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8" w:rsidRPr="009A520D" w:rsidRDefault="000C29E8" w:rsidP="000C29E8">
      <w:pPr>
        <w:pStyle w:val="Header"/>
        <w:jc w:val="center"/>
        <w:rPr>
          <w:b/>
        </w:rPr>
      </w:pPr>
      <w:bookmarkStart w:id="0" w:name="_GoBack"/>
      <w:bookmarkEnd w:id="0"/>
      <w:r w:rsidRPr="009A520D">
        <w:rPr>
          <w:b/>
        </w:rPr>
        <w:t>Texas Commission on Environmental Quality</w:t>
      </w:r>
    </w:p>
    <w:p w:rsidR="000C29E8" w:rsidRDefault="000C29E8" w:rsidP="000C29E8">
      <w:pPr>
        <w:pStyle w:val="Header"/>
        <w:spacing w:after="240"/>
        <w:jc w:val="center"/>
        <w:rPr>
          <w:b/>
        </w:rPr>
      </w:pPr>
      <w:r w:rsidRPr="009A520D">
        <w:rPr>
          <w:b/>
        </w:rPr>
        <w:t>Table 29 Reciprocating Engines</w:t>
      </w:r>
    </w:p>
    <w:p w:rsidR="000C29E8" w:rsidRDefault="000C29E8"/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doub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Table 29 Reciprocating Engines Data"/>
      </w:tblPr>
      <w:tblGrid>
        <w:gridCol w:w="989"/>
        <w:gridCol w:w="179"/>
        <w:gridCol w:w="269"/>
        <w:gridCol w:w="87"/>
        <w:gridCol w:w="14"/>
        <w:gridCol w:w="229"/>
        <w:gridCol w:w="119"/>
        <w:gridCol w:w="517"/>
        <w:gridCol w:w="255"/>
        <w:gridCol w:w="105"/>
        <w:gridCol w:w="27"/>
        <w:gridCol w:w="67"/>
        <w:gridCol w:w="224"/>
        <w:gridCol w:w="155"/>
        <w:gridCol w:w="270"/>
        <w:gridCol w:w="54"/>
        <w:gridCol w:w="216"/>
        <w:gridCol w:w="683"/>
        <w:gridCol w:w="101"/>
        <w:gridCol w:w="64"/>
        <w:gridCol w:w="52"/>
        <w:gridCol w:w="78"/>
        <w:gridCol w:w="173"/>
        <w:gridCol w:w="356"/>
        <w:gridCol w:w="23"/>
        <w:gridCol w:w="56"/>
        <w:gridCol w:w="34"/>
        <w:gridCol w:w="360"/>
        <w:gridCol w:w="251"/>
        <w:gridCol w:w="160"/>
        <w:gridCol w:w="129"/>
        <w:gridCol w:w="63"/>
        <w:gridCol w:w="383"/>
        <w:gridCol w:w="274"/>
        <w:gridCol w:w="146"/>
        <w:gridCol w:w="38"/>
        <w:gridCol w:w="356"/>
        <w:gridCol w:w="154"/>
        <w:gridCol w:w="354"/>
        <w:gridCol w:w="12"/>
        <w:gridCol w:w="81"/>
        <w:gridCol w:w="299"/>
        <w:gridCol w:w="472"/>
        <w:gridCol w:w="35"/>
        <w:gridCol w:w="25"/>
        <w:gridCol w:w="265"/>
        <w:gridCol w:w="701"/>
        <w:gridCol w:w="846"/>
      </w:tblGrid>
      <w:tr w:rsidR="006A19E9" w:rsidRPr="009A520D" w:rsidTr="008362EA">
        <w:trPr>
          <w:cantSplit/>
          <w:tblHeader/>
          <w:jc w:val="center"/>
        </w:trPr>
        <w:tc>
          <w:tcPr>
            <w:tcW w:w="10800" w:type="dxa"/>
            <w:gridSpan w:val="48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19E9" w:rsidRPr="009A520D" w:rsidRDefault="006A19E9" w:rsidP="00E73D94">
            <w:pPr>
              <w:tabs>
                <w:tab w:val="clear" w:pos="720"/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I.</w:t>
            </w:r>
            <w:r w:rsidR="00041191" w:rsidRPr="009A520D">
              <w:rPr>
                <w:b/>
                <w:sz w:val="22"/>
                <w:szCs w:val="22"/>
              </w:rPr>
              <w:tab/>
            </w:r>
            <w:r w:rsidRPr="009A520D">
              <w:rPr>
                <w:b/>
                <w:sz w:val="22"/>
                <w:szCs w:val="22"/>
              </w:rPr>
              <w:t>Engine Data</w:t>
            </w:r>
          </w:p>
        </w:tc>
      </w:tr>
      <w:tr w:rsidR="006A19E9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single" w:sz="6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7F78" w:rsidRPr="009A520D" w:rsidRDefault="006A19E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Manufacturer:</w:t>
            </w:r>
          </w:p>
        </w:tc>
        <w:tc>
          <w:tcPr>
            <w:tcW w:w="2704" w:type="dxa"/>
            <w:gridSpan w:val="1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19E9" w:rsidRPr="009A520D" w:rsidRDefault="006A19E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Model No.</w:t>
            </w:r>
          </w:p>
        </w:tc>
        <w:tc>
          <w:tcPr>
            <w:tcW w:w="2702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19E9" w:rsidRPr="009A520D" w:rsidRDefault="006A19E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 xml:space="preserve">Serial No. </w:t>
            </w:r>
          </w:p>
        </w:tc>
        <w:tc>
          <w:tcPr>
            <w:tcW w:w="2736" w:type="dxa"/>
            <w:gridSpan w:val="9"/>
            <w:tcBorders>
              <w:top w:val="single" w:sz="6" w:space="0" w:color="000000"/>
              <w:left w:val="single" w:sz="4" w:space="0" w:color="000000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19E9" w:rsidRPr="009A520D" w:rsidRDefault="006A19E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Manufacture Date:</w:t>
            </w:r>
          </w:p>
        </w:tc>
      </w:tr>
      <w:tr w:rsidR="009B345E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nil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9"/>
            <w:tcBorders>
              <w:top w:val="nil"/>
              <w:left w:val="single" w:sz="4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</w:tr>
      <w:tr w:rsidR="00CC1BE7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single" w:sz="6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7F78" w:rsidRPr="009A520D" w:rsidRDefault="009B345E" w:rsidP="00C83760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t>Rebuilds Date:</w:t>
            </w:r>
          </w:p>
        </w:tc>
        <w:tc>
          <w:tcPr>
            <w:tcW w:w="2704" w:type="dxa"/>
            <w:gridSpan w:val="17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BE7" w:rsidRPr="009A520D" w:rsidRDefault="008D541F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No. of Cylinde</w:t>
            </w:r>
            <w:r w:rsidR="00CC1BE7" w:rsidRPr="009A520D">
              <w:rPr>
                <w:noProof/>
                <w:sz w:val="22"/>
                <w:szCs w:val="22"/>
              </w:rPr>
              <w:t>rs:</w:t>
            </w:r>
          </w:p>
        </w:tc>
        <w:tc>
          <w:tcPr>
            <w:tcW w:w="2702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C1BE7" w:rsidRPr="009A520D" w:rsidRDefault="00CC1BE7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t>Compression Ratio:</w:t>
            </w:r>
          </w:p>
        </w:tc>
        <w:tc>
          <w:tcPr>
            <w:tcW w:w="2736" w:type="dxa"/>
            <w:gridSpan w:val="9"/>
            <w:tcBorders>
              <w:top w:val="single" w:sz="6" w:space="0" w:color="000000"/>
              <w:left w:val="single" w:sz="4" w:space="0" w:color="000000"/>
              <w:bottom w:val="nil"/>
            </w:tcBorders>
          </w:tcPr>
          <w:p w:rsidR="00CC1BE7" w:rsidRPr="009A520D" w:rsidRDefault="00CC1BE7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t xml:space="preserve">EPN:  </w:t>
            </w:r>
          </w:p>
        </w:tc>
      </w:tr>
      <w:tr w:rsidR="009B345E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nil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704" w:type="dxa"/>
            <w:gridSpan w:val="1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702" w:type="dxa"/>
            <w:gridSpan w:val="1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736" w:type="dxa"/>
            <w:gridSpan w:val="9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9B345E" w:rsidRPr="009A520D" w:rsidRDefault="009B345E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</w:p>
        </w:tc>
      </w:tr>
      <w:tr w:rsidR="00220AB2" w:rsidRPr="009A520D" w:rsidTr="003C73D7">
        <w:trPr>
          <w:cantSplit/>
          <w:jc w:val="center"/>
        </w:trPr>
        <w:tc>
          <w:tcPr>
            <w:tcW w:w="143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AB2" w:rsidRPr="009A520D" w:rsidRDefault="00220AB2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b/>
                <w:noProof/>
                <w:sz w:val="22"/>
                <w:szCs w:val="22"/>
              </w:rPr>
              <w:t>Application:</w:t>
            </w:r>
          </w:p>
        </w:tc>
        <w:tc>
          <w:tcPr>
            <w:tcW w:w="206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0AB2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20AB2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1"/>
            <w:r w:rsidR="00220AB2" w:rsidRPr="009A520D">
              <w:rPr>
                <w:noProof/>
                <w:sz w:val="22"/>
                <w:szCs w:val="22"/>
              </w:rPr>
              <w:t xml:space="preserve"> Gas Compression</w:t>
            </w:r>
          </w:p>
        </w:tc>
        <w:tc>
          <w:tcPr>
            <w:tcW w:w="225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0AB2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20AB2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2"/>
            <w:r w:rsidR="00220AB2" w:rsidRPr="009A520D">
              <w:rPr>
                <w:noProof/>
                <w:sz w:val="22"/>
                <w:szCs w:val="22"/>
              </w:rPr>
              <w:t xml:space="preserve"> Electric Generation</w:t>
            </w:r>
          </w:p>
        </w:tc>
        <w:tc>
          <w:tcPr>
            <w:tcW w:w="180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0AB2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20AB2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3"/>
            <w:r w:rsidR="00220AB2" w:rsidRPr="009A520D">
              <w:rPr>
                <w:noProof/>
                <w:sz w:val="22"/>
                <w:szCs w:val="22"/>
              </w:rPr>
              <w:t xml:space="preserve"> Refrigeration</w:t>
            </w:r>
          </w:p>
        </w:tc>
        <w:tc>
          <w:tcPr>
            <w:tcW w:w="324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20AB2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20AB2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4"/>
            <w:r w:rsidR="00220AB2" w:rsidRPr="009A520D">
              <w:rPr>
                <w:noProof/>
                <w:sz w:val="22"/>
                <w:szCs w:val="22"/>
              </w:rPr>
              <w:t xml:space="preserve"> Emergency/Stand by</w:t>
            </w:r>
          </w:p>
        </w:tc>
      </w:tr>
      <w:tr w:rsidR="00466DB6" w:rsidRPr="009A520D" w:rsidTr="003C73D7">
        <w:trPr>
          <w:cantSplit/>
          <w:trHeight w:val="242"/>
          <w:jc w:val="center"/>
        </w:trPr>
        <w:tc>
          <w:tcPr>
            <w:tcW w:w="1886" w:type="dxa"/>
            <w:gridSpan w:val="7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5"/>
            <w:r w:rsidR="00466DB6" w:rsidRPr="009A520D">
              <w:rPr>
                <w:noProof/>
                <w:sz w:val="22"/>
                <w:szCs w:val="22"/>
              </w:rPr>
              <w:t xml:space="preserve"> 4 Stroke Cycle</w:t>
            </w:r>
          </w:p>
        </w:tc>
        <w:tc>
          <w:tcPr>
            <w:tcW w:w="18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6"/>
            <w:r w:rsidR="00466DB6" w:rsidRPr="009A520D">
              <w:rPr>
                <w:noProof/>
                <w:sz w:val="22"/>
                <w:szCs w:val="22"/>
              </w:rPr>
              <w:t xml:space="preserve"> 2 Stroke Cycle</w:t>
            </w:r>
          </w:p>
        </w:tc>
        <w:tc>
          <w:tcPr>
            <w:tcW w:w="153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7"/>
            <w:r w:rsidR="00466DB6" w:rsidRPr="009A520D">
              <w:rPr>
                <w:noProof/>
                <w:sz w:val="22"/>
                <w:szCs w:val="22"/>
              </w:rPr>
              <w:t xml:space="preserve"> Carbureted</w:t>
            </w:r>
          </w:p>
        </w:tc>
        <w:tc>
          <w:tcPr>
            <w:tcW w:w="171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8"/>
            <w:r w:rsidR="00466DB6" w:rsidRPr="009A520D">
              <w:rPr>
                <w:noProof/>
                <w:sz w:val="22"/>
                <w:szCs w:val="22"/>
              </w:rPr>
              <w:t xml:space="preserve"> Spark Ignited</w:t>
            </w:r>
          </w:p>
        </w:tc>
        <w:tc>
          <w:tcPr>
            <w:tcW w:w="144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9"/>
            <w:r w:rsidR="00466DB6" w:rsidRPr="009A520D">
              <w:rPr>
                <w:noProof/>
                <w:sz w:val="22"/>
                <w:szCs w:val="22"/>
              </w:rPr>
              <w:t xml:space="preserve"> Dual Fuel</w:t>
            </w:r>
          </w:p>
        </w:tc>
        <w:tc>
          <w:tcPr>
            <w:tcW w:w="234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466DB6" w:rsidRPr="009A520D">
              <w:rPr>
                <w:noProof/>
                <w:sz w:val="22"/>
                <w:szCs w:val="22"/>
              </w:rPr>
              <w:instrText xml:space="preserve"> FORMCHECKBOX </w:instrText>
            </w:r>
            <w:r w:rsidR="007E1AC3">
              <w:rPr>
                <w:noProof/>
                <w:sz w:val="22"/>
                <w:szCs w:val="22"/>
              </w:rPr>
            </w:r>
            <w:r w:rsidR="007E1AC3">
              <w:rPr>
                <w:noProof/>
                <w:sz w:val="22"/>
                <w:szCs w:val="22"/>
              </w:rPr>
              <w:fldChar w:fldCharType="separate"/>
            </w:r>
            <w:r w:rsidRPr="009A520D">
              <w:rPr>
                <w:noProof/>
                <w:sz w:val="22"/>
                <w:szCs w:val="22"/>
              </w:rPr>
              <w:fldChar w:fldCharType="end"/>
            </w:r>
            <w:bookmarkEnd w:id="10"/>
            <w:r w:rsidR="00466DB6" w:rsidRPr="009A520D">
              <w:rPr>
                <w:noProof/>
                <w:sz w:val="22"/>
                <w:szCs w:val="22"/>
              </w:rPr>
              <w:t xml:space="preserve"> Fuel Injected</w:t>
            </w:r>
          </w:p>
        </w:tc>
      </w:tr>
      <w:tr w:rsidR="00466DB6" w:rsidRPr="009A520D" w:rsidTr="003C73D7">
        <w:trPr>
          <w:cantSplit/>
          <w:jc w:val="center"/>
        </w:trPr>
        <w:tc>
          <w:tcPr>
            <w:tcW w:w="1168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466DB6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1"/>
            <w:r w:rsidR="00466DB6" w:rsidRPr="009A520D">
              <w:rPr>
                <w:sz w:val="22"/>
                <w:szCs w:val="22"/>
              </w:rPr>
              <w:t xml:space="preserve"> Diesel</w:t>
            </w:r>
          </w:p>
        </w:tc>
        <w:tc>
          <w:tcPr>
            <w:tcW w:w="233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466DB6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2"/>
            <w:r w:rsidR="00466DB6" w:rsidRPr="009A520D">
              <w:rPr>
                <w:sz w:val="22"/>
                <w:szCs w:val="22"/>
              </w:rPr>
              <w:t xml:space="preserve"> Naturally Aspirated</w:t>
            </w:r>
          </w:p>
        </w:tc>
        <w:tc>
          <w:tcPr>
            <w:tcW w:w="279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466DB6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3"/>
            <w:r w:rsidR="00466DB6" w:rsidRPr="009A520D">
              <w:rPr>
                <w:sz w:val="22"/>
                <w:szCs w:val="22"/>
              </w:rPr>
              <w:t xml:space="preserve"> Blower /Pump Scavenged</w:t>
            </w:r>
          </w:p>
        </w:tc>
        <w:tc>
          <w:tcPr>
            <w:tcW w:w="263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466DB6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4"/>
            <w:r w:rsidR="00466DB6" w:rsidRPr="009A520D">
              <w:rPr>
                <w:sz w:val="22"/>
                <w:szCs w:val="22"/>
              </w:rPr>
              <w:t xml:space="preserve"> Turbo Charged and I.C.</w:t>
            </w:r>
          </w:p>
        </w:tc>
        <w:tc>
          <w:tcPr>
            <w:tcW w:w="18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66DB6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466DB6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5"/>
            <w:r w:rsidR="00466DB6" w:rsidRPr="009A520D">
              <w:rPr>
                <w:sz w:val="22"/>
                <w:szCs w:val="22"/>
              </w:rPr>
              <w:t xml:space="preserve"> Turbo Charged</w:t>
            </w:r>
          </w:p>
        </w:tc>
      </w:tr>
      <w:tr w:rsidR="008947DA" w:rsidRPr="009A520D" w:rsidTr="003C73D7">
        <w:trPr>
          <w:cantSplit/>
          <w:jc w:val="center"/>
        </w:trPr>
        <w:tc>
          <w:tcPr>
            <w:tcW w:w="2403" w:type="dxa"/>
            <w:gridSpan w:val="8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47D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947D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6"/>
            <w:r w:rsidR="008947DA" w:rsidRPr="009A520D">
              <w:rPr>
                <w:sz w:val="22"/>
                <w:szCs w:val="22"/>
              </w:rPr>
              <w:t xml:space="preserve"> Intercooled</w:t>
            </w:r>
          </w:p>
        </w:tc>
        <w:tc>
          <w:tcPr>
            <w:tcW w:w="288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D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8947D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7"/>
            <w:r w:rsidR="008947DA" w:rsidRPr="009A520D">
              <w:rPr>
                <w:sz w:val="22"/>
                <w:szCs w:val="22"/>
              </w:rPr>
              <w:t xml:space="preserve"> I.C. Water Temperature</w:t>
            </w:r>
          </w:p>
        </w:tc>
        <w:tc>
          <w:tcPr>
            <w:tcW w:w="279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D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8947D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8"/>
            <w:r w:rsidR="008947DA" w:rsidRPr="009A520D">
              <w:rPr>
                <w:sz w:val="22"/>
                <w:szCs w:val="22"/>
              </w:rPr>
              <w:t xml:space="preserve"> Lean Burn</w:t>
            </w:r>
          </w:p>
        </w:tc>
        <w:tc>
          <w:tcPr>
            <w:tcW w:w="272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947D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8947D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19"/>
            <w:r w:rsidR="008947DA" w:rsidRPr="009A520D">
              <w:rPr>
                <w:sz w:val="22"/>
                <w:szCs w:val="22"/>
              </w:rPr>
              <w:t xml:space="preserve"> Rich Burn</w:t>
            </w:r>
          </w:p>
        </w:tc>
      </w:tr>
      <w:tr w:rsidR="00220AB2" w:rsidRPr="009A520D" w:rsidTr="001E24D5">
        <w:trPr>
          <w:cantSplit/>
          <w:jc w:val="center"/>
        </w:trPr>
        <w:tc>
          <w:tcPr>
            <w:tcW w:w="279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AB2" w:rsidRPr="009A520D" w:rsidRDefault="00220AB2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b/>
                <w:noProof/>
                <w:sz w:val="22"/>
                <w:szCs w:val="22"/>
              </w:rPr>
              <w:t>Ignition/Injection Timing:</w:t>
            </w:r>
          </w:p>
        </w:tc>
        <w:tc>
          <w:tcPr>
            <w:tcW w:w="395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B2" w:rsidRPr="009A520D" w:rsidRDefault="00220AB2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t>Fixed:</w:t>
            </w:r>
          </w:p>
        </w:tc>
        <w:tc>
          <w:tcPr>
            <w:tcW w:w="40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0AB2" w:rsidRPr="009A520D" w:rsidRDefault="00220AB2" w:rsidP="00E73D94">
            <w:pPr>
              <w:tabs>
                <w:tab w:val="clear" w:pos="720"/>
              </w:tabs>
              <w:rPr>
                <w:noProof/>
                <w:sz w:val="22"/>
                <w:szCs w:val="22"/>
              </w:rPr>
            </w:pPr>
            <w:r w:rsidRPr="009A520D">
              <w:rPr>
                <w:noProof/>
                <w:sz w:val="22"/>
                <w:szCs w:val="22"/>
              </w:rPr>
              <w:t>Variable:</w:t>
            </w:r>
          </w:p>
        </w:tc>
      </w:tr>
      <w:tr w:rsidR="00662123" w:rsidRPr="009A520D" w:rsidTr="003C73D7">
        <w:trPr>
          <w:cantSplit/>
          <w:jc w:val="center"/>
        </w:trPr>
        <w:tc>
          <w:tcPr>
            <w:tcW w:w="5396" w:type="dxa"/>
            <w:gridSpan w:val="27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2123" w:rsidRPr="009A520D" w:rsidRDefault="00662123" w:rsidP="00E73D94">
            <w:pPr>
              <w:tabs>
                <w:tab w:val="clear" w:pos="720"/>
              </w:tabs>
              <w:rPr>
                <w:b/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Manufacture Horsepower Rating</w:t>
            </w:r>
            <w:r w:rsidRPr="009A52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04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2123" w:rsidRPr="009A520D" w:rsidRDefault="00662123" w:rsidP="00E73D94">
            <w:pPr>
              <w:tabs>
                <w:tab w:val="clear" w:pos="720"/>
              </w:tabs>
              <w:rPr>
                <w:b/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Proposed Horsepower Rating:</w:t>
            </w:r>
          </w:p>
        </w:tc>
      </w:tr>
      <w:tr w:rsidR="008F036B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Discharge Parameters</w:t>
            </w:r>
          </w:p>
        </w:tc>
      </w:tr>
      <w:tr w:rsidR="008F036B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Stack Height (Feet)</w:t>
            </w:r>
          </w:p>
        </w:tc>
        <w:tc>
          <w:tcPr>
            <w:tcW w:w="2704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8947DA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Stack Diameter (</w:t>
            </w:r>
            <w:r w:rsidR="008947DA" w:rsidRPr="009A520D">
              <w:rPr>
                <w:b/>
                <w:sz w:val="22"/>
                <w:szCs w:val="22"/>
              </w:rPr>
              <w:t>F</w:t>
            </w:r>
            <w:r w:rsidRPr="009A520D">
              <w:rPr>
                <w:b/>
                <w:sz w:val="22"/>
                <w:szCs w:val="22"/>
              </w:rPr>
              <w:t>eet)</w:t>
            </w:r>
          </w:p>
        </w:tc>
        <w:tc>
          <w:tcPr>
            <w:tcW w:w="2795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Stack Temperature (</w:t>
            </w:r>
            <w:proofErr w:type="spellStart"/>
            <w:r w:rsidRPr="009A520D">
              <w:rPr>
                <w:b/>
                <w:sz w:val="22"/>
                <w:szCs w:val="22"/>
                <w:vertAlign w:val="superscript"/>
              </w:rPr>
              <w:t>o</w:t>
            </w:r>
            <w:r w:rsidRPr="009A520D">
              <w:rPr>
                <w:b/>
                <w:sz w:val="22"/>
                <w:szCs w:val="22"/>
              </w:rPr>
              <w:t>F</w:t>
            </w:r>
            <w:proofErr w:type="spellEnd"/>
            <w:r w:rsidRPr="009A52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4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Exit Velocity (FPS)</w:t>
            </w:r>
          </w:p>
        </w:tc>
      </w:tr>
      <w:tr w:rsidR="008F036B" w:rsidRPr="009A520D" w:rsidTr="003C73D7">
        <w:trPr>
          <w:cantSplit/>
          <w:jc w:val="center"/>
        </w:trPr>
        <w:tc>
          <w:tcPr>
            <w:tcW w:w="2658" w:type="dxa"/>
            <w:gridSpan w:val="9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9E1743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9E1743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9E1743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F036B" w:rsidRPr="009A520D" w:rsidRDefault="008F036B" w:rsidP="009E1743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</w:tr>
      <w:tr w:rsidR="003F0138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0138" w:rsidRPr="009A520D" w:rsidRDefault="00662123" w:rsidP="008947DA">
            <w:pPr>
              <w:tabs>
                <w:tab w:val="clear" w:pos="720"/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II.</w:t>
            </w:r>
            <w:r w:rsidR="00041191" w:rsidRPr="009A520D">
              <w:rPr>
                <w:b/>
                <w:sz w:val="22"/>
                <w:szCs w:val="22"/>
              </w:rPr>
              <w:tab/>
            </w:r>
            <w:r w:rsidRPr="009A520D">
              <w:rPr>
                <w:b/>
                <w:sz w:val="22"/>
                <w:szCs w:val="22"/>
              </w:rPr>
              <w:t>Fuel Data</w:t>
            </w:r>
          </w:p>
        </w:tc>
      </w:tr>
      <w:tr w:rsidR="009A520D" w:rsidRPr="009A520D" w:rsidTr="003C73D7">
        <w:trPr>
          <w:cantSplit/>
          <w:jc w:val="center"/>
        </w:trPr>
        <w:tc>
          <w:tcPr>
            <w:tcW w:w="1538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520D" w:rsidRPr="009A520D" w:rsidRDefault="009A520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Type of Fuel:</w:t>
            </w:r>
          </w:p>
        </w:tc>
        <w:tc>
          <w:tcPr>
            <w:tcW w:w="154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0"/>
            <w:r w:rsidR="009A520D" w:rsidRPr="009A520D">
              <w:rPr>
                <w:sz w:val="22"/>
                <w:szCs w:val="22"/>
              </w:rPr>
              <w:t xml:space="preserve"> Field Gas</w:t>
            </w:r>
          </w:p>
        </w:tc>
        <w:tc>
          <w:tcPr>
            <w:tcW w:w="15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1"/>
            <w:r w:rsidR="009A520D" w:rsidRPr="009A520D">
              <w:rPr>
                <w:sz w:val="22"/>
                <w:szCs w:val="22"/>
              </w:rPr>
              <w:t xml:space="preserve"> Landfill Gas</w:t>
            </w:r>
          </w:p>
        </w:tc>
        <w:tc>
          <w:tcPr>
            <w:tcW w:w="154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2"/>
            <w:r w:rsidR="009A520D" w:rsidRPr="009A520D">
              <w:rPr>
                <w:sz w:val="22"/>
                <w:szCs w:val="22"/>
              </w:rPr>
              <w:t xml:space="preserve"> LP Gas</w:t>
            </w:r>
          </w:p>
        </w:tc>
        <w:tc>
          <w:tcPr>
            <w:tcW w:w="154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3"/>
            <w:r w:rsidR="009A520D" w:rsidRPr="009A520D">
              <w:rPr>
                <w:sz w:val="22"/>
                <w:szCs w:val="22"/>
              </w:rPr>
              <w:t xml:space="preserve"> Natural Gas</w:t>
            </w:r>
          </w:p>
        </w:tc>
        <w:tc>
          <w:tcPr>
            <w:tcW w:w="154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4"/>
            <w:r w:rsidR="009A520D" w:rsidRPr="009A520D">
              <w:rPr>
                <w:sz w:val="22"/>
                <w:szCs w:val="22"/>
              </w:rPr>
              <w:t xml:space="preserve"> Digester Gas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A520D" w:rsidRPr="009A520D" w:rsidRDefault="006622ED" w:rsidP="008947D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9A520D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5"/>
            <w:r w:rsidR="009A520D" w:rsidRPr="009A520D">
              <w:rPr>
                <w:sz w:val="22"/>
                <w:szCs w:val="22"/>
              </w:rPr>
              <w:t xml:space="preserve"> Diesel</w:t>
            </w:r>
          </w:p>
        </w:tc>
      </w:tr>
      <w:tr w:rsidR="00AE6F58" w:rsidRPr="009A520D" w:rsidTr="003C73D7">
        <w:trPr>
          <w:cantSplit/>
          <w:jc w:val="center"/>
        </w:trPr>
        <w:tc>
          <w:tcPr>
            <w:tcW w:w="3236" w:type="dxa"/>
            <w:gridSpan w:val="1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F58" w:rsidRPr="009A520D" w:rsidRDefault="00AE6F58" w:rsidP="00F618AB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Fuel Consumption (BTU/</w:t>
            </w:r>
            <w:proofErr w:type="spellStart"/>
            <w:r w:rsidRPr="009A520D">
              <w:rPr>
                <w:sz w:val="22"/>
                <w:szCs w:val="22"/>
              </w:rPr>
              <w:t>bhp-hr</w:t>
            </w:r>
            <w:proofErr w:type="spellEnd"/>
            <w:r w:rsidRPr="009A520D">
              <w:rPr>
                <w:sz w:val="22"/>
                <w:szCs w:val="22"/>
              </w:rPr>
              <w:t>):</w:t>
            </w:r>
          </w:p>
        </w:tc>
        <w:tc>
          <w:tcPr>
            <w:tcW w:w="3964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6F58" w:rsidRPr="009A520D" w:rsidRDefault="000E2C8B" w:rsidP="000C345E">
            <w:pPr>
              <w:tabs>
                <w:tab w:val="clear" w:pos="720"/>
                <w:tab w:val="right" w:pos="36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  <w:r w:rsidR="00550DF7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</w:t>
            </w:r>
            <w:r w:rsidR="00AE6F58" w:rsidRPr="009A520D">
              <w:rPr>
                <w:sz w:val="22"/>
                <w:szCs w:val="22"/>
              </w:rPr>
              <w:t>Heat</w:t>
            </w:r>
            <w:r w:rsidR="00550DF7">
              <w:rPr>
                <w:sz w:val="22"/>
                <w:szCs w:val="22"/>
              </w:rPr>
              <w:t>ing</w:t>
            </w:r>
            <w:r w:rsidR="00AE6F58" w:rsidRPr="009A520D">
              <w:rPr>
                <w:sz w:val="22"/>
                <w:szCs w:val="22"/>
              </w:rPr>
              <w:t xml:space="preserve"> Value:</w:t>
            </w:r>
          </w:p>
        </w:tc>
        <w:tc>
          <w:tcPr>
            <w:tcW w:w="3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6F58" w:rsidRPr="009A520D" w:rsidRDefault="001D3129" w:rsidP="000C345E">
            <w:pPr>
              <w:tabs>
                <w:tab w:val="clear" w:pos="720"/>
                <w:tab w:val="right" w:pos="34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  <w:r w:rsidR="00550DF7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Heat</w:t>
            </w:r>
            <w:r w:rsidR="00550DF7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Value</w:t>
            </w:r>
            <w:r w:rsidR="003C73D7">
              <w:rPr>
                <w:sz w:val="22"/>
                <w:szCs w:val="22"/>
              </w:rPr>
              <w:tab/>
            </w:r>
          </w:p>
        </w:tc>
      </w:tr>
      <w:tr w:rsidR="003F0138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0138" w:rsidRPr="009A520D" w:rsidRDefault="00A116BF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Sulfu</w:t>
            </w:r>
            <w:r w:rsidR="00662123" w:rsidRPr="009A520D">
              <w:rPr>
                <w:sz w:val="22"/>
                <w:szCs w:val="22"/>
              </w:rPr>
              <w:t xml:space="preserve">r Content (grains/100 </w:t>
            </w:r>
            <w:proofErr w:type="spellStart"/>
            <w:r w:rsidR="00662123" w:rsidRPr="009A520D">
              <w:rPr>
                <w:sz w:val="22"/>
                <w:szCs w:val="22"/>
              </w:rPr>
              <w:t>scf</w:t>
            </w:r>
            <w:proofErr w:type="spellEnd"/>
            <w:r w:rsidR="00662123" w:rsidRPr="009A520D">
              <w:rPr>
                <w:sz w:val="22"/>
                <w:szCs w:val="22"/>
              </w:rPr>
              <w:t xml:space="preserve"> - weight %):  </w:t>
            </w:r>
          </w:p>
        </w:tc>
      </w:tr>
      <w:tr w:rsidR="003F0138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0138" w:rsidRPr="009A520D" w:rsidRDefault="008431D2" w:rsidP="009E1743">
            <w:pPr>
              <w:tabs>
                <w:tab w:val="clear" w:pos="720"/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III.</w:t>
            </w:r>
            <w:r w:rsidR="001C6F15" w:rsidRPr="009A520D">
              <w:rPr>
                <w:b/>
                <w:sz w:val="22"/>
                <w:szCs w:val="22"/>
              </w:rPr>
              <w:tab/>
            </w:r>
            <w:r w:rsidRPr="009A520D">
              <w:rPr>
                <w:b/>
                <w:sz w:val="22"/>
                <w:szCs w:val="22"/>
              </w:rPr>
              <w:t>Emission Factors (Before Control)</w:t>
            </w:r>
          </w:p>
        </w:tc>
      </w:tr>
      <w:tr w:rsidR="006D1F69" w:rsidRPr="009A520D" w:rsidTr="003C73D7">
        <w:trPr>
          <w:cantSplit/>
          <w:jc w:val="center"/>
        </w:trPr>
        <w:tc>
          <w:tcPr>
            <w:tcW w:w="1767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NO</w:t>
            </w:r>
            <w:r w:rsidRPr="009A520D">
              <w:rPr>
                <w:b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179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SO</w:t>
            </w:r>
            <w:r w:rsidRPr="009A520D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0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VOC</w:t>
            </w:r>
          </w:p>
        </w:tc>
        <w:tc>
          <w:tcPr>
            <w:tcW w:w="180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Formaldehyde</w:t>
            </w:r>
          </w:p>
        </w:tc>
        <w:tc>
          <w:tcPr>
            <w:tcW w:w="1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PM</w:t>
            </w:r>
            <w:r w:rsidRPr="009A685C">
              <w:rPr>
                <w:b/>
                <w:sz w:val="22"/>
                <w:szCs w:val="22"/>
                <w:vertAlign w:val="subscript"/>
              </w:rPr>
              <w:t>10</w:t>
            </w:r>
          </w:p>
        </w:tc>
      </w:tr>
      <w:tr w:rsidR="006D1F69" w:rsidRPr="009A520D" w:rsidTr="003C73D7">
        <w:trPr>
          <w:cantSplit/>
          <w:jc w:val="center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7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7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</w:tr>
      <w:tr w:rsidR="006D1F69" w:rsidRPr="009A520D" w:rsidTr="003C73D7">
        <w:trPr>
          <w:cantSplit/>
          <w:jc w:val="center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</w:tr>
      <w:tr w:rsidR="009E1743" w:rsidRPr="009A520D" w:rsidTr="003C73D7">
        <w:trPr>
          <w:cantSplit/>
          <w:jc w:val="center"/>
        </w:trPr>
        <w:tc>
          <w:tcPr>
            <w:tcW w:w="2763" w:type="dxa"/>
            <w:gridSpan w:val="10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1743" w:rsidRPr="009A520D" w:rsidRDefault="009E1743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Source of Emission Factors:</w:t>
            </w:r>
          </w:p>
        </w:tc>
        <w:tc>
          <w:tcPr>
            <w:tcW w:w="216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1743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9E1743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6"/>
            <w:r w:rsidR="009E1743" w:rsidRPr="009A520D">
              <w:rPr>
                <w:sz w:val="22"/>
                <w:szCs w:val="22"/>
              </w:rPr>
              <w:t xml:space="preserve"> Manufacturer Data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E1743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9E1743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7"/>
            <w:r w:rsidR="009E1743" w:rsidRPr="009A520D">
              <w:rPr>
                <w:sz w:val="22"/>
                <w:szCs w:val="22"/>
              </w:rPr>
              <w:t xml:space="preserve"> AP-42</w:t>
            </w:r>
          </w:p>
        </w:tc>
        <w:tc>
          <w:tcPr>
            <w:tcW w:w="4793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E1743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9E1743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8"/>
            <w:r w:rsidR="009E1743" w:rsidRPr="009A520D">
              <w:rPr>
                <w:sz w:val="22"/>
                <w:szCs w:val="22"/>
              </w:rPr>
              <w:t xml:space="preserve"> Other (specify):</w:t>
            </w:r>
          </w:p>
        </w:tc>
      </w:tr>
      <w:tr w:rsidR="006D1F69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9E1743">
            <w:pPr>
              <w:tabs>
                <w:tab w:val="clear" w:pos="720"/>
                <w:tab w:val="left" w:pos="547"/>
              </w:tabs>
              <w:ind w:left="547" w:hanging="547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IV.</w:t>
            </w:r>
            <w:r w:rsidR="009E1743" w:rsidRPr="009A520D">
              <w:rPr>
                <w:b/>
                <w:sz w:val="22"/>
                <w:szCs w:val="22"/>
              </w:rPr>
              <w:tab/>
            </w:r>
            <w:r w:rsidRPr="009A520D">
              <w:rPr>
                <w:b/>
                <w:sz w:val="22"/>
                <w:szCs w:val="22"/>
              </w:rPr>
              <w:t>Emission Factors (Post Control)</w:t>
            </w:r>
          </w:p>
        </w:tc>
      </w:tr>
      <w:tr w:rsidR="006D1F69" w:rsidRPr="009A520D" w:rsidTr="003C73D7">
        <w:trPr>
          <w:cantSplit/>
          <w:jc w:val="center"/>
        </w:trPr>
        <w:tc>
          <w:tcPr>
            <w:tcW w:w="1767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NO</w:t>
            </w:r>
            <w:r w:rsidRPr="009A520D">
              <w:rPr>
                <w:b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179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096B43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SO</w:t>
            </w:r>
            <w:r w:rsidR="00096B43" w:rsidRPr="00096B43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0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VOC</w:t>
            </w:r>
          </w:p>
        </w:tc>
        <w:tc>
          <w:tcPr>
            <w:tcW w:w="180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Formaldehyde</w:t>
            </w:r>
          </w:p>
        </w:tc>
        <w:tc>
          <w:tcPr>
            <w:tcW w:w="183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PM</w:t>
            </w:r>
            <w:r w:rsidRPr="00884B0A">
              <w:rPr>
                <w:b/>
                <w:sz w:val="22"/>
                <w:szCs w:val="22"/>
                <w:vertAlign w:val="subscript"/>
              </w:rPr>
              <w:t>10</w:t>
            </w:r>
          </w:p>
        </w:tc>
      </w:tr>
      <w:tr w:rsidR="006D1F69" w:rsidRPr="009A520D" w:rsidTr="003C73D7">
        <w:trPr>
          <w:cantSplit/>
          <w:jc w:val="center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7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7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g/</w:t>
            </w:r>
            <w:proofErr w:type="spellStart"/>
            <w:r w:rsidRPr="009A520D">
              <w:rPr>
                <w:b/>
                <w:sz w:val="22"/>
                <w:szCs w:val="22"/>
              </w:rPr>
              <w:t>hp-hr</w:t>
            </w:r>
            <w:proofErr w:type="spellEnd"/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A520D">
              <w:rPr>
                <w:b/>
                <w:sz w:val="22"/>
                <w:szCs w:val="22"/>
              </w:rPr>
              <w:t>ppmv</w:t>
            </w:r>
            <w:proofErr w:type="spellEnd"/>
          </w:p>
        </w:tc>
      </w:tr>
      <w:tr w:rsidR="006D1F69" w:rsidRPr="009A520D" w:rsidTr="003C73D7">
        <w:trPr>
          <w:cantSplit/>
          <w:jc w:val="center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6D1F69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</w:p>
        </w:tc>
      </w:tr>
      <w:tr w:rsidR="00CB5D8A" w:rsidRPr="009A520D" w:rsidTr="003C73D7">
        <w:trPr>
          <w:cantSplit/>
          <w:jc w:val="center"/>
        </w:trPr>
        <w:tc>
          <w:tcPr>
            <w:tcW w:w="285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5D8A" w:rsidRPr="009A520D" w:rsidRDefault="00CB5D8A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Method of Emission Control:</w:t>
            </w:r>
          </w:p>
        </w:tc>
        <w:tc>
          <w:tcPr>
            <w:tcW w:w="189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5D8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29"/>
            <w:r w:rsidR="00CB5D8A" w:rsidRPr="009A520D">
              <w:rPr>
                <w:sz w:val="22"/>
                <w:szCs w:val="22"/>
              </w:rPr>
              <w:t xml:space="preserve"> NSCR Catalyst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5D8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0"/>
            <w:r w:rsidR="00CB5D8A" w:rsidRPr="009A520D">
              <w:rPr>
                <w:sz w:val="22"/>
                <w:szCs w:val="22"/>
              </w:rPr>
              <w:t xml:space="preserve"> Lean Operation</w:t>
            </w:r>
          </w:p>
        </w:tc>
        <w:tc>
          <w:tcPr>
            <w:tcW w:w="4058" w:type="dxa"/>
            <w:gridSpan w:val="1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B5D8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1"/>
            <w:r w:rsidR="00CB5D8A" w:rsidRPr="009A520D">
              <w:rPr>
                <w:sz w:val="22"/>
                <w:szCs w:val="22"/>
              </w:rPr>
              <w:t xml:space="preserve"> Parameter Adjustment</w:t>
            </w:r>
          </w:p>
        </w:tc>
      </w:tr>
      <w:tr w:rsidR="00CB5D8A" w:rsidRPr="009A520D" w:rsidTr="003C73D7">
        <w:trPr>
          <w:cantSplit/>
          <w:jc w:val="center"/>
        </w:trPr>
        <w:tc>
          <w:tcPr>
            <w:tcW w:w="285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5D8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2"/>
            <w:r w:rsidR="00CB5D8A" w:rsidRPr="009A520D">
              <w:rPr>
                <w:sz w:val="22"/>
                <w:szCs w:val="22"/>
              </w:rPr>
              <w:t xml:space="preserve"> Stratified Charge</w:t>
            </w:r>
          </w:p>
        </w:tc>
        <w:tc>
          <w:tcPr>
            <w:tcW w:w="189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5D8A" w:rsidRPr="009A520D" w:rsidRDefault="006622ED" w:rsidP="00E73D94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3"/>
            <w:r w:rsidR="00CB5D8A" w:rsidRPr="009A520D">
              <w:rPr>
                <w:sz w:val="22"/>
                <w:szCs w:val="22"/>
              </w:rPr>
              <w:t xml:space="preserve"> JLCC Catalyst</w:t>
            </w:r>
          </w:p>
        </w:tc>
        <w:tc>
          <w:tcPr>
            <w:tcW w:w="6046" w:type="dxa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B5D8A" w:rsidRPr="009A520D" w:rsidRDefault="006622ED" w:rsidP="00466DB6">
            <w:pPr>
              <w:tabs>
                <w:tab w:val="clear" w:pos="720"/>
                <w:tab w:val="left" w:pos="5811"/>
              </w:tabs>
              <w:rPr>
                <w:sz w:val="22"/>
                <w:szCs w:val="22"/>
                <w:u w:val="single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="00CB5D8A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4"/>
            <w:r w:rsidR="00CB5D8A" w:rsidRPr="009A520D">
              <w:rPr>
                <w:sz w:val="22"/>
                <w:szCs w:val="22"/>
              </w:rPr>
              <w:t xml:space="preserve"> Other (Specify):</w:t>
            </w:r>
            <w:r w:rsidR="00466DB6" w:rsidRPr="009A520D">
              <w:rPr>
                <w:sz w:val="22"/>
                <w:szCs w:val="22"/>
                <w:u w:val="single"/>
              </w:rPr>
              <w:t xml:space="preserve">                                 </w:t>
            </w:r>
            <w:r w:rsidR="00466DB6" w:rsidRPr="009A520D">
              <w:rPr>
                <w:sz w:val="22"/>
                <w:szCs w:val="22"/>
                <w:u w:val="single"/>
              </w:rPr>
              <w:tab/>
            </w:r>
          </w:p>
        </w:tc>
      </w:tr>
      <w:tr w:rsidR="009E1743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1743" w:rsidRPr="009A520D" w:rsidRDefault="00F618AB" w:rsidP="00E73D94">
            <w:pPr>
              <w:tabs>
                <w:tab w:val="clear" w:pos="720"/>
              </w:tabs>
              <w:rPr>
                <w:b/>
                <w:sz w:val="22"/>
                <w:szCs w:val="22"/>
              </w:rPr>
            </w:pPr>
            <w:r w:rsidRPr="009A520D">
              <w:rPr>
                <w:b/>
                <w:i/>
                <w:sz w:val="22"/>
                <w:szCs w:val="22"/>
              </w:rPr>
              <w:t>Note:</w:t>
            </w:r>
            <w:r w:rsidRPr="009A520D">
              <w:rPr>
                <w:i/>
                <w:sz w:val="22"/>
                <w:szCs w:val="22"/>
              </w:rPr>
              <w:t xml:space="preserve">  Must submit a copy of any manufacturer control information that demonstrates control efficiency.</w:t>
            </w:r>
          </w:p>
        </w:tc>
      </w:tr>
      <w:tr w:rsidR="00773657" w:rsidRPr="009A520D" w:rsidTr="003C73D7">
        <w:trPr>
          <w:cantSplit/>
          <w:jc w:val="center"/>
        </w:trPr>
        <w:tc>
          <w:tcPr>
            <w:tcW w:w="8988" w:type="dxa"/>
            <w:gridSpan w:val="4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3657" w:rsidRPr="009A520D" w:rsidRDefault="00773657" w:rsidP="00CB5D8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Is Formaldehyde included in the VOCs?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3657" w:rsidRPr="009A520D" w:rsidRDefault="006622ED" w:rsidP="00CB5D8A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="00773657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5"/>
            <w:r w:rsidR="00773657" w:rsidRPr="009A520D">
              <w:rPr>
                <w:sz w:val="22"/>
                <w:szCs w:val="22"/>
              </w:rPr>
              <w:t xml:space="preserve"> Yes </w:t>
            </w:r>
            <w:r w:rsidRPr="009A520D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="00773657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6"/>
            <w:r w:rsidR="00773657" w:rsidRPr="009A520D">
              <w:rPr>
                <w:sz w:val="22"/>
                <w:szCs w:val="22"/>
              </w:rPr>
              <w:t xml:space="preserve"> No</w:t>
            </w:r>
          </w:p>
        </w:tc>
      </w:tr>
      <w:tr w:rsidR="006D1F69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1F69" w:rsidRPr="009A520D" w:rsidRDefault="00915CE1" w:rsidP="00E73D94">
            <w:pPr>
              <w:tabs>
                <w:tab w:val="clear" w:pos="720"/>
              </w:tabs>
              <w:ind w:left="720" w:hanging="720"/>
              <w:rPr>
                <w:b/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V.</w:t>
            </w:r>
            <w:r w:rsidR="00041191" w:rsidRPr="009A520D">
              <w:rPr>
                <w:b/>
                <w:sz w:val="22"/>
                <w:szCs w:val="22"/>
              </w:rPr>
              <w:tab/>
            </w:r>
            <w:r w:rsidRPr="009A520D">
              <w:rPr>
                <w:b/>
                <w:sz w:val="22"/>
                <w:szCs w:val="22"/>
              </w:rPr>
              <w:t>Federal and State Standards (Check all that apply)</w:t>
            </w:r>
          </w:p>
        </w:tc>
      </w:tr>
      <w:bookmarkStart w:id="37" w:name="Check37"/>
      <w:tr w:rsidR="00220AB2" w:rsidRPr="009A520D" w:rsidTr="003C73D7">
        <w:trPr>
          <w:cantSplit/>
          <w:jc w:val="center"/>
        </w:trPr>
        <w:tc>
          <w:tcPr>
            <w:tcW w:w="1524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0AB2" w:rsidRPr="009A520D" w:rsidRDefault="006622ED" w:rsidP="00220AB2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AB2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7"/>
            <w:r w:rsidR="00220AB2" w:rsidRPr="009A520D">
              <w:rPr>
                <w:sz w:val="22"/>
                <w:szCs w:val="22"/>
              </w:rPr>
              <w:t xml:space="preserve"> NSPS JJJJ</w:t>
            </w:r>
          </w:p>
        </w:tc>
        <w:bookmarkStart w:id="38" w:name="Check38"/>
        <w:tc>
          <w:tcPr>
            <w:tcW w:w="171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0AB2" w:rsidRPr="009A520D" w:rsidRDefault="006622ED" w:rsidP="00220AB2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AB2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8"/>
            <w:r w:rsidR="00220AB2" w:rsidRPr="009A520D">
              <w:rPr>
                <w:sz w:val="22"/>
                <w:szCs w:val="22"/>
              </w:rPr>
              <w:t xml:space="preserve"> MACT ZZZZ</w:t>
            </w:r>
          </w:p>
        </w:tc>
        <w:bookmarkStart w:id="39" w:name="Check39"/>
        <w:tc>
          <w:tcPr>
            <w:tcW w:w="14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20AB2" w:rsidRPr="009A520D" w:rsidRDefault="006622ED" w:rsidP="00220AB2">
            <w:pPr>
              <w:tabs>
                <w:tab w:val="clear" w:pos="720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AB2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39"/>
            <w:r w:rsidR="00220AB2" w:rsidRPr="009A520D">
              <w:rPr>
                <w:sz w:val="22"/>
                <w:szCs w:val="22"/>
              </w:rPr>
              <w:t xml:space="preserve"> NSPS IIII</w:t>
            </w:r>
          </w:p>
        </w:tc>
        <w:bookmarkStart w:id="40" w:name="Check40"/>
        <w:tc>
          <w:tcPr>
            <w:tcW w:w="6124" w:type="dxa"/>
            <w:gridSpan w:val="2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20AB2" w:rsidRPr="009A520D" w:rsidRDefault="006622ED" w:rsidP="00220AB2">
            <w:pPr>
              <w:tabs>
                <w:tab w:val="clear" w:pos="720"/>
                <w:tab w:val="right" w:pos="5972"/>
              </w:tabs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AB2" w:rsidRPr="009A520D">
              <w:rPr>
                <w:sz w:val="22"/>
                <w:szCs w:val="22"/>
              </w:rPr>
              <w:instrText xml:space="preserve"> FORMCHECKBOX </w:instrText>
            </w:r>
            <w:r w:rsidR="007E1AC3">
              <w:rPr>
                <w:sz w:val="22"/>
                <w:szCs w:val="22"/>
              </w:rPr>
            </w:r>
            <w:r w:rsidR="007E1AC3">
              <w:rPr>
                <w:sz w:val="22"/>
                <w:szCs w:val="22"/>
              </w:rPr>
              <w:fldChar w:fldCharType="separate"/>
            </w:r>
            <w:r w:rsidRPr="009A520D">
              <w:rPr>
                <w:sz w:val="22"/>
                <w:szCs w:val="22"/>
              </w:rPr>
              <w:fldChar w:fldCharType="end"/>
            </w:r>
            <w:bookmarkEnd w:id="40"/>
            <w:r w:rsidR="00220AB2" w:rsidRPr="009A520D">
              <w:rPr>
                <w:sz w:val="22"/>
                <w:szCs w:val="22"/>
              </w:rPr>
              <w:t xml:space="preserve"> Title 30 Chapter 117 - List County: </w:t>
            </w:r>
            <w:r w:rsidR="00220AB2" w:rsidRPr="009A520D">
              <w:rPr>
                <w:sz w:val="22"/>
                <w:szCs w:val="22"/>
                <w:u w:val="single"/>
              </w:rPr>
              <w:t xml:space="preserve">                     </w:t>
            </w:r>
            <w:r w:rsidR="00220AB2" w:rsidRPr="009A520D">
              <w:rPr>
                <w:sz w:val="22"/>
                <w:szCs w:val="22"/>
                <w:u w:val="single"/>
              </w:rPr>
              <w:tab/>
            </w:r>
          </w:p>
        </w:tc>
      </w:tr>
      <w:tr w:rsidR="00041191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1191" w:rsidRPr="009A520D" w:rsidRDefault="00041191" w:rsidP="00E73D94">
            <w:pPr>
              <w:tabs>
                <w:tab w:val="clear" w:pos="720"/>
              </w:tabs>
              <w:ind w:left="720" w:hanging="720"/>
              <w:rPr>
                <w:sz w:val="22"/>
                <w:szCs w:val="22"/>
              </w:rPr>
            </w:pPr>
            <w:r w:rsidRPr="009A520D">
              <w:rPr>
                <w:b/>
                <w:sz w:val="22"/>
                <w:szCs w:val="22"/>
              </w:rPr>
              <w:t>VI.</w:t>
            </w:r>
            <w:r w:rsidRPr="009A520D">
              <w:rPr>
                <w:b/>
                <w:sz w:val="22"/>
                <w:szCs w:val="22"/>
              </w:rPr>
              <w:tab/>
              <w:t>Additional Information</w:t>
            </w:r>
          </w:p>
        </w:tc>
      </w:tr>
      <w:tr w:rsidR="00041191" w:rsidRPr="009A520D" w:rsidTr="009A520D">
        <w:trPr>
          <w:cantSplit/>
          <w:jc w:val="center"/>
        </w:trPr>
        <w:tc>
          <w:tcPr>
            <w:tcW w:w="10800" w:type="dxa"/>
            <w:gridSpan w:val="48"/>
            <w:tcBorders>
              <w:top w:val="single" w:sz="6" w:space="0" w:color="000000"/>
              <w:bottom w:val="doub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1191" w:rsidRPr="009A520D" w:rsidRDefault="00041191" w:rsidP="00F21E5A">
            <w:pPr>
              <w:tabs>
                <w:tab w:val="clear" w:pos="720"/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1.</w:t>
            </w:r>
            <w:r w:rsidRPr="009A520D">
              <w:rPr>
                <w:sz w:val="22"/>
                <w:szCs w:val="22"/>
              </w:rPr>
              <w:tab/>
              <w:t xml:space="preserve">Submit a copy of the engine manufacturer’s site rating or general rating specification data. </w:t>
            </w:r>
          </w:p>
          <w:p w:rsidR="00041191" w:rsidRPr="009A520D" w:rsidRDefault="00041191" w:rsidP="00F21E5A">
            <w:pPr>
              <w:tabs>
                <w:tab w:val="clear" w:pos="720"/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2.</w:t>
            </w:r>
            <w:r w:rsidRPr="009A520D">
              <w:rPr>
                <w:sz w:val="22"/>
                <w:szCs w:val="22"/>
              </w:rPr>
              <w:tab/>
              <w:t xml:space="preserve">Submit a typical fuel gas analysis, including sulfur content and heating value. For gaseous fuels, provide mole percent of constituents. </w:t>
            </w:r>
          </w:p>
          <w:p w:rsidR="00041191" w:rsidRPr="009A520D" w:rsidRDefault="00041191" w:rsidP="00F21E5A">
            <w:pPr>
              <w:tabs>
                <w:tab w:val="clear" w:pos="720"/>
                <w:tab w:val="left" w:pos="360"/>
              </w:tabs>
              <w:ind w:left="360" w:hanging="360"/>
              <w:rPr>
                <w:sz w:val="22"/>
                <w:szCs w:val="22"/>
              </w:rPr>
            </w:pPr>
            <w:r w:rsidRPr="009A520D">
              <w:rPr>
                <w:sz w:val="22"/>
                <w:szCs w:val="22"/>
              </w:rPr>
              <w:t>3.</w:t>
            </w:r>
            <w:r w:rsidRPr="009A520D">
              <w:rPr>
                <w:sz w:val="22"/>
                <w:szCs w:val="22"/>
              </w:rPr>
              <w:tab/>
              <w:t>Submit description of air/fuel ratio control system (manufacturer information is acceptable).</w:t>
            </w:r>
          </w:p>
        </w:tc>
      </w:tr>
    </w:tbl>
    <w:p w:rsidR="00CD0F80" w:rsidRPr="0005100B" w:rsidRDefault="00CD0F80" w:rsidP="00F21E5A">
      <w:pPr>
        <w:tabs>
          <w:tab w:val="clear" w:pos="720"/>
        </w:tabs>
        <w:rPr>
          <w:sz w:val="20"/>
          <w:szCs w:val="20"/>
        </w:rPr>
      </w:pPr>
    </w:p>
    <w:sectPr w:rsidR="00CD0F80" w:rsidRPr="0005100B" w:rsidSect="008362EA">
      <w:footerReference w:type="first" r:id="rId7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AC" w:rsidRDefault="006A38AC" w:rsidP="003A2CDF">
      <w:r>
        <w:separator/>
      </w:r>
    </w:p>
  </w:endnote>
  <w:endnote w:type="continuationSeparator" w:id="0">
    <w:p w:rsidR="006A38AC" w:rsidRDefault="006A38AC" w:rsidP="003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0D" w:rsidRDefault="009A520D" w:rsidP="00F21E5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TCEQ-10195 (Revised 11/</w:t>
    </w:r>
    <w:r w:rsidR="009A685C">
      <w:rPr>
        <w:b/>
        <w:sz w:val="16"/>
        <w:szCs w:val="16"/>
      </w:rPr>
      <w:t>17</w:t>
    </w:r>
    <w:r>
      <w:rPr>
        <w:b/>
        <w:sz w:val="16"/>
        <w:szCs w:val="16"/>
      </w:rPr>
      <w:t>) Table 29 Reciprocating Engines</w:t>
    </w:r>
  </w:p>
  <w:p w:rsidR="009A520D" w:rsidRPr="00F21E5A" w:rsidRDefault="009A520D" w:rsidP="00F21E5A">
    <w:pPr>
      <w:pStyle w:val="Footer"/>
      <w:rPr>
        <w:b/>
        <w:sz w:val="16"/>
        <w:szCs w:val="16"/>
      </w:rPr>
    </w:pPr>
    <w:r w:rsidRPr="00F21E5A">
      <w:rPr>
        <w:b/>
        <w:sz w:val="16"/>
        <w:szCs w:val="16"/>
      </w:rPr>
      <w:t>This form is for use by facilities subject to air quality permit requirements and</w:t>
    </w:r>
  </w:p>
  <w:p w:rsidR="009A520D" w:rsidRPr="00F21E5A" w:rsidRDefault="009A520D" w:rsidP="009A520D">
    <w:pPr>
      <w:pStyle w:val="Footer"/>
      <w:tabs>
        <w:tab w:val="clear" w:pos="4680"/>
        <w:tab w:val="clear" w:pos="9360"/>
        <w:tab w:val="right" w:pos="10620"/>
      </w:tabs>
      <w:rPr>
        <w:b/>
        <w:sz w:val="16"/>
        <w:szCs w:val="16"/>
      </w:rPr>
    </w:pPr>
    <w:proofErr w:type="gramStart"/>
    <w:r w:rsidRPr="00F21E5A"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</w:t>
    </w:r>
    <w:r w:rsidRPr="00F21E5A">
      <w:rPr>
        <w:b/>
        <w:sz w:val="16"/>
        <w:szCs w:val="16"/>
      </w:rPr>
      <w:t>be revised periodically.</w:t>
    </w:r>
    <w:r w:rsidRPr="00F21E5A">
      <w:rPr>
        <w:b/>
        <w:sz w:val="16"/>
        <w:szCs w:val="16"/>
      </w:rPr>
      <w:tab/>
      <w:t xml:space="preserve">Page </w:t>
    </w:r>
    <w:r w:rsidR="006622ED" w:rsidRPr="00F21E5A">
      <w:rPr>
        <w:b/>
        <w:sz w:val="16"/>
        <w:szCs w:val="16"/>
      </w:rPr>
      <w:fldChar w:fldCharType="begin"/>
    </w:r>
    <w:r w:rsidRPr="00F21E5A">
      <w:rPr>
        <w:b/>
        <w:sz w:val="16"/>
        <w:szCs w:val="16"/>
      </w:rPr>
      <w:instrText xml:space="preserve"> PAGE </w:instrText>
    </w:r>
    <w:r w:rsidR="006622ED" w:rsidRPr="00F21E5A">
      <w:rPr>
        <w:b/>
        <w:sz w:val="16"/>
        <w:szCs w:val="16"/>
      </w:rPr>
      <w:fldChar w:fldCharType="separate"/>
    </w:r>
    <w:r w:rsidR="00095017">
      <w:rPr>
        <w:b/>
        <w:noProof/>
        <w:sz w:val="16"/>
        <w:szCs w:val="16"/>
      </w:rPr>
      <w:t>1</w:t>
    </w:r>
    <w:r w:rsidR="006622ED" w:rsidRPr="00F21E5A">
      <w:rPr>
        <w:b/>
        <w:sz w:val="16"/>
        <w:szCs w:val="16"/>
      </w:rPr>
      <w:fldChar w:fldCharType="end"/>
    </w:r>
    <w:r w:rsidRPr="00F21E5A">
      <w:rPr>
        <w:b/>
        <w:sz w:val="16"/>
        <w:szCs w:val="16"/>
      </w:rPr>
      <w:t xml:space="preserve"> of </w:t>
    </w:r>
    <w:r w:rsidR="006622ED" w:rsidRPr="00F21E5A">
      <w:rPr>
        <w:b/>
        <w:sz w:val="16"/>
        <w:szCs w:val="16"/>
      </w:rPr>
      <w:fldChar w:fldCharType="begin"/>
    </w:r>
    <w:r w:rsidRPr="00F21E5A">
      <w:rPr>
        <w:b/>
        <w:sz w:val="16"/>
        <w:szCs w:val="16"/>
      </w:rPr>
      <w:instrText xml:space="preserve"> NUMPAGES  </w:instrText>
    </w:r>
    <w:r w:rsidR="006622ED" w:rsidRPr="00F21E5A">
      <w:rPr>
        <w:b/>
        <w:sz w:val="16"/>
        <w:szCs w:val="16"/>
      </w:rPr>
      <w:fldChar w:fldCharType="separate"/>
    </w:r>
    <w:r w:rsidR="00095017">
      <w:rPr>
        <w:b/>
        <w:noProof/>
        <w:sz w:val="16"/>
        <w:szCs w:val="16"/>
      </w:rPr>
      <w:t>1</w:t>
    </w:r>
    <w:r w:rsidR="006622ED" w:rsidRPr="00F21E5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AC" w:rsidRDefault="006A38AC" w:rsidP="003A2CDF">
      <w:r>
        <w:separator/>
      </w:r>
    </w:p>
  </w:footnote>
  <w:footnote w:type="continuationSeparator" w:id="0">
    <w:p w:rsidR="006A38AC" w:rsidRDefault="006A38AC" w:rsidP="003A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8"/>
    <w:rsid w:val="0002357D"/>
    <w:rsid w:val="00024BAA"/>
    <w:rsid w:val="00041191"/>
    <w:rsid w:val="0005100B"/>
    <w:rsid w:val="00095017"/>
    <w:rsid w:val="00096B43"/>
    <w:rsid w:val="000C29E8"/>
    <w:rsid w:val="000C345E"/>
    <w:rsid w:val="000E2C8B"/>
    <w:rsid w:val="00130787"/>
    <w:rsid w:val="00137F78"/>
    <w:rsid w:val="00151E5C"/>
    <w:rsid w:val="001650D5"/>
    <w:rsid w:val="001B094C"/>
    <w:rsid w:val="001C6F15"/>
    <w:rsid w:val="001D3129"/>
    <w:rsid w:val="001E24D5"/>
    <w:rsid w:val="001E55CB"/>
    <w:rsid w:val="001F6594"/>
    <w:rsid w:val="00220AB2"/>
    <w:rsid w:val="00267310"/>
    <w:rsid w:val="00283158"/>
    <w:rsid w:val="002E7FDB"/>
    <w:rsid w:val="00351FD0"/>
    <w:rsid w:val="003A2CDF"/>
    <w:rsid w:val="003C73D7"/>
    <w:rsid w:val="003F0138"/>
    <w:rsid w:val="003F4A30"/>
    <w:rsid w:val="003F5ABB"/>
    <w:rsid w:val="003F79A7"/>
    <w:rsid w:val="00466DB6"/>
    <w:rsid w:val="004D4288"/>
    <w:rsid w:val="005073B6"/>
    <w:rsid w:val="005205E7"/>
    <w:rsid w:val="00542B97"/>
    <w:rsid w:val="00550DF7"/>
    <w:rsid w:val="0055212A"/>
    <w:rsid w:val="00570217"/>
    <w:rsid w:val="005C4D39"/>
    <w:rsid w:val="00610EF2"/>
    <w:rsid w:val="00662123"/>
    <w:rsid w:val="006622ED"/>
    <w:rsid w:val="006659C7"/>
    <w:rsid w:val="00672B63"/>
    <w:rsid w:val="006A19E9"/>
    <w:rsid w:val="006A38AC"/>
    <w:rsid w:val="006D1F69"/>
    <w:rsid w:val="00732647"/>
    <w:rsid w:val="00773657"/>
    <w:rsid w:val="0080061A"/>
    <w:rsid w:val="00835C80"/>
    <w:rsid w:val="008362EA"/>
    <w:rsid w:val="008431D2"/>
    <w:rsid w:val="008472E0"/>
    <w:rsid w:val="00852900"/>
    <w:rsid w:val="008755F2"/>
    <w:rsid w:val="00884B0A"/>
    <w:rsid w:val="00885659"/>
    <w:rsid w:val="008947DA"/>
    <w:rsid w:val="008C5D97"/>
    <w:rsid w:val="008D541F"/>
    <w:rsid w:val="008F036B"/>
    <w:rsid w:val="00911494"/>
    <w:rsid w:val="00915CE1"/>
    <w:rsid w:val="00942883"/>
    <w:rsid w:val="00970A20"/>
    <w:rsid w:val="009A520D"/>
    <w:rsid w:val="009A685C"/>
    <w:rsid w:val="009B345E"/>
    <w:rsid w:val="009E1743"/>
    <w:rsid w:val="00A03680"/>
    <w:rsid w:val="00A116BF"/>
    <w:rsid w:val="00A2193F"/>
    <w:rsid w:val="00AE6F58"/>
    <w:rsid w:val="00AF279C"/>
    <w:rsid w:val="00AF2F7E"/>
    <w:rsid w:val="00B74D52"/>
    <w:rsid w:val="00BD60DE"/>
    <w:rsid w:val="00BE31AB"/>
    <w:rsid w:val="00C16148"/>
    <w:rsid w:val="00C83760"/>
    <w:rsid w:val="00C9125A"/>
    <w:rsid w:val="00CB5D8A"/>
    <w:rsid w:val="00CC1BE7"/>
    <w:rsid w:val="00CD0F80"/>
    <w:rsid w:val="00D06D88"/>
    <w:rsid w:val="00D751B5"/>
    <w:rsid w:val="00D9761B"/>
    <w:rsid w:val="00DF7302"/>
    <w:rsid w:val="00E73D94"/>
    <w:rsid w:val="00EF6092"/>
    <w:rsid w:val="00F21E5A"/>
    <w:rsid w:val="00F35B89"/>
    <w:rsid w:val="00F618AB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0"/>
    <w:pPr>
      <w:tabs>
        <w:tab w:val="left" w:pos="720"/>
      </w:tabs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7310"/>
    <w:pPr>
      <w:keepNext/>
      <w:keepLines/>
      <w:spacing w:before="48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310"/>
    <w:pPr>
      <w:keepNext/>
      <w:keepLines/>
      <w:spacing w:before="20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310"/>
    <w:pPr>
      <w:keepNext/>
      <w:keepLines/>
      <w:spacing w:before="200"/>
      <w:outlineLvl w:val="2"/>
    </w:pPr>
    <w:rPr>
      <w:rFonts w:ascii="Arial" w:eastAsia="Times New Roma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310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310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310"/>
    <w:rPr>
      <w:rFonts w:ascii="Arial" w:eastAsia="Times New Roman" w:hAnsi="Arial" w:cs="Times New Roman"/>
      <w:b/>
      <w:b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310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310"/>
    <w:rPr>
      <w:rFonts w:ascii="Arial" w:eastAsia="Times New Roman" w:hAnsi="Arial" w:cs="Times New Roman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0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DF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DF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D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0A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0"/>
    <w:pPr>
      <w:tabs>
        <w:tab w:val="left" w:pos="720"/>
      </w:tabs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7310"/>
    <w:pPr>
      <w:keepNext/>
      <w:keepLines/>
      <w:spacing w:before="48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310"/>
    <w:pPr>
      <w:keepNext/>
      <w:keepLines/>
      <w:spacing w:before="20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310"/>
    <w:pPr>
      <w:keepNext/>
      <w:keepLines/>
      <w:spacing w:before="200"/>
      <w:outlineLvl w:val="2"/>
    </w:pPr>
    <w:rPr>
      <w:rFonts w:ascii="Arial" w:eastAsia="Times New Roma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310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310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310"/>
    <w:rPr>
      <w:rFonts w:ascii="Arial" w:eastAsia="Times New Roman" w:hAnsi="Arial" w:cs="Times New Roman"/>
      <w:b/>
      <w:b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310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310"/>
    <w:rPr>
      <w:rFonts w:ascii="Arial" w:eastAsia="Times New Roman" w:hAnsi="Arial" w:cs="Times New Roman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0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DF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DF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D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0A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29 Reciprocating Engines</vt:lpstr>
    </vt:vector>
  </TitlesOfParts>
  <Company>TCEQ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29 Reciprocating Engines</dc:title>
  <dc:subject>TCEQ-Table 29 Reciprocating Engines</dc:subject>
  <dc:creator>TCEQ-Table 29 Reciprocating Engines</dc:creator>
  <cp:keywords>table, federal, state, standard, nsps, mact, chapter, serial number, emergency, refrigeration, electric, gas, fuel, source, factor, and rating</cp:keywords>
  <cp:lastModifiedBy>TCEQ</cp:lastModifiedBy>
  <cp:revision>8</cp:revision>
  <cp:lastPrinted>2017-11-16T20:07:00Z</cp:lastPrinted>
  <dcterms:created xsi:type="dcterms:W3CDTF">2017-11-13T21:20:00Z</dcterms:created>
  <dcterms:modified xsi:type="dcterms:W3CDTF">2017-11-16T20:23:00Z</dcterms:modified>
</cp:coreProperties>
</file>