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8B5A" w14:textId="77777777" w:rsidR="00E9423F" w:rsidRPr="00DA609F" w:rsidRDefault="00E9423F" w:rsidP="000C20E1">
      <w:pPr>
        <w:pStyle w:val="Heading1"/>
      </w:pPr>
      <w:r w:rsidRPr="00DA609F">
        <w:t>Remediation</w:t>
      </w:r>
    </w:p>
    <w:p w14:paraId="3277DBAE" w14:textId="77777777" w:rsidR="00E9423F" w:rsidRPr="00DA609F" w:rsidRDefault="00E9423F" w:rsidP="000C20E1">
      <w:pPr>
        <w:pStyle w:val="Heading1"/>
      </w:pPr>
      <w:r w:rsidRPr="00DA609F">
        <w:t>Air Permits by Rule (</w:t>
      </w:r>
      <w:smartTag w:uri="urn:schemas-microsoft-com:office:smarttags" w:element="stockticker">
        <w:r w:rsidRPr="00DA609F">
          <w:t>PBR</w:t>
        </w:r>
      </w:smartTag>
      <w:r w:rsidRPr="00DA609F">
        <w:t>) Checklist</w:t>
      </w:r>
    </w:p>
    <w:p w14:paraId="3B336FD6" w14:textId="0D34D07E" w:rsidR="00E9423F" w:rsidRPr="00DA609F" w:rsidRDefault="00E9423F" w:rsidP="000C20E1">
      <w:pPr>
        <w:pStyle w:val="Heading1"/>
      </w:pPr>
      <w:r w:rsidRPr="00DA609F">
        <w:t>Title 30 Texas Administrative Code § 106.533</w:t>
      </w:r>
    </w:p>
    <w:p w14:paraId="0792BEBE" w14:textId="77777777" w:rsidR="00DA609F" w:rsidRPr="00DA609F" w:rsidRDefault="00DA609F" w:rsidP="000C20E1">
      <w:pPr>
        <w:pStyle w:val="Heading1"/>
      </w:pPr>
      <w:r w:rsidRPr="00DA609F">
        <w:t>Texas Commission on Environmental Quality</w:t>
      </w:r>
    </w:p>
    <w:p w14:paraId="3F56457A" w14:textId="36723F8C" w:rsidR="003775D5" w:rsidRPr="00DA609F" w:rsidRDefault="003775D5" w:rsidP="002F731D">
      <w:pPr>
        <w:spacing w:before="480" w:after="120"/>
        <w:rPr>
          <w:rFonts w:ascii="Arial" w:hAnsi="Arial" w:cs="Arial"/>
          <w:sz w:val="22"/>
          <w:szCs w:val="22"/>
        </w:rPr>
      </w:pPr>
      <w:r w:rsidRPr="00DA609F">
        <w:rPr>
          <w:rFonts w:ascii="Arial" w:hAnsi="Arial" w:cs="Arial"/>
          <w:sz w:val="22"/>
          <w:szCs w:val="22"/>
          <w:lang w:val="en-CA"/>
        </w:rPr>
        <w:fldChar w:fldCharType="begin"/>
      </w:r>
      <w:r w:rsidRPr="00DA609F">
        <w:rPr>
          <w:rFonts w:ascii="Arial" w:hAnsi="Arial" w:cs="Arial"/>
          <w:sz w:val="22"/>
          <w:szCs w:val="22"/>
          <w:lang w:val="en-CA"/>
        </w:rPr>
        <w:instrText xml:space="preserve"> SEQ CHAPTER \h \r 1</w:instrText>
      </w:r>
      <w:r w:rsidRPr="00DA609F">
        <w:rPr>
          <w:rFonts w:ascii="Arial" w:hAnsi="Arial" w:cs="Arial"/>
          <w:sz w:val="22"/>
          <w:szCs w:val="22"/>
          <w:lang w:val="en-CA"/>
        </w:rPr>
        <w:fldChar w:fldCharType="end"/>
      </w:r>
      <w:r w:rsidRPr="00DA609F">
        <w:rPr>
          <w:rFonts w:ascii="Arial" w:hAnsi="Arial" w:cs="Arial"/>
          <w:sz w:val="22"/>
          <w:szCs w:val="22"/>
        </w:rPr>
        <w:t xml:space="preserve">Check the most appropriate answer and include any additional information in the spaces provided. If additional space is needed, please include an extra page and reference the </w:t>
      </w:r>
      <w:r w:rsidR="0061629E" w:rsidRPr="00DA609F">
        <w:rPr>
          <w:rFonts w:ascii="Arial" w:hAnsi="Arial" w:cs="Arial"/>
          <w:sz w:val="22"/>
          <w:szCs w:val="22"/>
        </w:rPr>
        <w:t>rule</w:t>
      </w:r>
      <w:r w:rsidRPr="00DA609F">
        <w:rPr>
          <w:rFonts w:ascii="Arial" w:hAnsi="Arial" w:cs="Arial"/>
          <w:sz w:val="22"/>
          <w:szCs w:val="22"/>
        </w:rPr>
        <w:t xml:space="preserve"> number.</w:t>
      </w:r>
      <w:r w:rsidRPr="00DA609F">
        <w:rPr>
          <w:rFonts w:ascii="Arial" w:hAnsi="Arial" w:cs="Arial"/>
          <w:bCs/>
          <w:sz w:val="22"/>
          <w:szCs w:val="22"/>
        </w:rPr>
        <w:t xml:space="preserve"> </w:t>
      </w:r>
      <w:r w:rsidRPr="00DA609F">
        <w:rPr>
          <w:rFonts w:ascii="Arial" w:hAnsi="Arial" w:cs="Arial"/>
          <w:sz w:val="22"/>
          <w:szCs w:val="22"/>
        </w:rPr>
        <w:t xml:space="preserve">The </w:t>
      </w:r>
      <w:r w:rsidR="00D76B83" w:rsidRPr="00DA609F">
        <w:rPr>
          <w:rFonts w:ascii="Arial" w:hAnsi="Arial" w:cs="Arial"/>
          <w:sz w:val="22"/>
          <w:szCs w:val="22"/>
        </w:rPr>
        <w:t>p</w:t>
      </w:r>
      <w:r w:rsidR="00A032A8" w:rsidRPr="00DA609F">
        <w:rPr>
          <w:rFonts w:ascii="Arial" w:hAnsi="Arial" w:cs="Arial"/>
          <w:sz w:val="22"/>
          <w:szCs w:val="22"/>
        </w:rPr>
        <w:t xml:space="preserve">ermit by </w:t>
      </w:r>
      <w:r w:rsidR="00D76B83" w:rsidRPr="00DA609F">
        <w:rPr>
          <w:rFonts w:ascii="Arial" w:hAnsi="Arial" w:cs="Arial"/>
          <w:sz w:val="22"/>
          <w:szCs w:val="22"/>
        </w:rPr>
        <w:t>r</w:t>
      </w:r>
      <w:r w:rsidR="00A032A8" w:rsidRPr="00DA609F">
        <w:rPr>
          <w:rFonts w:ascii="Arial" w:hAnsi="Arial" w:cs="Arial"/>
          <w:sz w:val="22"/>
          <w:szCs w:val="22"/>
        </w:rPr>
        <w:t>ule (</w:t>
      </w:r>
      <w:smartTag w:uri="urn:schemas-microsoft-com:office:smarttags" w:element="stockticker">
        <w:r w:rsidRPr="00DA609F">
          <w:rPr>
            <w:rFonts w:ascii="Arial" w:hAnsi="Arial" w:cs="Arial"/>
            <w:sz w:val="22"/>
            <w:szCs w:val="22"/>
          </w:rPr>
          <w:t>PBR</w:t>
        </w:r>
        <w:r w:rsidR="00A032A8" w:rsidRPr="00DA609F">
          <w:rPr>
            <w:rFonts w:ascii="Arial" w:hAnsi="Arial" w:cs="Arial"/>
            <w:sz w:val="22"/>
            <w:szCs w:val="22"/>
          </w:rPr>
          <w:t>)</w:t>
        </w:r>
      </w:smartTag>
      <w:r w:rsidRPr="00DA609F">
        <w:rPr>
          <w:rFonts w:ascii="Arial" w:hAnsi="Arial" w:cs="Arial"/>
          <w:sz w:val="22"/>
          <w:szCs w:val="22"/>
        </w:rPr>
        <w:t xml:space="preserve"> forms, tables, checklists</w:t>
      </w:r>
      <w:r w:rsidR="00E679B2" w:rsidRPr="00DA609F">
        <w:rPr>
          <w:rFonts w:ascii="Arial" w:hAnsi="Arial" w:cs="Arial"/>
          <w:sz w:val="22"/>
          <w:szCs w:val="22"/>
        </w:rPr>
        <w:t>,</w:t>
      </w:r>
      <w:r w:rsidRPr="00DA609F">
        <w:rPr>
          <w:rFonts w:ascii="Arial" w:hAnsi="Arial" w:cs="Arial"/>
          <w:sz w:val="22"/>
          <w:szCs w:val="22"/>
        </w:rPr>
        <w:t xml:space="preserve"> and guidance documents are available from the TCEQ, Air Permits Division </w:t>
      </w:r>
      <w:r w:rsidR="007E15AB">
        <w:rPr>
          <w:rFonts w:ascii="Arial" w:hAnsi="Arial" w:cs="Arial"/>
          <w:sz w:val="22"/>
          <w:szCs w:val="22"/>
        </w:rPr>
        <w:t>w</w:t>
      </w:r>
      <w:r w:rsidRPr="00DA609F">
        <w:rPr>
          <w:rFonts w:ascii="Arial" w:hAnsi="Arial" w:cs="Arial"/>
          <w:sz w:val="22"/>
          <w:szCs w:val="22"/>
        </w:rPr>
        <w:t xml:space="preserve">ebsite at:  </w:t>
      </w:r>
      <w:hyperlink r:id="rId8" w:history="1">
        <w:r w:rsidR="00F56A9B" w:rsidRPr="00560A89">
          <w:rPr>
            <w:rStyle w:val="Hyperlink"/>
            <w:rFonts w:ascii="Arial" w:hAnsi="Arial" w:cs="Arial"/>
            <w:sz w:val="22"/>
            <w:szCs w:val="22"/>
          </w:rPr>
          <w:t>www.tceq.texas.gov/permitting/air/nav/air_pbr.html</w:t>
        </w:r>
      </w:hyperlink>
      <w:r w:rsidR="003B0219" w:rsidRPr="00DA609F">
        <w:rPr>
          <w:rFonts w:ascii="Arial" w:hAnsi="Arial" w:cs="Arial"/>
          <w:color w:val="0000FF"/>
          <w:sz w:val="22"/>
          <w:szCs w:val="22"/>
        </w:rPr>
        <w:t>.</w:t>
      </w:r>
    </w:p>
    <w:p w14:paraId="6BB41FE7" w14:textId="6E44BE6B" w:rsidR="00762C2E" w:rsidRPr="00DA609F" w:rsidRDefault="003775D5" w:rsidP="00A45607">
      <w:pPr>
        <w:spacing w:after="120"/>
        <w:rPr>
          <w:rFonts w:ascii="Arial" w:hAnsi="Arial" w:cs="Arial"/>
          <w:sz w:val="22"/>
          <w:szCs w:val="22"/>
        </w:rPr>
      </w:pPr>
      <w:r w:rsidRPr="00DA609F">
        <w:rPr>
          <w:rFonts w:ascii="Arial" w:hAnsi="Arial" w:cs="Arial"/>
          <w:bCs/>
          <w:sz w:val="22"/>
          <w:szCs w:val="22"/>
        </w:rPr>
        <w:t xml:space="preserve">This </w:t>
      </w:r>
      <w:smartTag w:uri="urn:schemas-microsoft-com:office:smarttags" w:element="stockticker">
        <w:r w:rsidR="00AF4F15" w:rsidRPr="00DA609F">
          <w:rPr>
            <w:rFonts w:ascii="Arial" w:hAnsi="Arial" w:cs="Arial"/>
            <w:bCs/>
            <w:sz w:val="22"/>
            <w:szCs w:val="22"/>
          </w:rPr>
          <w:t>PBR</w:t>
        </w:r>
      </w:smartTag>
      <w:r w:rsidRPr="00DA609F">
        <w:rPr>
          <w:rFonts w:ascii="Arial" w:hAnsi="Arial" w:cs="Arial"/>
          <w:bCs/>
          <w:sz w:val="22"/>
          <w:szCs w:val="22"/>
        </w:rPr>
        <w:t xml:space="preserve"> </w:t>
      </w:r>
      <w:r w:rsidR="00762C2E" w:rsidRPr="00DA609F">
        <w:rPr>
          <w:rFonts w:ascii="Arial" w:hAnsi="Arial" w:cs="Arial"/>
          <w:bCs/>
          <w:sz w:val="22"/>
          <w:szCs w:val="22"/>
        </w:rPr>
        <w:t>(</w:t>
      </w:r>
      <w:hyperlink r:id="rId9" w:history="1">
        <w:r w:rsidR="00762C2E" w:rsidRPr="00560A89">
          <w:rPr>
            <w:rStyle w:val="Hyperlink"/>
            <w:rFonts w:ascii="Arial" w:hAnsi="Arial" w:cs="Arial"/>
            <w:bCs/>
            <w:sz w:val="22"/>
            <w:szCs w:val="22"/>
          </w:rPr>
          <w:t>§</w:t>
        </w:r>
        <w:r w:rsidR="00BC6654" w:rsidRPr="00560A89">
          <w:rPr>
            <w:rStyle w:val="Hyperlink"/>
            <w:rFonts w:ascii="Arial" w:hAnsi="Arial" w:cs="Arial"/>
            <w:bCs/>
            <w:sz w:val="22"/>
            <w:szCs w:val="22"/>
          </w:rPr>
          <w:t xml:space="preserve"> </w:t>
        </w:r>
        <w:r w:rsidR="00762C2E" w:rsidRPr="00560A89">
          <w:rPr>
            <w:rStyle w:val="Hyperlink"/>
            <w:rFonts w:ascii="Arial" w:hAnsi="Arial" w:cs="Arial"/>
            <w:bCs/>
            <w:sz w:val="22"/>
            <w:szCs w:val="22"/>
          </w:rPr>
          <w:t>106.533</w:t>
        </w:r>
      </w:hyperlink>
      <w:r w:rsidR="00762C2E" w:rsidRPr="00DA609F">
        <w:rPr>
          <w:rFonts w:ascii="Arial" w:hAnsi="Arial" w:cs="Arial"/>
          <w:bCs/>
          <w:sz w:val="22"/>
          <w:szCs w:val="22"/>
        </w:rPr>
        <w:t>) does not require registration</w:t>
      </w:r>
      <w:r w:rsidR="00BB17E2" w:rsidRPr="00DA609F">
        <w:rPr>
          <w:rFonts w:ascii="Arial" w:hAnsi="Arial" w:cs="Arial"/>
          <w:bCs/>
          <w:sz w:val="22"/>
          <w:szCs w:val="22"/>
        </w:rPr>
        <w:t xml:space="preserve">, </w:t>
      </w:r>
      <w:r w:rsidR="00762C2E" w:rsidRPr="00DA609F">
        <w:rPr>
          <w:rFonts w:ascii="Arial" w:hAnsi="Arial" w:cs="Arial"/>
          <w:bCs/>
          <w:sz w:val="22"/>
          <w:szCs w:val="22"/>
        </w:rPr>
        <w:t xml:space="preserve">only notification to the appropriate </w:t>
      </w:r>
      <w:r w:rsidR="008A07F2" w:rsidRPr="00DA609F">
        <w:rPr>
          <w:rFonts w:ascii="Arial" w:hAnsi="Arial" w:cs="Arial"/>
          <w:bCs/>
          <w:sz w:val="22"/>
          <w:szCs w:val="22"/>
        </w:rPr>
        <w:t>r</w:t>
      </w:r>
      <w:r w:rsidR="00762C2E" w:rsidRPr="00DA609F">
        <w:rPr>
          <w:rFonts w:ascii="Arial" w:hAnsi="Arial" w:cs="Arial"/>
          <w:bCs/>
          <w:sz w:val="22"/>
          <w:szCs w:val="22"/>
        </w:rPr>
        <w:t xml:space="preserve">egional office within ten days following installation or modification of the remediation facility using </w:t>
      </w:r>
      <w:hyperlink r:id="rId10" w:history="1">
        <w:r w:rsidR="00762C2E" w:rsidRPr="00560A89">
          <w:rPr>
            <w:rStyle w:val="Hyperlink"/>
            <w:rFonts w:ascii="Arial" w:hAnsi="Arial" w:cs="Arial"/>
            <w:bCs/>
            <w:sz w:val="22"/>
            <w:szCs w:val="22"/>
          </w:rPr>
          <w:t>Form TCEQ-20122</w:t>
        </w:r>
      </w:hyperlink>
      <w:r w:rsidR="00A45607" w:rsidRPr="00DA609F">
        <w:rPr>
          <w:rFonts w:ascii="Arial" w:hAnsi="Arial" w:cs="Arial"/>
          <w:bCs/>
          <w:sz w:val="22"/>
          <w:szCs w:val="22"/>
        </w:rPr>
        <w:t xml:space="preserve"> (Regional </w:t>
      </w:r>
      <w:r w:rsidR="00762C2E" w:rsidRPr="00DA609F">
        <w:rPr>
          <w:rFonts w:ascii="Arial" w:hAnsi="Arial" w:cs="Arial"/>
          <w:bCs/>
          <w:sz w:val="22"/>
          <w:szCs w:val="22"/>
        </w:rPr>
        <w:t>Notification/Relocation Form)</w:t>
      </w:r>
      <w:r w:rsidR="00762C2E" w:rsidRPr="00DA609F">
        <w:rPr>
          <w:rFonts w:ascii="Arial" w:hAnsi="Arial" w:cs="Arial"/>
          <w:sz w:val="22"/>
          <w:szCs w:val="22"/>
        </w:rPr>
        <w:t>.</w:t>
      </w:r>
    </w:p>
    <w:p w14:paraId="7838BECD" w14:textId="599304B0" w:rsidR="00E36500" w:rsidRPr="00DA609F" w:rsidRDefault="00E36500" w:rsidP="00A032A8">
      <w:pPr>
        <w:rPr>
          <w:rFonts w:ascii="Arial" w:hAnsi="Arial" w:cs="Arial"/>
          <w:sz w:val="22"/>
          <w:szCs w:val="22"/>
        </w:rPr>
      </w:pPr>
      <w:r w:rsidRPr="00DA609F">
        <w:rPr>
          <w:rFonts w:ascii="Arial" w:hAnsi="Arial" w:cs="Arial"/>
          <w:sz w:val="22"/>
          <w:szCs w:val="22"/>
        </w:rPr>
        <w:t>For additional assistance with your application, including resources to help calculate your emissions, please visit the Small Business and Local Government Assistance (SBLGA) webpage at the following link:</w:t>
      </w:r>
      <w:r w:rsidRPr="00DA609F">
        <w:rPr>
          <w:rFonts w:ascii="Arial" w:hAnsi="Arial" w:cs="Arial"/>
          <w:color w:val="1F497D"/>
          <w:sz w:val="22"/>
          <w:szCs w:val="22"/>
        </w:rPr>
        <w:t xml:space="preserve"> </w:t>
      </w:r>
      <w:hyperlink r:id="rId11" w:history="1">
        <w:r w:rsidR="00DA609F" w:rsidRPr="00560A89">
          <w:rPr>
            <w:rStyle w:val="Hyperlink"/>
            <w:rFonts w:ascii="Arial" w:hAnsi="Arial" w:cs="Arial"/>
            <w:sz w:val="22"/>
            <w:szCs w:val="22"/>
          </w:rPr>
          <w:t>www.texasenvirohelp.org/</w:t>
        </w:r>
      </w:hyperlink>
      <w:r w:rsidR="00DA609F">
        <w:rPr>
          <w:rFonts w:ascii="Arial" w:hAnsi="Arial" w:cs="Arial"/>
          <w:sz w:val="22"/>
          <w:szCs w:val="22"/>
        </w:rPr>
        <w:t>.</w:t>
      </w:r>
    </w:p>
    <w:p w14:paraId="33FCAF3E" w14:textId="481EC93B" w:rsidR="00E36500" w:rsidRDefault="00E36500" w:rsidP="00A032A8">
      <w:pPr>
        <w:rPr>
          <w:rFonts w:ascii="Arial" w:hAnsi="Arial" w:cs="Arial"/>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147"/>
        <w:gridCol w:w="9653"/>
      </w:tblGrid>
      <w:tr w:rsidR="00DA609F" w:rsidRPr="008C48E8" w14:paraId="14557861" w14:textId="77777777" w:rsidTr="008C48E8">
        <w:trPr>
          <w:cantSplit/>
          <w:tblHeader/>
        </w:trPr>
        <w:tc>
          <w:tcPr>
            <w:tcW w:w="1147" w:type="dxa"/>
            <w:shd w:val="clear" w:color="auto" w:fill="D9D9D9" w:themeFill="background1" w:themeFillShade="D9"/>
          </w:tcPr>
          <w:p w14:paraId="1FEC3F92" w14:textId="473B1F7E" w:rsidR="00DA609F" w:rsidRPr="008C48E8" w:rsidRDefault="008C48E8" w:rsidP="00A032A8">
            <w:pPr>
              <w:rPr>
                <w:rFonts w:ascii="Arial" w:hAnsi="Arial" w:cs="Arial"/>
                <w:b/>
                <w:bCs/>
                <w:sz w:val="22"/>
                <w:szCs w:val="22"/>
              </w:rPr>
            </w:pPr>
            <w:r w:rsidRPr="008C48E8">
              <w:rPr>
                <w:rFonts w:ascii="Arial" w:hAnsi="Arial" w:cs="Arial"/>
                <w:b/>
                <w:bCs/>
                <w:sz w:val="22"/>
                <w:szCs w:val="22"/>
              </w:rPr>
              <w:t>Rule</w:t>
            </w:r>
          </w:p>
        </w:tc>
        <w:tc>
          <w:tcPr>
            <w:tcW w:w="9653" w:type="dxa"/>
            <w:shd w:val="clear" w:color="auto" w:fill="D9D9D9" w:themeFill="background1" w:themeFillShade="D9"/>
          </w:tcPr>
          <w:p w14:paraId="454F7558" w14:textId="1E654410" w:rsidR="00DA609F" w:rsidRPr="008C48E8" w:rsidRDefault="008C48E8" w:rsidP="00A032A8">
            <w:pPr>
              <w:rPr>
                <w:rFonts w:ascii="Arial" w:hAnsi="Arial" w:cs="Arial"/>
                <w:b/>
                <w:bCs/>
                <w:sz w:val="22"/>
                <w:szCs w:val="22"/>
              </w:rPr>
            </w:pPr>
            <w:r w:rsidRPr="008C48E8">
              <w:rPr>
                <w:rFonts w:ascii="Arial" w:hAnsi="Arial" w:cs="Arial"/>
                <w:b/>
                <w:bCs/>
                <w:sz w:val="22"/>
                <w:szCs w:val="22"/>
              </w:rPr>
              <w:t>General Requirements</w:t>
            </w:r>
          </w:p>
        </w:tc>
      </w:tr>
      <w:tr w:rsidR="00DA609F" w14:paraId="019297C4" w14:textId="77777777" w:rsidTr="008C48E8">
        <w:trPr>
          <w:cantSplit/>
          <w:tblHeader/>
        </w:trPr>
        <w:tc>
          <w:tcPr>
            <w:tcW w:w="1147" w:type="dxa"/>
          </w:tcPr>
          <w:p w14:paraId="2DF7D8B0" w14:textId="4C39C767" w:rsidR="00DA609F" w:rsidRDefault="009F4227" w:rsidP="00A032A8">
            <w:pPr>
              <w:rPr>
                <w:rFonts w:ascii="Arial" w:hAnsi="Arial" w:cs="Arial"/>
                <w:sz w:val="22"/>
                <w:szCs w:val="22"/>
              </w:rPr>
            </w:pPr>
            <w:r>
              <w:rPr>
                <w:rFonts w:ascii="Arial" w:hAnsi="Arial" w:cs="Arial"/>
                <w:sz w:val="22"/>
                <w:szCs w:val="22"/>
              </w:rPr>
              <w:t>(a)</w:t>
            </w:r>
          </w:p>
        </w:tc>
        <w:tc>
          <w:tcPr>
            <w:tcW w:w="9653" w:type="dxa"/>
          </w:tcPr>
          <w:p w14:paraId="1352EDC6" w14:textId="1E32D255" w:rsidR="009F4227" w:rsidRDefault="009F4227" w:rsidP="009F4227">
            <w:pPr>
              <w:tabs>
                <w:tab w:val="right" w:pos="9436"/>
              </w:tabs>
              <w:rPr>
                <w:rFonts w:ascii="Arial" w:hAnsi="Arial" w:cs="Arial"/>
                <w:sz w:val="22"/>
                <w:szCs w:val="22"/>
              </w:rPr>
            </w:pPr>
            <w:r w:rsidRPr="00DA609F">
              <w:rPr>
                <w:rFonts w:ascii="Arial" w:hAnsi="Arial" w:cs="Arial"/>
                <w:sz w:val="22"/>
                <w:szCs w:val="22"/>
              </w:rPr>
              <w:t>Will the facility be used to extract, handle, process, condition,</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18409B4D" w14:textId="6F7888F6" w:rsidR="00DA609F" w:rsidRDefault="009F4227" w:rsidP="00A032A8">
            <w:pPr>
              <w:rPr>
                <w:rFonts w:ascii="Arial" w:hAnsi="Arial" w:cs="Arial"/>
                <w:sz w:val="22"/>
                <w:szCs w:val="22"/>
              </w:rPr>
            </w:pPr>
            <w:r w:rsidRPr="00DA609F">
              <w:rPr>
                <w:rFonts w:ascii="Arial" w:hAnsi="Arial" w:cs="Arial"/>
                <w:sz w:val="22"/>
                <w:szCs w:val="22"/>
              </w:rPr>
              <w:t>reclaim, or destroy contaminants for the purpose of remediation?</w:t>
            </w:r>
          </w:p>
        </w:tc>
      </w:tr>
      <w:tr w:rsidR="00DA609F" w14:paraId="74902C00" w14:textId="77777777" w:rsidTr="008C48E8">
        <w:trPr>
          <w:cantSplit/>
          <w:tblHeader/>
        </w:trPr>
        <w:tc>
          <w:tcPr>
            <w:tcW w:w="1147" w:type="dxa"/>
          </w:tcPr>
          <w:p w14:paraId="6FD4F5EB" w14:textId="77777777" w:rsidR="00DA609F" w:rsidRDefault="00DA609F" w:rsidP="00A032A8">
            <w:pPr>
              <w:rPr>
                <w:rFonts w:ascii="Arial" w:hAnsi="Arial" w:cs="Arial"/>
                <w:sz w:val="22"/>
                <w:szCs w:val="22"/>
              </w:rPr>
            </w:pPr>
          </w:p>
        </w:tc>
        <w:tc>
          <w:tcPr>
            <w:tcW w:w="9653" w:type="dxa"/>
          </w:tcPr>
          <w:p w14:paraId="57EB2FA8" w14:textId="76E46C00" w:rsidR="00DA609F" w:rsidRDefault="009F4227" w:rsidP="00A032A8">
            <w:pPr>
              <w:rPr>
                <w:rFonts w:ascii="Arial" w:hAnsi="Arial" w:cs="Arial"/>
                <w:sz w:val="22"/>
                <w:szCs w:val="22"/>
              </w:rPr>
            </w:pPr>
            <w:r w:rsidRPr="00DA609F">
              <w:rPr>
                <w:rFonts w:ascii="Arial" w:hAnsi="Arial" w:cs="Arial"/>
                <w:i/>
                <w:sz w:val="22"/>
                <w:szCs w:val="22"/>
              </w:rPr>
              <w:t>C</w:t>
            </w:r>
            <w:r w:rsidRPr="00DA609F">
              <w:rPr>
                <w:rFonts w:ascii="Arial" w:hAnsi="Arial" w:cs="Arial"/>
                <w:sz w:val="22"/>
                <w:szCs w:val="22"/>
              </w:rPr>
              <w:t>heck all the boxes that apply to this project.</w:t>
            </w:r>
          </w:p>
        </w:tc>
      </w:tr>
      <w:tr w:rsidR="00DA609F" w14:paraId="1624C607" w14:textId="77777777" w:rsidTr="008C48E8">
        <w:trPr>
          <w:cantSplit/>
          <w:tblHeader/>
        </w:trPr>
        <w:tc>
          <w:tcPr>
            <w:tcW w:w="1147" w:type="dxa"/>
          </w:tcPr>
          <w:p w14:paraId="59F4F263" w14:textId="77777777" w:rsidR="00DA609F" w:rsidRDefault="00DA609F" w:rsidP="00A032A8">
            <w:pPr>
              <w:rPr>
                <w:rFonts w:ascii="Arial" w:hAnsi="Arial" w:cs="Arial"/>
                <w:sz w:val="22"/>
                <w:szCs w:val="22"/>
              </w:rPr>
            </w:pPr>
          </w:p>
        </w:tc>
        <w:tc>
          <w:tcPr>
            <w:tcW w:w="9653" w:type="dxa"/>
          </w:tcPr>
          <w:p w14:paraId="25039982" w14:textId="479F7DB9" w:rsidR="00DA609F" w:rsidRDefault="009F4227" w:rsidP="00A032A8">
            <w:pPr>
              <w:rPr>
                <w:rFonts w:ascii="Arial" w:hAnsi="Arial" w:cs="Arial"/>
                <w:sz w:val="22"/>
                <w:szCs w:val="22"/>
              </w:rPr>
            </w:pPr>
            <w:r w:rsidRPr="00DA609F">
              <w:rPr>
                <w:rFonts w:ascii="Arial" w:hAnsi="Arial" w:cs="Arial"/>
                <w:bCs/>
                <w:sz w:val="22"/>
                <w:szCs w:val="22"/>
              </w:rPr>
              <w:fldChar w:fldCharType="begin">
                <w:ffData>
                  <w:name w:val="Check141"/>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pilot tests/site assessments</w:t>
            </w:r>
            <w:r>
              <w:rPr>
                <w:rFonts w:ascii="Arial" w:hAnsi="Arial" w:cs="Arial"/>
                <w:sz w:val="22"/>
                <w:szCs w:val="22"/>
              </w:rPr>
              <w:t xml:space="preserve"> </w:t>
            </w:r>
            <w:r w:rsidR="00556602" w:rsidRPr="00DA609F">
              <w:rPr>
                <w:rFonts w:ascii="Arial" w:hAnsi="Arial" w:cs="Arial"/>
                <w:bCs/>
                <w:sz w:val="22"/>
                <w:szCs w:val="22"/>
              </w:rPr>
              <w:fldChar w:fldCharType="begin">
                <w:ffData>
                  <w:name w:val="Check142"/>
                  <w:enabled/>
                  <w:calcOnExit w:val="0"/>
                  <w:checkBox>
                    <w:sizeAuto/>
                    <w:default w:val="0"/>
                  </w:checkBox>
                </w:ffData>
              </w:fldChar>
            </w:r>
            <w:r w:rsidR="00556602"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556602" w:rsidRPr="00DA609F">
              <w:rPr>
                <w:rFonts w:ascii="Arial" w:hAnsi="Arial" w:cs="Arial"/>
                <w:bCs/>
                <w:sz w:val="22"/>
                <w:szCs w:val="22"/>
              </w:rPr>
              <w:fldChar w:fldCharType="end"/>
            </w:r>
            <w:r w:rsidR="00556602">
              <w:rPr>
                <w:rFonts w:ascii="Arial" w:hAnsi="Arial" w:cs="Arial"/>
                <w:bCs/>
                <w:sz w:val="22"/>
                <w:szCs w:val="22"/>
              </w:rPr>
              <w:t xml:space="preserve"> </w:t>
            </w:r>
            <w:r w:rsidR="00556602" w:rsidRPr="00DA609F">
              <w:rPr>
                <w:rFonts w:ascii="Arial" w:hAnsi="Arial" w:cs="Arial"/>
                <w:sz w:val="22"/>
                <w:szCs w:val="22"/>
              </w:rPr>
              <w:t>treatment activities</w:t>
            </w:r>
            <w:r w:rsidR="00556602">
              <w:rPr>
                <w:rFonts w:ascii="Arial" w:hAnsi="Arial" w:cs="Arial"/>
                <w:sz w:val="22"/>
                <w:szCs w:val="22"/>
              </w:rPr>
              <w:t xml:space="preserve"> </w:t>
            </w:r>
            <w:r w:rsidR="00556602" w:rsidRPr="00DA609F">
              <w:rPr>
                <w:rFonts w:ascii="Arial" w:hAnsi="Arial" w:cs="Arial"/>
                <w:bCs/>
                <w:sz w:val="22"/>
                <w:szCs w:val="22"/>
              </w:rPr>
              <w:fldChar w:fldCharType="begin">
                <w:ffData>
                  <w:name w:val="Check143"/>
                  <w:enabled/>
                  <w:calcOnExit w:val="0"/>
                  <w:checkBox>
                    <w:sizeAuto/>
                    <w:default w:val="0"/>
                  </w:checkBox>
                </w:ffData>
              </w:fldChar>
            </w:r>
            <w:r w:rsidR="00556602"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556602" w:rsidRPr="00DA609F">
              <w:rPr>
                <w:rFonts w:ascii="Arial" w:hAnsi="Arial" w:cs="Arial"/>
                <w:bCs/>
                <w:sz w:val="22"/>
                <w:szCs w:val="22"/>
              </w:rPr>
              <w:fldChar w:fldCharType="end"/>
            </w:r>
            <w:r w:rsidR="00556602">
              <w:rPr>
                <w:rFonts w:ascii="Arial" w:hAnsi="Arial" w:cs="Arial"/>
                <w:bCs/>
                <w:sz w:val="22"/>
                <w:szCs w:val="22"/>
              </w:rPr>
              <w:t xml:space="preserve"> </w:t>
            </w:r>
            <w:r w:rsidR="00556602" w:rsidRPr="00DA609F">
              <w:rPr>
                <w:rFonts w:ascii="Arial" w:hAnsi="Arial" w:cs="Arial"/>
                <w:sz w:val="22"/>
                <w:szCs w:val="22"/>
              </w:rPr>
              <w:t>additional facilities</w:t>
            </w:r>
            <w:r w:rsidR="00E01D8C">
              <w:rPr>
                <w:rFonts w:ascii="Arial" w:hAnsi="Arial" w:cs="Arial"/>
                <w:sz w:val="22"/>
                <w:szCs w:val="22"/>
              </w:rPr>
              <w:t xml:space="preserve"> </w:t>
            </w:r>
          </w:p>
        </w:tc>
      </w:tr>
      <w:tr w:rsidR="00DA609F" w14:paraId="21636467" w14:textId="77777777" w:rsidTr="008C48E8">
        <w:trPr>
          <w:cantSplit/>
          <w:tblHeader/>
        </w:trPr>
        <w:tc>
          <w:tcPr>
            <w:tcW w:w="1147" w:type="dxa"/>
          </w:tcPr>
          <w:p w14:paraId="1BCDBE0E" w14:textId="77777777" w:rsidR="00DA609F" w:rsidRDefault="00DA609F" w:rsidP="00A032A8">
            <w:pPr>
              <w:rPr>
                <w:rFonts w:ascii="Arial" w:hAnsi="Arial" w:cs="Arial"/>
                <w:sz w:val="22"/>
                <w:szCs w:val="22"/>
              </w:rPr>
            </w:pPr>
          </w:p>
        </w:tc>
        <w:tc>
          <w:tcPr>
            <w:tcW w:w="9653" w:type="dxa"/>
          </w:tcPr>
          <w:p w14:paraId="3F00EBD0" w14:textId="1348ED32" w:rsidR="00DA609F" w:rsidRPr="00E01D8C" w:rsidRDefault="00E01D8C" w:rsidP="00E01D8C">
            <w:pPr>
              <w:tabs>
                <w:tab w:val="right" w:pos="9432"/>
              </w:tabs>
              <w:rPr>
                <w:rFonts w:ascii="Arial" w:hAnsi="Arial" w:cs="Arial"/>
                <w:sz w:val="22"/>
                <w:szCs w:val="22"/>
                <w:u w:val="single"/>
              </w:rPr>
            </w:pPr>
            <w:r w:rsidRPr="00DA609F">
              <w:rPr>
                <w:rFonts w:ascii="Arial" w:hAnsi="Arial" w:cs="Arial"/>
                <w:bCs/>
                <w:sz w:val="22"/>
                <w:szCs w:val="22"/>
              </w:rPr>
              <w:fldChar w:fldCharType="begin">
                <w:ffData>
                  <w:name w:val="Check144"/>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change in method of control</w:t>
            </w:r>
            <w:r>
              <w:rPr>
                <w:rFonts w:ascii="Arial" w:hAnsi="Arial" w:cs="Arial"/>
                <w:sz w:val="22"/>
                <w:szCs w:val="22"/>
              </w:rPr>
              <w:t xml:space="preserve"> </w:t>
            </w:r>
            <w:r w:rsidRPr="00DA609F">
              <w:rPr>
                <w:rFonts w:ascii="Arial" w:hAnsi="Arial" w:cs="Arial"/>
                <w:bCs/>
                <w:sz w:val="22"/>
                <w:szCs w:val="22"/>
              </w:rPr>
              <w:fldChar w:fldCharType="begin">
                <w:ffData>
                  <w:name w:val="Check145"/>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other:</w:t>
            </w:r>
            <w:r>
              <w:rPr>
                <w:rFonts w:ascii="Arial" w:hAnsi="Arial" w:cs="Arial"/>
                <w:sz w:val="22"/>
                <w:szCs w:val="22"/>
                <w:u w:val="single"/>
              </w:rPr>
              <w:tab/>
            </w:r>
          </w:p>
        </w:tc>
      </w:tr>
      <w:tr w:rsidR="00DA609F" w14:paraId="3873A9B0" w14:textId="77777777" w:rsidTr="008C48E8">
        <w:trPr>
          <w:cantSplit/>
          <w:tblHeader/>
        </w:trPr>
        <w:tc>
          <w:tcPr>
            <w:tcW w:w="1147" w:type="dxa"/>
          </w:tcPr>
          <w:p w14:paraId="7D0F9516" w14:textId="0531B4B4" w:rsidR="00DA609F" w:rsidRDefault="00E01D8C" w:rsidP="00A032A8">
            <w:pPr>
              <w:rPr>
                <w:rFonts w:ascii="Arial" w:hAnsi="Arial" w:cs="Arial"/>
                <w:sz w:val="22"/>
                <w:szCs w:val="22"/>
              </w:rPr>
            </w:pPr>
            <w:r>
              <w:rPr>
                <w:rFonts w:ascii="Arial" w:hAnsi="Arial" w:cs="Arial"/>
                <w:sz w:val="22"/>
                <w:szCs w:val="22"/>
              </w:rPr>
              <w:t>(b)</w:t>
            </w:r>
          </w:p>
        </w:tc>
        <w:tc>
          <w:tcPr>
            <w:tcW w:w="9653" w:type="dxa"/>
          </w:tcPr>
          <w:p w14:paraId="3DA5091F" w14:textId="459C3FE3" w:rsidR="00E01D8C" w:rsidRDefault="00E01D8C" w:rsidP="00E01D8C">
            <w:pPr>
              <w:tabs>
                <w:tab w:val="right" w:pos="9432"/>
              </w:tabs>
              <w:rPr>
                <w:rFonts w:ascii="Arial" w:hAnsi="Arial" w:cs="Arial"/>
                <w:sz w:val="22"/>
                <w:szCs w:val="22"/>
              </w:rPr>
            </w:pPr>
            <w:r w:rsidRPr="00DA609F">
              <w:rPr>
                <w:rFonts w:ascii="Arial" w:hAnsi="Arial" w:cs="Arial"/>
                <w:sz w:val="22"/>
                <w:szCs w:val="22"/>
              </w:rPr>
              <w:t>Have all definitions been reviewed, and is this project within the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59D76CBE" w14:textId="5742EDAE" w:rsidR="00DA609F" w:rsidRDefault="00E01D8C" w:rsidP="00A032A8">
            <w:pPr>
              <w:rPr>
                <w:rFonts w:ascii="Arial" w:hAnsi="Arial" w:cs="Arial"/>
                <w:sz w:val="22"/>
                <w:szCs w:val="22"/>
              </w:rPr>
            </w:pPr>
            <w:r w:rsidRPr="00DA609F">
              <w:rPr>
                <w:rFonts w:ascii="Arial" w:hAnsi="Arial" w:cs="Arial"/>
                <w:sz w:val="22"/>
                <w:szCs w:val="22"/>
              </w:rPr>
              <w:t xml:space="preserve">scope of the </w:t>
            </w:r>
            <w:smartTag w:uri="urn:schemas-microsoft-com:office:smarttags" w:element="stockticker">
              <w:r w:rsidRPr="00DA609F">
                <w:rPr>
                  <w:rFonts w:ascii="Arial" w:hAnsi="Arial" w:cs="Arial"/>
                  <w:sz w:val="22"/>
                  <w:szCs w:val="22"/>
                </w:rPr>
                <w:t>PBR</w:t>
              </w:r>
            </w:smartTag>
            <w:r w:rsidRPr="00DA609F">
              <w:rPr>
                <w:rFonts w:ascii="Arial" w:hAnsi="Arial" w:cs="Arial"/>
                <w:sz w:val="22"/>
                <w:szCs w:val="22"/>
              </w:rPr>
              <w:t>?</w:t>
            </w:r>
          </w:p>
        </w:tc>
      </w:tr>
      <w:tr w:rsidR="00DA609F" w14:paraId="70EAD681" w14:textId="77777777" w:rsidTr="008C48E8">
        <w:trPr>
          <w:cantSplit/>
          <w:tblHeader/>
        </w:trPr>
        <w:tc>
          <w:tcPr>
            <w:tcW w:w="1147" w:type="dxa"/>
          </w:tcPr>
          <w:p w14:paraId="484197A8" w14:textId="434654FF" w:rsidR="00DA609F" w:rsidRDefault="00E01D8C" w:rsidP="00A032A8">
            <w:pPr>
              <w:rPr>
                <w:rFonts w:ascii="Arial" w:hAnsi="Arial" w:cs="Arial"/>
                <w:sz w:val="22"/>
                <w:szCs w:val="22"/>
              </w:rPr>
            </w:pPr>
            <w:r>
              <w:rPr>
                <w:rFonts w:ascii="Arial" w:hAnsi="Arial" w:cs="Arial"/>
                <w:sz w:val="22"/>
                <w:szCs w:val="22"/>
              </w:rPr>
              <w:t>(b</w:t>
            </w:r>
            <w:r w:rsidR="002F731D">
              <w:rPr>
                <w:rFonts w:ascii="Arial" w:hAnsi="Arial" w:cs="Arial"/>
                <w:sz w:val="22"/>
                <w:szCs w:val="22"/>
              </w:rPr>
              <w:t>)(</w:t>
            </w:r>
            <w:r>
              <w:rPr>
                <w:rFonts w:ascii="Arial" w:hAnsi="Arial" w:cs="Arial"/>
                <w:sz w:val="22"/>
                <w:szCs w:val="22"/>
              </w:rPr>
              <w:t>5)</w:t>
            </w:r>
          </w:p>
        </w:tc>
        <w:tc>
          <w:tcPr>
            <w:tcW w:w="9653" w:type="dxa"/>
          </w:tcPr>
          <w:p w14:paraId="1763F641" w14:textId="0227576F" w:rsidR="00DA609F" w:rsidRDefault="00E01D8C" w:rsidP="00E01D8C">
            <w:pPr>
              <w:tabs>
                <w:tab w:val="right" w:pos="9432"/>
              </w:tabs>
              <w:rPr>
                <w:rFonts w:ascii="Arial" w:hAnsi="Arial" w:cs="Arial"/>
                <w:sz w:val="22"/>
                <w:szCs w:val="22"/>
              </w:rPr>
            </w:pPr>
            <w:r w:rsidRPr="00DA609F">
              <w:rPr>
                <w:rFonts w:ascii="Arial" w:hAnsi="Arial" w:cs="Arial"/>
                <w:sz w:val="22"/>
                <w:szCs w:val="22"/>
              </w:rPr>
              <w:t>Are all remediation facilities and related sources described in the attached?</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DA609F" w14:paraId="07082313" w14:textId="77777777" w:rsidTr="008C48E8">
        <w:trPr>
          <w:cantSplit/>
          <w:tblHeader/>
        </w:trPr>
        <w:tc>
          <w:tcPr>
            <w:tcW w:w="1147" w:type="dxa"/>
          </w:tcPr>
          <w:p w14:paraId="7C340A39" w14:textId="77777777" w:rsidR="00DA609F" w:rsidRDefault="00DA609F" w:rsidP="00A032A8">
            <w:pPr>
              <w:rPr>
                <w:rFonts w:ascii="Arial" w:hAnsi="Arial" w:cs="Arial"/>
                <w:sz w:val="22"/>
                <w:szCs w:val="22"/>
              </w:rPr>
            </w:pPr>
          </w:p>
        </w:tc>
        <w:tc>
          <w:tcPr>
            <w:tcW w:w="9653" w:type="dxa"/>
          </w:tcPr>
          <w:p w14:paraId="7379142E" w14:textId="7A0D66A0" w:rsidR="00DA609F" w:rsidRDefault="00E01D8C" w:rsidP="00A032A8">
            <w:pPr>
              <w:rPr>
                <w:rFonts w:ascii="Arial" w:hAnsi="Arial" w:cs="Arial"/>
                <w:sz w:val="22"/>
                <w:szCs w:val="22"/>
              </w:rPr>
            </w:pPr>
            <w:r w:rsidRPr="00DA609F">
              <w:rPr>
                <w:rFonts w:ascii="Arial" w:hAnsi="Arial" w:cs="Arial"/>
                <w:sz w:val="22"/>
                <w:szCs w:val="22"/>
              </w:rPr>
              <w:t>Check all the boxes that apply.</w:t>
            </w:r>
          </w:p>
        </w:tc>
      </w:tr>
      <w:tr w:rsidR="00DA609F" w14:paraId="7730D23E" w14:textId="77777777" w:rsidTr="008C48E8">
        <w:trPr>
          <w:cantSplit/>
          <w:tblHeader/>
        </w:trPr>
        <w:tc>
          <w:tcPr>
            <w:tcW w:w="1147" w:type="dxa"/>
          </w:tcPr>
          <w:p w14:paraId="5E3634D7" w14:textId="77777777" w:rsidR="00DA609F" w:rsidRDefault="00DA609F" w:rsidP="00A032A8">
            <w:pPr>
              <w:rPr>
                <w:rFonts w:ascii="Arial" w:hAnsi="Arial" w:cs="Arial"/>
                <w:sz w:val="22"/>
                <w:szCs w:val="22"/>
              </w:rPr>
            </w:pPr>
          </w:p>
        </w:tc>
        <w:tc>
          <w:tcPr>
            <w:tcW w:w="9653" w:type="dxa"/>
          </w:tcPr>
          <w:p w14:paraId="60960AFF" w14:textId="636E3EC4" w:rsidR="00DA609F" w:rsidRDefault="00E01D8C" w:rsidP="00A032A8">
            <w:pPr>
              <w:rPr>
                <w:rFonts w:ascii="Arial" w:hAnsi="Arial" w:cs="Arial"/>
                <w:sz w:val="22"/>
                <w:szCs w:val="22"/>
              </w:rPr>
            </w:pPr>
            <w:r w:rsidRPr="00DA609F">
              <w:rPr>
                <w:rFonts w:ascii="Arial" w:hAnsi="Arial" w:cs="Arial"/>
                <w:bCs/>
                <w:sz w:val="22"/>
                <w:szCs w:val="22"/>
              </w:rPr>
              <w:fldChar w:fldCharType="begin">
                <w:ffData>
                  <w:name w:val="Check151"/>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control devices</w:t>
            </w:r>
            <w:r>
              <w:rPr>
                <w:rFonts w:ascii="Arial" w:hAnsi="Arial" w:cs="Arial"/>
                <w:sz w:val="22"/>
                <w:szCs w:val="22"/>
              </w:rPr>
              <w:t xml:space="preserve"> </w:t>
            </w:r>
            <w:r w:rsidRPr="00DA609F">
              <w:rPr>
                <w:rFonts w:ascii="Arial" w:hAnsi="Arial" w:cs="Arial"/>
                <w:bCs/>
                <w:sz w:val="22"/>
                <w:szCs w:val="22"/>
              </w:rPr>
              <w:fldChar w:fldCharType="begin">
                <w:ffData>
                  <w:name w:val="Check152"/>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tanks</w:t>
            </w:r>
            <w:r>
              <w:rPr>
                <w:rFonts w:ascii="Arial" w:hAnsi="Arial" w:cs="Arial"/>
                <w:sz w:val="22"/>
                <w:szCs w:val="22"/>
              </w:rPr>
              <w:t xml:space="preserve"> </w:t>
            </w:r>
            <w:r w:rsidRPr="00DA609F">
              <w:rPr>
                <w:rFonts w:ascii="Arial" w:hAnsi="Arial" w:cs="Arial"/>
                <w:bCs/>
                <w:sz w:val="22"/>
                <w:szCs w:val="22"/>
              </w:rPr>
              <w:fldChar w:fldCharType="begin">
                <w:ffData>
                  <w:name w:val="Check153"/>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containers</w:t>
            </w:r>
            <w:r>
              <w:rPr>
                <w:rFonts w:ascii="Arial" w:hAnsi="Arial" w:cs="Arial"/>
                <w:sz w:val="22"/>
                <w:szCs w:val="22"/>
              </w:rPr>
              <w:t xml:space="preserve"> </w:t>
            </w:r>
            <w:r w:rsidRPr="00DA609F">
              <w:rPr>
                <w:rFonts w:ascii="Arial" w:hAnsi="Arial" w:cs="Arial"/>
                <w:bCs/>
                <w:sz w:val="22"/>
                <w:szCs w:val="22"/>
              </w:rPr>
              <w:fldChar w:fldCharType="begin">
                <w:ffData>
                  <w:name w:val="Check154"/>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liquid separators</w:t>
            </w:r>
            <w:r>
              <w:rPr>
                <w:rFonts w:ascii="Arial" w:hAnsi="Arial" w:cs="Arial"/>
                <w:sz w:val="22"/>
                <w:szCs w:val="22"/>
              </w:rPr>
              <w:t xml:space="preserve"> </w:t>
            </w:r>
            <w:r w:rsidRPr="00DA609F">
              <w:rPr>
                <w:rFonts w:ascii="Arial" w:hAnsi="Arial" w:cs="Arial"/>
                <w:bCs/>
                <w:sz w:val="22"/>
                <w:szCs w:val="22"/>
              </w:rPr>
              <w:fldChar w:fldCharType="begin">
                <w:ffData>
                  <w:name w:val="Check155"/>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material transfer systems</w:t>
            </w:r>
          </w:p>
        </w:tc>
      </w:tr>
      <w:tr w:rsidR="00DA609F" w14:paraId="7E889DB2" w14:textId="77777777" w:rsidTr="008C48E8">
        <w:trPr>
          <w:cantSplit/>
          <w:tblHeader/>
        </w:trPr>
        <w:tc>
          <w:tcPr>
            <w:tcW w:w="1147" w:type="dxa"/>
          </w:tcPr>
          <w:p w14:paraId="26FE8D29" w14:textId="77777777" w:rsidR="00DA609F" w:rsidRDefault="00DA609F" w:rsidP="00A032A8">
            <w:pPr>
              <w:rPr>
                <w:rFonts w:ascii="Arial" w:hAnsi="Arial" w:cs="Arial"/>
                <w:sz w:val="22"/>
                <w:szCs w:val="22"/>
              </w:rPr>
            </w:pPr>
          </w:p>
        </w:tc>
        <w:tc>
          <w:tcPr>
            <w:tcW w:w="9653" w:type="dxa"/>
          </w:tcPr>
          <w:p w14:paraId="0E7A2275" w14:textId="3A6B9E36" w:rsidR="00DA609F" w:rsidRDefault="00E01D8C" w:rsidP="00A032A8">
            <w:pPr>
              <w:rPr>
                <w:rFonts w:ascii="Arial" w:hAnsi="Arial" w:cs="Arial"/>
                <w:sz w:val="22"/>
                <w:szCs w:val="22"/>
              </w:rPr>
            </w:pPr>
            <w:r w:rsidRPr="00DA609F">
              <w:rPr>
                <w:rFonts w:ascii="Arial" w:hAnsi="Arial" w:cs="Arial"/>
                <w:bCs/>
                <w:sz w:val="22"/>
                <w:szCs w:val="22"/>
              </w:rPr>
              <w:fldChar w:fldCharType="begin">
                <w:ffData>
                  <w:name w:val="Check15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vacuum pumps</w:t>
            </w:r>
            <w:r>
              <w:rPr>
                <w:rFonts w:ascii="Arial" w:hAnsi="Arial" w:cs="Arial"/>
                <w:sz w:val="22"/>
                <w:szCs w:val="22"/>
              </w:rPr>
              <w:t xml:space="preserve"> </w:t>
            </w:r>
            <w:r w:rsidRPr="00DA609F">
              <w:rPr>
                <w:rFonts w:ascii="Arial" w:hAnsi="Arial" w:cs="Arial"/>
                <w:bCs/>
                <w:sz w:val="22"/>
                <w:szCs w:val="22"/>
              </w:rPr>
              <w:fldChar w:fldCharType="begin">
                <w:ffData>
                  <w:name w:val="Check15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piping</w:t>
            </w:r>
            <w:r>
              <w:rPr>
                <w:rFonts w:ascii="Arial" w:hAnsi="Arial" w:cs="Arial"/>
                <w:sz w:val="22"/>
                <w:szCs w:val="22"/>
              </w:rPr>
              <w:t xml:space="preserve"> </w:t>
            </w:r>
            <w:r w:rsidRPr="00DA609F">
              <w:rPr>
                <w:rFonts w:ascii="Arial" w:hAnsi="Arial" w:cs="Arial"/>
                <w:bCs/>
                <w:sz w:val="22"/>
                <w:szCs w:val="22"/>
              </w:rPr>
              <w:fldChar w:fldCharType="begin">
                <w:ffData>
                  <w:name w:val="Check158"/>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w:t>
            </w:r>
            <w:r w:rsidRPr="00DA609F">
              <w:rPr>
                <w:rFonts w:ascii="Arial" w:hAnsi="Arial" w:cs="Arial"/>
                <w:sz w:val="22"/>
                <w:szCs w:val="22"/>
              </w:rPr>
              <w:t>connecting components</w:t>
            </w:r>
          </w:p>
        </w:tc>
      </w:tr>
      <w:tr w:rsidR="00DA609F" w14:paraId="399C6642" w14:textId="77777777" w:rsidTr="008C48E8">
        <w:trPr>
          <w:cantSplit/>
          <w:tblHeader/>
        </w:trPr>
        <w:tc>
          <w:tcPr>
            <w:tcW w:w="1147" w:type="dxa"/>
          </w:tcPr>
          <w:p w14:paraId="5A16A289" w14:textId="77777777" w:rsidR="00DA609F" w:rsidRDefault="00DA609F" w:rsidP="00A032A8">
            <w:pPr>
              <w:rPr>
                <w:rFonts w:ascii="Arial" w:hAnsi="Arial" w:cs="Arial"/>
                <w:sz w:val="22"/>
                <w:szCs w:val="22"/>
              </w:rPr>
            </w:pPr>
          </w:p>
        </w:tc>
        <w:tc>
          <w:tcPr>
            <w:tcW w:w="9653" w:type="dxa"/>
          </w:tcPr>
          <w:p w14:paraId="316638C3" w14:textId="5D6FF6EB" w:rsidR="00DA609F" w:rsidRDefault="00E01D8C" w:rsidP="00A032A8">
            <w:pPr>
              <w:rPr>
                <w:rFonts w:ascii="Arial" w:hAnsi="Arial" w:cs="Arial"/>
                <w:sz w:val="22"/>
                <w:szCs w:val="22"/>
              </w:rPr>
            </w:pPr>
            <w:r w:rsidRPr="00DA609F">
              <w:rPr>
                <w:rFonts w:ascii="Arial" w:hAnsi="Arial" w:cs="Arial"/>
                <w:bCs/>
                <w:sz w:val="22"/>
                <w:szCs w:val="22"/>
              </w:rPr>
              <w:fldChar w:fldCharType="begin">
                <w:ffData>
                  <w:name w:val="Check159"/>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other:</w:t>
            </w:r>
          </w:p>
        </w:tc>
      </w:tr>
      <w:tr w:rsidR="00DA609F" w14:paraId="7C66C508" w14:textId="77777777" w:rsidTr="008C48E8">
        <w:trPr>
          <w:cantSplit/>
          <w:tblHeader/>
        </w:trPr>
        <w:tc>
          <w:tcPr>
            <w:tcW w:w="1147" w:type="dxa"/>
          </w:tcPr>
          <w:p w14:paraId="400BCE83" w14:textId="195B49BA" w:rsidR="00DA609F" w:rsidRDefault="00E01D8C" w:rsidP="00E01D8C">
            <w:pPr>
              <w:rPr>
                <w:rFonts w:ascii="Arial" w:hAnsi="Arial" w:cs="Arial"/>
                <w:sz w:val="22"/>
                <w:szCs w:val="22"/>
              </w:rPr>
            </w:pPr>
            <w:r>
              <w:rPr>
                <w:rFonts w:ascii="Arial" w:hAnsi="Arial" w:cs="Arial"/>
                <w:sz w:val="22"/>
                <w:szCs w:val="22"/>
              </w:rPr>
              <w:t>(c</w:t>
            </w:r>
            <w:r w:rsidR="002F731D">
              <w:rPr>
                <w:rFonts w:ascii="Arial" w:hAnsi="Arial" w:cs="Arial"/>
                <w:sz w:val="22"/>
                <w:szCs w:val="22"/>
              </w:rPr>
              <w:t>)(</w:t>
            </w:r>
            <w:r>
              <w:rPr>
                <w:rFonts w:ascii="Arial" w:hAnsi="Arial" w:cs="Arial"/>
                <w:sz w:val="22"/>
                <w:szCs w:val="22"/>
              </w:rPr>
              <w:t>1)</w:t>
            </w:r>
          </w:p>
        </w:tc>
        <w:tc>
          <w:tcPr>
            <w:tcW w:w="9653" w:type="dxa"/>
          </w:tcPr>
          <w:p w14:paraId="493EAA28" w14:textId="60AD0371" w:rsidR="00E01D8C" w:rsidRDefault="00E01D8C" w:rsidP="00E01D8C">
            <w:pPr>
              <w:tabs>
                <w:tab w:val="right" w:pos="9432"/>
              </w:tabs>
              <w:rPr>
                <w:rFonts w:ascii="Arial" w:hAnsi="Arial" w:cs="Arial"/>
                <w:sz w:val="22"/>
                <w:szCs w:val="22"/>
              </w:rPr>
            </w:pPr>
            <w:r w:rsidRPr="00DA609F">
              <w:rPr>
                <w:rFonts w:ascii="Arial" w:hAnsi="Arial" w:cs="Arial"/>
                <w:sz w:val="22"/>
                <w:szCs w:val="22"/>
              </w:rPr>
              <w:t>Will the remediation be performed at the affected property</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2A9D7F34" w14:textId="77777777" w:rsidR="00E01D8C" w:rsidRDefault="00E01D8C" w:rsidP="00E01D8C">
            <w:pPr>
              <w:rPr>
                <w:rFonts w:ascii="Arial" w:hAnsi="Arial" w:cs="Arial"/>
                <w:sz w:val="22"/>
                <w:szCs w:val="22"/>
              </w:rPr>
            </w:pPr>
            <w:r w:rsidRPr="00DA609F">
              <w:rPr>
                <w:rFonts w:ascii="Arial" w:hAnsi="Arial" w:cs="Arial"/>
                <w:sz w:val="22"/>
                <w:szCs w:val="22"/>
              </w:rPr>
              <w:t>on the site where the original contamination occurred, or at a</w:t>
            </w:r>
          </w:p>
          <w:p w14:paraId="1FFE5DF2" w14:textId="59E112DD" w:rsidR="00DA609F" w:rsidRDefault="00E01D8C" w:rsidP="00E01D8C">
            <w:pPr>
              <w:rPr>
                <w:rFonts w:ascii="Arial" w:hAnsi="Arial" w:cs="Arial"/>
                <w:sz w:val="22"/>
                <w:szCs w:val="22"/>
              </w:rPr>
            </w:pPr>
            <w:r w:rsidRPr="00DA609F">
              <w:rPr>
                <w:rFonts w:ascii="Arial" w:hAnsi="Arial" w:cs="Arial"/>
                <w:sz w:val="22"/>
                <w:szCs w:val="22"/>
              </w:rPr>
              <w:t>nearby site secondarily affected by the contamination?</w:t>
            </w:r>
          </w:p>
        </w:tc>
      </w:tr>
      <w:tr w:rsidR="00DA609F" w14:paraId="19648A21" w14:textId="77777777" w:rsidTr="008C48E8">
        <w:trPr>
          <w:cantSplit/>
          <w:tblHeader/>
        </w:trPr>
        <w:tc>
          <w:tcPr>
            <w:tcW w:w="1147" w:type="dxa"/>
          </w:tcPr>
          <w:p w14:paraId="0DA1C5FC" w14:textId="77777777" w:rsidR="00DA609F" w:rsidRDefault="00DA609F" w:rsidP="00A032A8">
            <w:pPr>
              <w:rPr>
                <w:rFonts w:ascii="Arial" w:hAnsi="Arial" w:cs="Arial"/>
                <w:sz w:val="22"/>
                <w:szCs w:val="22"/>
              </w:rPr>
            </w:pPr>
          </w:p>
        </w:tc>
        <w:tc>
          <w:tcPr>
            <w:tcW w:w="9653" w:type="dxa"/>
          </w:tcPr>
          <w:p w14:paraId="110B846E" w14:textId="0A6DEB97" w:rsidR="00E01D8C" w:rsidRDefault="00E01D8C" w:rsidP="00E01D8C">
            <w:pPr>
              <w:tabs>
                <w:tab w:val="right" w:pos="9432"/>
              </w:tabs>
              <w:rPr>
                <w:rFonts w:ascii="Arial" w:hAnsi="Arial" w:cs="Arial"/>
                <w:sz w:val="22"/>
                <w:szCs w:val="22"/>
              </w:rPr>
            </w:pPr>
            <w:r w:rsidRPr="00DA609F">
              <w:rPr>
                <w:rFonts w:ascii="Arial" w:hAnsi="Arial" w:cs="Arial"/>
                <w:sz w:val="22"/>
                <w:szCs w:val="22"/>
              </w:rPr>
              <w:t>Will any materials be brought in from another site or facilities</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1235149D" w14:textId="7D3C656A" w:rsidR="00DA609F" w:rsidRDefault="00E01D8C" w:rsidP="00A032A8">
            <w:pPr>
              <w:rPr>
                <w:rFonts w:ascii="Arial" w:hAnsi="Arial" w:cs="Arial"/>
                <w:sz w:val="22"/>
                <w:szCs w:val="22"/>
              </w:rPr>
            </w:pPr>
            <w:r w:rsidRPr="00DA609F">
              <w:rPr>
                <w:rFonts w:ascii="Arial" w:hAnsi="Arial" w:cs="Arial"/>
                <w:sz w:val="22"/>
                <w:szCs w:val="22"/>
              </w:rPr>
              <w:t>unrelated to the remediation?</w:t>
            </w:r>
          </w:p>
        </w:tc>
      </w:tr>
      <w:tr w:rsidR="00DA609F" w14:paraId="41279B96" w14:textId="77777777" w:rsidTr="008C48E8">
        <w:trPr>
          <w:cantSplit/>
          <w:tblHeader/>
        </w:trPr>
        <w:tc>
          <w:tcPr>
            <w:tcW w:w="1147" w:type="dxa"/>
          </w:tcPr>
          <w:p w14:paraId="4113C537" w14:textId="77777777" w:rsidR="00DA609F" w:rsidRDefault="00DA609F" w:rsidP="00A032A8">
            <w:pPr>
              <w:rPr>
                <w:rFonts w:ascii="Arial" w:hAnsi="Arial" w:cs="Arial"/>
                <w:sz w:val="22"/>
                <w:szCs w:val="22"/>
              </w:rPr>
            </w:pPr>
          </w:p>
        </w:tc>
        <w:tc>
          <w:tcPr>
            <w:tcW w:w="9653" w:type="dxa"/>
          </w:tcPr>
          <w:p w14:paraId="2E81B5C9" w14:textId="0FB60F7E" w:rsidR="00DA609F" w:rsidRDefault="002F731D" w:rsidP="00A032A8">
            <w:pPr>
              <w:rPr>
                <w:rFonts w:ascii="Arial" w:hAnsi="Arial" w:cs="Arial"/>
                <w:sz w:val="22"/>
                <w:szCs w:val="22"/>
              </w:rPr>
            </w:pPr>
            <w:r w:rsidRPr="00DA609F">
              <w:rPr>
                <w:rFonts w:ascii="Arial" w:hAnsi="Arial" w:cs="Arial"/>
                <w:i/>
                <w:sz w:val="22"/>
                <w:szCs w:val="22"/>
              </w:rPr>
              <w:t xml:space="preserve">If “YES,” the facility or facilities are subject to </w:t>
            </w:r>
            <w:hyperlink r:id="rId12" w:history="1">
              <w:r w:rsidRPr="00560A89">
                <w:rPr>
                  <w:rStyle w:val="Hyperlink"/>
                  <w:rFonts w:ascii="Arial" w:hAnsi="Arial" w:cs="Arial"/>
                  <w:i/>
                  <w:sz w:val="22"/>
                  <w:szCs w:val="22"/>
                </w:rPr>
                <w:t>§ 116.10</w:t>
              </w:r>
            </w:hyperlink>
            <w:r w:rsidRPr="00DA609F">
              <w:rPr>
                <w:rFonts w:ascii="Arial" w:hAnsi="Arial" w:cs="Arial"/>
                <w:i/>
                <w:sz w:val="22"/>
                <w:szCs w:val="22"/>
              </w:rPr>
              <w:t xml:space="preserve"> (relating to Applicability) and must be authorized by a New Source Review Permit.</w:t>
            </w:r>
          </w:p>
        </w:tc>
      </w:tr>
    </w:tbl>
    <w:p w14:paraId="61A090AF" w14:textId="77777777" w:rsidR="002F731D" w:rsidRDefault="002F731D">
      <w:r>
        <w:br w:type="page"/>
      </w:r>
    </w:p>
    <w:p w14:paraId="4DCDC4AE" w14:textId="77777777" w:rsidR="002F731D" w:rsidRPr="00DA609F" w:rsidRDefault="002F731D" w:rsidP="000C20E1">
      <w:pPr>
        <w:pStyle w:val="Heading1"/>
      </w:pPr>
      <w:r w:rsidRPr="00DA609F">
        <w:lastRenderedPageBreak/>
        <w:t>Remediation</w:t>
      </w:r>
    </w:p>
    <w:p w14:paraId="69FF1D4D" w14:textId="77777777" w:rsidR="002F731D" w:rsidRPr="00DA609F" w:rsidRDefault="002F731D" w:rsidP="000C20E1">
      <w:pPr>
        <w:pStyle w:val="Heading1"/>
      </w:pPr>
      <w:r w:rsidRPr="00DA609F">
        <w:t>Air Permits by Rule (</w:t>
      </w:r>
      <w:smartTag w:uri="urn:schemas-microsoft-com:office:smarttags" w:element="stockticker">
        <w:r w:rsidRPr="00DA609F">
          <w:t>PBR</w:t>
        </w:r>
      </w:smartTag>
      <w:r w:rsidRPr="00DA609F">
        <w:t>) Checklist</w:t>
      </w:r>
    </w:p>
    <w:p w14:paraId="7B1407DC" w14:textId="77777777" w:rsidR="002F731D" w:rsidRDefault="002F731D" w:rsidP="000C20E1">
      <w:pPr>
        <w:pStyle w:val="Heading1"/>
      </w:pPr>
      <w:r w:rsidRPr="00DA609F">
        <w:t>Title 30 Texas Administrative Code § 106.533</w:t>
      </w:r>
    </w:p>
    <w:p w14:paraId="4A7E6A8C" w14:textId="77777777" w:rsidR="002F731D" w:rsidRPr="00DA609F" w:rsidRDefault="002F731D" w:rsidP="000C20E1">
      <w:pPr>
        <w:pStyle w:val="Heading1"/>
      </w:pPr>
      <w:r w:rsidRPr="00DA609F">
        <w:t>Texas Commission on Environmental Quality</w:t>
      </w:r>
    </w:p>
    <w:p w14:paraId="1EE5D27E" w14:textId="53FDE1D7" w:rsidR="002F731D" w:rsidRDefault="002F731D" w:rsidP="002F731D">
      <w:pPr>
        <w:spacing w:before="48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147"/>
        <w:gridCol w:w="9653"/>
      </w:tblGrid>
      <w:tr w:rsidR="00DA609F" w:rsidRPr="002F731D" w14:paraId="710D2AFA" w14:textId="77777777" w:rsidTr="002F731D">
        <w:trPr>
          <w:cantSplit/>
          <w:tblHeader/>
        </w:trPr>
        <w:tc>
          <w:tcPr>
            <w:tcW w:w="1147" w:type="dxa"/>
            <w:shd w:val="clear" w:color="auto" w:fill="D9D9D9" w:themeFill="background1" w:themeFillShade="D9"/>
          </w:tcPr>
          <w:p w14:paraId="2788B2D8" w14:textId="169C8100" w:rsidR="00DA609F" w:rsidRPr="002F731D" w:rsidRDefault="002F731D" w:rsidP="00A032A8">
            <w:pPr>
              <w:rPr>
                <w:rFonts w:ascii="Arial" w:hAnsi="Arial" w:cs="Arial"/>
                <w:b/>
                <w:bCs/>
                <w:sz w:val="22"/>
                <w:szCs w:val="22"/>
              </w:rPr>
            </w:pPr>
            <w:r>
              <w:rPr>
                <w:rFonts w:ascii="Arial" w:hAnsi="Arial" w:cs="Arial"/>
                <w:b/>
                <w:bCs/>
                <w:sz w:val="22"/>
                <w:szCs w:val="22"/>
              </w:rPr>
              <w:t>Rule</w:t>
            </w:r>
          </w:p>
        </w:tc>
        <w:tc>
          <w:tcPr>
            <w:tcW w:w="9653" w:type="dxa"/>
            <w:shd w:val="clear" w:color="auto" w:fill="D9D9D9" w:themeFill="background1" w:themeFillShade="D9"/>
          </w:tcPr>
          <w:p w14:paraId="4241CAC8" w14:textId="0D0D97E6" w:rsidR="00DA609F" w:rsidRPr="002F731D" w:rsidRDefault="002F731D" w:rsidP="00A032A8">
            <w:pPr>
              <w:rPr>
                <w:rFonts w:ascii="Arial" w:hAnsi="Arial" w:cs="Arial"/>
                <w:b/>
                <w:bCs/>
                <w:sz w:val="22"/>
                <w:szCs w:val="22"/>
              </w:rPr>
            </w:pPr>
            <w:r w:rsidRPr="00DA609F">
              <w:rPr>
                <w:rFonts w:ascii="Arial" w:hAnsi="Arial" w:cs="Arial"/>
                <w:b/>
                <w:bCs/>
                <w:sz w:val="22"/>
                <w:szCs w:val="22"/>
              </w:rPr>
              <w:t xml:space="preserve">General Requirements </w:t>
            </w:r>
            <w:r w:rsidRPr="00DC1B27">
              <w:rPr>
                <w:rFonts w:ascii="Arial" w:hAnsi="Arial" w:cs="Arial"/>
                <w:b/>
                <w:bCs/>
                <w:i/>
                <w:iCs/>
                <w:sz w:val="22"/>
                <w:szCs w:val="22"/>
              </w:rPr>
              <w:t>(continued)</w:t>
            </w:r>
          </w:p>
        </w:tc>
      </w:tr>
      <w:tr w:rsidR="00DA609F" w14:paraId="72469032" w14:textId="77777777" w:rsidTr="008C48E8">
        <w:trPr>
          <w:cantSplit/>
          <w:tblHeader/>
        </w:trPr>
        <w:tc>
          <w:tcPr>
            <w:tcW w:w="1147" w:type="dxa"/>
          </w:tcPr>
          <w:p w14:paraId="2136AE3C" w14:textId="7D437F71" w:rsidR="00DA609F" w:rsidRDefault="002F731D" w:rsidP="00A032A8">
            <w:pPr>
              <w:rPr>
                <w:rFonts w:ascii="Arial" w:hAnsi="Arial" w:cs="Arial"/>
                <w:sz w:val="22"/>
                <w:szCs w:val="22"/>
              </w:rPr>
            </w:pPr>
            <w:r>
              <w:rPr>
                <w:rFonts w:ascii="Arial" w:hAnsi="Arial" w:cs="Arial"/>
                <w:sz w:val="22"/>
                <w:szCs w:val="22"/>
              </w:rPr>
              <w:t>(c)(2)</w:t>
            </w:r>
          </w:p>
        </w:tc>
        <w:tc>
          <w:tcPr>
            <w:tcW w:w="9653" w:type="dxa"/>
          </w:tcPr>
          <w:p w14:paraId="54386706" w14:textId="555A2499" w:rsidR="002F731D" w:rsidRPr="007E15AB" w:rsidRDefault="002F731D" w:rsidP="003D2139">
            <w:pPr>
              <w:tabs>
                <w:tab w:val="right" w:pos="9432"/>
              </w:tabs>
              <w:rPr>
                <w:rFonts w:ascii="Arial" w:hAnsi="Arial" w:cs="Arial"/>
                <w:sz w:val="22"/>
                <w:szCs w:val="22"/>
              </w:rPr>
            </w:pPr>
            <w:r w:rsidRPr="007E15AB">
              <w:rPr>
                <w:rFonts w:ascii="Arial" w:hAnsi="Arial" w:cs="Arial"/>
                <w:sz w:val="22"/>
                <w:szCs w:val="22"/>
              </w:rPr>
              <w:t xml:space="preserve">Will all air contaminants associated with the </w:t>
            </w:r>
            <w:r w:rsidR="003D2139" w:rsidRPr="007E15AB">
              <w:rPr>
                <w:rFonts w:ascii="Arial" w:hAnsi="Arial" w:cs="Arial"/>
                <w:sz w:val="22"/>
                <w:szCs w:val="22"/>
              </w:rPr>
              <w:t>remediation</w:t>
            </w:r>
            <w:r w:rsidR="003D2139" w:rsidRPr="007E15AB">
              <w:rPr>
                <w:rFonts w:ascii="Arial" w:hAnsi="Arial" w:cs="Arial"/>
                <w:sz w:val="22"/>
                <w:szCs w:val="22"/>
              </w:rPr>
              <w:tab/>
            </w:r>
            <w:r w:rsidR="003D2139" w:rsidRPr="007E15AB">
              <w:rPr>
                <w:rFonts w:ascii="Arial" w:hAnsi="Arial" w:cs="Arial"/>
                <w:bCs/>
                <w:sz w:val="22"/>
                <w:szCs w:val="22"/>
              </w:rPr>
              <w:fldChar w:fldCharType="begin">
                <w:ffData>
                  <w:name w:val="Check146"/>
                  <w:enabled/>
                  <w:calcOnExit w:val="0"/>
                  <w:checkBox>
                    <w:sizeAuto/>
                    <w:default w:val="0"/>
                  </w:checkBox>
                </w:ffData>
              </w:fldChar>
            </w:r>
            <w:r w:rsidR="003D2139" w:rsidRPr="007E15AB">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3D2139" w:rsidRPr="007E15AB">
              <w:rPr>
                <w:rFonts w:ascii="Arial" w:hAnsi="Arial" w:cs="Arial"/>
                <w:bCs/>
                <w:sz w:val="22"/>
                <w:szCs w:val="22"/>
              </w:rPr>
              <w:fldChar w:fldCharType="end"/>
            </w:r>
            <w:r w:rsidR="003D2139" w:rsidRPr="007E15AB">
              <w:rPr>
                <w:rFonts w:ascii="Arial" w:hAnsi="Arial" w:cs="Arial"/>
                <w:bCs/>
                <w:sz w:val="22"/>
                <w:szCs w:val="22"/>
              </w:rPr>
              <w:t xml:space="preserve"> YES </w:t>
            </w:r>
            <w:r w:rsidR="003D2139" w:rsidRPr="007E15AB">
              <w:rPr>
                <w:rFonts w:ascii="Arial" w:hAnsi="Arial" w:cs="Arial"/>
                <w:bCs/>
                <w:sz w:val="22"/>
                <w:szCs w:val="22"/>
              </w:rPr>
              <w:fldChar w:fldCharType="begin">
                <w:ffData>
                  <w:name w:val="Check147"/>
                  <w:enabled/>
                  <w:calcOnExit w:val="0"/>
                  <w:checkBox>
                    <w:sizeAuto/>
                    <w:default w:val="0"/>
                  </w:checkBox>
                </w:ffData>
              </w:fldChar>
            </w:r>
            <w:r w:rsidR="003D2139" w:rsidRPr="007E15AB">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3D2139" w:rsidRPr="007E15AB">
              <w:rPr>
                <w:rFonts w:ascii="Arial" w:hAnsi="Arial" w:cs="Arial"/>
                <w:bCs/>
                <w:sz w:val="22"/>
                <w:szCs w:val="22"/>
              </w:rPr>
              <w:fldChar w:fldCharType="end"/>
            </w:r>
            <w:r w:rsidR="003D2139" w:rsidRPr="007E15AB">
              <w:rPr>
                <w:rFonts w:ascii="Arial" w:hAnsi="Arial" w:cs="Arial"/>
                <w:bCs/>
                <w:sz w:val="22"/>
                <w:szCs w:val="22"/>
              </w:rPr>
              <w:t xml:space="preserve"> NO</w:t>
            </w:r>
          </w:p>
          <w:p w14:paraId="0DC16428" w14:textId="77777777" w:rsidR="002F731D" w:rsidRPr="007E15AB" w:rsidRDefault="002F731D" w:rsidP="002F731D">
            <w:pPr>
              <w:rPr>
                <w:rFonts w:ascii="Arial" w:hAnsi="Arial" w:cs="Arial"/>
                <w:sz w:val="22"/>
                <w:szCs w:val="22"/>
              </w:rPr>
            </w:pPr>
            <w:r w:rsidRPr="007E15AB">
              <w:rPr>
                <w:rFonts w:ascii="Arial" w:hAnsi="Arial" w:cs="Arial"/>
                <w:sz w:val="22"/>
                <w:szCs w:val="22"/>
              </w:rPr>
              <w:t>project be identified and quantified using the methodology</w:t>
            </w:r>
          </w:p>
          <w:p w14:paraId="6F19A6FF" w14:textId="77777777" w:rsidR="003D2139" w:rsidRPr="007E15AB" w:rsidRDefault="002F731D" w:rsidP="002F731D">
            <w:pPr>
              <w:rPr>
                <w:rFonts w:ascii="Arial" w:hAnsi="Arial" w:cs="Arial"/>
                <w:sz w:val="22"/>
                <w:szCs w:val="22"/>
              </w:rPr>
            </w:pPr>
            <w:r w:rsidRPr="007E15AB">
              <w:rPr>
                <w:rFonts w:ascii="Arial" w:hAnsi="Arial" w:cs="Arial"/>
                <w:sz w:val="22"/>
                <w:szCs w:val="22"/>
              </w:rPr>
              <w:t>specified by the applicable remediation program and the</w:t>
            </w:r>
          </w:p>
          <w:p w14:paraId="062C60CB" w14:textId="312B8EFF" w:rsidR="002F731D" w:rsidRPr="007E15AB" w:rsidRDefault="002F731D" w:rsidP="002F731D">
            <w:pPr>
              <w:rPr>
                <w:rFonts w:ascii="Arial" w:hAnsi="Arial" w:cs="Arial"/>
                <w:sz w:val="22"/>
                <w:szCs w:val="22"/>
              </w:rPr>
            </w:pPr>
            <w:r w:rsidRPr="007E15AB">
              <w:rPr>
                <w:rFonts w:ascii="Arial" w:hAnsi="Arial" w:cs="Arial"/>
                <w:sz w:val="22"/>
                <w:szCs w:val="22"/>
              </w:rPr>
              <w:t>U.S. Environmental Protection Agency (EPA) or TCEQ</w:t>
            </w:r>
            <w:r w:rsidRPr="007E15AB">
              <w:rPr>
                <w:rFonts w:ascii="Arial" w:hAnsi="Arial" w:cs="Arial"/>
                <w:sz w:val="22"/>
                <w:szCs w:val="22"/>
              </w:rPr>
              <w:noBreakHyphen/>
              <w:t>approved method?</w:t>
            </w:r>
          </w:p>
          <w:p w14:paraId="49C6FF8D" w14:textId="6F89F734" w:rsidR="00DA609F" w:rsidRDefault="002F731D" w:rsidP="002F731D">
            <w:pPr>
              <w:rPr>
                <w:rFonts w:ascii="Arial" w:hAnsi="Arial" w:cs="Arial"/>
                <w:sz w:val="22"/>
                <w:szCs w:val="22"/>
              </w:rPr>
            </w:pPr>
            <w:r w:rsidRPr="007E15AB">
              <w:rPr>
                <w:rFonts w:ascii="Arial" w:hAnsi="Arial" w:cs="Arial"/>
                <w:i/>
                <w:iCs/>
                <w:sz w:val="22"/>
                <w:szCs w:val="22"/>
              </w:rPr>
              <w:t>Attach relevant emissions information.</w:t>
            </w:r>
          </w:p>
        </w:tc>
      </w:tr>
      <w:tr w:rsidR="002F731D" w14:paraId="6217BC45" w14:textId="77777777" w:rsidTr="008C48E8">
        <w:trPr>
          <w:cantSplit/>
          <w:tblHeader/>
        </w:trPr>
        <w:tc>
          <w:tcPr>
            <w:tcW w:w="1147" w:type="dxa"/>
          </w:tcPr>
          <w:p w14:paraId="1816D56A" w14:textId="79BF8429" w:rsidR="002F731D" w:rsidRDefault="002F731D" w:rsidP="002F731D">
            <w:pPr>
              <w:rPr>
                <w:rFonts w:ascii="Arial" w:hAnsi="Arial" w:cs="Arial"/>
                <w:sz w:val="22"/>
                <w:szCs w:val="22"/>
              </w:rPr>
            </w:pPr>
            <w:r>
              <w:rPr>
                <w:rFonts w:ascii="Arial" w:hAnsi="Arial" w:cs="Arial"/>
                <w:sz w:val="22"/>
                <w:szCs w:val="22"/>
              </w:rPr>
              <w:t>(c)(3)</w:t>
            </w:r>
          </w:p>
        </w:tc>
        <w:tc>
          <w:tcPr>
            <w:tcW w:w="9653" w:type="dxa"/>
          </w:tcPr>
          <w:p w14:paraId="77576611" w14:textId="537B5239" w:rsidR="002F731D" w:rsidRDefault="002F731D" w:rsidP="002F731D">
            <w:pPr>
              <w:tabs>
                <w:tab w:val="right" w:pos="9432"/>
              </w:tabs>
              <w:rPr>
                <w:rFonts w:ascii="Arial" w:hAnsi="Arial" w:cs="Arial"/>
                <w:sz w:val="22"/>
                <w:szCs w:val="22"/>
              </w:rPr>
            </w:pPr>
            <w:r w:rsidRPr="00DA609F">
              <w:rPr>
                <w:rFonts w:ascii="Arial" w:hAnsi="Arial" w:cs="Arial"/>
                <w:sz w:val="22"/>
                <w:szCs w:val="22"/>
              </w:rPr>
              <w:t>Will the selection of emissions control equipment meet</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6F17DA2C" w14:textId="77777777" w:rsidR="002F731D" w:rsidRDefault="002F731D" w:rsidP="002F731D">
            <w:pPr>
              <w:rPr>
                <w:rFonts w:ascii="Arial" w:hAnsi="Arial" w:cs="Arial"/>
                <w:sz w:val="22"/>
                <w:szCs w:val="22"/>
              </w:rPr>
            </w:pPr>
            <w:r w:rsidRPr="00DA609F">
              <w:rPr>
                <w:rFonts w:ascii="Arial" w:hAnsi="Arial" w:cs="Arial"/>
                <w:sz w:val="22"/>
                <w:szCs w:val="22"/>
              </w:rPr>
              <w:t>the methodology approved by the applicable remediation</w:t>
            </w:r>
          </w:p>
          <w:p w14:paraId="6419A767" w14:textId="77777777" w:rsidR="002F731D" w:rsidRDefault="002F731D" w:rsidP="002F731D">
            <w:pPr>
              <w:rPr>
                <w:rFonts w:ascii="Arial" w:hAnsi="Arial" w:cs="Arial"/>
                <w:sz w:val="22"/>
                <w:szCs w:val="22"/>
              </w:rPr>
            </w:pPr>
            <w:r w:rsidRPr="00DA609F">
              <w:rPr>
                <w:rFonts w:ascii="Arial" w:hAnsi="Arial" w:cs="Arial"/>
                <w:sz w:val="22"/>
                <w:szCs w:val="22"/>
              </w:rPr>
              <w:t>program (e.g., Petroleum Storage Tank (PST) Program,</w:t>
            </w:r>
          </w:p>
          <w:p w14:paraId="3F05F1BD" w14:textId="53439E38" w:rsidR="002F731D" w:rsidRDefault="002F731D" w:rsidP="002F731D">
            <w:pPr>
              <w:rPr>
                <w:rFonts w:ascii="Arial" w:hAnsi="Arial" w:cs="Arial"/>
                <w:sz w:val="22"/>
                <w:szCs w:val="22"/>
              </w:rPr>
            </w:pPr>
            <w:r w:rsidRPr="00DA609F">
              <w:rPr>
                <w:rFonts w:ascii="Arial" w:hAnsi="Arial" w:cs="Arial"/>
                <w:sz w:val="22"/>
                <w:szCs w:val="22"/>
              </w:rPr>
              <w:t>Voluntary Cleanup Program, Superfund, etc.)?</w:t>
            </w:r>
          </w:p>
        </w:tc>
      </w:tr>
      <w:tr w:rsidR="002F731D" w14:paraId="2817729B" w14:textId="77777777" w:rsidTr="008C48E8">
        <w:trPr>
          <w:cantSplit/>
          <w:tblHeader/>
        </w:trPr>
        <w:tc>
          <w:tcPr>
            <w:tcW w:w="1147" w:type="dxa"/>
          </w:tcPr>
          <w:p w14:paraId="439E9063" w14:textId="2F422D2C" w:rsidR="002F731D" w:rsidRDefault="003D2139" w:rsidP="002F731D">
            <w:pPr>
              <w:rPr>
                <w:rFonts w:ascii="Arial" w:hAnsi="Arial" w:cs="Arial"/>
                <w:sz w:val="22"/>
                <w:szCs w:val="22"/>
              </w:rPr>
            </w:pPr>
            <w:r>
              <w:rPr>
                <w:rFonts w:ascii="Arial" w:hAnsi="Arial" w:cs="Arial"/>
                <w:sz w:val="22"/>
                <w:szCs w:val="22"/>
              </w:rPr>
              <w:t>(c)</w:t>
            </w:r>
            <w:r w:rsidR="00FE6E5C">
              <w:rPr>
                <w:rFonts w:ascii="Arial" w:hAnsi="Arial" w:cs="Arial"/>
                <w:sz w:val="22"/>
                <w:szCs w:val="22"/>
              </w:rPr>
              <w:t>(4)</w:t>
            </w:r>
          </w:p>
        </w:tc>
        <w:tc>
          <w:tcPr>
            <w:tcW w:w="9653" w:type="dxa"/>
          </w:tcPr>
          <w:p w14:paraId="3F1FE8C2" w14:textId="4A6345C8" w:rsidR="003D2139" w:rsidRDefault="003D2139" w:rsidP="003D2139">
            <w:pPr>
              <w:tabs>
                <w:tab w:val="right" w:pos="9432"/>
              </w:tabs>
              <w:rPr>
                <w:rFonts w:ascii="Arial" w:hAnsi="Arial" w:cs="Arial"/>
                <w:sz w:val="22"/>
                <w:szCs w:val="22"/>
              </w:rPr>
            </w:pPr>
            <w:r w:rsidRPr="00DA609F">
              <w:rPr>
                <w:rFonts w:ascii="Arial" w:hAnsi="Arial" w:cs="Arial"/>
                <w:sz w:val="22"/>
                <w:szCs w:val="22"/>
              </w:rPr>
              <w:t>Will the height of all vents associated with this remediation</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35160054" w14:textId="150331F2" w:rsidR="002F731D" w:rsidRDefault="003D2139" w:rsidP="002F731D">
            <w:pPr>
              <w:rPr>
                <w:rFonts w:ascii="Arial" w:hAnsi="Arial" w:cs="Arial"/>
                <w:sz w:val="22"/>
                <w:szCs w:val="22"/>
              </w:rPr>
            </w:pPr>
            <w:r w:rsidRPr="00DA609F">
              <w:rPr>
                <w:rFonts w:ascii="Arial" w:hAnsi="Arial" w:cs="Arial"/>
                <w:sz w:val="22"/>
                <w:szCs w:val="22"/>
              </w:rPr>
              <w:t>project be at least ten feet above ground level?</w:t>
            </w:r>
          </w:p>
        </w:tc>
      </w:tr>
      <w:tr w:rsidR="002F731D" w14:paraId="305BEB76" w14:textId="77777777" w:rsidTr="008C48E8">
        <w:trPr>
          <w:cantSplit/>
          <w:tblHeader/>
        </w:trPr>
        <w:tc>
          <w:tcPr>
            <w:tcW w:w="1147" w:type="dxa"/>
          </w:tcPr>
          <w:p w14:paraId="269460DA" w14:textId="77777777" w:rsidR="002F731D" w:rsidRDefault="002F731D" w:rsidP="002F731D">
            <w:pPr>
              <w:rPr>
                <w:rFonts w:ascii="Arial" w:hAnsi="Arial" w:cs="Arial"/>
                <w:sz w:val="22"/>
                <w:szCs w:val="22"/>
              </w:rPr>
            </w:pPr>
          </w:p>
        </w:tc>
        <w:tc>
          <w:tcPr>
            <w:tcW w:w="9653" w:type="dxa"/>
          </w:tcPr>
          <w:p w14:paraId="25545C0B" w14:textId="2D0BFDC0" w:rsidR="002F731D" w:rsidRPr="0092399A" w:rsidRDefault="0092399A" w:rsidP="0092399A">
            <w:pPr>
              <w:tabs>
                <w:tab w:val="right" w:pos="5971"/>
              </w:tabs>
              <w:rPr>
                <w:rFonts w:ascii="Arial" w:hAnsi="Arial" w:cs="Arial"/>
                <w:sz w:val="22"/>
                <w:szCs w:val="22"/>
                <w:u w:val="single"/>
              </w:rPr>
            </w:pPr>
            <w:r w:rsidRPr="00DA609F">
              <w:rPr>
                <w:rFonts w:ascii="Arial" w:hAnsi="Arial" w:cs="Arial"/>
                <w:sz w:val="22"/>
                <w:szCs w:val="22"/>
              </w:rPr>
              <w:t>Vent height:</w:t>
            </w:r>
            <w:r>
              <w:rPr>
                <w:rFonts w:ascii="Arial" w:hAnsi="Arial" w:cs="Arial"/>
                <w:sz w:val="22"/>
                <w:szCs w:val="22"/>
                <w:u w:val="single"/>
              </w:rPr>
              <w:tab/>
            </w:r>
            <w:r w:rsidRPr="0092399A">
              <w:rPr>
                <w:rFonts w:ascii="Arial" w:hAnsi="Arial" w:cs="Arial"/>
                <w:sz w:val="22"/>
                <w:szCs w:val="22"/>
              </w:rPr>
              <w:t>feet</w:t>
            </w:r>
          </w:p>
        </w:tc>
      </w:tr>
      <w:tr w:rsidR="0092399A" w14:paraId="711C75C3" w14:textId="77777777" w:rsidTr="008C48E8">
        <w:trPr>
          <w:cantSplit/>
          <w:tblHeader/>
        </w:trPr>
        <w:tc>
          <w:tcPr>
            <w:tcW w:w="1147" w:type="dxa"/>
          </w:tcPr>
          <w:p w14:paraId="5164E30F" w14:textId="44E0E9D5" w:rsidR="0092399A" w:rsidRDefault="0092399A" w:rsidP="0092399A">
            <w:pPr>
              <w:rPr>
                <w:rFonts w:ascii="Arial" w:hAnsi="Arial" w:cs="Arial"/>
                <w:sz w:val="22"/>
                <w:szCs w:val="22"/>
              </w:rPr>
            </w:pPr>
            <w:r>
              <w:rPr>
                <w:rFonts w:ascii="Arial" w:hAnsi="Arial" w:cs="Arial"/>
                <w:sz w:val="22"/>
                <w:szCs w:val="22"/>
              </w:rPr>
              <w:t>(c)</w:t>
            </w:r>
            <w:r w:rsidR="00FE6E5C">
              <w:rPr>
                <w:rFonts w:ascii="Arial" w:hAnsi="Arial" w:cs="Arial"/>
                <w:sz w:val="22"/>
                <w:szCs w:val="22"/>
              </w:rPr>
              <w:t>(5)</w:t>
            </w:r>
          </w:p>
        </w:tc>
        <w:tc>
          <w:tcPr>
            <w:tcW w:w="9653" w:type="dxa"/>
          </w:tcPr>
          <w:p w14:paraId="2667A472" w14:textId="06B545F9" w:rsidR="0092399A" w:rsidRDefault="0092399A" w:rsidP="0092399A">
            <w:pPr>
              <w:tabs>
                <w:tab w:val="right" w:pos="9432"/>
              </w:tabs>
              <w:rPr>
                <w:rFonts w:ascii="Arial" w:hAnsi="Arial" w:cs="Arial"/>
                <w:sz w:val="22"/>
                <w:szCs w:val="22"/>
              </w:rPr>
            </w:pPr>
            <w:r w:rsidRPr="00DA609F">
              <w:rPr>
                <w:rFonts w:ascii="Arial" w:hAnsi="Arial" w:cs="Arial"/>
                <w:sz w:val="22"/>
                <w:szCs w:val="22"/>
              </w:rPr>
              <w:t>Will there be multiple remediation facilities at the site?</w:t>
            </w:r>
            <w:r>
              <w:rPr>
                <w:rFonts w:ascii="Arial" w:hAnsi="Arial" w:cs="Arial"/>
                <w:bCs/>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92399A" w14:paraId="3B36EF30" w14:textId="77777777" w:rsidTr="008C48E8">
        <w:trPr>
          <w:cantSplit/>
          <w:tblHeader/>
        </w:trPr>
        <w:tc>
          <w:tcPr>
            <w:tcW w:w="1147" w:type="dxa"/>
          </w:tcPr>
          <w:p w14:paraId="6BDEBD90" w14:textId="77777777" w:rsidR="0092399A" w:rsidRDefault="0092399A" w:rsidP="0092399A">
            <w:pPr>
              <w:rPr>
                <w:rFonts w:ascii="Arial" w:hAnsi="Arial" w:cs="Arial"/>
                <w:sz w:val="22"/>
                <w:szCs w:val="22"/>
              </w:rPr>
            </w:pPr>
          </w:p>
        </w:tc>
        <w:tc>
          <w:tcPr>
            <w:tcW w:w="9653" w:type="dxa"/>
          </w:tcPr>
          <w:p w14:paraId="5B1B23BD" w14:textId="51C01362" w:rsidR="0092399A" w:rsidRDefault="0092399A" w:rsidP="0092399A">
            <w:pPr>
              <w:rPr>
                <w:rFonts w:ascii="Arial" w:hAnsi="Arial" w:cs="Arial"/>
                <w:sz w:val="22"/>
                <w:szCs w:val="22"/>
              </w:rPr>
            </w:pPr>
            <w:r w:rsidRPr="00DA609F">
              <w:rPr>
                <w:rFonts w:ascii="Arial" w:hAnsi="Arial" w:cs="Arial"/>
                <w:iCs/>
                <w:sz w:val="22"/>
                <w:szCs w:val="22"/>
              </w:rPr>
              <w:t>Check the box which applies.</w:t>
            </w:r>
          </w:p>
        </w:tc>
      </w:tr>
      <w:tr w:rsidR="0092399A" w14:paraId="64FC8CBB" w14:textId="77777777" w:rsidTr="008C48E8">
        <w:trPr>
          <w:cantSplit/>
          <w:tblHeader/>
        </w:trPr>
        <w:tc>
          <w:tcPr>
            <w:tcW w:w="1147" w:type="dxa"/>
          </w:tcPr>
          <w:p w14:paraId="4582E2FF" w14:textId="77777777" w:rsidR="0092399A" w:rsidRDefault="0092399A" w:rsidP="0092399A">
            <w:pPr>
              <w:rPr>
                <w:rFonts w:ascii="Arial" w:hAnsi="Arial" w:cs="Arial"/>
                <w:sz w:val="22"/>
                <w:szCs w:val="22"/>
              </w:rPr>
            </w:pPr>
          </w:p>
        </w:tc>
        <w:tc>
          <w:tcPr>
            <w:tcW w:w="9653" w:type="dxa"/>
          </w:tcPr>
          <w:p w14:paraId="494B3351" w14:textId="402AFE2D" w:rsidR="0092399A" w:rsidRDefault="0092399A" w:rsidP="0092399A">
            <w:pPr>
              <w:rPr>
                <w:rFonts w:ascii="Arial" w:hAnsi="Arial" w:cs="Arial"/>
                <w:sz w:val="22"/>
                <w:szCs w:val="22"/>
              </w:rPr>
            </w:pPr>
            <w:r w:rsidRPr="00DA609F">
              <w:rPr>
                <w:rFonts w:ascii="Arial" w:hAnsi="Arial" w:cs="Arial"/>
                <w:bCs/>
                <w:sz w:val="22"/>
                <w:szCs w:val="22"/>
              </w:rPr>
              <w:fldChar w:fldCharType="begin">
                <w:ffData>
                  <w:name w:val="Check172"/>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Each remediation facility will be separated from all others by at least 100 feet.</w:t>
            </w:r>
          </w:p>
        </w:tc>
      </w:tr>
      <w:tr w:rsidR="0092399A" w14:paraId="5C48BDE9" w14:textId="77777777" w:rsidTr="008C48E8">
        <w:trPr>
          <w:cantSplit/>
          <w:tblHeader/>
        </w:trPr>
        <w:tc>
          <w:tcPr>
            <w:tcW w:w="1147" w:type="dxa"/>
          </w:tcPr>
          <w:p w14:paraId="2B6C8B8A" w14:textId="77777777" w:rsidR="0092399A" w:rsidRDefault="0092399A" w:rsidP="0092399A">
            <w:pPr>
              <w:rPr>
                <w:rFonts w:ascii="Arial" w:hAnsi="Arial" w:cs="Arial"/>
                <w:sz w:val="22"/>
                <w:szCs w:val="22"/>
              </w:rPr>
            </w:pPr>
          </w:p>
        </w:tc>
        <w:tc>
          <w:tcPr>
            <w:tcW w:w="9653" w:type="dxa"/>
          </w:tcPr>
          <w:p w14:paraId="7E31EC72" w14:textId="6D8DCC71" w:rsidR="0092399A" w:rsidRDefault="0092399A" w:rsidP="00AE1DC7">
            <w:pPr>
              <w:ind w:left="317" w:hanging="317"/>
              <w:rPr>
                <w:rFonts w:ascii="Arial" w:hAnsi="Arial" w:cs="Arial"/>
                <w:sz w:val="22"/>
                <w:szCs w:val="22"/>
              </w:rPr>
            </w:pPr>
            <w:r w:rsidRPr="00DA609F">
              <w:rPr>
                <w:rFonts w:ascii="Arial" w:hAnsi="Arial" w:cs="Arial"/>
                <w:bCs/>
                <w:sz w:val="22"/>
                <w:szCs w:val="22"/>
              </w:rPr>
              <w:fldChar w:fldCharType="begin">
                <w:ffData>
                  <w:name w:val="Check173"/>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Any individual facilities not separated by at least 100 feet are combined and treated as a single facility.</w:t>
            </w:r>
          </w:p>
        </w:tc>
      </w:tr>
      <w:tr w:rsidR="0092399A" w14:paraId="51305E82" w14:textId="77777777" w:rsidTr="008C48E8">
        <w:trPr>
          <w:cantSplit/>
          <w:tblHeader/>
        </w:trPr>
        <w:tc>
          <w:tcPr>
            <w:tcW w:w="1147" w:type="dxa"/>
          </w:tcPr>
          <w:p w14:paraId="6DAA6E15" w14:textId="400C5675" w:rsidR="0092399A" w:rsidRDefault="00FE6E5C" w:rsidP="0092399A">
            <w:pPr>
              <w:rPr>
                <w:rFonts w:ascii="Arial" w:hAnsi="Arial" w:cs="Arial"/>
                <w:sz w:val="22"/>
                <w:szCs w:val="22"/>
              </w:rPr>
            </w:pPr>
            <w:r>
              <w:rPr>
                <w:rFonts w:ascii="Arial" w:hAnsi="Arial" w:cs="Arial"/>
                <w:sz w:val="22"/>
                <w:szCs w:val="22"/>
              </w:rPr>
              <w:t>(c)(6)</w:t>
            </w:r>
          </w:p>
        </w:tc>
        <w:tc>
          <w:tcPr>
            <w:tcW w:w="9653" w:type="dxa"/>
          </w:tcPr>
          <w:p w14:paraId="709B5777" w14:textId="6EF8579A" w:rsidR="00FE6E5C" w:rsidRDefault="00FE6E5C" w:rsidP="00FE6E5C">
            <w:pPr>
              <w:tabs>
                <w:tab w:val="right" w:pos="9432"/>
              </w:tabs>
              <w:rPr>
                <w:rFonts w:ascii="Arial" w:hAnsi="Arial" w:cs="Arial"/>
                <w:sz w:val="22"/>
                <w:szCs w:val="22"/>
              </w:rPr>
            </w:pPr>
            <w:r w:rsidRPr="0092399A">
              <w:rPr>
                <w:rFonts w:ascii="Arial" w:hAnsi="Arial" w:cs="Arial"/>
                <w:sz w:val="22"/>
                <w:szCs w:val="22"/>
              </w:rPr>
              <w:t>Has it been determined that the remediation project will</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3E4DFEAF" w14:textId="2FC9ED24" w:rsidR="0092399A" w:rsidRDefault="00FE6E5C" w:rsidP="00FE6E5C">
            <w:pPr>
              <w:rPr>
                <w:rFonts w:ascii="Arial" w:hAnsi="Arial" w:cs="Arial"/>
                <w:sz w:val="22"/>
                <w:szCs w:val="22"/>
              </w:rPr>
            </w:pPr>
            <w:r w:rsidRPr="0092399A">
              <w:rPr>
                <w:rFonts w:ascii="Arial" w:hAnsi="Arial" w:cs="Arial"/>
                <w:sz w:val="22"/>
                <w:szCs w:val="22"/>
              </w:rPr>
              <w:t xml:space="preserve">not cause a nuisance as defined in </w:t>
            </w:r>
            <w:hyperlink r:id="rId13" w:history="1">
              <w:r w:rsidRPr="0092399A">
                <w:rPr>
                  <w:rStyle w:val="Hyperlink"/>
                  <w:rFonts w:ascii="Arial" w:hAnsi="Arial" w:cs="Arial"/>
                  <w:sz w:val="22"/>
                  <w:szCs w:val="22"/>
                </w:rPr>
                <w:t>§ 101.4</w:t>
              </w:r>
            </w:hyperlink>
            <w:r w:rsidRPr="0092399A">
              <w:rPr>
                <w:rFonts w:ascii="Arial" w:hAnsi="Arial" w:cs="Arial"/>
                <w:sz w:val="22"/>
                <w:szCs w:val="22"/>
              </w:rPr>
              <w:t xml:space="preserve"> (relating to Nuisance)?</w:t>
            </w:r>
          </w:p>
        </w:tc>
      </w:tr>
      <w:tr w:rsidR="0092399A" w14:paraId="3C9D1876" w14:textId="77777777" w:rsidTr="008C48E8">
        <w:trPr>
          <w:cantSplit/>
          <w:tblHeader/>
        </w:trPr>
        <w:tc>
          <w:tcPr>
            <w:tcW w:w="1147" w:type="dxa"/>
          </w:tcPr>
          <w:p w14:paraId="47A68063" w14:textId="76031ED0" w:rsidR="0092399A" w:rsidRDefault="00FE6E5C" w:rsidP="0092399A">
            <w:pPr>
              <w:rPr>
                <w:rFonts w:ascii="Arial" w:hAnsi="Arial" w:cs="Arial"/>
                <w:sz w:val="22"/>
                <w:szCs w:val="22"/>
              </w:rPr>
            </w:pPr>
            <w:r>
              <w:rPr>
                <w:rFonts w:ascii="Arial" w:hAnsi="Arial" w:cs="Arial"/>
                <w:sz w:val="22"/>
                <w:szCs w:val="22"/>
              </w:rPr>
              <w:t>(c)(7)</w:t>
            </w:r>
          </w:p>
        </w:tc>
        <w:tc>
          <w:tcPr>
            <w:tcW w:w="9653" w:type="dxa"/>
          </w:tcPr>
          <w:p w14:paraId="67A0B87F" w14:textId="300838B6" w:rsidR="00FE6E5C" w:rsidRDefault="00FE6E5C" w:rsidP="00FE6E5C">
            <w:pPr>
              <w:tabs>
                <w:tab w:val="right" w:pos="9432"/>
              </w:tabs>
              <w:rPr>
                <w:rFonts w:ascii="Arial" w:hAnsi="Arial" w:cs="Arial"/>
                <w:sz w:val="22"/>
                <w:szCs w:val="22"/>
              </w:rPr>
            </w:pPr>
            <w:r w:rsidRPr="00DA609F">
              <w:rPr>
                <w:rFonts w:ascii="Arial" w:hAnsi="Arial" w:cs="Arial"/>
                <w:sz w:val="22"/>
                <w:szCs w:val="22"/>
              </w:rPr>
              <w:t>Do you understand that whenever this section specifies</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552A5502" w14:textId="77777777" w:rsidR="00FE6E5C" w:rsidRDefault="00FE6E5C" w:rsidP="0092399A">
            <w:pPr>
              <w:rPr>
                <w:rFonts w:ascii="Arial" w:hAnsi="Arial" w:cs="Arial"/>
                <w:sz w:val="22"/>
                <w:szCs w:val="22"/>
              </w:rPr>
            </w:pPr>
            <w:r w:rsidRPr="00DA609F">
              <w:rPr>
                <w:rFonts w:ascii="Arial" w:hAnsi="Arial" w:cs="Arial"/>
                <w:sz w:val="22"/>
                <w:szCs w:val="22"/>
              </w:rPr>
              <w:t>that an action be performed periodically (e.g. weekly),</w:t>
            </w:r>
          </w:p>
          <w:p w14:paraId="708A694E" w14:textId="77777777" w:rsidR="00FE6E5C" w:rsidRDefault="00FE6E5C" w:rsidP="0092399A">
            <w:pPr>
              <w:rPr>
                <w:rFonts w:ascii="Arial" w:hAnsi="Arial" w:cs="Arial"/>
                <w:sz w:val="22"/>
                <w:szCs w:val="22"/>
              </w:rPr>
            </w:pPr>
            <w:r w:rsidRPr="00DA609F">
              <w:rPr>
                <w:rFonts w:ascii="Arial" w:hAnsi="Arial" w:cs="Arial"/>
                <w:sz w:val="22"/>
                <w:szCs w:val="22"/>
              </w:rPr>
              <w:t xml:space="preserve">the requirement applies only when the equipment is in </w:t>
            </w:r>
          </w:p>
          <w:p w14:paraId="599823AA" w14:textId="540C223D" w:rsidR="0092399A" w:rsidRDefault="00FE6E5C" w:rsidP="0092399A">
            <w:pPr>
              <w:rPr>
                <w:rFonts w:ascii="Arial" w:hAnsi="Arial" w:cs="Arial"/>
                <w:sz w:val="22"/>
                <w:szCs w:val="22"/>
              </w:rPr>
            </w:pPr>
            <w:r w:rsidRPr="00DA609F">
              <w:rPr>
                <w:rFonts w:ascii="Arial" w:hAnsi="Arial" w:cs="Arial"/>
                <w:sz w:val="22"/>
                <w:szCs w:val="22"/>
              </w:rPr>
              <w:t>operation for that period?</w:t>
            </w:r>
          </w:p>
        </w:tc>
      </w:tr>
      <w:tr w:rsidR="0092399A" w14:paraId="7FC6EE3F" w14:textId="77777777" w:rsidTr="008C48E8">
        <w:trPr>
          <w:cantSplit/>
          <w:tblHeader/>
        </w:trPr>
        <w:tc>
          <w:tcPr>
            <w:tcW w:w="1147" w:type="dxa"/>
          </w:tcPr>
          <w:p w14:paraId="71C02953" w14:textId="163F82F2" w:rsidR="0092399A" w:rsidRDefault="00FE6E5C" w:rsidP="0092399A">
            <w:pPr>
              <w:rPr>
                <w:rFonts w:ascii="Arial" w:hAnsi="Arial" w:cs="Arial"/>
                <w:sz w:val="22"/>
                <w:szCs w:val="22"/>
              </w:rPr>
            </w:pPr>
            <w:r>
              <w:rPr>
                <w:rFonts w:ascii="Arial" w:hAnsi="Arial" w:cs="Arial"/>
                <w:sz w:val="22"/>
                <w:szCs w:val="22"/>
              </w:rPr>
              <w:t>(c)(8)</w:t>
            </w:r>
          </w:p>
        </w:tc>
        <w:tc>
          <w:tcPr>
            <w:tcW w:w="9653" w:type="dxa"/>
          </w:tcPr>
          <w:p w14:paraId="102947A9" w14:textId="3F258A0E" w:rsidR="00FE6E5C" w:rsidRDefault="00FE6E5C" w:rsidP="00FE6E5C">
            <w:pPr>
              <w:tabs>
                <w:tab w:val="right" w:pos="9432"/>
              </w:tabs>
              <w:rPr>
                <w:rFonts w:ascii="Arial" w:hAnsi="Arial" w:cs="Arial"/>
                <w:sz w:val="22"/>
                <w:szCs w:val="22"/>
              </w:rPr>
            </w:pPr>
            <w:r w:rsidRPr="00DA609F">
              <w:rPr>
                <w:rFonts w:ascii="Arial" w:hAnsi="Arial" w:cs="Arial"/>
                <w:sz w:val="22"/>
                <w:szCs w:val="22"/>
              </w:rPr>
              <w:t>Will air emissions resulting from emergency containment</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5E298F3E" w14:textId="77777777" w:rsidR="00FE6E5C" w:rsidRDefault="00FE6E5C" w:rsidP="0092399A">
            <w:pPr>
              <w:rPr>
                <w:rFonts w:ascii="Arial" w:hAnsi="Arial" w:cs="Arial"/>
                <w:sz w:val="22"/>
                <w:szCs w:val="22"/>
              </w:rPr>
            </w:pPr>
            <w:r w:rsidRPr="00DA609F">
              <w:rPr>
                <w:rFonts w:ascii="Arial" w:hAnsi="Arial" w:cs="Arial"/>
                <w:sz w:val="22"/>
                <w:szCs w:val="22"/>
              </w:rPr>
              <w:t>and removal of soil or water from spills comply with</w:t>
            </w:r>
          </w:p>
          <w:p w14:paraId="3BEA2D56" w14:textId="77777777" w:rsidR="00FE6E5C" w:rsidRDefault="0013379E" w:rsidP="0092399A">
            <w:pPr>
              <w:rPr>
                <w:rFonts w:ascii="Arial" w:hAnsi="Arial" w:cs="Arial"/>
                <w:sz w:val="22"/>
                <w:szCs w:val="22"/>
              </w:rPr>
            </w:pPr>
            <w:hyperlink r:id="rId14" w:history="1">
              <w:r w:rsidR="00FE6E5C" w:rsidRPr="00FE6E5C">
                <w:rPr>
                  <w:rStyle w:val="Hyperlink"/>
                  <w:rFonts w:ascii="Arial" w:hAnsi="Arial" w:cs="Arial"/>
                  <w:sz w:val="22"/>
                  <w:szCs w:val="22"/>
                </w:rPr>
                <w:t>30 TAC Chapter 101</w:t>
              </w:r>
            </w:hyperlink>
            <w:r w:rsidR="00FE6E5C" w:rsidRPr="00DA609F">
              <w:rPr>
                <w:rFonts w:ascii="Arial" w:hAnsi="Arial" w:cs="Arial"/>
                <w:sz w:val="22"/>
                <w:szCs w:val="22"/>
              </w:rPr>
              <w:t xml:space="preserve"> (relating to General Air Quality Rules)</w:t>
            </w:r>
          </w:p>
          <w:p w14:paraId="73FE59C6" w14:textId="0C0521B1" w:rsidR="0092399A" w:rsidRDefault="00FE6E5C" w:rsidP="0092399A">
            <w:pPr>
              <w:rPr>
                <w:rFonts w:ascii="Arial" w:hAnsi="Arial" w:cs="Arial"/>
                <w:sz w:val="22"/>
                <w:szCs w:val="22"/>
              </w:rPr>
            </w:pPr>
            <w:r w:rsidRPr="00DA609F">
              <w:rPr>
                <w:rFonts w:ascii="Arial" w:hAnsi="Arial" w:cs="Arial"/>
                <w:sz w:val="22"/>
                <w:szCs w:val="22"/>
              </w:rPr>
              <w:t xml:space="preserve">and are not authorized by this </w:t>
            </w:r>
            <w:smartTag w:uri="urn:schemas-microsoft-com:office:smarttags" w:element="stockticker">
              <w:r w:rsidRPr="00DA609F">
                <w:rPr>
                  <w:rFonts w:ascii="Arial" w:hAnsi="Arial" w:cs="Arial"/>
                  <w:sz w:val="22"/>
                  <w:szCs w:val="22"/>
                </w:rPr>
                <w:t>PBR</w:t>
              </w:r>
            </w:smartTag>
            <w:r w:rsidRPr="00DA609F">
              <w:rPr>
                <w:rFonts w:ascii="Arial" w:hAnsi="Arial" w:cs="Arial"/>
                <w:sz w:val="22"/>
                <w:szCs w:val="22"/>
              </w:rPr>
              <w:t>?</w:t>
            </w:r>
          </w:p>
        </w:tc>
      </w:tr>
      <w:tr w:rsidR="0092399A" w14:paraId="042327EF" w14:textId="77777777" w:rsidTr="008C48E8">
        <w:trPr>
          <w:cantSplit/>
          <w:tblHeader/>
        </w:trPr>
        <w:tc>
          <w:tcPr>
            <w:tcW w:w="1147" w:type="dxa"/>
          </w:tcPr>
          <w:p w14:paraId="0DAEE7B1" w14:textId="73FC84A5" w:rsidR="0092399A" w:rsidRDefault="00FE6E5C" w:rsidP="0092399A">
            <w:pPr>
              <w:rPr>
                <w:rFonts w:ascii="Arial" w:hAnsi="Arial" w:cs="Arial"/>
                <w:sz w:val="22"/>
                <w:szCs w:val="22"/>
              </w:rPr>
            </w:pPr>
            <w:r>
              <w:rPr>
                <w:rFonts w:ascii="Arial" w:hAnsi="Arial" w:cs="Arial"/>
                <w:sz w:val="22"/>
                <w:szCs w:val="22"/>
              </w:rPr>
              <w:t>(c)(9)</w:t>
            </w:r>
          </w:p>
        </w:tc>
        <w:tc>
          <w:tcPr>
            <w:tcW w:w="9653" w:type="dxa"/>
          </w:tcPr>
          <w:p w14:paraId="4F73F9D1" w14:textId="7211236C" w:rsidR="00FE6E5C" w:rsidRDefault="00FE6E5C" w:rsidP="00FE6E5C">
            <w:pPr>
              <w:tabs>
                <w:tab w:val="right" w:pos="9432"/>
              </w:tabs>
              <w:rPr>
                <w:rFonts w:ascii="Arial" w:hAnsi="Arial" w:cs="Arial"/>
                <w:sz w:val="22"/>
                <w:szCs w:val="22"/>
              </w:rPr>
            </w:pPr>
            <w:r w:rsidRPr="00DA609F">
              <w:rPr>
                <w:rFonts w:ascii="Arial" w:hAnsi="Arial" w:cs="Arial"/>
                <w:sz w:val="22"/>
                <w:szCs w:val="22"/>
              </w:rPr>
              <w:t>Will there be any visible emissions leaving the site for a period</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09FB2E12" w14:textId="50D703ED" w:rsidR="0092399A" w:rsidRDefault="00FE6E5C" w:rsidP="0092399A">
            <w:pPr>
              <w:rPr>
                <w:rFonts w:ascii="Arial" w:hAnsi="Arial" w:cs="Arial"/>
                <w:sz w:val="22"/>
                <w:szCs w:val="22"/>
              </w:rPr>
            </w:pPr>
            <w:r>
              <w:rPr>
                <w:rFonts w:ascii="Arial" w:hAnsi="Arial" w:cs="Arial"/>
                <w:sz w:val="22"/>
                <w:szCs w:val="22"/>
              </w:rPr>
              <w:t>e</w:t>
            </w:r>
            <w:r w:rsidRPr="00DA609F">
              <w:rPr>
                <w:rFonts w:ascii="Arial" w:hAnsi="Arial" w:cs="Arial"/>
                <w:sz w:val="22"/>
                <w:szCs w:val="22"/>
              </w:rPr>
              <w:t>xceeding 30 seconds in any six-minute period?</w:t>
            </w:r>
          </w:p>
        </w:tc>
      </w:tr>
      <w:tr w:rsidR="0092399A" w14:paraId="2C71B7EB" w14:textId="77777777" w:rsidTr="008C48E8">
        <w:trPr>
          <w:cantSplit/>
          <w:tblHeader/>
        </w:trPr>
        <w:tc>
          <w:tcPr>
            <w:tcW w:w="1147" w:type="dxa"/>
          </w:tcPr>
          <w:p w14:paraId="53BFA290" w14:textId="5393503B" w:rsidR="0092399A" w:rsidRDefault="00FE6E5C" w:rsidP="0092399A">
            <w:pPr>
              <w:rPr>
                <w:rFonts w:ascii="Arial" w:hAnsi="Arial" w:cs="Arial"/>
                <w:sz w:val="22"/>
                <w:szCs w:val="22"/>
              </w:rPr>
            </w:pPr>
            <w:r>
              <w:rPr>
                <w:rFonts w:ascii="Arial" w:hAnsi="Arial" w:cs="Arial"/>
                <w:sz w:val="22"/>
                <w:szCs w:val="22"/>
              </w:rPr>
              <w:t>(b)(7)</w:t>
            </w:r>
          </w:p>
        </w:tc>
        <w:tc>
          <w:tcPr>
            <w:tcW w:w="9653" w:type="dxa"/>
          </w:tcPr>
          <w:p w14:paraId="6D7592BC" w14:textId="66C00452" w:rsidR="00FE6E5C" w:rsidRDefault="00FE6E5C" w:rsidP="00FE6E5C">
            <w:pPr>
              <w:tabs>
                <w:tab w:val="right" w:pos="9432"/>
              </w:tabs>
              <w:rPr>
                <w:rFonts w:ascii="Arial" w:hAnsi="Arial" w:cs="Arial"/>
                <w:sz w:val="22"/>
                <w:szCs w:val="22"/>
              </w:rPr>
            </w:pPr>
            <w:r w:rsidRPr="00DA609F">
              <w:rPr>
                <w:rFonts w:ascii="Arial" w:hAnsi="Arial" w:cs="Arial"/>
                <w:sz w:val="22"/>
                <w:szCs w:val="22"/>
              </w:rPr>
              <w:t>Is the site contaminated with petroleum compounds,</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4EB98522" w14:textId="77777777" w:rsidR="00FE6E5C" w:rsidRDefault="00FE6E5C" w:rsidP="0092399A">
            <w:pPr>
              <w:rPr>
                <w:rFonts w:ascii="Arial" w:hAnsi="Arial" w:cs="Arial"/>
                <w:sz w:val="22"/>
                <w:szCs w:val="22"/>
              </w:rPr>
            </w:pPr>
            <w:r w:rsidRPr="00DA609F">
              <w:rPr>
                <w:rFonts w:ascii="Arial" w:hAnsi="Arial" w:cs="Arial"/>
                <w:sz w:val="22"/>
                <w:szCs w:val="22"/>
              </w:rPr>
              <w:t>including solids, liquids, or gases produced from natural</w:t>
            </w:r>
          </w:p>
          <w:p w14:paraId="3DB4185F" w14:textId="77777777" w:rsidR="00FE6E5C" w:rsidRDefault="00FE6E5C" w:rsidP="0092399A">
            <w:pPr>
              <w:rPr>
                <w:rFonts w:ascii="Arial" w:hAnsi="Arial" w:cs="Arial"/>
                <w:sz w:val="22"/>
                <w:szCs w:val="22"/>
              </w:rPr>
            </w:pPr>
            <w:r w:rsidRPr="00DA609F">
              <w:rPr>
                <w:rFonts w:ascii="Arial" w:hAnsi="Arial" w:cs="Arial"/>
                <w:sz w:val="22"/>
                <w:szCs w:val="22"/>
              </w:rPr>
              <w:t>formations of crude oil, tar sands, shale, coal, and natural</w:t>
            </w:r>
          </w:p>
          <w:p w14:paraId="79CC44A0" w14:textId="1F593E34" w:rsidR="0092399A" w:rsidRDefault="00FE6E5C" w:rsidP="0092399A">
            <w:pPr>
              <w:rPr>
                <w:rFonts w:ascii="Arial" w:hAnsi="Arial" w:cs="Arial"/>
                <w:sz w:val="22"/>
                <w:szCs w:val="22"/>
              </w:rPr>
            </w:pPr>
            <w:r w:rsidRPr="00DA609F">
              <w:rPr>
                <w:rFonts w:ascii="Arial" w:hAnsi="Arial" w:cs="Arial"/>
                <w:sz w:val="22"/>
                <w:szCs w:val="22"/>
              </w:rPr>
              <w:t>gas; or refinery fuel products (which may contain additives)?</w:t>
            </w:r>
          </w:p>
        </w:tc>
      </w:tr>
    </w:tbl>
    <w:p w14:paraId="4AF7D17C" w14:textId="77777777" w:rsidR="00FE6E5C" w:rsidRDefault="00FE6E5C">
      <w:r>
        <w:br w:type="page"/>
      </w:r>
    </w:p>
    <w:p w14:paraId="034F8323" w14:textId="77777777" w:rsidR="00B260C5" w:rsidRPr="00DA609F" w:rsidRDefault="00B260C5" w:rsidP="000C20E1">
      <w:pPr>
        <w:pStyle w:val="Heading1"/>
      </w:pPr>
      <w:r w:rsidRPr="00DA609F">
        <w:lastRenderedPageBreak/>
        <w:t>Remediation</w:t>
      </w:r>
    </w:p>
    <w:p w14:paraId="1C668BBE" w14:textId="77777777" w:rsidR="00B260C5" w:rsidRPr="00DA609F" w:rsidRDefault="00B260C5" w:rsidP="000C20E1">
      <w:pPr>
        <w:pStyle w:val="Heading1"/>
      </w:pPr>
      <w:r w:rsidRPr="00DA609F">
        <w:t>Air Permits by Rule (</w:t>
      </w:r>
      <w:smartTag w:uri="urn:schemas-microsoft-com:office:smarttags" w:element="stockticker">
        <w:r w:rsidRPr="00DA609F">
          <w:t>PBR</w:t>
        </w:r>
      </w:smartTag>
      <w:r w:rsidRPr="00DA609F">
        <w:t>) Checklist</w:t>
      </w:r>
    </w:p>
    <w:p w14:paraId="250BAA14" w14:textId="77777777" w:rsidR="00B260C5" w:rsidRDefault="00B260C5" w:rsidP="000C20E1">
      <w:pPr>
        <w:pStyle w:val="Heading1"/>
      </w:pPr>
      <w:r w:rsidRPr="00DA609F">
        <w:t>Title 30 Texas Administrative Code § 106.533</w:t>
      </w:r>
    </w:p>
    <w:p w14:paraId="4B8898A2" w14:textId="77777777" w:rsidR="00B260C5" w:rsidRPr="00DA609F" w:rsidRDefault="00B260C5" w:rsidP="000C20E1">
      <w:pPr>
        <w:pStyle w:val="Heading1"/>
      </w:pPr>
      <w:r w:rsidRPr="00DA609F">
        <w:t>Texas Commission on Environmental Quality</w:t>
      </w:r>
    </w:p>
    <w:p w14:paraId="08C4D00D" w14:textId="39B6D031" w:rsidR="00FE6E5C" w:rsidRDefault="00FE6E5C" w:rsidP="00B260C5">
      <w:pPr>
        <w:spacing w:before="48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147"/>
        <w:gridCol w:w="9653"/>
      </w:tblGrid>
      <w:tr w:rsidR="00DC1B27" w:rsidRPr="00DC1B27" w14:paraId="3841C716" w14:textId="77777777" w:rsidTr="00DC1B27">
        <w:trPr>
          <w:cantSplit/>
          <w:tblHeader/>
        </w:trPr>
        <w:tc>
          <w:tcPr>
            <w:tcW w:w="1147" w:type="dxa"/>
            <w:shd w:val="clear" w:color="auto" w:fill="D9D9D9" w:themeFill="background1" w:themeFillShade="D9"/>
          </w:tcPr>
          <w:p w14:paraId="21A98DB6" w14:textId="1AFDF290" w:rsidR="00DC1B27" w:rsidRPr="00DC1B27" w:rsidRDefault="00DC1B27" w:rsidP="00DC1B27">
            <w:pPr>
              <w:rPr>
                <w:rFonts w:ascii="Arial" w:hAnsi="Arial" w:cs="Arial"/>
                <w:b/>
                <w:bCs/>
                <w:sz w:val="22"/>
                <w:szCs w:val="22"/>
              </w:rPr>
            </w:pPr>
            <w:r>
              <w:rPr>
                <w:rFonts w:ascii="Arial" w:hAnsi="Arial" w:cs="Arial"/>
                <w:b/>
                <w:bCs/>
                <w:sz w:val="22"/>
                <w:szCs w:val="22"/>
              </w:rPr>
              <w:t>Rule</w:t>
            </w:r>
          </w:p>
        </w:tc>
        <w:tc>
          <w:tcPr>
            <w:tcW w:w="9653" w:type="dxa"/>
            <w:shd w:val="clear" w:color="auto" w:fill="D9D9D9" w:themeFill="background1" w:themeFillShade="D9"/>
          </w:tcPr>
          <w:p w14:paraId="00AE42B5" w14:textId="59D04656" w:rsidR="00DC1B27" w:rsidRPr="00DC1B27" w:rsidRDefault="00DC1B27" w:rsidP="00DC1B27">
            <w:pPr>
              <w:tabs>
                <w:tab w:val="right" w:pos="9432"/>
              </w:tabs>
              <w:rPr>
                <w:rFonts w:ascii="Arial" w:hAnsi="Arial" w:cs="Arial"/>
                <w:b/>
                <w:bCs/>
                <w:sz w:val="22"/>
                <w:szCs w:val="22"/>
              </w:rPr>
            </w:pPr>
            <w:r w:rsidRPr="00DA609F">
              <w:rPr>
                <w:rFonts w:ascii="Arial" w:hAnsi="Arial" w:cs="Arial"/>
                <w:b/>
                <w:bCs/>
                <w:sz w:val="22"/>
                <w:szCs w:val="22"/>
              </w:rPr>
              <w:t>Sites contaminated only with petroleum compounds General Requirements</w:t>
            </w:r>
          </w:p>
        </w:tc>
      </w:tr>
      <w:tr w:rsidR="0092399A" w14:paraId="62E4E0A0" w14:textId="77777777" w:rsidTr="008C48E8">
        <w:trPr>
          <w:cantSplit/>
          <w:tblHeader/>
        </w:trPr>
        <w:tc>
          <w:tcPr>
            <w:tcW w:w="1147" w:type="dxa"/>
          </w:tcPr>
          <w:p w14:paraId="3A24CFBF" w14:textId="044F6B2A" w:rsidR="0092399A" w:rsidRDefault="00DC1B27" w:rsidP="0092399A">
            <w:pPr>
              <w:rPr>
                <w:rFonts w:ascii="Arial" w:hAnsi="Arial" w:cs="Arial"/>
                <w:sz w:val="22"/>
                <w:szCs w:val="22"/>
              </w:rPr>
            </w:pPr>
            <w:r>
              <w:rPr>
                <w:rFonts w:ascii="Arial" w:hAnsi="Arial" w:cs="Arial"/>
                <w:sz w:val="22"/>
                <w:szCs w:val="22"/>
              </w:rPr>
              <w:t>(d)</w:t>
            </w:r>
          </w:p>
        </w:tc>
        <w:tc>
          <w:tcPr>
            <w:tcW w:w="9653" w:type="dxa"/>
          </w:tcPr>
          <w:p w14:paraId="31429899" w14:textId="4A34AD22" w:rsidR="0092399A" w:rsidRDefault="00DC1B27" w:rsidP="00DC1B27">
            <w:pPr>
              <w:tabs>
                <w:tab w:val="right" w:pos="9432"/>
              </w:tabs>
              <w:rPr>
                <w:rFonts w:ascii="Arial" w:hAnsi="Arial" w:cs="Arial"/>
                <w:sz w:val="22"/>
                <w:szCs w:val="22"/>
              </w:rPr>
            </w:pPr>
            <w:r w:rsidRPr="00DA609F">
              <w:rPr>
                <w:rFonts w:ascii="Arial" w:hAnsi="Arial" w:cs="Arial"/>
                <w:sz w:val="22"/>
                <w:szCs w:val="22"/>
              </w:rPr>
              <w:t>Is this remediation project for petroleum compounds only?</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92399A" w14:paraId="76B1D55F" w14:textId="77777777" w:rsidTr="008C48E8">
        <w:trPr>
          <w:cantSplit/>
          <w:tblHeader/>
        </w:trPr>
        <w:tc>
          <w:tcPr>
            <w:tcW w:w="1147" w:type="dxa"/>
          </w:tcPr>
          <w:p w14:paraId="018A3910" w14:textId="21DA1243" w:rsidR="0092399A" w:rsidRDefault="0092399A" w:rsidP="0092399A">
            <w:pPr>
              <w:rPr>
                <w:rFonts w:ascii="Arial" w:hAnsi="Arial" w:cs="Arial"/>
                <w:sz w:val="22"/>
                <w:szCs w:val="22"/>
              </w:rPr>
            </w:pPr>
          </w:p>
        </w:tc>
        <w:tc>
          <w:tcPr>
            <w:tcW w:w="9653" w:type="dxa"/>
          </w:tcPr>
          <w:p w14:paraId="1AE54270" w14:textId="77777777" w:rsidR="00DC1B27" w:rsidRPr="00DA609F" w:rsidRDefault="00DC1B27" w:rsidP="00DC1B27">
            <w:pPr>
              <w:rPr>
                <w:rFonts w:ascii="Arial" w:hAnsi="Arial" w:cs="Arial"/>
                <w:i/>
                <w:sz w:val="22"/>
                <w:szCs w:val="22"/>
              </w:rPr>
            </w:pPr>
            <w:r w:rsidRPr="00DA609F">
              <w:rPr>
                <w:rFonts w:ascii="Arial" w:hAnsi="Arial" w:cs="Arial"/>
                <w:i/>
                <w:sz w:val="22"/>
                <w:szCs w:val="22"/>
              </w:rPr>
              <w:t>If “YES,” continue.</w:t>
            </w:r>
          </w:p>
          <w:p w14:paraId="2EBBD39C" w14:textId="68328752" w:rsidR="0092399A" w:rsidRDefault="00DC1B27" w:rsidP="00DC1B27">
            <w:pPr>
              <w:tabs>
                <w:tab w:val="right" w:pos="9432"/>
              </w:tabs>
              <w:rPr>
                <w:rFonts w:ascii="Arial" w:hAnsi="Arial" w:cs="Arial"/>
                <w:sz w:val="22"/>
                <w:szCs w:val="22"/>
              </w:rPr>
            </w:pPr>
            <w:r w:rsidRPr="00DA609F">
              <w:rPr>
                <w:rFonts w:ascii="Arial" w:hAnsi="Arial" w:cs="Arial"/>
                <w:i/>
                <w:sz w:val="22"/>
                <w:szCs w:val="22"/>
              </w:rPr>
              <w:t>If “NO,” skip to Subsection (e).</w:t>
            </w:r>
          </w:p>
        </w:tc>
      </w:tr>
      <w:tr w:rsidR="0092399A" w14:paraId="2BBD2877" w14:textId="77777777" w:rsidTr="008C48E8">
        <w:trPr>
          <w:cantSplit/>
          <w:tblHeader/>
        </w:trPr>
        <w:tc>
          <w:tcPr>
            <w:tcW w:w="1147" w:type="dxa"/>
          </w:tcPr>
          <w:p w14:paraId="1F5390B7" w14:textId="71C30C7C" w:rsidR="0092399A" w:rsidRDefault="00DC1B27" w:rsidP="0092399A">
            <w:pPr>
              <w:rPr>
                <w:rFonts w:ascii="Arial" w:hAnsi="Arial" w:cs="Arial"/>
                <w:sz w:val="22"/>
                <w:szCs w:val="22"/>
              </w:rPr>
            </w:pPr>
            <w:r>
              <w:rPr>
                <w:rFonts w:ascii="Arial" w:hAnsi="Arial" w:cs="Arial"/>
                <w:sz w:val="22"/>
                <w:szCs w:val="22"/>
              </w:rPr>
              <w:t>(d)(1)</w:t>
            </w:r>
          </w:p>
        </w:tc>
        <w:tc>
          <w:tcPr>
            <w:tcW w:w="9653" w:type="dxa"/>
          </w:tcPr>
          <w:p w14:paraId="63E38DA0" w14:textId="0E151C57" w:rsidR="0092399A" w:rsidRDefault="00DC1B27" w:rsidP="00DC1B27">
            <w:pPr>
              <w:tabs>
                <w:tab w:val="right" w:pos="9432"/>
              </w:tabs>
              <w:rPr>
                <w:rFonts w:ascii="Arial" w:hAnsi="Arial" w:cs="Arial"/>
                <w:sz w:val="22"/>
                <w:szCs w:val="22"/>
              </w:rPr>
            </w:pPr>
            <w:r w:rsidRPr="00DA609F">
              <w:rPr>
                <w:rFonts w:ascii="Arial" w:hAnsi="Arial" w:cs="Arial"/>
                <w:sz w:val="22"/>
                <w:szCs w:val="22"/>
              </w:rPr>
              <w:t>Are there any facilities less than 100 feet from the nearest off-site receptor?</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92399A" w14:paraId="60FB6ED7" w14:textId="77777777" w:rsidTr="008C48E8">
        <w:trPr>
          <w:cantSplit/>
          <w:tblHeader/>
        </w:trPr>
        <w:tc>
          <w:tcPr>
            <w:tcW w:w="1147" w:type="dxa"/>
          </w:tcPr>
          <w:p w14:paraId="12C621F1" w14:textId="77777777" w:rsidR="0092399A" w:rsidRDefault="0092399A" w:rsidP="0092399A">
            <w:pPr>
              <w:rPr>
                <w:rFonts w:ascii="Arial" w:hAnsi="Arial" w:cs="Arial"/>
                <w:sz w:val="22"/>
                <w:szCs w:val="22"/>
              </w:rPr>
            </w:pPr>
          </w:p>
        </w:tc>
        <w:tc>
          <w:tcPr>
            <w:tcW w:w="9653" w:type="dxa"/>
          </w:tcPr>
          <w:p w14:paraId="61B5F985" w14:textId="77777777" w:rsidR="00AE1DC7" w:rsidRPr="00DA609F" w:rsidRDefault="00AE1DC7" w:rsidP="00AE1DC7">
            <w:pPr>
              <w:rPr>
                <w:rFonts w:ascii="Arial" w:hAnsi="Arial" w:cs="Arial"/>
                <w:i/>
                <w:sz w:val="22"/>
                <w:szCs w:val="22"/>
              </w:rPr>
            </w:pPr>
            <w:r w:rsidRPr="00DA609F">
              <w:rPr>
                <w:rFonts w:ascii="Arial" w:hAnsi="Arial" w:cs="Arial"/>
                <w:i/>
                <w:sz w:val="22"/>
                <w:szCs w:val="22"/>
              </w:rPr>
              <w:t>If “YES,” continue.</w:t>
            </w:r>
          </w:p>
          <w:p w14:paraId="5610E3AE" w14:textId="1D32422E" w:rsidR="0092399A" w:rsidRDefault="00AE1DC7" w:rsidP="00AE1DC7">
            <w:pPr>
              <w:tabs>
                <w:tab w:val="right" w:pos="9432"/>
              </w:tabs>
              <w:rPr>
                <w:rFonts w:ascii="Arial" w:hAnsi="Arial" w:cs="Arial"/>
                <w:sz w:val="22"/>
                <w:szCs w:val="22"/>
              </w:rPr>
            </w:pPr>
            <w:r w:rsidRPr="00DA609F">
              <w:rPr>
                <w:rFonts w:ascii="Arial" w:hAnsi="Arial" w:cs="Arial"/>
                <w:i/>
                <w:sz w:val="22"/>
                <w:szCs w:val="22"/>
              </w:rPr>
              <w:t>If “NO,” skip to (d)(2).</w:t>
            </w:r>
          </w:p>
        </w:tc>
      </w:tr>
      <w:tr w:rsidR="0092399A" w14:paraId="0EE4750E" w14:textId="77777777" w:rsidTr="008C48E8">
        <w:trPr>
          <w:cantSplit/>
          <w:tblHeader/>
        </w:trPr>
        <w:tc>
          <w:tcPr>
            <w:tcW w:w="1147" w:type="dxa"/>
          </w:tcPr>
          <w:p w14:paraId="28D805C6" w14:textId="77777777" w:rsidR="0092399A" w:rsidRDefault="0092399A" w:rsidP="0092399A">
            <w:pPr>
              <w:rPr>
                <w:rFonts w:ascii="Arial" w:hAnsi="Arial" w:cs="Arial"/>
                <w:sz w:val="22"/>
                <w:szCs w:val="22"/>
              </w:rPr>
            </w:pPr>
          </w:p>
        </w:tc>
        <w:tc>
          <w:tcPr>
            <w:tcW w:w="9653" w:type="dxa"/>
          </w:tcPr>
          <w:p w14:paraId="02624457" w14:textId="794F5046" w:rsidR="0092399A" w:rsidRDefault="00AE1DC7" w:rsidP="00DC1B27">
            <w:pPr>
              <w:tabs>
                <w:tab w:val="right" w:pos="9432"/>
              </w:tabs>
              <w:rPr>
                <w:rFonts w:ascii="Arial" w:hAnsi="Arial" w:cs="Arial"/>
                <w:sz w:val="22"/>
                <w:szCs w:val="22"/>
              </w:rPr>
            </w:pPr>
            <w:r w:rsidRPr="00DA609F">
              <w:rPr>
                <w:rFonts w:ascii="Arial" w:hAnsi="Arial" w:cs="Arial"/>
                <w:sz w:val="22"/>
                <w:szCs w:val="22"/>
              </w:rPr>
              <w:t>Distance</w:t>
            </w:r>
            <w:r>
              <w:rPr>
                <w:rFonts w:ascii="Arial" w:hAnsi="Arial" w:cs="Arial"/>
                <w:sz w:val="22"/>
                <w:szCs w:val="22"/>
              </w:rPr>
              <w:t>:</w:t>
            </w:r>
            <w:r>
              <w:rPr>
                <w:rFonts w:ascii="Arial" w:hAnsi="Arial" w:cs="Arial"/>
                <w:sz w:val="22"/>
                <w:szCs w:val="22"/>
              </w:rPr>
              <w:tab/>
              <w:t>feet</w:t>
            </w:r>
          </w:p>
        </w:tc>
      </w:tr>
      <w:tr w:rsidR="00AE1DC7" w14:paraId="7B89EC20" w14:textId="77777777" w:rsidTr="008C48E8">
        <w:trPr>
          <w:cantSplit/>
          <w:tblHeader/>
        </w:trPr>
        <w:tc>
          <w:tcPr>
            <w:tcW w:w="1147" w:type="dxa"/>
          </w:tcPr>
          <w:p w14:paraId="6D6B5D72" w14:textId="0425C4B5" w:rsidR="00AE1DC7" w:rsidRDefault="00AE1DC7" w:rsidP="00AE1DC7">
            <w:pPr>
              <w:rPr>
                <w:rFonts w:ascii="Arial" w:hAnsi="Arial" w:cs="Arial"/>
                <w:sz w:val="22"/>
                <w:szCs w:val="22"/>
              </w:rPr>
            </w:pPr>
            <w:r w:rsidRPr="00DA609F">
              <w:rPr>
                <w:rFonts w:ascii="Arial" w:hAnsi="Arial" w:cs="Arial"/>
                <w:sz w:val="22"/>
                <w:szCs w:val="22"/>
              </w:rPr>
              <w:t>(d)(1)(A)</w:t>
            </w:r>
          </w:p>
        </w:tc>
        <w:tc>
          <w:tcPr>
            <w:tcW w:w="9653" w:type="dxa"/>
          </w:tcPr>
          <w:p w14:paraId="4AECDA92" w14:textId="1EB2A5D3" w:rsidR="00AE1DC7" w:rsidRDefault="00AE1DC7" w:rsidP="00AE1DC7">
            <w:pPr>
              <w:tabs>
                <w:tab w:val="right" w:pos="9432"/>
              </w:tabs>
              <w:rPr>
                <w:rFonts w:ascii="Arial" w:hAnsi="Arial" w:cs="Arial"/>
                <w:sz w:val="22"/>
                <w:szCs w:val="22"/>
              </w:rPr>
            </w:pPr>
            <w:r w:rsidRPr="00DA609F">
              <w:rPr>
                <w:rFonts w:ascii="Arial" w:hAnsi="Arial" w:cs="Arial"/>
                <w:sz w:val="22"/>
                <w:szCs w:val="22"/>
              </w:rPr>
              <w:t>Will one of the following be used as a control device?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2F731D" w14:paraId="2966820B" w14:textId="77777777" w:rsidTr="008C48E8">
        <w:trPr>
          <w:cantSplit/>
          <w:tblHeader/>
        </w:trPr>
        <w:tc>
          <w:tcPr>
            <w:tcW w:w="1147" w:type="dxa"/>
          </w:tcPr>
          <w:p w14:paraId="753486B3" w14:textId="3D0E2D1F" w:rsidR="002F731D" w:rsidRDefault="002F731D" w:rsidP="002F731D">
            <w:pPr>
              <w:rPr>
                <w:rFonts w:ascii="Arial" w:hAnsi="Arial" w:cs="Arial"/>
                <w:sz w:val="22"/>
                <w:szCs w:val="22"/>
              </w:rPr>
            </w:pPr>
          </w:p>
        </w:tc>
        <w:tc>
          <w:tcPr>
            <w:tcW w:w="9653" w:type="dxa"/>
          </w:tcPr>
          <w:p w14:paraId="7B2083A0" w14:textId="2F34F13D" w:rsidR="002F731D" w:rsidRDefault="00AE1DC7" w:rsidP="00DC1B27">
            <w:pPr>
              <w:tabs>
                <w:tab w:val="right" w:pos="9432"/>
              </w:tabs>
              <w:rPr>
                <w:rFonts w:ascii="Arial" w:hAnsi="Arial" w:cs="Arial"/>
                <w:sz w:val="22"/>
                <w:szCs w:val="22"/>
              </w:rPr>
            </w:pPr>
            <w:r w:rsidRPr="00DA609F">
              <w:rPr>
                <w:rFonts w:ascii="Arial" w:hAnsi="Arial" w:cs="Arial"/>
                <w:sz w:val="22"/>
                <w:szCs w:val="22"/>
              </w:rPr>
              <w:t>Check all that apply</w:t>
            </w:r>
          </w:p>
        </w:tc>
      </w:tr>
      <w:tr w:rsidR="002F731D" w14:paraId="4C6A32C4" w14:textId="77777777" w:rsidTr="008C48E8">
        <w:trPr>
          <w:cantSplit/>
          <w:tblHeader/>
        </w:trPr>
        <w:tc>
          <w:tcPr>
            <w:tcW w:w="1147" w:type="dxa"/>
          </w:tcPr>
          <w:p w14:paraId="5C97AFA5" w14:textId="77777777" w:rsidR="002F731D" w:rsidRDefault="002F731D" w:rsidP="002F731D">
            <w:pPr>
              <w:rPr>
                <w:rFonts w:ascii="Arial" w:hAnsi="Arial" w:cs="Arial"/>
                <w:sz w:val="22"/>
                <w:szCs w:val="22"/>
              </w:rPr>
            </w:pPr>
          </w:p>
        </w:tc>
        <w:tc>
          <w:tcPr>
            <w:tcW w:w="9653" w:type="dxa"/>
          </w:tcPr>
          <w:p w14:paraId="423A2A01" w14:textId="1A8DD6B6" w:rsidR="002F731D" w:rsidRDefault="00AE1DC7" w:rsidP="00AE1DC7">
            <w:pPr>
              <w:tabs>
                <w:tab w:val="right" w:pos="9432"/>
              </w:tabs>
              <w:ind w:left="317" w:hanging="317"/>
              <w:rPr>
                <w:rFonts w:ascii="Arial" w:hAnsi="Arial" w:cs="Arial"/>
                <w:sz w:val="22"/>
                <w:szCs w:val="22"/>
              </w:rPr>
            </w:pPr>
            <w:r w:rsidRPr="00DA609F">
              <w:rPr>
                <w:rFonts w:ascii="Arial" w:hAnsi="Arial" w:cs="Arial"/>
                <w:bCs/>
                <w:sz w:val="22"/>
                <w:szCs w:val="22"/>
              </w:rPr>
              <w:fldChar w:fldCharType="begin">
                <w:ffData>
                  <w:name w:val="Check18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direct-flame combustion device (incinerator, furnace, boiler, heater, or other enclosed direct</w:t>
            </w:r>
            <w:r>
              <w:rPr>
                <w:rFonts w:ascii="Arial" w:hAnsi="Arial" w:cs="Arial"/>
                <w:bCs/>
                <w:sz w:val="22"/>
                <w:szCs w:val="22"/>
              </w:rPr>
              <w:noBreakHyphen/>
            </w:r>
            <w:r w:rsidRPr="00DA609F">
              <w:rPr>
                <w:rFonts w:ascii="Arial" w:hAnsi="Arial" w:cs="Arial"/>
                <w:bCs/>
                <w:sz w:val="22"/>
                <w:szCs w:val="22"/>
              </w:rPr>
              <w:t>flame device)</w:t>
            </w:r>
          </w:p>
        </w:tc>
      </w:tr>
      <w:tr w:rsidR="002F731D" w14:paraId="316C9CD9" w14:textId="77777777" w:rsidTr="008C48E8">
        <w:trPr>
          <w:cantSplit/>
          <w:tblHeader/>
        </w:trPr>
        <w:tc>
          <w:tcPr>
            <w:tcW w:w="1147" w:type="dxa"/>
          </w:tcPr>
          <w:p w14:paraId="212A7135" w14:textId="77777777" w:rsidR="002F731D" w:rsidRDefault="002F731D" w:rsidP="002F731D">
            <w:pPr>
              <w:rPr>
                <w:rFonts w:ascii="Arial" w:hAnsi="Arial" w:cs="Arial"/>
                <w:sz w:val="22"/>
                <w:szCs w:val="22"/>
              </w:rPr>
            </w:pPr>
          </w:p>
        </w:tc>
        <w:tc>
          <w:tcPr>
            <w:tcW w:w="9653" w:type="dxa"/>
          </w:tcPr>
          <w:p w14:paraId="7445B639" w14:textId="042E8902" w:rsidR="002F731D" w:rsidRDefault="00AE1DC7"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188"/>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catalytic oxidizer</w:t>
            </w:r>
          </w:p>
        </w:tc>
      </w:tr>
      <w:tr w:rsidR="002F731D" w14:paraId="1EDBF34A" w14:textId="77777777" w:rsidTr="008C48E8">
        <w:trPr>
          <w:cantSplit/>
          <w:tblHeader/>
        </w:trPr>
        <w:tc>
          <w:tcPr>
            <w:tcW w:w="1147" w:type="dxa"/>
          </w:tcPr>
          <w:p w14:paraId="2EC9F94A" w14:textId="77777777" w:rsidR="002F731D" w:rsidRDefault="002F731D" w:rsidP="002F731D">
            <w:pPr>
              <w:rPr>
                <w:rFonts w:ascii="Arial" w:hAnsi="Arial" w:cs="Arial"/>
                <w:sz w:val="22"/>
                <w:szCs w:val="22"/>
              </w:rPr>
            </w:pPr>
          </w:p>
        </w:tc>
        <w:tc>
          <w:tcPr>
            <w:tcW w:w="9653" w:type="dxa"/>
          </w:tcPr>
          <w:p w14:paraId="156D582A" w14:textId="722A0C4C" w:rsidR="002F731D" w:rsidRDefault="00AE1DC7"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189"/>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internal combustion engine</w:t>
            </w:r>
          </w:p>
        </w:tc>
      </w:tr>
      <w:tr w:rsidR="002F731D" w14:paraId="5E798405" w14:textId="77777777" w:rsidTr="008C48E8">
        <w:trPr>
          <w:cantSplit/>
          <w:tblHeader/>
        </w:trPr>
        <w:tc>
          <w:tcPr>
            <w:tcW w:w="1147" w:type="dxa"/>
          </w:tcPr>
          <w:p w14:paraId="771121EA" w14:textId="77777777" w:rsidR="002F731D" w:rsidRDefault="002F731D" w:rsidP="002F731D">
            <w:pPr>
              <w:rPr>
                <w:rFonts w:ascii="Arial" w:hAnsi="Arial" w:cs="Arial"/>
                <w:sz w:val="22"/>
                <w:szCs w:val="22"/>
              </w:rPr>
            </w:pPr>
          </w:p>
        </w:tc>
        <w:tc>
          <w:tcPr>
            <w:tcW w:w="9653" w:type="dxa"/>
          </w:tcPr>
          <w:p w14:paraId="674F0B83" w14:textId="196F400B" w:rsidR="002F731D" w:rsidRDefault="00AE1DC7"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190"/>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carbon absorption system</w:t>
            </w:r>
          </w:p>
        </w:tc>
      </w:tr>
      <w:tr w:rsidR="002F731D" w14:paraId="4D04A9C7" w14:textId="77777777" w:rsidTr="008C48E8">
        <w:trPr>
          <w:cantSplit/>
          <w:tblHeader/>
        </w:trPr>
        <w:tc>
          <w:tcPr>
            <w:tcW w:w="1147" w:type="dxa"/>
          </w:tcPr>
          <w:p w14:paraId="76CA8F13" w14:textId="77777777" w:rsidR="002F731D" w:rsidRDefault="002F731D" w:rsidP="002F731D">
            <w:pPr>
              <w:rPr>
                <w:rFonts w:ascii="Arial" w:hAnsi="Arial" w:cs="Arial"/>
                <w:sz w:val="22"/>
                <w:szCs w:val="22"/>
              </w:rPr>
            </w:pPr>
          </w:p>
        </w:tc>
        <w:tc>
          <w:tcPr>
            <w:tcW w:w="9653" w:type="dxa"/>
          </w:tcPr>
          <w:p w14:paraId="66AFCDA5" w14:textId="77777777" w:rsidR="00AE1DC7" w:rsidRPr="00DA609F" w:rsidRDefault="00AE1DC7" w:rsidP="00AE1DC7">
            <w:pPr>
              <w:rPr>
                <w:rFonts w:ascii="Arial" w:hAnsi="Arial" w:cs="Arial"/>
                <w:i/>
                <w:sz w:val="22"/>
                <w:szCs w:val="22"/>
              </w:rPr>
            </w:pPr>
            <w:r w:rsidRPr="00DA609F">
              <w:rPr>
                <w:rFonts w:ascii="Arial" w:hAnsi="Arial" w:cs="Arial"/>
                <w:i/>
                <w:sz w:val="22"/>
                <w:szCs w:val="22"/>
              </w:rPr>
              <w:t>If “YES,” go to the next question.</w:t>
            </w:r>
          </w:p>
          <w:p w14:paraId="53DFD53F" w14:textId="01712164" w:rsidR="002F731D" w:rsidRDefault="00AE1DC7" w:rsidP="00AE1DC7">
            <w:pPr>
              <w:tabs>
                <w:tab w:val="right" w:pos="9432"/>
              </w:tabs>
              <w:rPr>
                <w:rFonts w:ascii="Arial" w:hAnsi="Arial" w:cs="Arial"/>
                <w:sz w:val="22"/>
                <w:szCs w:val="22"/>
              </w:rPr>
            </w:pPr>
            <w:r w:rsidRPr="00DA609F">
              <w:rPr>
                <w:rFonts w:ascii="Arial" w:hAnsi="Arial" w:cs="Arial"/>
                <w:i/>
                <w:sz w:val="22"/>
                <w:szCs w:val="22"/>
              </w:rPr>
              <w:t>If “NO,” skip to Question (d)(1)(B).</w:t>
            </w:r>
          </w:p>
        </w:tc>
      </w:tr>
      <w:tr w:rsidR="00AE1DC7" w14:paraId="69FBC0F5" w14:textId="77777777" w:rsidTr="008C48E8">
        <w:trPr>
          <w:cantSplit/>
          <w:tblHeader/>
        </w:trPr>
        <w:tc>
          <w:tcPr>
            <w:tcW w:w="1147" w:type="dxa"/>
          </w:tcPr>
          <w:p w14:paraId="46F2139B" w14:textId="7D60F062" w:rsidR="00AE1DC7" w:rsidRDefault="00AE1DC7" w:rsidP="00AE1DC7">
            <w:pPr>
              <w:rPr>
                <w:rFonts w:ascii="Arial" w:hAnsi="Arial" w:cs="Arial"/>
                <w:sz w:val="22"/>
                <w:szCs w:val="22"/>
              </w:rPr>
            </w:pPr>
            <w:r w:rsidRPr="00DA609F">
              <w:rPr>
                <w:rFonts w:ascii="Arial" w:hAnsi="Arial" w:cs="Arial"/>
                <w:sz w:val="22"/>
                <w:szCs w:val="22"/>
              </w:rPr>
              <w:t>(d)(1)(A)</w:t>
            </w:r>
          </w:p>
        </w:tc>
        <w:tc>
          <w:tcPr>
            <w:tcW w:w="9653" w:type="dxa"/>
          </w:tcPr>
          <w:p w14:paraId="1EB355F6" w14:textId="1C222668" w:rsidR="00AE1DC7" w:rsidRDefault="00AE1DC7" w:rsidP="00AE1DC7">
            <w:pPr>
              <w:tabs>
                <w:tab w:val="right" w:pos="9432"/>
              </w:tabs>
              <w:rPr>
                <w:rFonts w:ascii="Arial" w:hAnsi="Arial" w:cs="Arial"/>
                <w:sz w:val="22"/>
                <w:szCs w:val="22"/>
              </w:rPr>
            </w:pPr>
            <w:r w:rsidRPr="00DA609F">
              <w:rPr>
                <w:rFonts w:ascii="Arial" w:hAnsi="Arial" w:cs="Arial"/>
                <w:sz w:val="22"/>
                <w:szCs w:val="22"/>
              </w:rPr>
              <w:t>Will a control device be used, and will the total emissions be</w:t>
            </w:r>
            <w:r w:rsidR="00FA20A2">
              <w:rPr>
                <w:rFonts w:ascii="Arial" w:hAnsi="Arial" w:cs="Arial"/>
                <w:sz w:val="22"/>
                <w:szCs w:val="22"/>
              </w:rPr>
              <w:tab/>
            </w:r>
            <w:r w:rsidR="00FA20A2" w:rsidRPr="00DA609F">
              <w:rPr>
                <w:rFonts w:ascii="Arial" w:hAnsi="Arial" w:cs="Arial"/>
                <w:bCs/>
                <w:sz w:val="22"/>
                <w:szCs w:val="22"/>
              </w:rPr>
              <w:fldChar w:fldCharType="begin">
                <w:ffData>
                  <w:name w:val="Check146"/>
                  <w:enabled/>
                  <w:calcOnExit w:val="0"/>
                  <w:checkBox>
                    <w:sizeAuto/>
                    <w:default w:val="0"/>
                  </w:checkBox>
                </w:ffData>
              </w:fldChar>
            </w:r>
            <w:r w:rsidR="00FA20A2"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FA20A2" w:rsidRPr="00DA609F">
              <w:rPr>
                <w:rFonts w:ascii="Arial" w:hAnsi="Arial" w:cs="Arial"/>
                <w:bCs/>
                <w:sz w:val="22"/>
                <w:szCs w:val="22"/>
              </w:rPr>
              <w:fldChar w:fldCharType="end"/>
            </w:r>
            <w:r w:rsidR="00FA20A2" w:rsidRPr="00DA609F">
              <w:rPr>
                <w:rFonts w:ascii="Arial" w:hAnsi="Arial" w:cs="Arial"/>
                <w:bCs/>
                <w:sz w:val="22"/>
                <w:szCs w:val="22"/>
              </w:rPr>
              <w:t xml:space="preserve"> YES </w:t>
            </w:r>
            <w:r w:rsidR="00FA20A2" w:rsidRPr="00DA609F">
              <w:rPr>
                <w:rFonts w:ascii="Arial" w:hAnsi="Arial" w:cs="Arial"/>
                <w:bCs/>
                <w:sz w:val="22"/>
                <w:szCs w:val="22"/>
              </w:rPr>
              <w:fldChar w:fldCharType="begin">
                <w:ffData>
                  <w:name w:val="Check147"/>
                  <w:enabled/>
                  <w:calcOnExit w:val="0"/>
                  <w:checkBox>
                    <w:sizeAuto/>
                    <w:default w:val="0"/>
                  </w:checkBox>
                </w:ffData>
              </w:fldChar>
            </w:r>
            <w:r w:rsidR="00FA20A2"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FA20A2" w:rsidRPr="00DA609F">
              <w:rPr>
                <w:rFonts w:ascii="Arial" w:hAnsi="Arial" w:cs="Arial"/>
                <w:bCs/>
                <w:sz w:val="22"/>
                <w:szCs w:val="22"/>
              </w:rPr>
              <w:fldChar w:fldCharType="end"/>
            </w:r>
            <w:r w:rsidR="00FA20A2" w:rsidRPr="00DA609F">
              <w:rPr>
                <w:rFonts w:ascii="Arial" w:hAnsi="Arial" w:cs="Arial"/>
                <w:bCs/>
                <w:sz w:val="22"/>
                <w:szCs w:val="22"/>
              </w:rPr>
              <w:t xml:space="preserve"> NO</w:t>
            </w:r>
          </w:p>
          <w:p w14:paraId="4FE6F2C1" w14:textId="561FD821" w:rsidR="00AE1DC7" w:rsidRDefault="00AE1DC7" w:rsidP="00AE1DC7">
            <w:pPr>
              <w:tabs>
                <w:tab w:val="right" w:pos="9432"/>
              </w:tabs>
              <w:rPr>
                <w:rFonts w:ascii="Arial" w:hAnsi="Arial" w:cs="Arial"/>
                <w:sz w:val="22"/>
                <w:szCs w:val="22"/>
              </w:rPr>
            </w:pPr>
            <w:r w:rsidRPr="00DA609F">
              <w:rPr>
                <w:rFonts w:ascii="Arial" w:hAnsi="Arial" w:cs="Arial"/>
                <w:sz w:val="22"/>
                <w:szCs w:val="22"/>
              </w:rPr>
              <w:t>within the limits of the rule?</w:t>
            </w:r>
          </w:p>
        </w:tc>
      </w:tr>
      <w:tr w:rsidR="002F731D" w14:paraId="6C556964" w14:textId="77777777" w:rsidTr="008C48E8">
        <w:trPr>
          <w:cantSplit/>
          <w:tblHeader/>
        </w:trPr>
        <w:tc>
          <w:tcPr>
            <w:tcW w:w="1147" w:type="dxa"/>
          </w:tcPr>
          <w:p w14:paraId="7A2677F4" w14:textId="77777777" w:rsidR="002F731D" w:rsidRDefault="002F731D" w:rsidP="002F731D">
            <w:pPr>
              <w:rPr>
                <w:rFonts w:ascii="Arial" w:hAnsi="Arial" w:cs="Arial"/>
                <w:sz w:val="22"/>
                <w:szCs w:val="22"/>
              </w:rPr>
            </w:pPr>
          </w:p>
        </w:tc>
        <w:tc>
          <w:tcPr>
            <w:tcW w:w="9653" w:type="dxa"/>
          </w:tcPr>
          <w:p w14:paraId="30D4BCA2" w14:textId="057075C3" w:rsidR="002F731D" w:rsidRDefault="00E45934" w:rsidP="00DC1B27">
            <w:pPr>
              <w:tabs>
                <w:tab w:val="right" w:pos="9432"/>
              </w:tabs>
              <w:rPr>
                <w:rFonts w:ascii="Arial" w:hAnsi="Arial" w:cs="Arial"/>
                <w:sz w:val="22"/>
                <w:szCs w:val="22"/>
              </w:rPr>
            </w:pPr>
            <w:r w:rsidRPr="00DA609F">
              <w:rPr>
                <w:rFonts w:ascii="Arial" w:hAnsi="Arial" w:cs="Arial"/>
                <w:sz w:val="22"/>
                <w:szCs w:val="22"/>
              </w:rPr>
              <w:t>Note:</w:t>
            </w:r>
            <w:r w:rsidRPr="00DA609F">
              <w:rPr>
                <w:rFonts w:ascii="Arial" w:hAnsi="Arial" w:cs="Arial"/>
                <w:i/>
                <w:sz w:val="22"/>
                <w:szCs w:val="22"/>
              </w:rPr>
              <w:t xml:space="preserve">  When a control device is used, the total emissions are limited to 1.0 </w:t>
            </w:r>
            <w:proofErr w:type="spellStart"/>
            <w:r w:rsidRPr="00DA609F">
              <w:rPr>
                <w:rFonts w:ascii="Arial" w:hAnsi="Arial" w:cs="Arial"/>
                <w:i/>
                <w:sz w:val="22"/>
                <w:szCs w:val="22"/>
              </w:rPr>
              <w:t>lb</w:t>
            </w:r>
            <w:proofErr w:type="spellEnd"/>
            <w:r w:rsidRPr="00DA609F">
              <w:rPr>
                <w:rFonts w:ascii="Arial" w:hAnsi="Arial" w:cs="Arial"/>
                <w:i/>
                <w:sz w:val="22"/>
                <w:szCs w:val="22"/>
              </w:rPr>
              <w:t xml:space="preserve">/hr of total petroleum hydrocarbons (TPH) and 0.1 </w:t>
            </w:r>
            <w:proofErr w:type="spellStart"/>
            <w:r w:rsidRPr="00DA609F">
              <w:rPr>
                <w:rFonts w:ascii="Arial" w:hAnsi="Arial" w:cs="Arial"/>
                <w:i/>
                <w:sz w:val="22"/>
                <w:szCs w:val="22"/>
              </w:rPr>
              <w:t>lb</w:t>
            </w:r>
            <w:proofErr w:type="spellEnd"/>
            <w:r w:rsidRPr="00DA609F">
              <w:rPr>
                <w:rFonts w:ascii="Arial" w:hAnsi="Arial" w:cs="Arial"/>
                <w:i/>
                <w:sz w:val="22"/>
                <w:szCs w:val="22"/>
              </w:rPr>
              <w:t>/hr of benzene. For non-fuel dispensing sites of hydrogen sulfide (H</w:t>
            </w:r>
            <w:r w:rsidRPr="00DA609F">
              <w:rPr>
                <w:rFonts w:ascii="Arial" w:hAnsi="Arial" w:cs="Arial"/>
                <w:i/>
                <w:sz w:val="22"/>
                <w:szCs w:val="22"/>
                <w:vertAlign w:val="subscript"/>
              </w:rPr>
              <w:t>2</w:t>
            </w:r>
            <w:r w:rsidRPr="00DA609F">
              <w:rPr>
                <w:rFonts w:ascii="Arial" w:hAnsi="Arial" w:cs="Arial"/>
                <w:i/>
                <w:sz w:val="22"/>
                <w:szCs w:val="22"/>
              </w:rPr>
              <w:t xml:space="preserve">S) emissions must not exceed 0.1 </w:t>
            </w:r>
            <w:proofErr w:type="spellStart"/>
            <w:r w:rsidRPr="00DA609F">
              <w:rPr>
                <w:rFonts w:ascii="Arial" w:hAnsi="Arial" w:cs="Arial"/>
                <w:i/>
                <w:sz w:val="22"/>
                <w:szCs w:val="22"/>
              </w:rPr>
              <w:t>lb</w:t>
            </w:r>
            <w:proofErr w:type="spellEnd"/>
            <w:r w:rsidRPr="00DA609F">
              <w:rPr>
                <w:rFonts w:ascii="Arial" w:hAnsi="Arial" w:cs="Arial"/>
                <w:i/>
                <w:sz w:val="22"/>
                <w:szCs w:val="22"/>
              </w:rPr>
              <w:t>/hr.</w:t>
            </w:r>
          </w:p>
        </w:tc>
      </w:tr>
      <w:tr w:rsidR="00DC1B27" w14:paraId="501EAE12" w14:textId="77777777" w:rsidTr="008C48E8">
        <w:trPr>
          <w:cantSplit/>
          <w:tblHeader/>
        </w:trPr>
        <w:tc>
          <w:tcPr>
            <w:tcW w:w="1147" w:type="dxa"/>
          </w:tcPr>
          <w:p w14:paraId="6E29179A" w14:textId="77777777" w:rsidR="00DC1B27" w:rsidRDefault="00DC1B27" w:rsidP="002F731D">
            <w:pPr>
              <w:rPr>
                <w:rFonts w:ascii="Arial" w:hAnsi="Arial" w:cs="Arial"/>
                <w:sz w:val="22"/>
                <w:szCs w:val="22"/>
              </w:rPr>
            </w:pPr>
          </w:p>
        </w:tc>
        <w:tc>
          <w:tcPr>
            <w:tcW w:w="9653" w:type="dxa"/>
          </w:tcPr>
          <w:p w14:paraId="397B7405" w14:textId="37325926" w:rsidR="00DC1B27" w:rsidRDefault="00E45934" w:rsidP="00DC1B27">
            <w:pPr>
              <w:tabs>
                <w:tab w:val="right" w:pos="9432"/>
              </w:tabs>
              <w:rPr>
                <w:rFonts w:ascii="Arial" w:hAnsi="Arial" w:cs="Arial"/>
                <w:sz w:val="22"/>
                <w:szCs w:val="22"/>
              </w:rPr>
            </w:pPr>
            <w:r w:rsidRPr="00DA609F">
              <w:rPr>
                <w:rFonts w:ascii="Arial" w:hAnsi="Arial" w:cs="Arial"/>
                <w:sz w:val="22"/>
                <w:szCs w:val="22"/>
              </w:rPr>
              <w:t>TPH (</w:t>
            </w:r>
            <w:proofErr w:type="spellStart"/>
            <w:r w:rsidRPr="00DA609F">
              <w:rPr>
                <w:rFonts w:ascii="Arial" w:hAnsi="Arial" w:cs="Arial"/>
                <w:sz w:val="22"/>
                <w:szCs w:val="22"/>
              </w:rPr>
              <w:t>lb</w:t>
            </w:r>
            <w:proofErr w:type="spellEnd"/>
            <w:r w:rsidRPr="00DA609F">
              <w:rPr>
                <w:rFonts w:ascii="Arial" w:hAnsi="Arial" w:cs="Arial"/>
                <w:sz w:val="22"/>
                <w:szCs w:val="22"/>
              </w:rPr>
              <w:t>/hr):</w:t>
            </w:r>
          </w:p>
        </w:tc>
      </w:tr>
      <w:tr w:rsidR="00DC1B27" w14:paraId="6E6905B4" w14:textId="77777777" w:rsidTr="008C48E8">
        <w:trPr>
          <w:cantSplit/>
          <w:tblHeader/>
        </w:trPr>
        <w:tc>
          <w:tcPr>
            <w:tcW w:w="1147" w:type="dxa"/>
          </w:tcPr>
          <w:p w14:paraId="4408C29A" w14:textId="77777777" w:rsidR="00DC1B27" w:rsidRDefault="00DC1B27" w:rsidP="002F731D">
            <w:pPr>
              <w:rPr>
                <w:rFonts w:ascii="Arial" w:hAnsi="Arial" w:cs="Arial"/>
                <w:sz w:val="22"/>
                <w:szCs w:val="22"/>
              </w:rPr>
            </w:pPr>
          </w:p>
        </w:tc>
        <w:tc>
          <w:tcPr>
            <w:tcW w:w="9653" w:type="dxa"/>
          </w:tcPr>
          <w:p w14:paraId="1F1E7486" w14:textId="1FB04931" w:rsidR="00DC1B27" w:rsidRDefault="00E45934" w:rsidP="00DC1B27">
            <w:pPr>
              <w:tabs>
                <w:tab w:val="right" w:pos="9432"/>
              </w:tabs>
              <w:rPr>
                <w:rFonts w:ascii="Arial" w:hAnsi="Arial" w:cs="Arial"/>
                <w:sz w:val="22"/>
                <w:szCs w:val="22"/>
              </w:rPr>
            </w:pPr>
            <w:r w:rsidRPr="00DA609F">
              <w:rPr>
                <w:rFonts w:ascii="Arial" w:hAnsi="Arial" w:cs="Arial"/>
                <w:sz w:val="22"/>
                <w:szCs w:val="22"/>
              </w:rPr>
              <w:t>Benzene (</w:t>
            </w:r>
            <w:proofErr w:type="spellStart"/>
            <w:r w:rsidRPr="00DA609F">
              <w:rPr>
                <w:rFonts w:ascii="Arial" w:hAnsi="Arial" w:cs="Arial"/>
                <w:sz w:val="22"/>
                <w:szCs w:val="22"/>
              </w:rPr>
              <w:t>lb</w:t>
            </w:r>
            <w:proofErr w:type="spellEnd"/>
            <w:r w:rsidRPr="00DA609F">
              <w:rPr>
                <w:rFonts w:ascii="Arial" w:hAnsi="Arial" w:cs="Arial"/>
                <w:sz w:val="22"/>
                <w:szCs w:val="22"/>
              </w:rPr>
              <w:t>/hr):</w:t>
            </w:r>
          </w:p>
        </w:tc>
      </w:tr>
      <w:tr w:rsidR="00DC1B27" w14:paraId="605ACD65" w14:textId="77777777" w:rsidTr="008C48E8">
        <w:trPr>
          <w:cantSplit/>
          <w:tblHeader/>
        </w:trPr>
        <w:tc>
          <w:tcPr>
            <w:tcW w:w="1147" w:type="dxa"/>
          </w:tcPr>
          <w:p w14:paraId="4E0CC01A" w14:textId="77777777" w:rsidR="00DC1B27" w:rsidRDefault="00DC1B27" w:rsidP="002F731D">
            <w:pPr>
              <w:rPr>
                <w:rFonts w:ascii="Arial" w:hAnsi="Arial" w:cs="Arial"/>
                <w:sz w:val="22"/>
                <w:szCs w:val="22"/>
              </w:rPr>
            </w:pPr>
          </w:p>
        </w:tc>
        <w:tc>
          <w:tcPr>
            <w:tcW w:w="9653" w:type="dxa"/>
          </w:tcPr>
          <w:p w14:paraId="5A328D12" w14:textId="748E8951" w:rsidR="00DC1B27" w:rsidRDefault="00E45934" w:rsidP="00DC1B27">
            <w:pPr>
              <w:tabs>
                <w:tab w:val="right" w:pos="9432"/>
              </w:tabs>
              <w:rPr>
                <w:rFonts w:ascii="Arial" w:hAnsi="Arial" w:cs="Arial"/>
                <w:sz w:val="22"/>
                <w:szCs w:val="22"/>
              </w:rPr>
            </w:pPr>
            <w:r w:rsidRPr="00DA609F">
              <w:rPr>
                <w:rFonts w:ascii="Arial" w:hAnsi="Arial" w:cs="Arial"/>
                <w:sz w:val="22"/>
                <w:szCs w:val="22"/>
              </w:rPr>
              <w:t>H</w:t>
            </w:r>
            <w:r w:rsidRPr="00DA609F">
              <w:rPr>
                <w:rFonts w:ascii="Arial" w:hAnsi="Arial" w:cs="Arial"/>
                <w:sz w:val="22"/>
                <w:szCs w:val="22"/>
                <w:vertAlign w:val="subscript"/>
              </w:rPr>
              <w:t>2</w:t>
            </w:r>
            <w:r w:rsidRPr="00DA609F">
              <w:rPr>
                <w:rFonts w:ascii="Arial" w:hAnsi="Arial" w:cs="Arial"/>
                <w:sz w:val="22"/>
                <w:szCs w:val="22"/>
              </w:rPr>
              <w:t>S (</w:t>
            </w:r>
            <w:proofErr w:type="spellStart"/>
            <w:r w:rsidRPr="00DA609F">
              <w:rPr>
                <w:rFonts w:ascii="Arial" w:hAnsi="Arial" w:cs="Arial"/>
                <w:sz w:val="22"/>
                <w:szCs w:val="22"/>
              </w:rPr>
              <w:t>lb</w:t>
            </w:r>
            <w:proofErr w:type="spellEnd"/>
            <w:r w:rsidRPr="00DA609F">
              <w:rPr>
                <w:rFonts w:ascii="Arial" w:hAnsi="Arial" w:cs="Arial"/>
                <w:sz w:val="22"/>
                <w:szCs w:val="22"/>
              </w:rPr>
              <w:t>/hr):</w:t>
            </w:r>
          </w:p>
        </w:tc>
      </w:tr>
      <w:tr w:rsidR="00E45934" w14:paraId="3DFF6431" w14:textId="77777777" w:rsidTr="008C48E8">
        <w:trPr>
          <w:cantSplit/>
          <w:tblHeader/>
        </w:trPr>
        <w:tc>
          <w:tcPr>
            <w:tcW w:w="1147" w:type="dxa"/>
          </w:tcPr>
          <w:p w14:paraId="16867E13" w14:textId="564E1A3E" w:rsidR="00E45934" w:rsidRDefault="00E45934" w:rsidP="00E45934">
            <w:pPr>
              <w:rPr>
                <w:rFonts w:ascii="Arial" w:hAnsi="Arial" w:cs="Arial"/>
                <w:sz w:val="22"/>
                <w:szCs w:val="22"/>
              </w:rPr>
            </w:pPr>
            <w:r w:rsidRPr="00DA609F">
              <w:rPr>
                <w:rFonts w:ascii="Arial" w:hAnsi="Arial" w:cs="Arial"/>
                <w:sz w:val="22"/>
                <w:szCs w:val="22"/>
              </w:rPr>
              <w:t>(d)(1)(B)</w:t>
            </w:r>
          </w:p>
        </w:tc>
        <w:tc>
          <w:tcPr>
            <w:tcW w:w="9653" w:type="dxa"/>
          </w:tcPr>
          <w:p w14:paraId="409F6556" w14:textId="11E9FDBB" w:rsidR="00E45934" w:rsidRDefault="00E45934" w:rsidP="00E45934">
            <w:pPr>
              <w:tabs>
                <w:tab w:val="right" w:pos="9432"/>
              </w:tabs>
              <w:rPr>
                <w:rFonts w:ascii="Arial" w:hAnsi="Arial" w:cs="Arial"/>
                <w:sz w:val="22"/>
                <w:szCs w:val="22"/>
              </w:rPr>
            </w:pPr>
            <w:r w:rsidRPr="00DA609F">
              <w:rPr>
                <w:rFonts w:ascii="Arial" w:hAnsi="Arial" w:cs="Arial"/>
                <w:sz w:val="22"/>
                <w:szCs w:val="22"/>
              </w:rPr>
              <w:t>If no control device is used, will total emissions be within the limits of the rule?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DC1B27" w14:paraId="1E206F3F" w14:textId="77777777" w:rsidTr="008C48E8">
        <w:trPr>
          <w:cantSplit/>
          <w:tblHeader/>
        </w:trPr>
        <w:tc>
          <w:tcPr>
            <w:tcW w:w="1147" w:type="dxa"/>
          </w:tcPr>
          <w:p w14:paraId="09B37E60" w14:textId="77777777" w:rsidR="00DC1B27" w:rsidRDefault="00DC1B27" w:rsidP="002F731D">
            <w:pPr>
              <w:rPr>
                <w:rFonts w:ascii="Arial" w:hAnsi="Arial" w:cs="Arial"/>
                <w:sz w:val="22"/>
                <w:szCs w:val="22"/>
              </w:rPr>
            </w:pPr>
          </w:p>
        </w:tc>
        <w:tc>
          <w:tcPr>
            <w:tcW w:w="9653" w:type="dxa"/>
          </w:tcPr>
          <w:p w14:paraId="4603E2CB" w14:textId="484D5D30" w:rsidR="00DC1B27" w:rsidRDefault="00E45934" w:rsidP="00DC1B27">
            <w:pPr>
              <w:tabs>
                <w:tab w:val="right" w:pos="9432"/>
              </w:tabs>
              <w:rPr>
                <w:rFonts w:ascii="Arial" w:hAnsi="Arial" w:cs="Arial"/>
                <w:sz w:val="22"/>
                <w:szCs w:val="22"/>
              </w:rPr>
            </w:pPr>
            <w:r w:rsidRPr="00DA609F">
              <w:rPr>
                <w:rFonts w:ascii="Arial" w:hAnsi="Arial" w:cs="Arial"/>
                <w:iCs/>
                <w:sz w:val="22"/>
                <w:szCs w:val="22"/>
              </w:rPr>
              <w:t>Note:</w:t>
            </w:r>
            <w:r w:rsidRPr="00DA609F">
              <w:rPr>
                <w:rFonts w:ascii="Arial" w:hAnsi="Arial" w:cs="Arial"/>
                <w:i/>
                <w:iCs/>
                <w:sz w:val="22"/>
                <w:szCs w:val="22"/>
              </w:rPr>
              <w:t xml:space="preserve">  When a control device is not used, total emissions are limited to 0.1 </w:t>
            </w:r>
            <w:proofErr w:type="spellStart"/>
            <w:r w:rsidRPr="00DA609F">
              <w:rPr>
                <w:rFonts w:ascii="Arial" w:hAnsi="Arial" w:cs="Arial"/>
                <w:i/>
                <w:iCs/>
                <w:sz w:val="22"/>
                <w:szCs w:val="22"/>
              </w:rPr>
              <w:t>lb</w:t>
            </w:r>
            <w:proofErr w:type="spellEnd"/>
            <w:r w:rsidRPr="00DA609F">
              <w:rPr>
                <w:rFonts w:ascii="Arial" w:hAnsi="Arial" w:cs="Arial"/>
                <w:i/>
                <w:iCs/>
                <w:sz w:val="22"/>
                <w:szCs w:val="22"/>
              </w:rPr>
              <w:t xml:space="preserve">/hr of total petroleum hydrocarbons (TPH), 0.1 </w:t>
            </w:r>
            <w:proofErr w:type="spellStart"/>
            <w:r w:rsidRPr="00DA609F">
              <w:rPr>
                <w:rFonts w:ascii="Arial" w:hAnsi="Arial" w:cs="Arial"/>
                <w:i/>
                <w:iCs/>
                <w:sz w:val="22"/>
                <w:szCs w:val="22"/>
              </w:rPr>
              <w:t>lb</w:t>
            </w:r>
            <w:proofErr w:type="spellEnd"/>
            <w:r w:rsidRPr="00DA609F">
              <w:rPr>
                <w:rFonts w:ascii="Arial" w:hAnsi="Arial" w:cs="Arial"/>
                <w:i/>
                <w:iCs/>
                <w:sz w:val="22"/>
                <w:szCs w:val="22"/>
              </w:rPr>
              <w:t>/hr of benzene. For non-fuel dispensing sites of hydrogen sulfide (H</w:t>
            </w:r>
            <w:r w:rsidRPr="00DA609F">
              <w:rPr>
                <w:rFonts w:ascii="Arial" w:hAnsi="Arial" w:cs="Arial"/>
                <w:i/>
                <w:iCs/>
                <w:sz w:val="22"/>
                <w:szCs w:val="22"/>
                <w:vertAlign w:val="subscript"/>
              </w:rPr>
              <w:t>2</w:t>
            </w:r>
            <w:r w:rsidRPr="00DA609F">
              <w:rPr>
                <w:rFonts w:ascii="Arial" w:hAnsi="Arial" w:cs="Arial"/>
                <w:i/>
                <w:iCs/>
                <w:sz w:val="22"/>
                <w:szCs w:val="22"/>
              </w:rPr>
              <w:t xml:space="preserve">S) emissions must not exceed 0.1 </w:t>
            </w:r>
            <w:proofErr w:type="spellStart"/>
            <w:r w:rsidRPr="00DA609F">
              <w:rPr>
                <w:rFonts w:ascii="Arial" w:hAnsi="Arial" w:cs="Arial"/>
                <w:i/>
                <w:iCs/>
                <w:sz w:val="22"/>
                <w:szCs w:val="22"/>
              </w:rPr>
              <w:t>lb</w:t>
            </w:r>
            <w:proofErr w:type="spellEnd"/>
            <w:r w:rsidRPr="00DA609F">
              <w:rPr>
                <w:rFonts w:ascii="Arial" w:hAnsi="Arial" w:cs="Arial"/>
                <w:i/>
                <w:iCs/>
                <w:sz w:val="22"/>
                <w:szCs w:val="22"/>
              </w:rPr>
              <w:t>/hr.</w:t>
            </w:r>
          </w:p>
        </w:tc>
      </w:tr>
      <w:tr w:rsidR="00E45934" w14:paraId="4EE57EA6" w14:textId="77777777" w:rsidTr="008C48E8">
        <w:trPr>
          <w:cantSplit/>
          <w:tblHeader/>
        </w:trPr>
        <w:tc>
          <w:tcPr>
            <w:tcW w:w="1147" w:type="dxa"/>
          </w:tcPr>
          <w:p w14:paraId="76D68B88" w14:textId="77777777" w:rsidR="00E45934" w:rsidRDefault="00E45934" w:rsidP="002F731D">
            <w:pPr>
              <w:rPr>
                <w:rFonts w:ascii="Arial" w:hAnsi="Arial" w:cs="Arial"/>
                <w:sz w:val="22"/>
                <w:szCs w:val="22"/>
              </w:rPr>
            </w:pPr>
          </w:p>
        </w:tc>
        <w:tc>
          <w:tcPr>
            <w:tcW w:w="9653" w:type="dxa"/>
          </w:tcPr>
          <w:p w14:paraId="1FB3C6FC" w14:textId="63E0EAF1" w:rsidR="00E45934" w:rsidRDefault="00E45934" w:rsidP="00DC1B27">
            <w:pPr>
              <w:tabs>
                <w:tab w:val="right" w:pos="9432"/>
              </w:tabs>
              <w:rPr>
                <w:rFonts w:ascii="Arial" w:hAnsi="Arial" w:cs="Arial"/>
                <w:sz w:val="22"/>
                <w:szCs w:val="22"/>
              </w:rPr>
            </w:pPr>
            <w:r w:rsidRPr="00DA609F">
              <w:rPr>
                <w:rFonts w:ascii="Arial" w:hAnsi="Arial" w:cs="Arial"/>
                <w:sz w:val="22"/>
                <w:szCs w:val="22"/>
              </w:rPr>
              <w:t>TPH (</w:t>
            </w:r>
            <w:proofErr w:type="spellStart"/>
            <w:r w:rsidRPr="00DA609F">
              <w:rPr>
                <w:rFonts w:ascii="Arial" w:hAnsi="Arial" w:cs="Arial"/>
                <w:sz w:val="22"/>
                <w:szCs w:val="22"/>
              </w:rPr>
              <w:t>lb</w:t>
            </w:r>
            <w:proofErr w:type="spellEnd"/>
            <w:r w:rsidRPr="00DA609F">
              <w:rPr>
                <w:rFonts w:ascii="Arial" w:hAnsi="Arial" w:cs="Arial"/>
                <w:sz w:val="22"/>
                <w:szCs w:val="22"/>
              </w:rPr>
              <w:t>/hr):</w:t>
            </w:r>
          </w:p>
        </w:tc>
      </w:tr>
      <w:tr w:rsidR="00E45934" w14:paraId="37373631" w14:textId="77777777" w:rsidTr="00E45934">
        <w:trPr>
          <w:cantSplit/>
          <w:tblHeader/>
        </w:trPr>
        <w:tc>
          <w:tcPr>
            <w:tcW w:w="1147" w:type="dxa"/>
            <w:tcBorders>
              <w:bottom w:val="single" w:sz="6" w:space="0" w:color="auto"/>
            </w:tcBorders>
          </w:tcPr>
          <w:p w14:paraId="775653F5" w14:textId="77777777" w:rsidR="00E45934" w:rsidRDefault="00E45934" w:rsidP="002F731D">
            <w:pPr>
              <w:rPr>
                <w:rFonts w:ascii="Arial" w:hAnsi="Arial" w:cs="Arial"/>
                <w:sz w:val="22"/>
                <w:szCs w:val="22"/>
              </w:rPr>
            </w:pPr>
          </w:p>
        </w:tc>
        <w:tc>
          <w:tcPr>
            <w:tcW w:w="9653" w:type="dxa"/>
            <w:tcBorders>
              <w:bottom w:val="single" w:sz="6" w:space="0" w:color="auto"/>
            </w:tcBorders>
          </w:tcPr>
          <w:p w14:paraId="45DFD690" w14:textId="3F8E968A" w:rsidR="00E45934" w:rsidRDefault="00E45934" w:rsidP="00DC1B27">
            <w:pPr>
              <w:tabs>
                <w:tab w:val="right" w:pos="9432"/>
              </w:tabs>
              <w:rPr>
                <w:rFonts w:ascii="Arial" w:hAnsi="Arial" w:cs="Arial"/>
                <w:sz w:val="22"/>
                <w:szCs w:val="22"/>
              </w:rPr>
            </w:pPr>
            <w:r w:rsidRPr="00DA609F">
              <w:rPr>
                <w:rFonts w:ascii="Arial" w:hAnsi="Arial" w:cs="Arial"/>
                <w:sz w:val="22"/>
                <w:szCs w:val="22"/>
              </w:rPr>
              <w:t>Benzene (</w:t>
            </w:r>
            <w:proofErr w:type="spellStart"/>
            <w:r w:rsidRPr="00DA609F">
              <w:rPr>
                <w:rFonts w:ascii="Arial" w:hAnsi="Arial" w:cs="Arial"/>
                <w:sz w:val="22"/>
                <w:szCs w:val="22"/>
              </w:rPr>
              <w:t>lb</w:t>
            </w:r>
            <w:proofErr w:type="spellEnd"/>
            <w:r w:rsidRPr="00DA609F">
              <w:rPr>
                <w:rFonts w:ascii="Arial" w:hAnsi="Arial" w:cs="Arial"/>
                <w:sz w:val="22"/>
                <w:szCs w:val="22"/>
              </w:rPr>
              <w:t>/hr):</w:t>
            </w:r>
          </w:p>
        </w:tc>
      </w:tr>
      <w:tr w:rsidR="00DC1B27" w14:paraId="396BC3E9" w14:textId="77777777" w:rsidTr="00E45934">
        <w:trPr>
          <w:cantSplit/>
          <w:tblHeader/>
        </w:trPr>
        <w:tc>
          <w:tcPr>
            <w:tcW w:w="1147" w:type="dxa"/>
            <w:tcBorders>
              <w:top w:val="single" w:sz="6" w:space="0" w:color="auto"/>
              <w:bottom w:val="double" w:sz="6" w:space="0" w:color="auto"/>
            </w:tcBorders>
          </w:tcPr>
          <w:p w14:paraId="5D589422" w14:textId="77777777" w:rsidR="00DC1B27" w:rsidRDefault="00DC1B27" w:rsidP="002F731D">
            <w:pPr>
              <w:rPr>
                <w:rFonts w:ascii="Arial" w:hAnsi="Arial" w:cs="Arial"/>
                <w:sz w:val="22"/>
                <w:szCs w:val="22"/>
              </w:rPr>
            </w:pPr>
          </w:p>
        </w:tc>
        <w:tc>
          <w:tcPr>
            <w:tcW w:w="9653" w:type="dxa"/>
            <w:tcBorders>
              <w:top w:val="single" w:sz="6" w:space="0" w:color="auto"/>
              <w:bottom w:val="double" w:sz="6" w:space="0" w:color="auto"/>
            </w:tcBorders>
          </w:tcPr>
          <w:p w14:paraId="2A37CACC" w14:textId="7C918838" w:rsidR="00DC1B27" w:rsidRDefault="00E45934" w:rsidP="00E45934">
            <w:pPr>
              <w:tabs>
                <w:tab w:val="right" w:pos="9432"/>
              </w:tabs>
              <w:spacing w:after="80"/>
              <w:rPr>
                <w:rFonts w:ascii="Arial" w:hAnsi="Arial" w:cs="Arial"/>
                <w:sz w:val="22"/>
                <w:szCs w:val="22"/>
              </w:rPr>
            </w:pPr>
            <w:r w:rsidRPr="00DA609F">
              <w:rPr>
                <w:rFonts w:ascii="Arial" w:hAnsi="Arial" w:cs="Arial"/>
                <w:sz w:val="22"/>
                <w:szCs w:val="22"/>
              </w:rPr>
              <w:t>H</w:t>
            </w:r>
            <w:r w:rsidRPr="00DA609F">
              <w:rPr>
                <w:rFonts w:ascii="Arial" w:hAnsi="Arial" w:cs="Arial"/>
                <w:sz w:val="22"/>
                <w:szCs w:val="22"/>
                <w:vertAlign w:val="subscript"/>
              </w:rPr>
              <w:t>2</w:t>
            </w:r>
            <w:r w:rsidRPr="00DA609F">
              <w:rPr>
                <w:rFonts w:ascii="Arial" w:hAnsi="Arial" w:cs="Arial"/>
                <w:sz w:val="22"/>
                <w:szCs w:val="22"/>
              </w:rPr>
              <w:t>S (</w:t>
            </w:r>
            <w:proofErr w:type="spellStart"/>
            <w:r w:rsidRPr="00DA609F">
              <w:rPr>
                <w:rFonts w:ascii="Arial" w:hAnsi="Arial" w:cs="Arial"/>
                <w:sz w:val="22"/>
                <w:szCs w:val="22"/>
              </w:rPr>
              <w:t>lb</w:t>
            </w:r>
            <w:proofErr w:type="spellEnd"/>
            <w:r w:rsidRPr="00DA609F">
              <w:rPr>
                <w:rFonts w:ascii="Arial" w:hAnsi="Arial" w:cs="Arial"/>
                <w:sz w:val="22"/>
                <w:szCs w:val="22"/>
              </w:rPr>
              <w:t>/hr):</w:t>
            </w:r>
          </w:p>
        </w:tc>
      </w:tr>
    </w:tbl>
    <w:p w14:paraId="1F8339A4" w14:textId="77777777" w:rsidR="00AE1DC7" w:rsidRDefault="00AE1DC7">
      <w:r>
        <w:br w:type="page"/>
      </w:r>
    </w:p>
    <w:p w14:paraId="5B10011A" w14:textId="77777777" w:rsidR="00E45934" w:rsidRPr="00E45934" w:rsidRDefault="00E45934" w:rsidP="000C20E1">
      <w:pPr>
        <w:pStyle w:val="Heading1"/>
      </w:pPr>
      <w:r w:rsidRPr="00E45934">
        <w:lastRenderedPageBreak/>
        <w:t>Remediation</w:t>
      </w:r>
    </w:p>
    <w:p w14:paraId="100721FB" w14:textId="77777777" w:rsidR="00E45934" w:rsidRPr="00E45934" w:rsidRDefault="00E45934" w:rsidP="000C20E1">
      <w:pPr>
        <w:pStyle w:val="Heading1"/>
      </w:pPr>
      <w:r w:rsidRPr="00E45934">
        <w:t>Air Permits by Rule (</w:t>
      </w:r>
      <w:smartTag w:uri="urn:schemas-microsoft-com:office:smarttags" w:element="stockticker">
        <w:r w:rsidRPr="00E45934">
          <w:t>PBR</w:t>
        </w:r>
      </w:smartTag>
      <w:r w:rsidRPr="00E45934">
        <w:t>) Checklist</w:t>
      </w:r>
    </w:p>
    <w:p w14:paraId="7CAF645C" w14:textId="77777777" w:rsidR="00E45934" w:rsidRPr="00E45934" w:rsidRDefault="00E45934" w:rsidP="000C20E1">
      <w:pPr>
        <w:pStyle w:val="Heading1"/>
      </w:pPr>
      <w:r w:rsidRPr="00E45934">
        <w:t>Title 30 Texas Administrative Code § 106.533</w:t>
      </w:r>
    </w:p>
    <w:p w14:paraId="7C6461D4" w14:textId="3497A62F" w:rsidR="00E45934" w:rsidRPr="00E45934" w:rsidRDefault="00E45934" w:rsidP="000C20E1">
      <w:pPr>
        <w:pStyle w:val="Heading1"/>
      </w:pPr>
      <w:r w:rsidRPr="00E45934">
        <w:t>Texas Commission on Environmental Quality</w:t>
      </w:r>
    </w:p>
    <w:p w14:paraId="41A88512" w14:textId="77777777" w:rsidR="00E45934" w:rsidRDefault="00E45934" w:rsidP="007D1F13">
      <w:pPr>
        <w:spacing w:before="24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147"/>
        <w:gridCol w:w="9653"/>
      </w:tblGrid>
      <w:tr w:rsidR="00E45934" w14:paraId="17851E41" w14:textId="77777777" w:rsidTr="0005796C">
        <w:trPr>
          <w:cantSplit/>
          <w:tblHeader/>
        </w:trPr>
        <w:tc>
          <w:tcPr>
            <w:tcW w:w="1147" w:type="dxa"/>
            <w:shd w:val="clear" w:color="auto" w:fill="D9D9D9" w:themeFill="background1" w:themeFillShade="D9"/>
            <w:vAlign w:val="center"/>
          </w:tcPr>
          <w:p w14:paraId="76478647" w14:textId="0591208B" w:rsidR="00E45934" w:rsidRDefault="00E45934" w:rsidP="00E45934">
            <w:pPr>
              <w:rPr>
                <w:rFonts w:ascii="Arial" w:hAnsi="Arial" w:cs="Arial"/>
                <w:sz w:val="22"/>
                <w:szCs w:val="22"/>
              </w:rPr>
            </w:pPr>
            <w:r w:rsidRPr="00DA609F">
              <w:rPr>
                <w:rFonts w:ascii="Arial" w:hAnsi="Arial" w:cs="Arial"/>
                <w:b/>
                <w:sz w:val="22"/>
                <w:szCs w:val="22"/>
              </w:rPr>
              <w:t>Rule</w:t>
            </w:r>
          </w:p>
        </w:tc>
        <w:tc>
          <w:tcPr>
            <w:tcW w:w="9653" w:type="dxa"/>
            <w:shd w:val="clear" w:color="auto" w:fill="D9D9D9" w:themeFill="background1" w:themeFillShade="D9"/>
            <w:vAlign w:val="center"/>
          </w:tcPr>
          <w:p w14:paraId="30F73A52" w14:textId="2B9A292C" w:rsidR="00E45934" w:rsidRDefault="00E45934" w:rsidP="00E45934">
            <w:pPr>
              <w:tabs>
                <w:tab w:val="right" w:pos="9432"/>
              </w:tabs>
              <w:rPr>
                <w:rFonts w:ascii="Arial" w:hAnsi="Arial" w:cs="Arial"/>
                <w:sz w:val="22"/>
                <w:szCs w:val="22"/>
              </w:rPr>
            </w:pPr>
            <w:r w:rsidRPr="00DA609F">
              <w:rPr>
                <w:rFonts w:ascii="Arial" w:hAnsi="Arial" w:cs="Arial"/>
                <w:b/>
                <w:bCs/>
                <w:sz w:val="22"/>
                <w:szCs w:val="22"/>
              </w:rPr>
              <w:t xml:space="preserve">Sites contaminated only with petroleum compounds </w:t>
            </w:r>
            <w:r w:rsidRPr="00E45934">
              <w:rPr>
                <w:rFonts w:ascii="Arial" w:hAnsi="Arial" w:cs="Arial"/>
                <w:b/>
                <w:bCs/>
                <w:i/>
                <w:iCs/>
                <w:sz w:val="22"/>
                <w:szCs w:val="22"/>
              </w:rPr>
              <w:t>(continued)</w:t>
            </w:r>
          </w:p>
        </w:tc>
      </w:tr>
      <w:tr w:rsidR="00E45934" w14:paraId="185E507C" w14:textId="77777777" w:rsidTr="008C48E8">
        <w:trPr>
          <w:cantSplit/>
          <w:tblHeader/>
        </w:trPr>
        <w:tc>
          <w:tcPr>
            <w:tcW w:w="1147" w:type="dxa"/>
          </w:tcPr>
          <w:p w14:paraId="68E65B82" w14:textId="5EF964EB" w:rsidR="00E45934" w:rsidRDefault="00E45934" w:rsidP="00E45934">
            <w:pPr>
              <w:rPr>
                <w:rFonts w:ascii="Arial" w:hAnsi="Arial" w:cs="Arial"/>
                <w:sz w:val="22"/>
                <w:szCs w:val="22"/>
              </w:rPr>
            </w:pPr>
            <w:r w:rsidRPr="00DA609F">
              <w:rPr>
                <w:rFonts w:ascii="Arial" w:hAnsi="Arial" w:cs="Arial"/>
                <w:sz w:val="22"/>
                <w:szCs w:val="22"/>
              </w:rPr>
              <w:t>(d)(2)</w:t>
            </w:r>
          </w:p>
        </w:tc>
        <w:tc>
          <w:tcPr>
            <w:tcW w:w="9653" w:type="dxa"/>
          </w:tcPr>
          <w:p w14:paraId="68517765" w14:textId="57895D00" w:rsidR="00E45934" w:rsidRDefault="00E45934" w:rsidP="00E45934">
            <w:pPr>
              <w:tabs>
                <w:tab w:val="right" w:pos="9432"/>
              </w:tabs>
              <w:rPr>
                <w:rFonts w:ascii="Arial" w:hAnsi="Arial" w:cs="Arial"/>
                <w:sz w:val="22"/>
                <w:szCs w:val="22"/>
              </w:rPr>
            </w:pPr>
            <w:r w:rsidRPr="00DA609F">
              <w:rPr>
                <w:rFonts w:ascii="Arial" w:hAnsi="Arial" w:cs="Arial"/>
                <w:sz w:val="22"/>
                <w:szCs w:val="22"/>
              </w:rPr>
              <w:t>Are all facilities located at least 100 feet from the nearest off-site receptor?</w:t>
            </w:r>
            <w:r w:rsidR="00960FC9">
              <w:rPr>
                <w:rFonts w:ascii="Arial" w:hAnsi="Arial" w:cs="Arial"/>
                <w:sz w:val="22"/>
                <w:szCs w:val="22"/>
              </w:rPr>
              <w:tab/>
            </w:r>
            <w:r w:rsidR="00960FC9" w:rsidRPr="00DA609F">
              <w:rPr>
                <w:rFonts w:ascii="Arial" w:hAnsi="Arial" w:cs="Arial"/>
                <w:bCs/>
                <w:sz w:val="22"/>
                <w:szCs w:val="22"/>
              </w:rPr>
              <w:fldChar w:fldCharType="begin">
                <w:ffData>
                  <w:name w:val="Check146"/>
                  <w:enabled/>
                  <w:calcOnExit w:val="0"/>
                  <w:checkBox>
                    <w:sizeAuto/>
                    <w:default w:val="0"/>
                  </w:checkBox>
                </w:ffData>
              </w:fldChar>
            </w:r>
            <w:r w:rsidR="00960FC9"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960FC9" w:rsidRPr="00DA609F">
              <w:rPr>
                <w:rFonts w:ascii="Arial" w:hAnsi="Arial" w:cs="Arial"/>
                <w:bCs/>
                <w:sz w:val="22"/>
                <w:szCs w:val="22"/>
              </w:rPr>
              <w:fldChar w:fldCharType="end"/>
            </w:r>
            <w:r w:rsidR="00960FC9" w:rsidRPr="00DA609F">
              <w:rPr>
                <w:rFonts w:ascii="Arial" w:hAnsi="Arial" w:cs="Arial"/>
                <w:bCs/>
                <w:sz w:val="22"/>
                <w:szCs w:val="22"/>
              </w:rPr>
              <w:t xml:space="preserve"> YES </w:t>
            </w:r>
            <w:r w:rsidR="00960FC9" w:rsidRPr="00DA609F">
              <w:rPr>
                <w:rFonts w:ascii="Arial" w:hAnsi="Arial" w:cs="Arial"/>
                <w:bCs/>
                <w:sz w:val="22"/>
                <w:szCs w:val="22"/>
              </w:rPr>
              <w:fldChar w:fldCharType="begin">
                <w:ffData>
                  <w:name w:val="Check147"/>
                  <w:enabled/>
                  <w:calcOnExit w:val="0"/>
                  <w:checkBox>
                    <w:sizeAuto/>
                    <w:default w:val="0"/>
                  </w:checkBox>
                </w:ffData>
              </w:fldChar>
            </w:r>
            <w:r w:rsidR="00960FC9"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960FC9" w:rsidRPr="00DA609F">
              <w:rPr>
                <w:rFonts w:ascii="Arial" w:hAnsi="Arial" w:cs="Arial"/>
                <w:bCs/>
                <w:sz w:val="22"/>
                <w:szCs w:val="22"/>
              </w:rPr>
              <w:fldChar w:fldCharType="end"/>
            </w:r>
            <w:r w:rsidR="00960FC9" w:rsidRPr="00DA609F">
              <w:rPr>
                <w:rFonts w:ascii="Arial" w:hAnsi="Arial" w:cs="Arial"/>
                <w:bCs/>
                <w:sz w:val="22"/>
                <w:szCs w:val="22"/>
              </w:rPr>
              <w:t xml:space="preserve"> NO</w:t>
            </w:r>
          </w:p>
        </w:tc>
      </w:tr>
      <w:tr w:rsidR="00DC1B27" w14:paraId="5AC2E4ED" w14:textId="77777777" w:rsidTr="008C48E8">
        <w:trPr>
          <w:cantSplit/>
          <w:tblHeader/>
        </w:trPr>
        <w:tc>
          <w:tcPr>
            <w:tcW w:w="1147" w:type="dxa"/>
          </w:tcPr>
          <w:p w14:paraId="75426302" w14:textId="77777777" w:rsidR="00DC1B27" w:rsidRDefault="00DC1B27" w:rsidP="002F731D">
            <w:pPr>
              <w:rPr>
                <w:rFonts w:ascii="Arial" w:hAnsi="Arial" w:cs="Arial"/>
                <w:sz w:val="22"/>
                <w:szCs w:val="22"/>
              </w:rPr>
            </w:pPr>
          </w:p>
        </w:tc>
        <w:tc>
          <w:tcPr>
            <w:tcW w:w="9653" w:type="dxa"/>
          </w:tcPr>
          <w:p w14:paraId="0EDD4C40" w14:textId="7E8AC6E9" w:rsidR="00DC1B27" w:rsidRDefault="00960FC9" w:rsidP="00DC1B27">
            <w:pPr>
              <w:tabs>
                <w:tab w:val="right" w:pos="9432"/>
              </w:tabs>
              <w:rPr>
                <w:rFonts w:ascii="Arial" w:hAnsi="Arial" w:cs="Arial"/>
                <w:sz w:val="22"/>
                <w:szCs w:val="22"/>
              </w:rPr>
            </w:pPr>
            <w:r>
              <w:rPr>
                <w:rFonts w:ascii="Arial" w:hAnsi="Arial" w:cs="Arial"/>
                <w:sz w:val="22"/>
                <w:szCs w:val="22"/>
              </w:rPr>
              <w:t>Distance:</w:t>
            </w:r>
            <w:r>
              <w:rPr>
                <w:rFonts w:ascii="Arial" w:hAnsi="Arial" w:cs="Arial"/>
                <w:sz w:val="22"/>
                <w:szCs w:val="22"/>
              </w:rPr>
              <w:tab/>
              <w:t>feet</w:t>
            </w:r>
          </w:p>
        </w:tc>
      </w:tr>
      <w:tr w:rsidR="00DC1B27" w14:paraId="7463885E" w14:textId="77777777" w:rsidTr="008C48E8">
        <w:trPr>
          <w:cantSplit/>
          <w:tblHeader/>
        </w:trPr>
        <w:tc>
          <w:tcPr>
            <w:tcW w:w="1147" w:type="dxa"/>
          </w:tcPr>
          <w:p w14:paraId="01D5425A" w14:textId="77777777" w:rsidR="00DC1B27" w:rsidRDefault="00DC1B27" w:rsidP="002F731D">
            <w:pPr>
              <w:rPr>
                <w:rFonts w:ascii="Arial" w:hAnsi="Arial" w:cs="Arial"/>
                <w:sz w:val="22"/>
                <w:szCs w:val="22"/>
              </w:rPr>
            </w:pPr>
          </w:p>
        </w:tc>
        <w:tc>
          <w:tcPr>
            <w:tcW w:w="9653" w:type="dxa"/>
          </w:tcPr>
          <w:p w14:paraId="142828CF" w14:textId="77777777" w:rsidR="00960FC9" w:rsidRPr="00DA609F" w:rsidRDefault="00960FC9" w:rsidP="00960FC9">
            <w:pPr>
              <w:rPr>
                <w:rFonts w:ascii="Arial" w:hAnsi="Arial" w:cs="Arial"/>
                <w:i/>
                <w:iCs/>
                <w:sz w:val="22"/>
                <w:szCs w:val="22"/>
              </w:rPr>
            </w:pPr>
            <w:r w:rsidRPr="00DA609F">
              <w:rPr>
                <w:rFonts w:ascii="Arial" w:hAnsi="Arial" w:cs="Arial"/>
                <w:i/>
                <w:iCs/>
                <w:sz w:val="22"/>
                <w:szCs w:val="22"/>
              </w:rPr>
              <w:t>If “YES,” continue.</w:t>
            </w:r>
          </w:p>
          <w:p w14:paraId="6D5F1989" w14:textId="63B24A1D" w:rsidR="00DC1B27" w:rsidRDefault="00960FC9" w:rsidP="00960FC9">
            <w:pPr>
              <w:tabs>
                <w:tab w:val="right" w:pos="9432"/>
              </w:tabs>
              <w:rPr>
                <w:rFonts w:ascii="Arial" w:hAnsi="Arial" w:cs="Arial"/>
                <w:sz w:val="22"/>
                <w:szCs w:val="22"/>
              </w:rPr>
            </w:pPr>
            <w:r w:rsidRPr="00DA609F">
              <w:rPr>
                <w:rFonts w:ascii="Arial" w:hAnsi="Arial" w:cs="Arial"/>
                <w:i/>
                <w:iCs/>
                <w:sz w:val="22"/>
                <w:szCs w:val="22"/>
              </w:rPr>
              <w:t>If “NO,” go to Subsection (e)(1).</w:t>
            </w:r>
          </w:p>
        </w:tc>
      </w:tr>
      <w:tr w:rsidR="00960FC9" w14:paraId="1DBCF2E6" w14:textId="77777777" w:rsidTr="008C48E8">
        <w:trPr>
          <w:cantSplit/>
          <w:tblHeader/>
        </w:trPr>
        <w:tc>
          <w:tcPr>
            <w:tcW w:w="1147" w:type="dxa"/>
          </w:tcPr>
          <w:p w14:paraId="297368C6" w14:textId="47B3701F" w:rsidR="00960FC9" w:rsidRDefault="00960FC9" w:rsidP="00960FC9">
            <w:pPr>
              <w:rPr>
                <w:rFonts w:ascii="Arial" w:hAnsi="Arial" w:cs="Arial"/>
                <w:sz w:val="22"/>
                <w:szCs w:val="22"/>
              </w:rPr>
            </w:pPr>
            <w:r w:rsidRPr="00DA609F">
              <w:rPr>
                <w:rFonts w:ascii="Arial" w:hAnsi="Arial" w:cs="Arial"/>
                <w:sz w:val="22"/>
                <w:szCs w:val="22"/>
              </w:rPr>
              <w:t>(d)(2)</w:t>
            </w:r>
          </w:p>
        </w:tc>
        <w:tc>
          <w:tcPr>
            <w:tcW w:w="9653" w:type="dxa"/>
          </w:tcPr>
          <w:p w14:paraId="4B8739B0" w14:textId="11F0DC6B" w:rsidR="00960FC9" w:rsidRDefault="00960FC9" w:rsidP="00960FC9">
            <w:pPr>
              <w:tabs>
                <w:tab w:val="right" w:pos="9432"/>
              </w:tabs>
              <w:rPr>
                <w:rFonts w:ascii="Arial" w:hAnsi="Arial" w:cs="Arial"/>
                <w:sz w:val="22"/>
                <w:szCs w:val="22"/>
              </w:rPr>
            </w:pPr>
            <w:r w:rsidRPr="00DA609F">
              <w:rPr>
                <w:rFonts w:ascii="Arial" w:hAnsi="Arial" w:cs="Arial"/>
                <w:sz w:val="22"/>
                <w:szCs w:val="22"/>
              </w:rPr>
              <w:t>Will emissions from all point sources be within the limits of the rule?</w:t>
            </w:r>
            <w:r>
              <w:rPr>
                <w:rFonts w:ascii="Arial" w:hAnsi="Arial" w:cs="Arial"/>
                <w:bCs/>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DC1B27" w14:paraId="5CD398A3" w14:textId="77777777" w:rsidTr="008C48E8">
        <w:trPr>
          <w:cantSplit/>
          <w:tblHeader/>
        </w:trPr>
        <w:tc>
          <w:tcPr>
            <w:tcW w:w="1147" w:type="dxa"/>
          </w:tcPr>
          <w:p w14:paraId="74BF32D9" w14:textId="77777777" w:rsidR="00DC1B27" w:rsidRDefault="00DC1B27" w:rsidP="002F731D">
            <w:pPr>
              <w:rPr>
                <w:rFonts w:ascii="Arial" w:hAnsi="Arial" w:cs="Arial"/>
                <w:sz w:val="22"/>
                <w:szCs w:val="22"/>
              </w:rPr>
            </w:pPr>
          </w:p>
        </w:tc>
        <w:tc>
          <w:tcPr>
            <w:tcW w:w="9653" w:type="dxa"/>
          </w:tcPr>
          <w:p w14:paraId="660EB21B" w14:textId="07000BC6" w:rsidR="00DC1B27" w:rsidRDefault="00960FC9" w:rsidP="00DC1B27">
            <w:pPr>
              <w:tabs>
                <w:tab w:val="right" w:pos="9432"/>
              </w:tabs>
              <w:rPr>
                <w:rFonts w:ascii="Arial" w:hAnsi="Arial" w:cs="Arial"/>
                <w:sz w:val="22"/>
                <w:szCs w:val="22"/>
              </w:rPr>
            </w:pPr>
            <w:r w:rsidRPr="00DA609F">
              <w:rPr>
                <w:rFonts w:ascii="Arial" w:hAnsi="Arial" w:cs="Arial"/>
                <w:iCs/>
                <w:sz w:val="22"/>
                <w:szCs w:val="22"/>
              </w:rPr>
              <w:t xml:space="preserve">Note: </w:t>
            </w:r>
            <w:r w:rsidRPr="00DA609F">
              <w:rPr>
                <w:rFonts w:ascii="Arial" w:hAnsi="Arial" w:cs="Arial"/>
                <w:i/>
                <w:iCs/>
                <w:sz w:val="22"/>
                <w:szCs w:val="22"/>
              </w:rPr>
              <w:t xml:space="preserve"> When the distance to receptors is at least 100 feet, total emissions are limited to 1.0 </w:t>
            </w:r>
            <w:proofErr w:type="spellStart"/>
            <w:r w:rsidRPr="00DA609F">
              <w:rPr>
                <w:rFonts w:ascii="Arial" w:hAnsi="Arial" w:cs="Arial"/>
                <w:i/>
                <w:iCs/>
                <w:sz w:val="22"/>
                <w:szCs w:val="22"/>
              </w:rPr>
              <w:t>lb</w:t>
            </w:r>
            <w:proofErr w:type="spellEnd"/>
            <w:r w:rsidRPr="00DA609F">
              <w:rPr>
                <w:rFonts w:ascii="Arial" w:hAnsi="Arial" w:cs="Arial"/>
                <w:i/>
                <w:iCs/>
                <w:sz w:val="22"/>
                <w:szCs w:val="22"/>
              </w:rPr>
              <w:t>/hr of total petroleum hydrocarbons (TPH) and the hourly rate specified by</w:t>
            </w:r>
            <w:r w:rsidRPr="00DA609F">
              <w:rPr>
                <w:rFonts w:ascii="Arial" w:hAnsi="Arial" w:cs="Arial"/>
                <w:iCs/>
                <w:sz w:val="22"/>
                <w:szCs w:val="22"/>
              </w:rPr>
              <w:t xml:space="preserve"> </w:t>
            </w:r>
            <w:hyperlink r:id="rId15" w:history="1">
              <w:r w:rsidRPr="00960FC9">
                <w:rPr>
                  <w:rStyle w:val="Hyperlink"/>
                  <w:rFonts w:ascii="Arial" w:hAnsi="Arial" w:cs="Arial"/>
                  <w:sz w:val="22"/>
                  <w:szCs w:val="22"/>
                </w:rPr>
                <w:t>§ 106.262</w:t>
              </w:r>
            </w:hyperlink>
            <w:r w:rsidRPr="00DA609F">
              <w:rPr>
                <w:rFonts w:ascii="Arial" w:hAnsi="Arial" w:cs="Arial"/>
                <w:sz w:val="22"/>
                <w:szCs w:val="22"/>
              </w:rPr>
              <w:t xml:space="preserve"> (relating to Facilities (Emission and Distance Limitations) for benzene and</w:t>
            </w:r>
            <w:r w:rsidRPr="00DA609F">
              <w:rPr>
                <w:rFonts w:ascii="Arial" w:hAnsi="Arial" w:cs="Arial"/>
                <w:i/>
                <w:iCs/>
                <w:sz w:val="22"/>
                <w:szCs w:val="22"/>
              </w:rPr>
              <w:t xml:space="preserve"> hydrogen sulfide (H</w:t>
            </w:r>
            <w:r w:rsidRPr="00DA609F">
              <w:rPr>
                <w:rFonts w:ascii="Arial" w:hAnsi="Arial" w:cs="Arial"/>
                <w:i/>
                <w:iCs/>
                <w:sz w:val="22"/>
                <w:szCs w:val="22"/>
                <w:vertAlign w:val="subscript"/>
              </w:rPr>
              <w:t>2</w:t>
            </w:r>
            <w:r w:rsidRPr="00DA609F">
              <w:rPr>
                <w:rFonts w:ascii="Arial" w:hAnsi="Arial" w:cs="Arial"/>
                <w:i/>
                <w:iCs/>
                <w:sz w:val="22"/>
                <w:szCs w:val="22"/>
              </w:rPr>
              <w:t>S) for non</w:t>
            </w:r>
            <w:r>
              <w:rPr>
                <w:rFonts w:ascii="Arial" w:hAnsi="Arial" w:cs="Arial"/>
                <w:i/>
                <w:iCs/>
                <w:sz w:val="22"/>
                <w:szCs w:val="22"/>
              </w:rPr>
              <w:noBreakHyphen/>
            </w:r>
            <w:r w:rsidRPr="00DA609F">
              <w:rPr>
                <w:rFonts w:ascii="Arial" w:hAnsi="Arial" w:cs="Arial"/>
                <w:i/>
                <w:iCs/>
                <w:sz w:val="22"/>
                <w:szCs w:val="22"/>
              </w:rPr>
              <w:t>fuel-dispensing sites.</w:t>
            </w:r>
          </w:p>
        </w:tc>
      </w:tr>
      <w:tr w:rsidR="00DC1B27" w14:paraId="2820522D" w14:textId="77777777" w:rsidTr="008C48E8">
        <w:trPr>
          <w:cantSplit/>
          <w:tblHeader/>
        </w:trPr>
        <w:tc>
          <w:tcPr>
            <w:tcW w:w="1147" w:type="dxa"/>
          </w:tcPr>
          <w:p w14:paraId="3C939575" w14:textId="77777777" w:rsidR="00DC1B27" w:rsidRDefault="00DC1B27" w:rsidP="002F731D">
            <w:pPr>
              <w:rPr>
                <w:rFonts w:ascii="Arial" w:hAnsi="Arial" w:cs="Arial"/>
                <w:sz w:val="22"/>
                <w:szCs w:val="22"/>
              </w:rPr>
            </w:pPr>
          </w:p>
        </w:tc>
        <w:tc>
          <w:tcPr>
            <w:tcW w:w="9653" w:type="dxa"/>
          </w:tcPr>
          <w:p w14:paraId="04D98718" w14:textId="2A56FC30" w:rsidR="00DC1B27" w:rsidRDefault="00960FC9" w:rsidP="00DC1B27">
            <w:pPr>
              <w:tabs>
                <w:tab w:val="right" w:pos="9432"/>
              </w:tabs>
              <w:rPr>
                <w:rFonts w:ascii="Arial" w:hAnsi="Arial" w:cs="Arial"/>
                <w:sz w:val="22"/>
                <w:szCs w:val="22"/>
              </w:rPr>
            </w:pPr>
            <w:r w:rsidRPr="00DA609F">
              <w:rPr>
                <w:rFonts w:ascii="Arial" w:hAnsi="Arial" w:cs="Arial"/>
                <w:sz w:val="22"/>
                <w:szCs w:val="22"/>
              </w:rPr>
              <w:t>TPH (</w:t>
            </w:r>
            <w:proofErr w:type="spellStart"/>
            <w:r w:rsidRPr="00DA609F">
              <w:rPr>
                <w:rFonts w:ascii="Arial" w:hAnsi="Arial" w:cs="Arial"/>
                <w:sz w:val="22"/>
                <w:szCs w:val="22"/>
              </w:rPr>
              <w:t>lb</w:t>
            </w:r>
            <w:proofErr w:type="spellEnd"/>
            <w:r w:rsidRPr="00DA609F">
              <w:rPr>
                <w:rFonts w:ascii="Arial" w:hAnsi="Arial" w:cs="Arial"/>
                <w:sz w:val="22"/>
                <w:szCs w:val="22"/>
              </w:rPr>
              <w:t>/hr):</w:t>
            </w:r>
          </w:p>
        </w:tc>
      </w:tr>
      <w:tr w:rsidR="00DC1B27" w14:paraId="3C2B0224" w14:textId="77777777" w:rsidTr="008C48E8">
        <w:trPr>
          <w:cantSplit/>
          <w:tblHeader/>
        </w:trPr>
        <w:tc>
          <w:tcPr>
            <w:tcW w:w="1147" w:type="dxa"/>
          </w:tcPr>
          <w:p w14:paraId="7AFD537F" w14:textId="77777777" w:rsidR="00DC1B27" w:rsidRDefault="00DC1B27" w:rsidP="002F731D">
            <w:pPr>
              <w:rPr>
                <w:rFonts w:ascii="Arial" w:hAnsi="Arial" w:cs="Arial"/>
                <w:sz w:val="22"/>
                <w:szCs w:val="22"/>
              </w:rPr>
            </w:pPr>
          </w:p>
        </w:tc>
        <w:tc>
          <w:tcPr>
            <w:tcW w:w="9653" w:type="dxa"/>
          </w:tcPr>
          <w:p w14:paraId="63793675" w14:textId="1C4CC039" w:rsidR="00DC1B27" w:rsidRDefault="00960FC9" w:rsidP="00DC1B27">
            <w:pPr>
              <w:tabs>
                <w:tab w:val="right" w:pos="9432"/>
              </w:tabs>
              <w:rPr>
                <w:rFonts w:ascii="Arial" w:hAnsi="Arial" w:cs="Arial"/>
                <w:sz w:val="22"/>
                <w:szCs w:val="22"/>
              </w:rPr>
            </w:pPr>
            <w:r w:rsidRPr="00DA609F">
              <w:rPr>
                <w:rFonts w:ascii="Arial" w:hAnsi="Arial" w:cs="Arial"/>
                <w:sz w:val="22"/>
                <w:szCs w:val="22"/>
              </w:rPr>
              <w:t>Benzene (</w:t>
            </w:r>
            <w:proofErr w:type="spellStart"/>
            <w:r w:rsidRPr="00DA609F">
              <w:rPr>
                <w:rFonts w:ascii="Arial" w:hAnsi="Arial" w:cs="Arial"/>
                <w:sz w:val="22"/>
                <w:szCs w:val="22"/>
              </w:rPr>
              <w:t>lb</w:t>
            </w:r>
            <w:proofErr w:type="spellEnd"/>
            <w:r w:rsidRPr="00DA609F">
              <w:rPr>
                <w:rFonts w:ascii="Arial" w:hAnsi="Arial" w:cs="Arial"/>
                <w:sz w:val="22"/>
                <w:szCs w:val="22"/>
              </w:rPr>
              <w:t>/hr):</w:t>
            </w:r>
          </w:p>
        </w:tc>
      </w:tr>
      <w:tr w:rsidR="00E45934" w14:paraId="354583BE" w14:textId="77777777" w:rsidTr="008C48E8">
        <w:trPr>
          <w:cantSplit/>
          <w:tblHeader/>
        </w:trPr>
        <w:tc>
          <w:tcPr>
            <w:tcW w:w="1147" w:type="dxa"/>
          </w:tcPr>
          <w:p w14:paraId="2D85649E" w14:textId="77777777" w:rsidR="00E45934" w:rsidRDefault="00E45934" w:rsidP="002F731D">
            <w:pPr>
              <w:rPr>
                <w:rFonts w:ascii="Arial" w:hAnsi="Arial" w:cs="Arial"/>
                <w:sz w:val="22"/>
                <w:szCs w:val="22"/>
              </w:rPr>
            </w:pPr>
          </w:p>
        </w:tc>
        <w:tc>
          <w:tcPr>
            <w:tcW w:w="9653" w:type="dxa"/>
          </w:tcPr>
          <w:p w14:paraId="7171C954" w14:textId="0C5A8160" w:rsidR="00E45934" w:rsidRDefault="00960FC9" w:rsidP="00DC1B27">
            <w:pPr>
              <w:tabs>
                <w:tab w:val="right" w:pos="9432"/>
              </w:tabs>
              <w:rPr>
                <w:rFonts w:ascii="Arial" w:hAnsi="Arial" w:cs="Arial"/>
                <w:sz w:val="22"/>
                <w:szCs w:val="22"/>
              </w:rPr>
            </w:pPr>
            <w:r w:rsidRPr="00DA609F">
              <w:rPr>
                <w:rFonts w:ascii="Arial" w:hAnsi="Arial" w:cs="Arial"/>
                <w:sz w:val="22"/>
                <w:szCs w:val="22"/>
              </w:rPr>
              <w:t>H</w:t>
            </w:r>
            <w:r w:rsidRPr="00DA609F">
              <w:rPr>
                <w:rFonts w:ascii="Arial" w:hAnsi="Arial" w:cs="Arial"/>
                <w:sz w:val="22"/>
                <w:szCs w:val="22"/>
                <w:vertAlign w:val="subscript"/>
              </w:rPr>
              <w:t>2</w:t>
            </w:r>
            <w:r w:rsidRPr="00DA609F">
              <w:rPr>
                <w:rFonts w:ascii="Arial" w:hAnsi="Arial" w:cs="Arial"/>
                <w:sz w:val="22"/>
                <w:szCs w:val="22"/>
              </w:rPr>
              <w:t>S (</w:t>
            </w:r>
            <w:proofErr w:type="spellStart"/>
            <w:r w:rsidRPr="00DA609F">
              <w:rPr>
                <w:rFonts w:ascii="Arial" w:hAnsi="Arial" w:cs="Arial"/>
                <w:sz w:val="22"/>
                <w:szCs w:val="22"/>
              </w:rPr>
              <w:t>lb</w:t>
            </w:r>
            <w:proofErr w:type="spellEnd"/>
            <w:r w:rsidRPr="00DA609F">
              <w:rPr>
                <w:rFonts w:ascii="Arial" w:hAnsi="Arial" w:cs="Arial"/>
                <w:sz w:val="22"/>
                <w:szCs w:val="22"/>
              </w:rPr>
              <w:t>/hr):</w:t>
            </w:r>
          </w:p>
        </w:tc>
      </w:tr>
      <w:tr w:rsidR="00960FC9" w14:paraId="09BB2F34" w14:textId="77777777" w:rsidTr="008C48E8">
        <w:trPr>
          <w:cantSplit/>
          <w:tblHeader/>
        </w:trPr>
        <w:tc>
          <w:tcPr>
            <w:tcW w:w="1147" w:type="dxa"/>
          </w:tcPr>
          <w:p w14:paraId="46DBDCFA" w14:textId="63DA4283" w:rsidR="00960FC9" w:rsidRDefault="00960FC9" w:rsidP="00960FC9">
            <w:pPr>
              <w:rPr>
                <w:rFonts w:ascii="Arial" w:hAnsi="Arial" w:cs="Arial"/>
                <w:sz w:val="22"/>
                <w:szCs w:val="22"/>
              </w:rPr>
            </w:pPr>
            <w:r w:rsidRPr="00DA609F">
              <w:rPr>
                <w:rFonts w:ascii="Arial" w:hAnsi="Arial" w:cs="Arial"/>
                <w:sz w:val="22"/>
                <w:szCs w:val="22"/>
              </w:rPr>
              <w:t>(d)(3)</w:t>
            </w:r>
          </w:p>
        </w:tc>
        <w:tc>
          <w:tcPr>
            <w:tcW w:w="9653" w:type="dxa"/>
          </w:tcPr>
          <w:p w14:paraId="79454979" w14:textId="7CF4BC73" w:rsidR="00960FC9" w:rsidRDefault="00960FC9" w:rsidP="00960FC9">
            <w:pPr>
              <w:tabs>
                <w:tab w:val="right" w:pos="9432"/>
              </w:tabs>
              <w:rPr>
                <w:rFonts w:ascii="Arial" w:hAnsi="Arial" w:cs="Arial"/>
                <w:sz w:val="22"/>
                <w:szCs w:val="22"/>
              </w:rPr>
            </w:pPr>
            <w:r w:rsidRPr="00DA609F">
              <w:rPr>
                <w:rFonts w:ascii="Arial" w:hAnsi="Arial" w:cs="Arial"/>
                <w:sz w:val="22"/>
                <w:szCs w:val="22"/>
              </w:rPr>
              <w:t>Do the TCEQ PST remediation and/or reimbursement</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7BB92B33" w14:textId="7793B9A1" w:rsidR="00960FC9" w:rsidRDefault="00960FC9" w:rsidP="00960FC9">
            <w:pPr>
              <w:tabs>
                <w:tab w:val="right" w:pos="9432"/>
              </w:tabs>
              <w:rPr>
                <w:rFonts w:ascii="Arial" w:hAnsi="Arial" w:cs="Arial"/>
                <w:sz w:val="22"/>
                <w:szCs w:val="22"/>
              </w:rPr>
            </w:pPr>
            <w:r w:rsidRPr="00DA609F">
              <w:rPr>
                <w:rFonts w:ascii="Arial" w:hAnsi="Arial" w:cs="Arial"/>
                <w:sz w:val="22"/>
                <w:szCs w:val="22"/>
              </w:rPr>
              <w:t>requirements apply to this site?</w:t>
            </w:r>
          </w:p>
        </w:tc>
      </w:tr>
      <w:tr w:rsidR="00E45934" w14:paraId="51793896" w14:textId="77777777" w:rsidTr="008C48E8">
        <w:trPr>
          <w:cantSplit/>
          <w:tblHeader/>
        </w:trPr>
        <w:tc>
          <w:tcPr>
            <w:tcW w:w="1147" w:type="dxa"/>
          </w:tcPr>
          <w:p w14:paraId="6D0E921D" w14:textId="77777777" w:rsidR="00E45934" w:rsidRDefault="00E45934" w:rsidP="002F731D">
            <w:pPr>
              <w:rPr>
                <w:rFonts w:ascii="Arial" w:hAnsi="Arial" w:cs="Arial"/>
                <w:sz w:val="22"/>
                <w:szCs w:val="22"/>
              </w:rPr>
            </w:pPr>
          </w:p>
        </w:tc>
        <w:tc>
          <w:tcPr>
            <w:tcW w:w="9653" w:type="dxa"/>
          </w:tcPr>
          <w:p w14:paraId="63085386" w14:textId="39F4179B" w:rsidR="00E45934" w:rsidRDefault="00960FC9" w:rsidP="00DC1B27">
            <w:pPr>
              <w:tabs>
                <w:tab w:val="right" w:pos="9432"/>
              </w:tabs>
              <w:rPr>
                <w:rFonts w:ascii="Arial" w:hAnsi="Arial" w:cs="Arial"/>
                <w:sz w:val="22"/>
                <w:szCs w:val="22"/>
              </w:rPr>
            </w:pPr>
            <w:r w:rsidRPr="00DA609F">
              <w:rPr>
                <w:rFonts w:ascii="Arial" w:hAnsi="Arial" w:cs="Arial"/>
                <w:iCs/>
                <w:sz w:val="22"/>
                <w:szCs w:val="22"/>
              </w:rPr>
              <w:t>Check all the boxes which apply:</w:t>
            </w:r>
          </w:p>
        </w:tc>
      </w:tr>
      <w:tr w:rsidR="00E45934" w14:paraId="067C2E19" w14:textId="77777777" w:rsidTr="008C48E8">
        <w:trPr>
          <w:cantSplit/>
          <w:tblHeader/>
        </w:trPr>
        <w:tc>
          <w:tcPr>
            <w:tcW w:w="1147" w:type="dxa"/>
          </w:tcPr>
          <w:p w14:paraId="327CA477" w14:textId="77777777" w:rsidR="00E45934" w:rsidRDefault="00E45934" w:rsidP="002F731D">
            <w:pPr>
              <w:rPr>
                <w:rFonts w:ascii="Arial" w:hAnsi="Arial" w:cs="Arial"/>
                <w:sz w:val="22"/>
                <w:szCs w:val="22"/>
              </w:rPr>
            </w:pPr>
          </w:p>
        </w:tc>
        <w:tc>
          <w:tcPr>
            <w:tcW w:w="9653" w:type="dxa"/>
          </w:tcPr>
          <w:p w14:paraId="72BE3821" w14:textId="4B50DD67" w:rsidR="00E45934" w:rsidRDefault="00960FC9" w:rsidP="00960FC9">
            <w:pPr>
              <w:tabs>
                <w:tab w:val="right" w:pos="9432"/>
              </w:tabs>
              <w:ind w:left="317" w:hanging="317"/>
              <w:rPr>
                <w:rFonts w:ascii="Arial" w:hAnsi="Arial" w:cs="Arial"/>
                <w:sz w:val="22"/>
                <w:szCs w:val="22"/>
              </w:rPr>
            </w:pPr>
            <w:r w:rsidRPr="00DA609F">
              <w:rPr>
                <w:rFonts w:ascii="Arial" w:hAnsi="Arial" w:cs="Arial"/>
                <w:bCs/>
                <w:sz w:val="22"/>
                <w:szCs w:val="22"/>
              </w:rPr>
              <w:fldChar w:fldCharType="begin">
                <w:ffData>
                  <w:name w:val="Check203"/>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Sampling and lab analysis of influent and effluent vapors will be performed at least monthly to demonstrate compliance with the control equipment efficiency and /or emission rate limits.</w:t>
            </w:r>
          </w:p>
        </w:tc>
      </w:tr>
      <w:tr w:rsidR="00E45934" w14:paraId="2E2A7A85" w14:textId="77777777" w:rsidTr="008C48E8">
        <w:trPr>
          <w:cantSplit/>
          <w:tblHeader/>
        </w:trPr>
        <w:tc>
          <w:tcPr>
            <w:tcW w:w="1147" w:type="dxa"/>
          </w:tcPr>
          <w:p w14:paraId="65011BF8" w14:textId="77777777" w:rsidR="00E45934" w:rsidRDefault="00E45934" w:rsidP="002F731D">
            <w:pPr>
              <w:rPr>
                <w:rFonts w:ascii="Arial" w:hAnsi="Arial" w:cs="Arial"/>
                <w:sz w:val="22"/>
                <w:szCs w:val="22"/>
              </w:rPr>
            </w:pPr>
          </w:p>
        </w:tc>
        <w:tc>
          <w:tcPr>
            <w:tcW w:w="9653" w:type="dxa"/>
          </w:tcPr>
          <w:p w14:paraId="769ADD58" w14:textId="67403DA0" w:rsidR="00E45934" w:rsidRDefault="00960FC9" w:rsidP="00960FC9">
            <w:pPr>
              <w:tabs>
                <w:tab w:val="right" w:pos="9432"/>
              </w:tabs>
              <w:ind w:left="317" w:hanging="317"/>
              <w:rPr>
                <w:rFonts w:ascii="Arial" w:hAnsi="Arial" w:cs="Arial"/>
                <w:sz w:val="22"/>
                <w:szCs w:val="22"/>
              </w:rPr>
            </w:pPr>
            <w:r w:rsidRPr="00DA609F">
              <w:rPr>
                <w:rFonts w:ascii="Arial" w:hAnsi="Arial" w:cs="Arial"/>
                <w:bCs/>
                <w:sz w:val="22"/>
                <w:szCs w:val="22"/>
              </w:rPr>
              <w:fldChar w:fldCharType="begin">
                <w:ffData>
                  <w:name w:val="Check204"/>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Sampling and lab analysis of influent and effluent vapors will be performed at least monthly to demonstrate compliance with any related PST requirements.</w:t>
            </w:r>
          </w:p>
        </w:tc>
      </w:tr>
      <w:tr w:rsidR="00E45934" w14:paraId="04940701" w14:textId="77777777" w:rsidTr="008C48E8">
        <w:trPr>
          <w:cantSplit/>
          <w:tblHeader/>
        </w:trPr>
        <w:tc>
          <w:tcPr>
            <w:tcW w:w="1147" w:type="dxa"/>
          </w:tcPr>
          <w:p w14:paraId="2EAB1C68" w14:textId="77777777" w:rsidR="00E45934" w:rsidRDefault="00E45934" w:rsidP="002F731D">
            <w:pPr>
              <w:rPr>
                <w:rFonts w:ascii="Arial" w:hAnsi="Arial" w:cs="Arial"/>
                <w:sz w:val="22"/>
                <w:szCs w:val="22"/>
              </w:rPr>
            </w:pPr>
          </w:p>
        </w:tc>
        <w:tc>
          <w:tcPr>
            <w:tcW w:w="9653" w:type="dxa"/>
          </w:tcPr>
          <w:p w14:paraId="756D7E52" w14:textId="5EF1CB65" w:rsidR="00E45934" w:rsidRDefault="00960FC9" w:rsidP="00960FC9">
            <w:pPr>
              <w:tabs>
                <w:tab w:val="right" w:pos="9432"/>
              </w:tabs>
              <w:ind w:left="317" w:hanging="317"/>
              <w:rPr>
                <w:rFonts w:ascii="Arial" w:hAnsi="Arial" w:cs="Arial"/>
                <w:sz w:val="22"/>
                <w:szCs w:val="22"/>
              </w:rPr>
            </w:pPr>
            <w:r w:rsidRPr="00DA609F">
              <w:rPr>
                <w:rFonts w:ascii="Arial" w:hAnsi="Arial" w:cs="Arial"/>
                <w:bCs/>
                <w:sz w:val="22"/>
                <w:szCs w:val="22"/>
              </w:rPr>
              <w:fldChar w:fldCharType="begin">
                <w:ffData>
                  <w:name w:val="Check205"/>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Alternative evaluation methods have been approved in writing by the TCEQ remediation program (Attach supporting documentation and describe the alternative method).</w:t>
            </w:r>
          </w:p>
        </w:tc>
      </w:tr>
      <w:tr w:rsidR="00E45934" w14:paraId="126ACD1F" w14:textId="77777777" w:rsidTr="008C48E8">
        <w:trPr>
          <w:cantSplit/>
          <w:tblHeader/>
        </w:trPr>
        <w:tc>
          <w:tcPr>
            <w:tcW w:w="1147" w:type="dxa"/>
          </w:tcPr>
          <w:p w14:paraId="3DDD648A" w14:textId="5738C2D4" w:rsidR="00E45934" w:rsidRDefault="00981F4E" w:rsidP="002F731D">
            <w:pPr>
              <w:rPr>
                <w:rFonts w:ascii="Arial" w:hAnsi="Arial" w:cs="Arial"/>
                <w:sz w:val="22"/>
                <w:szCs w:val="22"/>
              </w:rPr>
            </w:pPr>
            <w:r>
              <w:rPr>
                <w:rFonts w:ascii="Arial" w:hAnsi="Arial" w:cs="Arial"/>
                <w:sz w:val="22"/>
                <w:szCs w:val="22"/>
              </w:rPr>
              <w:t>(b)(3)</w:t>
            </w:r>
          </w:p>
        </w:tc>
        <w:tc>
          <w:tcPr>
            <w:tcW w:w="9653" w:type="dxa"/>
          </w:tcPr>
          <w:p w14:paraId="3A835298" w14:textId="3046A466" w:rsidR="00981F4E" w:rsidRDefault="00981F4E" w:rsidP="00DC1B27">
            <w:pPr>
              <w:tabs>
                <w:tab w:val="right" w:pos="9432"/>
              </w:tabs>
              <w:rPr>
                <w:rFonts w:ascii="Arial" w:hAnsi="Arial" w:cs="Arial"/>
                <w:sz w:val="22"/>
                <w:szCs w:val="22"/>
              </w:rPr>
            </w:pPr>
            <w:r>
              <w:rPr>
                <w:rFonts w:ascii="Arial" w:hAnsi="Arial" w:cs="Arial"/>
                <w:sz w:val="22"/>
                <w:szCs w:val="22"/>
              </w:rPr>
              <w:t>I</w:t>
            </w:r>
            <w:r w:rsidRPr="00DA609F">
              <w:rPr>
                <w:rFonts w:ascii="Arial" w:hAnsi="Arial" w:cs="Arial"/>
                <w:sz w:val="22"/>
                <w:szCs w:val="22"/>
              </w:rPr>
              <w:t>s the site contaminated with one or more of the following</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7166DE4B" w14:textId="365A1FD1" w:rsidR="00E45934" w:rsidRDefault="00981F4E" w:rsidP="00DC1B27">
            <w:pPr>
              <w:tabs>
                <w:tab w:val="right" w:pos="9432"/>
              </w:tabs>
              <w:rPr>
                <w:rFonts w:ascii="Arial" w:hAnsi="Arial" w:cs="Arial"/>
                <w:sz w:val="22"/>
                <w:szCs w:val="22"/>
              </w:rPr>
            </w:pPr>
            <w:r w:rsidRPr="00DA609F">
              <w:rPr>
                <w:rFonts w:ascii="Arial" w:hAnsi="Arial" w:cs="Arial"/>
                <w:sz w:val="22"/>
                <w:szCs w:val="22"/>
              </w:rPr>
              <w:t>dry cleaning compounds?</w:t>
            </w:r>
          </w:p>
        </w:tc>
      </w:tr>
      <w:tr w:rsidR="00E45934" w14:paraId="272F9250" w14:textId="77777777" w:rsidTr="008C48E8">
        <w:trPr>
          <w:cantSplit/>
          <w:tblHeader/>
        </w:trPr>
        <w:tc>
          <w:tcPr>
            <w:tcW w:w="1147" w:type="dxa"/>
          </w:tcPr>
          <w:p w14:paraId="264BEB11" w14:textId="77777777" w:rsidR="00E45934" w:rsidRDefault="00E45934" w:rsidP="002F731D">
            <w:pPr>
              <w:rPr>
                <w:rFonts w:ascii="Arial" w:hAnsi="Arial" w:cs="Arial"/>
                <w:sz w:val="22"/>
                <w:szCs w:val="22"/>
              </w:rPr>
            </w:pPr>
          </w:p>
        </w:tc>
        <w:tc>
          <w:tcPr>
            <w:tcW w:w="9653" w:type="dxa"/>
          </w:tcPr>
          <w:p w14:paraId="4985A59F" w14:textId="437354D8" w:rsidR="00E45934" w:rsidRDefault="00981F4E" w:rsidP="00DC1B27">
            <w:pPr>
              <w:tabs>
                <w:tab w:val="right" w:pos="9432"/>
              </w:tabs>
              <w:rPr>
                <w:rFonts w:ascii="Arial" w:hAnsi="Arial" w:cs="Arial"/>
                <w:sz w:val="22"/>
                <w:szCs w:val="22"/>
              </w:rPr>
            </w:pPr>
            <w:r w:rsidRPr="00DA609F">
              <w:rPr>
                <w:rFonts w:ascii="Arial" w:hAnsi="Arial" w:cs="Arial"/>
                <w:iCs/>
                <w:sz w:val="22"/>
                <w:szCs w:val="22"/>
              </w:rPr>
              <w:t>Check all the boxes which apply:</w:t>
            </w:r>
          </w:p>
        </w:tc>
      </w:tr>
      <w:tr w:rsidR="00E45934" w14:paraId="221404EC" w14:textId="77777777" w:rsidTr="008C48E8">
        <w:trPr>
          <w:cantSplit/>
          <w:tblHeader/>
        </w:trPr>
        <w:tc>
          <w:tcPr>
            <w:tcW w:w="1147" w:type="dxa"/>
          </w:tcPr>
          <w:p w14:paraId="220E435B" w14:textId="77777777" w:rsidR="00E45934" w:rsidRDefault="00E45934" w:rsidP="002F731D">
            <w:pPr>
              <w:rPr>
                <w:rFonts w:ascii="Arial" w:hAnsi="Arial" w:cs="Arial"/>
                <w:sz w:val="22"/>
                <w:szCs w:val="22"/>
              </w:rPr>
            </w:pPr>
          </w:p>
        </w:tc>
        <w:tc>
          <w:tcPr>
            <w:tcW w:w="9653" w:type="dxa"/>
          </w:tcPr>
          <w:p w14:paraId="183AC7E9" w14:textId="18998F19" w:rsidR="00E45934" w:rsidRDefault="00981F4E" w:rsidP="00981F4E">
            <w:pPr>
              <w:tabs>
                <w:tab w:val="right" w:pos="9432"/>
              </w:tabs>
              <w:ind w:left="317" w:hanging="317"/>
              <w:rPr>
                <w:rFonts w:ascii="Arial" w:hAnsi="Arial" w:cs="Arial"/>
                <w:sz w:val="22"/>
                <w:szCs w:val="22"/>
              </w:rPr>
            </w:pPr>
            <w:r w:rsidRPr="00DA609F">
              <w:rPr>
                <w:rFonts w:ascii="Arial" w:hAnsi="Arial" w:cs="Arial"/>
                <w:bCs/>
                <w:sz w:val="22"/>
                <w:szCs w:val="22"/>
              </w:rPr>
              <w:fldChar w:fldCharType="begin">
                <w:ffData>
                  <w:name w:val="Check20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Perchloroethylene (PERC), also known as tetrachloroethylene, and its degradation products, including trichloroethylene, 1,2-dichloroethylene, and vinyl chloride</w:t>
            </w:r>
          </w:p>
        </w:tc>
      </w:tr>
      <w:tr w:rsidR="00E45934" w14:paraId="6ED63C6E" w14:textId="77777777" w:rsidTr="008C48E8">
        <w:trPr>
          <w:cantSplit/>
          <w:tblHeader/>
        </w:trPr>
        <w:tc>
          <w:tcPr>
            <w:tcW w:w="1147" w:type="dxa"/>
          </w:tcPr>
          <w:p w14:paraId="750D8BF3" w14:textId="77777777" w:rsidR="00E45934" w:rsidRDefault="00E45934" w:rsidP="002F731D">
            <w:pPr>
              <w:rPr>
                <w:rFonts w:ascii="Arial" w:hAnsi="Arial" w:cs="Arial"/>
                <w:sz w:val="22"/>
                <w:szCs w:val="22"/>
              </w:rPr>
            </w:pPr>
          </w:p>
        </w:tc>
        <w:tc>
          <w:tcPr>
            <w:tcW w:w="9653" w:type="dxa"/>
          </w:tcPr>
          <w:p w14:paraId="23BEEEA7" w14:textId="1B8EB90D" w:rsidR="00E45934" w:rsidRDefault="00981F4E"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20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Petroleum-based solvents such as Stoddard Solvent, naphtha, and other petroleum distillates</w:t>
            </w:r>
          </w:p>
        </w:tc>
      </w:tr>
      <w:tr w:rsidR="00981F4E" w14:paraId="5D613551" w14:textId="77777777" w:rsidTr="008C48E8">
        <w:trPr>
          <w:cantSplit/>
          <w:tblHeader/>
        </w:trPr>
        <w:tc>
          <w:tcPr>
            <w:tcW w:w="1147" w:type="dxa"/>
          </w:tcPr>
          <w:p w14:paraId="2BD937E8" w14:textId="77777777" w:rsidR="00981F4E" w:rsidRDefault="00981F4E" w:rsidP="00981F4E">
            <w:pPr>
              <w:rPr>
                <w:rFonts w:ascii="Arial" w:hAnsi="Arial" w:cs="Arial"/>
                <w:sz w:val="22"/>
                <w:szCs w:val="22"/>
              </w:rPr>
            </w:pPr>
          </w:p>
        </w:tc>
        <w:tc>
          <w:tcPr>
            <w:tcW w:w="9653" w:type="dxa"/>
          </w:tcPr>
          <w:p w14:paraId="47428125" w14:textId="6B4F281E" w:rsidR="00981F4E" w:rsidRDefault="00981F4E" w:rsidP="00981F4E">
            <w:pPr>
              <w:tabs>
                <w:tab w:val="right" w:pos="9432"/>
              </w:tabs>
              <w:ind w:left="317" w:hanging="317"/>
              <w:rPr>
                <w:rFonts w:ascii="Arial" w:hAnsi="Arial" w:cs="Arial"/>
                <w:sz w:val="22"/>
                <w:szCs w:val="22"/>
              </w:rPr>
            </w:pPr>
            <w:r w:rsidRPr="00DA609F">
              <w:rPr>
                <w:rFonts w:ascii="Arial" w:hAnsi="Arial" w:cs="Arial"/>
                <w:bCs/>
                <w:sz w:val="22"/>
                <w:szCs w:val="22"/>
              </w:rPr>
              <w:fldChar w:fldCharType="begin">
                <w:ffData>
                  <w:name w:val="Check208"/>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Hydrocarbons and synthetic hydrocarbons such as DF</w:t>
            </w:r>
            <w:r w:rsidRPr="00DA609F">
              <w:rPr>
                <w:rFonts w:ascii="Arial" w:hAnsi="Arial" w:cs="Arial"/>
                <w:sz w:val="22"/>
                <w:szCs w:val="22"/>
              </w:rPr>
              <w:noBreakHyphen/>
              <w:t>2000</w:t>
            </w:r>
            <w:r w:rsidRPr="00DA609F">
              <w:rPr>
                <w:rFonts w:ascii="Arial" w:hAnsi="Arial" w:cs="Arial"/>
                <w:sz w:val="22"/>
                <w:szCs w:val="22"/>
                <w:vertAlign w:val="superscript"/>
              </w:rPr>
              <w:t>TM</w:t>
            </w:r>
            <w:r w:rsidRPr="00DA609F">
              <w:rPr>
                <w:rFonts w:ascii="Arial" w:hAnsi="Arial" w:cs="Arial"/>
                <w:sz w:val="22"/>
                <w:szCs w:val="22"/>
              </w:rPr>
              <w:t xml:space="preserve"> fluid, </w:t>
            </w:r>
            <w:proofErr w:type="spellStart"/>
            <w:r w:rsidRPr="00DA609F">
              <w:rPr>
                <w:rFonts w:ascii="Arial" w:hAnsi="Arial" w:cs="Arial"/>
                <w:sz w:val="22"/>
                <w:szCs w:val="22"/>
              </w:rPr>
              <w:t>EcoSolv</w:t>
            </w:r>
            <w:proofErr w:type="spellEnd"/>
            <w:r w:rsidRPr="00DA609F">
              <w:rPr>
                <w:rFonts w:ascii="Arial" w:hAnsi="Arial" w:cs="Arial"/>
                <w:sz w:val="22"/>
                <w:szCs w:val="22"/>
                <w:vertAlign w:val="superscript"/>
              </w:rPr>
              <w:t xml:space="preserve"> TM</w:t>
            </w:r>
            <w:r w:rsidRPr="00DA609F">
              <w:rPr>
                <w:rFonts w:ascii="Arial" w:hAnsi="Arial" w:cs="Arial"/>
                <w:sz w:val="22"/>
                <w:szCs w:val="22"/>
              </w:rPr>
              <w:t xml:space="preserve">, </w:t>
            </w:r>
            <w:proofErr w:type="spellStart"/>
            <w:r w:rsidRPr="00DA609F">
              <w:rPr>
                <w:rFonts w:ascii="Arial" w:hAnsi="Arial" w:cs="Arial"/>
                <w:sz w:val="22"/>
                <w:szCs w:val="22"/>
              </w:rPr>
              <w:t>PureDry</w:t>
            </w:r>
            <w:proofErr w:type="spellEnd"/>
            <w:r w:rsidRPr="00DA609F">
              <w:rPr>
                <w:rFonts w:ascii="Arial" w:hAnsi="Arial" w:cs="Arial"/>
                <w:sz w:val="22"/>
                <w:szCs w:val="22"/>
                <w:vertAlign w:val="superscript"/>
              </w:rPr>
              <w:t xml:space="preserve"> TM</w:t>
            </w:r>
            <w:r w:rsidRPr="00DA609F">
              <w:rPr>
                <w:rFonts w:ascii="Arial" w:hAnsi="Arial" w:cs="Arial"/>
                <w:sz w:val="22"/>
                <w:szCs w:val="22"/>
              </w:rPr>
              <w:t>, or equivalent</w:t>
            </w:r>
          </w:p>
        </w:tc>
      </w:tr>
      <w:tr w:rsidR="00981F4E" w14:paraId="6BA193ED" w14:textId="77777777" w:rsidTr="008C48E8">
        <w:trPr>
          <w:cantSplit/>
          <w:tblHeader/>
        </w:trPr>
        <w:tc>
          <w:tcPr>
            <w:tcW w:w="1147" w:type="dxa"/>
          </w:tcPr>
          <w:p w14:paraId="75474C33" w14:textId="77777777" w:rsidR="00981F4E" w:rsidRDefault="00981F4E" w:rsidP="00981F4E">
            <w:pPr>
              <w:rPr>
                <w:rFonts w:ascii="Arial" w:hAnsi="Arial" w:cs="Arial"/>
                <w:sz w:val="22"/>
                <w:szCs w:val="22"/>
              </w:rPr>
            </w:pPr>
          </w:p>
        </w:tc>
        <w:tc>
          <w:tcPr>
            <w:tcW w:w="9653" w:type="dxa"/>
          </w:tcPr>
          <w:p w14:paraId="4B433052" w14:textId="067BB676" w:rsidR="00981F4E" w:rsidRDefault="00981F4E" w:rsidP="00981F4E">
            <w:pPr>
              <w:tabs>
                <w:tab w:val="right" w:pos="9432"/>
              </w:tabs>
              <w:rPr>
                <w:rFonts w:ascii="Arial" w:hAnsi="Arial" w:cs="Arial"/>
                <w:sz w:val="22"/>
                <w:szCs w:val="22"/>
              </w:rPr>
            </w:pPr>
            <w:r w:rsidRPr="00DA609F">
              <w:rPr>
                <w:rFonts w:ascii="Arial" w:hAnsi="Arial" w:cs="Arial"/>
                <w:bCs/>
                <w:sz w:val="22"/>
                <w:szCs w:val="22"/>
              </w:rPr>
              <w:fldChar w:fldCharType="begin">
                <w:ffData>
                  <w:name w:val="Check209"/>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 xml:space="preserve">Silicone-based solvents containing </w:t>
            </w:r>
            <w:proofErr w:type="spellStart"/>
            <w:r w:rsidRPr="00DA609F">
              <w:rPr>
                <w:rFonts w:ascii="Arial" w:hAnsi="Arial" w:cs="Arial"/>
                <w:sz w:val="22"/>
                <w:szCs w:val="22"/>
              </w:rPr>
              <w:t>decamethylcyclopentasiloxane</w:t>
            </w:r>
            <w:proofErr w:type="spellEnd"/>
          </w:p>
        </w:tc>
      </w:tr>
      <w:tr w:rsidR="00981F4E" w14:paraId="42563B49" w14:textId="77777777" w:rsidTr="008C48E8">
        <w:trPr>
          <w:cantSplit/>
          <w:tblHeader/>
        </w:trPr>
        <w:tc>
          <w:tcPr>
            <w:tcW w:w="1147" w:type="dxa"/>
          </w:tcPr>
          <w:p w14:paraId="564C7F29" w14:textId="77777777" w:rsidR="00981F4E" w:rsidRDefault="00981F4E" w:rsidP="00981F4E">
            <w:pPr>
              <w:rPr>
                <w:rFonts w:ascii="Arial" w:hAnsi="Arial" w:cs="Arial"/>
                <w:sz w:val="22"/>
                <w:szCs w:val="22"/>
              </w:rPr>
            </w:pPr>
          </w:p>
        </w:tc>
        <w:tc>
          <w:tcPr>
            <w:tcW w:w="9653" w:type="dxa"/>
          </w:tcPr>
          <w:p w14:paraId="4FB73417" w14:textId="012D2CB3" w:rsidR="00981F4E" w:rsidRPr="00DA609F" w:rsidRDefault="00981F4E" w:rsidP="00981F4E">
            <w:pPr>
              <w:tabs>
                <w:tab w:val="right" w:pos="9432"/>
              </w:tabs>
              <w:ind w:left="317" w:hanging="317"/>
              <w:rPr>
                <w:rFonts w:ascii="Arial" w:hAnsi="Arial" w:cs="Arial"/>
                <w:bCs/>
                <w:sz w:val="22"/>
                <w:szCs w:val="22"/>
              </w:rPr>
            </w:pPr>
            <w:r w:rsidRPr="00DA609F">
              <w:rPr>
                <w:rFonts w:ascii="Arial" w:hAnsi="Arial" w:cs="Arial"/>
                <w:bCs/>
                <w:sz w:val="22"/>
                <w:szCs w:val="22"/>
              </w:rPr>
              <w:fldChar w:fldCharType="begin">
                <w:ffData>
                  <w:name w:val="Check210"/>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 xml:space="preserve">Other nonaqueous solvents such as carbon tetrachloride, </w:t>
            </w:r>
            <w:proofErr w:type="spellStart"/>
            <w:r w:rsidRPr="00DA609F">
              <w:rPr>
                <w:rFonts w:ascii="Arial" w:hAnsi="Arial" w:cs="Arial"/>
                <w:sz w:val="22"/>
                <w:szCs w:val="22"/>
              </w:rPr>
              <w:t>dipropylene</w:t>
            </w:r>
            <w:proofErr w:type="spellEnd"/>
            <w:r w:rsidRPr="00DA609F">
              <w:rPr>
                <w:rFonts w:ascii="Arial" w:hAnsi="Arial" w:cs="Arial"/>
                <w:sz w:val="22"/>
                <w:szCs w:val="22"/>
              </w:rPr>
              <w:t xml:space="preserve"> glycol tertiary butyl ether, 1,1,1</w:t>
            </w:r>
            <w:r w:rsidRPr="00DA609F">
              <w:rPr>
                <w:rFonts w:ascii="Arial" w:hAnsi="Arial" w:cs="Arial"/>
                <w:sz w:val="22"/>
                <w:szCs w:val="22"/>
              </w:rPr>
              <w:noBreakHyphen/>
              <w:t>trichloroethane, and 1,1,2-trichloro-1,1,2-trifluoroethane</w:t>
            </w:r>
          </w:p>
        </w:tc>
      </w:tr>
      <w:tr w:rsidR="00CD0DD8" w14:paraId="5DA1232E" w14:textId="77777777" w:rsidTr="008C48E8">
        <w:trPr>
          <w:cantSplit/>
          <w:tblHeader/>
        </w:trPr>
        <w:tc>
          <w:tcPr>
            <w:tcW w:w="1147" w:type="dxa"/>
          </w:tcPr>
          <w:p w14:paraId="758FD6EE" w14:textId="3678B48E" w:rsidR="00CD0DD8" w:rsidRDefault="00CD0DD8" w:rsidP="00CD0DD8">
            <w:pPr>
              <w:rPr>
                <w:rFonts w:ascii="Arial" w:hAnsi="Arial" w:cs="Arial"/>
                <w:sz w:val="22"/>
                <w:szCs w:val="22"/>
              </w:rPr>
            </w:pPr>
            <w:r w:rsidRPr="00205B73">
              <w:rPr>
                <w:rFonts w:ascii="Arial" w:hAnsi="Arial" w:cs="Arial"/>
                <w:sz w:val="22"/>
                <w:szCs w:val="22"/>
              </w:rPr>
              <w:t>(e)</w:t>
            </w:r>
          </w:p>
        </w:tc>
        <w:tc>
          <w:tcPr>
            <w:tcW w:w="9653" w:type="dxa"/>
          </w:tcPr>
          <w:p w14:paraId="2A356645" w14:textId="666E1C78" w:rsidR="00CD0DD8" w:rsidRPr="00DA609F" w:rsidRDefault="00CD0DD8" w:rsidP="00CD0DD8">
            <w:pPr>
              <w:tabs>
                <w:tab w:val="right" w:pos="9432"/>
              </w:tabs>
              <w:ind w:left="317" w:hanging="317"/>
              <w:rPr>
                <w:rFonts w:ascii="Arial" w:hAnsi="Arial" w:cs="Arial"/>
                <w:bCs/>
                <w:sz w:val="22"/>
                <w:szCs w:val="22"/>
              </w:rPr>
            </w:pPr>
            <w:r w:rsidRPr="00205B73">
              <w:rPr>
                <w:rFonts w:ascii="Arial" w:hAnsi="Arial" w:cs="Arial"/>
                <w:sz w:val="22"/>
                <w:szCs w:val="22"/>
              </w:rPr>
              <w:t>Is this remediation project for dry cleaning compounds only?</w:t>
            </w:r>
            <w:r w:rsidR="00FA20A2">
              <w:rPr>
                <w:rFonts w:ascii="Arial" w:hAnsi="Arial" w:cs="Arial"/>
                <w:sz w:val="22"/>
                <w:szCs w:val="22"/>
              </w:rPr>
              <w:tab/>
            </w:r>
            <w:r w:rsidR="00FA20A2" w:rsidRPr="00DA609F">
              <w:rPr>
                <w:rFonts w:ascii="Arial" w:hAnsi="Arial" w:cs="Arial"/>
                <w:bCs/>
                <w:sz w:val="22"/>
                <w:szCs w:val="22"/>
              </w:rPr>
              <w:fldChar w:fldCharType="begin">
                <w:ffData>
                  <w:name w:val="Check146"/>
                  <w:enabled/>
                  <w:calcOnExit w:val="0"/>
                  <w:checkBox>
                    <w:sizeAuto/>
                    <w:default w:val="0"/>
                  </w:checkBox>
                </w:ffData>
              </w:fldChar>
            </w:r>
            <w:r w:rsidR="00FA20A2"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FA20A2" w:rsidRPr="00DA609F">
              <w:rPr>
                <w:rFonts w:ascii="Arial" w:hAnsi="Arial" w:cs="Arial"/>
                <w:bCs/>
                <w:sz w:val="22"/>
                <w:szCs w:val="22"/>
              </w:rPr>
              <w:fldChar w:fldCharType="end"/>
            </w:r>
            <w:r w:rsidR="00FA20A2" w:rsidRPr="00DA609F">
              <w:rPr>
                <w:rFonts w:ascii="Arial" w:hAnsi="Arial" w:cs="Arial"/>
                <w:bCs/>
                <w:sz w:val="22"/>
                <w:szCs w:val="22"/>
              </w:rPr>
              <w:t xml:space="preserve"> YES </w:t>
            </w:r>
            <w:r w:rsidR="00FA20A2" w:rsidRPr="00DA609F">
              <w:rPr>
                <w:rFonts w:ascii="Arial" w:hAnsi="Arial" w:cs="Arial"/>
                <w:bCs/>
                <w:sz w:val="22"/>
                <w:szCs w:val="22"/>
              </w:rPr>
              <w:fldChar w:fldCharType="begin">
                <w:ffData>
                  <w:name w:val="Check147"/>
                  <w:enabled/>
                  <w:calcOnExit w:val="0"/>
                  <w:checkBox>
                    <w:sizeAuto/>
                    <w:default w:val="0"/>
                  </w:checkBox>
                </w:ffData>
              </w:fldChar>
            </w:r>
            <w:r w:rsidR="00FA20A2"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FA20A2" w:rsidRPr="00DA609F">
              <w:rPr>
                <w:rFonts w:ascii="Arial" w:hAnsi="Arial" w:cs="Arial"/>
                <w:bCs/>
                <w:sz w:val="22"/>
                <w:szCs w:val="22"/>
              </w:rPr>
              <w:fldChar w:fldCharType="end"/>
            </w:r>
            <w:r w:rsidR="00FA20A2" w:rsidRPr="00DA609F">
              <w:rPr>
                <w:rFonts w:ascii="Arial" w:hAnsi="Arial" w:cs="Arial"/>
                <w:bCs/>
                <w:sz w:val="22"/>
                <w:szCs w:val="22"/>
              </w:rPr>
              <w:t xml:space="preserve"> NO</w:t>
            </w:r>
          </w:p>
        </w:tc>
      </w:tr>
      <w:tr w:rsidR="00E40846" w14:paraId="69D7EF91" w14:textId="77777777" w:rsidTr="008C48E8">
        <w:trPr>
          <w:cantSplit/>
          <w:tblHeader/>
        </w:trPr>
        <w:tc>
          <w:tcPr>
            <w:tcW w:w="1147" w:type="dxa"/>
          </w:tcPr>
          <w:p w14:paraId="40D4C653" w14:textId="77777777" w:rsidR="00E40846" w:rsidRDefault="00E40846" w:rsidP="00981F4E">
            <w:pPr>
              <w:rPr>
                <w:rFonts w:ascii="Arial" w:hAnsi="Arial" w:cs="Arial"/>
                <w:sz w:val="22"/>
                <w:szCs w:val="22"/>
              </w:rPr>
            </w:pPr>
          </w:p>
        </w:tc>
        <w:tc>
          <w:tcPr>
            <w:tcW w:w="9653" w:type="dxa"/>
          </w:tcPr>
          <w:p w14:paraId="7273F72A" w14:textId="77777777" w:rsidR="00CD0DD8" w:rsidRPr="00DA609F" w:rsidRDefault="00CD0DD8" w:rsidP="00CD0DD8">
            <w:pPr>
              <w:rPr>
                <w:rFonts w:ascii="Arial" w:hAnsi="Arial" w:cs="Arial"/>
                <w:i/>
                <w:iCs/>
                <w:sz w:val="22"/>
                <w:szCs w:val="22"/>
              </w:rPr>
            </w:pPr>
            <w:r w:rsidRPr="00DA609F">
              <w:rPr>
                <w:rFonts w:ascii="Arial" w:hAnsi="Arial" w:cs="Arial"/>
                <w:i/>
                <w:iCs/>
                <w:sz w:val="22"/>
                <w:szCs w:val="22"/>
              </w:rPr>
              <w:t>If “YES,” continue.</w:t>
            </w:r>
          </w:p>
          <w:p w14:paraId="3DC92D34" w14:textId="65DDE87D" w:rsidR="00E40846" w:rsidRPr="00DA609F" w:rsidRDefault="00CD0DD8" w:rsidP="00CD0DD8">
            <w:pPr>
              <w:tabs>
                <w:tab w:val="right" w:pos="9432"/>
              </w:tabs>
              <w:ind w:left="317" w:hanging="317"/>
              <w:rPr>
                <w:rFonts w:ascii="Arial" w:hAnsi="Arial" w:cs="Arial"/>
                <w:bCs/>
                <w:sz w:val="22"/>
                <w:szCs w:val="22"/>
              </w:rPr>
            </w:pPr>
            <w:r w:rsidRPr="00DA609F">
              <w:rPr>
                <w:rFonts w:ascii="Arial" w:hAnsi="Arial" w:cs="Arial"/>
                <w:i/>
                <w:iCs/>
                <w:sz w:val="22"/>
                <w:szCs w:val="22"/>
              </w:rPr>
              <w:t>If “NO,” skip to (f)</w:t>
            </w:r>
            <w:r w:rsidRPr="00DA609F">
              <w:rPr>
                <w:rFonts w:ascii="Arial" w:hAnsi="Arial" w:cs="Arial"/>
                <w:sz w:val="22"/>
                <w:szCs w:val="22"/>
              </w:rPr>
              <w:t>.</w:t>
            </w:r>
          </w:p>
        </w:tc>
      </w:tr>
    </w:tbl>
    <w:p w14:paraId="025676C0" w14:textId="77777777" w:rsidR="00981F4E" w:rsidRPr="00981F4E" w:rsidRDefault="00981F4E" w:rsidP="000C20E1">
      <w:pPr>
        <w:pStyle w:val="Heading1"/>
      </w:pPr>
      <w:r w:rsidRPr="00981F4E">
        <w:lastRenderedPageBreak/>
        <w:t>Remediation</w:t>
      </w:r>
    </w:p>
    <w:p w14:paraId="4A1657AD" w14:textId="77777777" w:rsidR="00981F4E" w:rsidRPr="00981F4E" w:rsidRDefault="00981F4E" w:rsidP="000C20E1">
      <w:pPr>
        <w:pStyle w:val="Heading1"/>
      </w:pPr>
      <w:r w:rsidRPr="00981F4E">
        <w:t>Air Permits by Rule (</w:t>
      </w:r>
      <w:smartTag w:uri="urn:schemas-microsoft-com:office:smarttags" w:element="stockticker">
        <w:r w:rsidRPr="00981F4E">
          <w:t>PBR</w:t>
        </w:r>
      </w:smartTag>
      <w:r w:rsidRPr="00981F4E">
        <w:t>) Checklist</w:t>
      </w:r>
    </w:p>
    <w:p w14:paraId="562E5CF8" w14:textId="77777777" w:rsidR="00981F4E" w:rsidRPr="00981F4E" w:rsidRDefault="00981F4E" w:rsidP="000C20E1">
      <w:pPr>
        <w:pStyle w:val="Heading1"/>
      </w:pPr>
      <w:r w:rsidRPr="00981F4E">
        <w:t>Title 30 Texas Administrative Code § 106.533</w:t>
      </w:r>
    </w:p>
    <w:p w14:paraId="4BB16DC2" w14:textId="77777777" w:rsidR="00981F4E" w:rsidRPr="00E45934" w:rsidRDefault="00981F4E" w:rsidP="000C20E1">
      <w:pPr>
        <w:pStyle w:val="Heading1"/>
      </w:pPr>
      <w:r w:rsidRPr="00981F4E">
        <w:t>Texas Commission on Environmental Quality</w:t>
      </w:r>
    </w:p>
    <w:p w14:paraId="0A8D9128" w14:textId="77777777" w:rsidR="00981F4E" w:rsidRDefault="00981F4E" w:rsidP="00981F4E">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147"/>
        <w:gridCol w:w="9653"/>
      </w:tblGrid>
      <w:tr w:rsidR="00CD0DD8" w:rsidRPr="00981F4E" w14:paraId="675AA505" w14:textId="77777777" w:rsidTr="00DC33EC">
        <w:trPr>
          <w:cantSplit/>
          <w:tblHeader/>
        </w:trPr>
        <w:tc>
          <w:tcPr>
            <w:tcW w:w="1147" w:type="dxa"/>
            <w:shd w:val="clear" w:color="auto" w:fill="D9D9D9" w:themeFill="background1" w:themeFillShade="D9"/>
          </w:tcPr>
          <w:p w14:paraId="33E3F1BD" w14:textId="35ABA5FE" w:rsidR="00CD0DD8" w:rsidRPr="00CD0DD8" w:rsidRDefault="00CD0DD8" w:rsidP="00CD0DD8">
            <w:pPr>
              <w:rPr>
                <w:rFonts w:ascii="Arial" w:hAnsi="Arial" w:cs="Arial"/>
                <w:b/>
                <w:bCs/>
                <w:sz w:val="22"/>
                <w:szCs w:val="22"/>
              </w:rPr>
            </w:pPr>
            <w:r w:rsidRPr="00CD0DD8">
              <w:rPr>
                <w:rFonts w:ascii="Arial" w:hAnsi="Arial" w:cs="Arial"/>
                <w:b/>
                <w:sz w:val="22"/>
                <w:szCs w:val="22"/>
              </w:rPr>
              <w:t>Rule</w:t>
            </w:r>
          </w:p>
        </w:tc>
        <w:tc>
          <w:tcPr>
            <w:tcW w:w="9653" w:type="dxa"/>
            <w:shd w:val="clear" w:color="auto" w:fill="D9D9D9" w:themeFill="background1" w:themeFillShade="D9"/>
          </w:tcPr>
          <w:p w14:paraId="4ABD9DC6" w14:textId="01498B93" w:rsidR="00CD0DD8" w:rsidRPr="00CD0DD8" w:rsidRDefault="00CD0DD8" w:rsidP="00CD0DD8">
            <w:pPr>
              <w:tabs>
                <w:tab w:val="right" w:pos="9432"/>
              </w:tabs>
              <w:rPr>
                <w:rFonts w:ascii="Arial" w:hAnsi="Arial" w:cs="Arial"/>
                <w:b/>
                <w:bCs/>
                <w:sz w:val="22"/>
                <w:szCs w:val="22"/>
              </w:rPr>
            </w:pPr>
            <w:r w:rsidRPr="00CD0DD8">
              <w:rPr>
                <w:rFonts w:ascii="Arial" w:hAnsi="Arial" w:cs="Arial"/>
                <w:b/>
                <w:bCs/>
                <w:sz w:val="22"/>
                <w:szCs w:val="22"/>
              </w:rPr>
              <w:t>Sites contaminated only with dry cleaning compounds</w:t>
            </w:r>
          </w:p>
        </w:tc>
      </w:tr>
      <w:tr w:rsidR="00981F4E" w14:paraId="41884547" w14:textId="77777777" w:rsidTr="008C48E8">
        <w:trPr>
          <w:cantSplit/>
          <w:tblHeader/>
        </w:trPr>
        <w:tc>
          <w:tcPr>
            <w:tcW w:w="1147" w:type="dxa"/>
          </w:tcPr>
          <w:p w14:paraId="4F919C02" w14:textId="35C8ECFA" w:rsidR="00981F4E" w:rsidRDefault="00981F4E" w:rsidP="00981F4E">
            <w:pPr>
              <w:rPr>
                <w:rFonts w:ascii="Arial" w:hAnsi="Arial" w:cs="Arial"/>
                <w:sz w:val="22"/>
                <w:szCs w:val="22"/>
              </w:rPr>
            </w:pPr>
            <w:r w:rsidRPr="00DA609F">
              <w:rPr>
                <w:rFonts w:ascii="Arial" w:hAnsi="Arial" w:cs="Arial"/>
                <w:sz w:val="22"/>
                <w:szCs w:val="22"/>
              </w:rPr>
              <w:t>(e)(1)</w:t>
            </w:r>
          </w:p>
        </w:tc>
        <w:tc>
          <w:tcPr>
            <w:tcW w:w="9653" w:type="dxa"/>
          </w:tcPr>
          <w:p w14:paraId="201ADC75" w14:textId="64041A16" w:rsidR="00981F4E" w:rsidRDefault="00981F4E" w:rsidP="00981F4E">
            <w:pPr>
              <w:tabs>
                <w:tab w:val="right" w:pos="9432"/>
              </w:tabs>
              <w:rPr>
                <w:rFonts w:ascii="Arial" w:hAnsi="Arial" w:cs="Arial"/>
                <w:sz w:val="22"/>
                <w:szCs w:val="22"/>
              </w:rPr>
            </w:pPr>
            <w:r w:rsidRPr="00DA609F">
              <w:rPr>
                <w:rFonts w:ascii="Arial" w:hAnsi="Arial" w:cs="Arial"/>
                <w:sz w:val="22"/>
                <w:szCs w:val="22"/>
              </w:rPr>
              <w:t>Are there any facilities less than 100 feet from the nearest off-site receptor?</w:t>
            </w:r>
            <w:r w:rsidR="00FA20A2">
              <w:rPr>
                <w:rFonts w:ascii="Arial" w:hAnsi="Arial" w:cs="Arial"/>
                <w:sz w:val="22"/>
                <w:szCs w:val="22"/>
              </w:rPr>
              <w:tab/>
            </w:r>
            <w:r w:rsidR="00FA20A2" w:rsidRPr="00DA609F">
              <w:rPr>
                <w:rFonts w:ascii="Arial" w:hAnsi="Arial" w:cs="Arial"/>
                <w:bCs/>
                <w:sz w:val="22"/>
                <w:szCs w:val="22"/>
              </w:rPr>
              <w:fldChar w:fldCharType="begin">
                <w:ffData>
                  <w:name w:val="Check146"/>
                  <w:enabled/>
                  <w:calcOnExit w:val="0"/>
                  <w:checkBox>
                    <w:sizeAuto/>
                    <w:default w:val="0"/>
                  </w:checkBox>
                </w:ffData>
              </w:fldChar>
            </w:r>
            <w:r w:rsidR="00FA20A2"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FA20A2" w:rsidRPr="00DA609F">
              <w:rPr>
                <w:rFonts w:ascii="Arial" w:hAnsi="Arial" w:cs="Arial"/>
                <w:bCs/>
                <w:sz w:val="22"/>
                <w:szCs w:val="22"/>
              </w:rPr>
              <w:fldChar w:fldCharType="end"/>
            </w:r>
            <w:r w:rsidR="00FA20A2" w:rsidRPr="00DA609F">
              <w:rPr>
                <w:rFonts w:ascii="Arial" w:hAnsi="Arial" w:cs="Arial"/>
                <w:bCs/>
                <w:sz w:val="22"/>
                <w:szCs w:val="22"/>
              </w:rPr>
              <w:t xml:space="preserve"> YES </w:t>
            </w:r>
            <w:r w:rsidR="00FA20A2" w:rsidRPr="00DA609F">
              <w:rPr>
                <w:rFonts w:ascii="Arial" w:hAnsi="Arial" w:cs="Arial"/>
                <w:bCs/>
                <w:sz w:val="22"/>
                <w:szCs w:val="22"/>
              </w:rPr>
              <w:fldChar w:fldCharType="begin">
                <w:ffData>
                  <w:name w:val="Check147"/>
                  <w:enabled/>
                  <w:calcOnExit w:val="0"/>
                  <w:checkBox>
                    <w:sizeAuto/>
                    <w:default w:val="0"/>
                  </w:checkBox>
                </w:ffData>
              </w:fldChar>
            </w:r>
            <w:r w:rsidR="00FA20A2"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FA20A2" w:rsidRPr="00DA609F">
              <w:rPr>
                <w:rFonts w:ascii="Arial" w:hAnsi="Arial" w:cs="Arial"/>
                <w:bCs/>
                <w:sz w:val="22"/>
                <w:szCs w:val="22"/>
              </w:rPr>
              <w:fldChar w:fldCharType="end"/>
            </w:r>
            <w:r w:rsidR="00FA20A2" w:rsidRPr="00DA609F">
              <w:rPr>
                <w:rFonts w:ascii="Arial" w:hAnsi="Arial" w:cs="Arial"/>
                <w:bCs/>
                <w:sz w:val="22"/>
                <w:szCs w:val="22"/>
              </w:rPr>
              <w:t xml:space="preserve"> NO</w:t>
            </w:r>
          </w:p>
        </w:tc>
      </w:tr>
      <w:tr w:rsidR="00E45934" w14:paraId="3E819AC9" w14:textId="77777777" w:rsidTr="008C48E8">
        <w:trPr>
          <w:cantSplit/>
          <w:tblHeader/>
        </w:trPr>
        <w:tc>
          <w:tcPr>
            <w:tcW w:w="1147" w:type="dxa"/>
          </w:tcPr>
          <w:p w14:paraId="23D6874B" w14:textId="77777777" w:rsidR="00E45934" w:rsidRDefault="00E45934" w:rsidP="002F731D">
            <w:pPr>
              <w:rPr>
                <w:rFonts w:ascii="Arial" w:hAnsi="Arial" w:cs="Arial"/>
                <w:sz w:val="22"/>
                <w:szCs w:val="22"/>
              </w:rPr>
            </w:pPr>
          </w:p>
        </w:tc>
        <w:tc>
          <w:tcPr>
            <w:tcW w:w="9653" w:type="dxa"/>
          </w:tcPr>
          <w:p w14:paraId="7810FB32" w14:textId="1A8B2205" w:rsidR="00E45934" w:rsidRDefault="00981F4E" w:rsidP="00DC1B27">
            <w:pPr>
              <w:tabs>
                <w:tab w:val="right" w:pos="9432"/>
              </w:tabs>
              <w:rPr>
                <w:rFonts w:ascii="Arial" w:hAnsi="Arial" w:cs="Arial"/>
                <w:sz w:val="22"/>
                <w:szCs w:val="22"/>
              </w:rPr>
            </w:pPr>
            <w:r>
              <w:rPr>
                <w:rFonts w:ascii="Arial" w:hAnsi="Arial" w:cs="Arial"/>
                <w:sz w:val="22"/>
                <w:szCs w:val="22"/>
              </w:rPr>
              <w:t>Distance:</w:t>
            </w:r>
            <w:r>
              <w:rPr>
                <w:rFonts w:ascii="Arial" w:hAnsi="Arial" w:cs="Arial"/>
                <w:sz w:val="22"/>
                <w:szCs w:val="22"/>
              </w:rPr>
              <w:tab/>
              <w:t>feet</w:t>
            </w:r>
          </w:p>
        </w:tc>
      </w:tr>
      <w:tr w:rsidR="00E45934" w14:paraId="66F9C60A" w14:textId="77777777" w:rsidTr="008C48E8">
        <w:trPr>
          <w:cantSplit/>
          <w:tblHeader/>
        </w:trPr>
        <w:tc>
          <w:tcPr>
            <w:tcW w:w="1147" w:type="dxa"/>
          </w:tcPr>
          <w:p w14:paraId="0D1BE0F9" w14:textId="77777777" w:rsidR="00E45934" w:rsidRDefault="00E45934" w:rsidP="002F731D">
            <w:pPr>
              <w:rPr>
                <w:rFonts w:ascii="Arial" w:hAnsi="Arial" w:cs="Arial"/>
                <w:sz w:val="22"/>
                <w:szCs w:val="22"/>
              </w:rPr>
            </w:pPr>
          </w:p>
        </w:tc>
        <w:tc>
          <w:tcPr>
            <w:tcW w:w="9653" w:type="dxa"/>
          </w:tcPr>
          <w:p w14:paraId="3649BB1D" w14:textId="77777777" w:rsidR="000A6BC5" w:rsidRPr="00DA609F" w:rsidRDefault="000A6BC5" w:rsidP="000A6BC5">
            <w:pPr>
              <w:rPr>
                <w:rFonts w:ascii="Arial" w:hAnsi="Arial" w:cs="Arial"/>
                <w:i/>
                <w:iCs/>
                <w:sz w:val="22"/>
                <w:szCs w:val="22"/>
              </w:rPr>
            </w:pPr>
            <w:r w:rsidRPr="00DA609F">
              <w:rPr>
                <w:rFonts w:ascii="Arial" w:hAnsi="Arial" w:cs="Arial"/>
                <w:i/>
                <w:iCs/>
                <w:sz w:val="22"/>
                <w:szCs w:val="22"/>
              </w:rPr>
              <w:t>If “YES,” continue.</w:t>
            </w:r>
          </w:p>
          <w:p w14:paraId="01925CAB" w14:textId="459C1DC7" w:rsidR="00E45934" w:rsidRDefault="000A6BC5" w:rsidP="000A6BC5">
            <w:pPr>
              <w:tabs>
                <w:tab w:val="right" w:pos="9432"/>
              </w:tabs>
              <w:rPr>
                <w:rFonts w:ascii="Arial" w:hAnsi="Arial" w:cs="Arial"/>
                <w:sz w:val="22"/>
                <w:szCs w:val="22"/>
              </w:rPr>
            </w:pPr>
            <w:r w:rsidRPr="00DA609F">
              <w:rPr>
                <w:rFonts w:ascii="Arial" w:hAnsi="Arial" w:cs="Arial"/>
                <w:i/>
                <w:iCs/>
                <w:sz w:val="22"/>
                <w:szCs w:val="22"/>
              </w:rPr>
              <w:t>If “NO,” skip to (e)(2)</w:t>
            </w:r>
            <w:r w:rsidRPr="00DA609F">
              <w:rPr>
                <w:rFonts w:ascii="Arial" w:hAnsi="Arial" w:cs="Arial"/>
                <w:sz w:val="22"/>
                <w:szCs w:val="22"/>
              </w:rPr>
              <w:t>.</w:t>
            </w:r>
          </w:p>
        </w:tc>
      </w:tr>
      <w:tr w:rsidR="000A6BC5" w14:paraId="2B333F3E" w14:textId="77777777" w:rsidTr="008C48E8">
        <w:trPr>
          <w:cantSplit/>
          <w:tblHeader/>
        </w:trPr>
        <w:tc>
          <w:tcPr>
            <w:tcW w:w="1147" w:type="dxa"/>
          </w:tcPr>
          <w:p w14:paraId="172F5723" w14:textId="6452DAB3" w:rsidR="000A6BC5" w:rsidRDefault="000A6BC5" w:rsidP="000A6BC5">
            <w:pPr>
              <w:rPr>
                <w:rFonts w:ascii="Arial" w:hAnsi="Arial" w:cs="Arial"/>
                <w:sz w:val="22"/>
                <w:szCs w:val="22"/>
              </w:rPr>
            </w:pPr>
            <w:r w:rsidRPr="00DA609F">
              <w:rPr>
                <w:rFonts w:ascii="Arial" w:hAnsi="Arial" w:cs="Arial"/>
                <w:sz w:val="22"/>
                <w:szCs w:val="22"/>
              </w:rPr>
              <w:t>(e)(1)(A)</w:t>
            </w:r>
          </w:p>
        </w:tc>
        <w:tc>
          <w:tcPr>
            <w:tcW w:w="9653" w:type="dxa"/>
          </w:tcPr>
          <w:p w14:paraId="0E2E8F11" w14:textId="6EA410DA" w:rsidR="000A6BC5" w:rsidRDefault="000A6BC5" w:rsidP="000A6BC5">
            <w:pPr>
              <w:tabs>
                <w:tab w:val="right" w:pos="9432"/>
              </w:tabs>
              <w:rPr>
                <w:rFonts w:ascii="Arial" w:hAnsi="Arial" w:cs="Arial"/>
                <w:sz w:val="22"/>
                <w:szCs w:val="22"/>
              </w:rPr>
            </w:pPr>
            <w:r w:rsidRPr="00DA609F">
              <w:rPr>
                <w:rFonts w:ascii="Arial" w:hAnsi="Arial" w:cs="Arial"/>
                <w:sz w:val="22"/>
                <w:szCs w:val="22"/>
              </w:rPr>
              <w:t>Will one of the following be used as a control device?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E45934" w14:paraId="6B7952ED" w14:textId="77777777" w:rsidTr="008C48E8">
        <w:trPr>
          <w:cantSplit/>
          <w:tblHeader/>
        </w:trPr>
        <w:tc>
          <w:tcPr>
            <w:tcW w:w="1147" w:type="dxa"/>
          </w:tcPr>
          <w:p w14:paraId="680DEC9C" w14:textId="77777777" w:rsidR="00E45934" w:rsidRDefault="00E45934" w:rsidP="002F731D">
            <w:pPr>
              <w:rPr>
                <w:rFonts w:ascii="Arial" w:hAnsi="Arial" w:cs="Arial"/>
                <w:sz w:val="22"/>
                <w:szCs w:val="22"/>
              </w:rPr>
            </w:pPr>
          </w:p>
        </w:tc>
        <w:tc>
          <w:tcPr>
            <w:tcW w:w="9653" w:type="dxa"/>
          </w:tcPr>
          <w:p w14:paraId="793B1AA0" w14:textId="207183D7" w:rsidR="00E45934" w:rsidRDefault="000A6BC5" w:rsidP="00DC1B27">
            <w:pPr>
              <w:tabs>
                <w:tab w:val="right" w:pos="9432"/>
              </w:tabs>
              <w:rPr>
                <w:rFonts w:ascii="Arial" w:hAnsi="Arial" w:cs="Arial"/>
                <w:sz w:val="22"/>
                <w:szCs w:val="22"/>
              </w:rPr>
            </w:pPr>
            <w:r w:rsidRPr="00DA609F">
              <w:rPr>
                <w:rFonts w:ascii="Arial" w:hAnsi="Arial" w:cs="Arial"/>
                <w:iCs/>
                <w:sz w:val="22"/>
                <w:szCs w:val="22"/>
              </w:rPr>
              <w:t>Check the boxes which apply.</w:t>
            </w:r>
          </w:p>
        </w:tc>
      </w:tr>
      <w:tr w:rsidR="00E45934" w14:paraId="275EA460" w14:textId="77777777" w:rsidTr="008C48E8">
        <w:trPr>
          <w:cantSplit/>
          <w:tblHeader/>
        </w:trPr>
        <w:tc>
          <w:tcPr>
            <w:tcW w:w="1147" w:type="dxa"/>
          </w:tcPr>
          <w:p w14:paraId="286F3008" w14:textId="77777777" w:rsidR="00E45934" w:rsidRDefault="00E45934" w:rsidP="002F731D">
            <w:pPr>
              <w:rPr>
                <w:rFonts w:ascii="Arial" w:hAnsi="Arial" w:cs="Arial"/>
                <w:sz w:val="22"/>
                <w:szCs w:val="22"/>
              </w:rPr>
            </w:pPr>
          </w:p>
        </w:tc>
        <w:tc>
          <w:tcPr>
            <w:tcW w:w="9653" w:type="dxa"/>
          </w:tcPr>
          <w:p w14:paraId="4C9265F7" w14:textId="6E1AC7AA" w:rsidR="00E45934" w:rsidRDefault="000A6BC5" w:rsidP="000A6BC5">
            <w:pPr>
              <w:tabs>
                <w:tab w:val="right" w:pos="9432"/>
              </w:tabs>
              <w:ind w:left="317" w:hanging="317"/>
              <w:rPr>
                <w:rFonts w:ascii="Arial" w:hAnsi="Arial" w:cs="Arial"/>
                <w:sz w:val="22"/>
                <w:szCs w:val="22"/>
              </w:rPr>
            </w:pPr>
            <w:r w:rsidRPr="00DA609F">
              <w:rPr>
                <w:rFonts w:ascii="Arial" w:hAnsi="Arial" w:cs="Arial"/>
                <w:bCs/>
                <w:sz w:val="22"/>
                <w:szCs w:val="22"/>
              </w:rPr>
              <w:fldChar w:fldCharType="begin">
                <w:ffData>
                  <w:name w:val="Check219"/>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direct-flame combustion device (incinerator, furnace, boiler, heater, or other enclosed direct</w:t>
            </w:r>
            <w:r w:rsidRPr="00DA609F">
              <w:rPr>
                <w:rFonts w:ascii="Arial" w:hAnsi="Arial" w:cs="Arial"/>
                <w:sz w:val="22"/>
                <w:szCs w:val="22"/>
              </w:rPr>
              <w:noBreakHyphen/>
              <w:t>flame device)</w:t>
            </w:r>
          </w:p>
        </w:tc>
      </w:tr>
      <w:tr w:rsidR="00E45934" w14:paraId="147D3F76" w14:textId="77777777" w:rsidTr="008C48E8">
        <w:trPr>
          <w:cantSplit/>
          <w:tblHeader/>
        </w:trPr>
        <w:tc>
          <w:tcPr>
            <w:tcW w:w="1147" w:type="dxa"/>
          </w:tcPr>
          <w:p w14:paraId="74D4C313" w14:textId="77777777" w:rsidR="00E45934" w:rsidRDefault="00E45934" w:rsidP="002F731D">
            <w:pPr>
              <w:rPr>
                <w:rFonts w:ascii="Arial" w:hAnsi="Arial" w:cs="Arial"/>
                <w:sz w:val="22"/>
                <w:szCs w:val="22"/>
              </w:rPr>
            </w:pPr>
          </w:p>
        </w:tc>
        <w:tc>
          <w:tcPr>
            <w:tcW w:w="9653" w:type="dxa"/>
          </w:tcPr>
          <w:p w14:paraId="214CA5B1" w14:textId="455002A5" w:rsidR="00E45934" w:rsidRDefault="000A6BC5"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220"/>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catalytic oxidizer</w:t>
            </w:r>
          </w:p>
        </w:tc>
      </w:tr>
      <w:tr w:rsidR="00E45934" w14:paraId="2A560174" w14:textId="77777777" w:rsidTr="008C48E8">
        <w:trPr>
          <w:cantSplit/>
          <w:tblHeader/>
        </w:trPr>
        <w:tc>
          <w:tcPr>
            <w:tcW w:w="1147" w:type="dxa"/>
          </w:tcPr>
          <w:p w14:paraId="23F84246" w14:textId="77777777" w:rsidR="00E45934" w:rsidRDefault="00E45934" w:rsidP="002F731D">
            <w:pPr>
              <w:rPr>
                <w:rFonts w:ascii="Arial" w:hAnsi="Arial" w:cs="Arial"/>
                <w:sz w:val="22"/>
                <w:szCs w:val="22"/>
              </w:rPr>
            </w:pPr>
          </w:p>
        </w:tc>
        <w:tc>
          <w:tcPr>
            <w:tcW w:w="9653" w:type="dxa"/>
          </w:tcPr>
          <w:p w14:paraId="061337F2" w14:textId="7E21E7CC" w:rsidR="00E45934" w:rsidRDefault="000A6BC5"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221"/>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internal combustion engine</w:t>
            </w:r>
          </w:p>
        </w:tc>
      </w:tr>
      <w:tr w:rsidR="00E45934" w14:paraId="5E90104F" w14:textId="77777777" w:rsidTr="008C48E8">
        <w:trPr>
          <w:cantSplit/>
          <w:tblHeader/>
        </w:trPr>
        <w:tc>
          <w:tcPr>
            <w:tcW w:w="1147" w:type="dxa"/>
          </w:tcPr>
          <w:p w14:paraId="40827E01" w14:textId="77777777" w:rsidR="00E45934" w:rsidRDefault="00E45934" w:rsidP="002F731D">
            <w:pPr>
              <w:rPr>
                <w:rFonts w:ascii="Arial" w:hAnsi="Arial" w:cs="Arial"/>
                <w:sz w:val="22"/>
                <w:szCs w:val="22"/>
              </w:rPr>
            </w:pPr>
          </w:p>
        </w:tc>
        <w:tc>
          <w:tcPr>
            <w:tcW w:w="9653" w:type="dxa"/>
          </w:tcPr>
          <w:p w14:paraId="6928D569" w14:textId="24039B36" w:rsidR="00E45934" w:rsidRDefault="000A6BC5"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222"/>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carbon absorption system</w:t>
            </w:r>
          </w:p>
        </w:tc>
      </w:tr>
      <w:tr w:rsidR="00981F4E" w14:paraId="1E7E8A16" w14:textId="77777777" w:rsidTr="008C48E8">
        <w:trPr>
          <w:cantSplit/>
          <w:tblHeader/>
        </w:trPr>
        <w:tc>
          <w:tcPr>
            <w:tcW w:w="1147" w:type="dxa"/>
          </w:tcPr>
          <w:p w14:paraId="19ED6A30" w14:textId="77777777" w:rsidR="00981F4E" w:rsidRDefault="00981F4E" w:rsidP="002F731D">
            <w:pPr>
              <w:rPr>
                <w:rFonts w:ascii="Arial" w:hAnsi="Arial" w:cs="Arial"/>
                <w:sz w:val="22"/>
                <w:szCs w:val="22"/>
              </w:rPr>
            </w:pPr>
          </w:p>
        </w:tc>
        <w:tc>
          <w:tcPr>
            <w:tcW w:w="9653" w:type="dxa"/>
          </w:tcPr>
          <w:p w14:paraId="7A28BA0A" w14:textId="77777777" w:rsidR="000A6BC5" w:rsidRPr="00DA609F" w:rsidRDefault="000A6BC5" w:rsidP="000A6BC5">
            <w:pPr>
              <w:rPr>
                <w:rFonts w:ascii="Arial" w:hAnsi="Arial" w:cs="Arial"/>
                <w:i/>
                <w:iCs/>
                <w:sz w:val="22"/>
                <w:szCs w:val="22"/>
              </w:rPr>
            </w:pPr>
            <w:r w:rsidRPr="00DA609F">
              <w:rPr>
                <w:rFonts w:ascii="Arial" w:hAnsi="Arial" w:cs="Arial"/>
                <w:i/>
                <w:iCs/>
                <w:sz w:val="22"/>
                <w:szCs w:val="22"/>
              </w:rPr>
              <w:t>If “YES,” go to the next question.</w:t>
            </w:r>
          </w:p>
          <w:p w14:paraId="440F6ABC" w14:textId="0775FC09" w:rsidR="00981F4E" w:rsidRDefault="000A6BC5" w:rsidP="000A6BC5">
            <w:pPr>
              <w:tabs>
                <w:tab w:val="right" w:pos="9432"/>
              </w:tabs>
              <w:rPr>
                <w:rFonts w:ascii="Arial" w:hAnsi="Arial" w:cs="Arial"/>
                <w:sz w:val="22"/>
                <w:szCs w:val="22"/>
              </w:rPr>
            </w:pPr>
            <w:r w:rsidRPr="00DA609F">
              <w:rPr>
                <w:rFonts w:ascii="Arial" w:hAnsi="Arial" w:cs="Arial"/>
                <w:i/>
                <w:iCs/>
                <w:sz w:val="22"/>
                <w:szCs w:val="22"/>
              </w:rPr>
              <w:t>If “NO,” skip to question (e)(1)(B).</w:t>
            </w:r>
          </w:p>
        </w:tc>
      </w:tr>
      <w:tr w:rsidR="000A6BC5" w14:paraId="779A61A1" w14:textId="77777777" w:rsidTr="008C48E8">
        <w:trPr>
          <w:cantSplit/>
          <w:tblHeader/>
        </w:trPr>
        <w:tc>
          <w:tcPr>
            <w:tcW w:w="1147" w:type="dxa"/>
          </w:tcPr>
          <w:p w14:paraId="77843505" w14:textId="025EC18E" w:rsidR="000A6BC5" w:rsidRDefault="000A6BC5" w:rsidP="000A6BC5">
            <w:pPr>
              <w:rPr>
                <w:rFonts w:ascii="Arial" w:hAnsi="Arial" w:cs="Arial"/>
                <w:sz w:val="22"/>
                <w:szCs w:val="22"/>
              </w:rPr>
            </w:pPr>
            <w:r w:rsidRPr="00DA609F">
              <w:rPr>
                <w:rFonts w:ascii="Arial" w:hAnsi="Arial" w:cs="Arial"/>
                <w:sz w:val="22"/>
                <w:szCs w:val="22"/>
              </w:rPr>
              <w:t>(e)(1)(A)</w:t>
            </w:r>
          </w:p>
        </w:tc>
        <w:tc>
          <w:tcPr>
            <w:tcW w:w="9653" w:type="dxa"/>
          </w:tcPr>
          <w:p w14:paraId="1A9345A3" w14:textId="238E8CB3" w:rsidR="000A6BC5" w:rsidRDefault="000A6BC5" w:rsidP="000A6BC5">
            <w:pPr>
              <w:tabs>
                <w:tab w:val="right" w:pos="9432"/>
              </w:tabs>
              <w:rPr>
                <w:rFonts w:ascii="Arial" w:hAnsi="Arial" w:cs="Arial"/>
                <w:sz w:val="22"/>
                <w:szCs w:val="22"/>
              </w:rPr>
            </w:pPr>
            <w:r w:rsidRPr="00DA609F">
              <w:rPr>
                <w:rFonts w:ascii="Arial" w:hAnsi="Arial" w:cs="Arial"/>
                <w:sz w:val="22"/>
                <w:szCs w:val="22"/>
              </w:rPr>
              <w:t>Will a control device be used, and will total emissions be within</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25F30883" w14:textId="126728C2" w:rsidR="000A6BC5" w:rsidRDefault="000A6BC5" w:rsidP="000A6BC5">
            <w:pPr>
              <w:tabs>
                <w:tab w:val="right" w:pos="9432"/>
              </w:tabs>
              <w:rPr>
                <w:rFonts w:ascii="Arial" w:hAnsi="Arial" w:cs="Arial"/>
                <w:sz w:val="22"/>
                <w:szCs w:val="22"/>
              </w:rPr>
            </w:pPr>
            <w:r w:rsidRPr="00DA609F">
              <w:rPr>
                <w:rFonts w:ascii="Arial" w:hAnsi="Arial" w:cs="Arial"/>
                <w:sz w:val="22"/>
                <w:szCs w:val="22"/>
              </w:rPr>
              <w:t>the limits of the rule?</w:t>
            </w:r>
          </w:p>
        </w:tc>
      </w:tr>
      <w:tr w:rsidR="00981F4E" w14:paraId="166757B4" w14:textId="77777777" w:rsidTr="008C48E8">
        <w:trPr>
          <w:cantSplit/>
          <w:tblHeader/>
        </w:trPr>
        <w:tc>
          <w:tcPr>
            <w:tcW w:w="1147" w:type="dxa"/>
          </w:tcPr>
          <w:p w14:paraId="78A047BC" w14:textId="2EB886C5" w:rsidR="00981F4E" w:rsidRDefault="00981F4E" w:rsidP="000A6BC5">
            <w:pPr>
              <w:tabs>
                <w:tab w:val="right" w:pos="9432"/>
              </w:tabs>
              <w:rPr>
                <w:rFonts w:ascii="Arial" w:hAnsi="Arial" w:cs="Arial"/>
                <w:sz w:val="22"/>
                <w:szCs w:val="22"/>
              </w:rPr>
            </w:pPr>
          </w:p>
        </w:tc>
        <w:tc>
          <w:tcPr>
            <w:tcW w:w="9653" w:type="dxa"/>
          </w:tcPr>
          <w:p w14:paraId="37ECE704" w14:textId="2538AF7B" w:rsidR="00981F4E" w:rsidRDefault="000A6BC5" w:rsidP="00DC1B27">
            <w:pPr>
              <w:tabs>
                <w:tab w:val="right" w:pos="9432"/>
              </w:tabs>
              <w:rPr>
                <w:rFonts w:ascii="Arial" w:hAnsi="Arial" w:cs="Arial"/>
                <w:sz w:val="22"/>
                <w:szCs w:val="22"/>
              </w:rPr>
            </w:pPr>
            <w:r w:rsidRPr="00DA609F">
              <w:rPr>
                <w:rFonts w:ascii="Arial" w:hAnsi="Arial" w:cs="Arial"/>
                <w:sz w:val="22"/>
                <w:szCs w:val="22"/>
              </w:rPr>
              <w:t>Check all that apply.</w:t>
            </w:r>
          </w:p>
        </w:tc>
      </w:tr>
      <w:tr w:rsidR="00981F4E" w14:paraId="21721939" w14:textId="77777777" w:rsidTr="008C48E8">
        <w:trPr>
          <w:cantSplit/>
          <w:tblHeader/>
        </w:trPr>
        <w:tc>
          <w:tcPr>
            <w:tcW w:w="1147" w:type="dxa"/>
          </w:tcPr>
          <w:p w14:paraId="159C404D" w14:textId="77777777" w:rsidR="00981F4E" w:rsidRDefault="00981F4E" w:rsidP="002F731D">
            <w:pPr>
              <w:rPr>
                <w:rFonts w:ascii="Arial" w:hAnsi="Arial" w:cs="Arial"/>
                <w:sz w:val="22"/>
                <w:szCs w:val="22"/>
              </w:rPr>
            </w:pPr>
          </w:p>
        </w:tc>
        <w:tc>
          <w:tcPr>
            <w:tcW w:w="9653" w:type="dxa"/>
          </w:tcPr>
          <w:p w14:paraId="265B8E62" w14:textId="356F9F9F" w:rsidR="00981F4E" w:rsidRDefault="000A6BC5"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223"/>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hyperlink r:id="rId16" w:tooltip="http://info.sos.state.tx.us/pls/pub/readtac$ext.ViewTAC?tac_view=4&amp;ti=30&amp;pt=1&amp;ch=106" w:history="1">
              <w:r w:rsidRPr="000A6BC5">
                <w:rPr>
                  <w:rStyle w:val="Hyperlink"/>
                  <w:rFonts w:ascii="Arial" w:hAnsi="Arial" w:cs="Arial"/>
                  <w:sz w:val="22"/>
                  <w:szCs w:val="22"/>
                </w:rPr>
                <w:t>§ 106.261</w:t>
              </w:r>
            </w:hyperlink>
            <w:r w:rsidRPr="00DA609F">
              <w:rPr>
                <w:rFonts w:ascii="Arial" w:hAnsi="Arial" w:cs="Arial"/>
                <w:sz w:val="22"/>
                <w:szCs w:val="22"/>
              </w:rPr>
              <w:t xml:space="preserve"> </w:t>
            </w:r>
            <w:proofErr w:type="spellStart"/>
            <w:r w:rsidRPr="00DA609F">
              <w:rPr>
                <w:rFonts w:ascii="Arial" w:hAnsi="Arial" w:cs="Arial"/>
                <w:sz w:val="22"/>
                <w:szCs w:val="22"/>
              </w:rPr>
              <w:t>lb</w:t>
            </w:r>
            <w:proofErr w:type="spellEnd"/>
            <w:r w:rsidRPr="00DA609F">
              <w:rPr>
                <w:rFonts w:ascii="Arial" w:hAnsi="Arial" w:cs="Arial"/>
                <w:sz w:val="22"/>
                <w:szCs w:val="22"/>
              </w:rPr>
              <w:t>/hr and tpy</w:t>
            </w:r>
          </w:p>
        </w:tc>
      </w:tr>
      <w:tr w:rsidR="00981F4E" w14:paraId="4A5D1FFA" w14:textId="77777777" w:rsidTr="008C48E8">
        <w:trPr>
          <w:cantSplit/>
          <w:tblHeader/>
        </w:trPr>
        <w:tc>
          <w:tcPr>
            <w:tcW w:w="1147" w:type="dxa"/>
          </w:tcPr>
          <w:p w14:paraId="313E6E75" w14:textId="77777777" w:rsidR="00981F4E" w:rsidRDefault="00981F4E" w:rsidP="002F731D">
            <w:pPr>
              <w:rPr>
                <w:rFonts w:ascii="Arial" w:hAnsi="Arial" w:cs="Arial"/>
                <w:sz w:val="22"/>
                <w:szCs w:val="22"/>
              </w:rPr>
            </w:pPr>
          </w:p>
        </w:tc>
        <w:tc>
          <w:tcPr>
            <w:tcW w:w="9653" w:type="dxa"/>
          </w:tcPr>
          <w:p w14:paraId="432054AC" w14:textId="7FD225A7" w:rsidR="00981F4E" w:rsidRDefault="00F72531"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224"/>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hyperlink r:id="rId17" w:tooltip="http://info.sos.state.tx.us/pls/pub/readtac$ext.ViewTAC?tac_view=4&amp;ti=30&amp;pt=1&amp;ch=106" w:history="1">
              <w:r w:rsidRPr="000A6BC5">
                <w:rPr>
                  <w:rStyle w:val="Hyperlink"/>
                  <w:rFonts w:ascii="Arial" w:hAnsi="Arial" w:cs="Arial"/>
                  <w:bCs/>
                  <w:sz w:val="22"/>
                  <w:szCs w:val="22"/>
                </w:rPr>
                <w:t xml:space="preserve"> </w:t>
              </w:r>
              <w:r w:rsidRPr="000A6BC5">
                <w:rPr>
                  <w:rStyle w:val="Hyperlink"/>
                  <w:rFonts w:ascii="Arial" w:hAnsi="Arial" w:cs="Arial"/>
                  <w:sz w:val="22"/>
                  <w:szCs w:val="22"/>
                </w:rPr>
                <w:t>§ 106.262</w:t>
              </w:r>
            </w:hyperlink>
            <w:r w:rsidRPr="00DA609F">
              <w:rPr>
                <w:rFonts w:ascii="Arial" w:hAnsi="Arial" w:cs="Arial"/>
                <w:sz w:val="22"/>
                <w:szCs w:val="22"/>
              </w:rPr>
              <w:t xml:space="preserve"> </w:t>
            </w:r>
            <w:proofErr w:type="spellStart"/>
            <w:r w:rsidRPr="00DA609F">
              <w:rPr>
                <w:rFonts w:ascii="Arial" w:hAnsi="Arial" w:cs="Arial"/>
                <w:sz w:val="22"/>
                <w:szCs w:val="22"/>
              </w:rPr>
              <w:t>lb</w:t>
            </w:r>
            <w:proofErr w:type="spellEnd"/>
            <w:r w:rsidRPr="00DA609F">
              <w:rPr>
                <w:rFonts w:ascii="Arial" w:hAnsi="Arial" w:cs="Arial"/>
                <w:sz w:val="22"/>
                <w:szCs w:val="22"/>
              </w:rPr>
              <w:t>/hr and tpy (assuming 100 feet)</w:t>
            </w:r>
          </w:p>
        </w:tc>
      </w:tr>
      <w:tr w:rsidR="00981F4E" w14:paraId="237E9D8A" w14:textId="77777777" w:rsidTr="008C48E8">
        <w:trPr>
          <w:cantSplit/>
          <w:tblHeader/>
        </w:trPr>
        <w:tc>
          <w:tcPr>
            <w:tcW w:w="1147" w:type="dxa"/>
          </w:tcPr>
          <w:p w14:paraId="71A09D53" w14:textId="77777777" w:rsidR="00981F4E" w:rsidRDefault="00981F4E" w:rsidP="002F731D">
            <w:pPr>
              <w:rPr>
                <w:rFonts w:ascii="Arial" w:hAnsi="Arial" w:cs="Arial"/>
                <w:sz w:val="22"/>
                <w:szCs w:val="22"/>
              </w:rPr>
            </w:pPr>
          </w:p>
        </w:tc>
        <w:tc>
          <w:tcPr>
            <w:tcW w:w="9653" w:type="dxa"/>
          </w:tcPr>
          <w:p w14:paraId="39C05B62" w14:textId="4059FC81" w:rsidR="00981F4E" w:rsidRDefault="00F72531" w:rsidP="00DC1B27">
            <w:pPr>
              <w:tabs>
                <w:tab w:val="right" w:pos="9432"/>
              </w:tabs>
              <w:rPr>
                <w:rFonts w:ascii="Arial" w:hAnsi="Arial" w:cs="Arial"/>
                <w:sz w:val="22"/>
                <w:szCs w:val="22"/>
              </w:rPr>
            </w:pPr>
            <w:r w:rsidRPr="00DA609F">
              <w:rPr>
                <w:rFonts w:ascii="Arial" w:hAnsi="Arial" w:cs="Arial"/>
                <w:sz w:val="22"/>
                <w:szCs w:val="22"/>
              </w:rPr>
              <w:t xml:space="preserve">Note: </w:t>
            </w:r>
            <w:r w:rsidRPr="00DA609F">
              <w:rPr>
                <w:rFonts w:ascii="Arial" w:hAnsi="Arial" w:cs="Arial"/>
                <w:i/>
                <w:sz w:val="22"/>
                <w:szCs w:val="22"/>
              </w:rPr>
              <w:t xml:space="preserve"> When a control device is used, the total emissions of each individual compound must meet the chemical specific emission limits in </w:t>
            </w:r>
            <w:hyperlink r:id="rId18" w:history="1">
              <w:r w:rsidRPr="00F72531">
                <w:rPr>
                  <w:rStyle w:val="Hyperlink"/>
                  <w:rFonts w:ascii="Arial" w:hAnsi="Arial" w:cs="Arial"/>
                  <w:i/>
                  <w:sz w:val="22"/>
                  <w:szCs w:val="22"/>
                </w:rPr>
                <w:t>§ 106.261</w:t>
              </w:r>
            </w:hyperlink>
            <w:r w:rsidRPr="00DA609F">
              <w:rPr>
                <w:rFonts w:ascii="Arial" w:hAnsi="Arial" w:cs="Arial"/>
                <w:i/>
                <w:sz w:val="22"/>
                <w:szCs w:val="22"/>
              </w:rPr>
              <w:t xml:space="preserve"> or </w:t>
            </w:r>
            <w:hyperlink r:id="rId19" w:history="1">
              <w:r w:rsidRPr="00F72531">
                <w:rPr>
                  <w:rStyle w:val="Hyperlink"/>
                  <w:rFonts w:ascii="Arial" w:hAnsi="Arial" w:cs="Arial"/>
                  <w:i/>
                  <w:sz w:val="22"/>
                  <w:szCs w:val="22"/>
                </w:rPr>
                <w:t xml:space="preserve">§ 106.262 </w:t>
              </w:r>
            </w:hyperlink>
            <w:r w:rsidRPr="00DA609F">
              <w:rPr>
                <w:rFonts w:ascii="Arial" w:hAnsi="Arial" w:cs="Arial"/>
                <w:i/>
                <w:sz w:val="22"/>
                <w:szCs w:val="22"/>
              </w:rPr>
              <w:t>(assuming 100 feet), whichever is more stringent. Attach emissions calculations to demonstrate the limits are met.</w:t>
            </w:r>
          </w:p>
        </w:tc>
      </w:tr>
      <w:tr w:rsidR="00F72531" w14:paraId="4026CB98" w14:textId="77777777" w:rsidTr="008C48E8">
        <w:trPr>
          <w:cantSplit/>
          <w:tblHeader/>
        </w:trPr>
        <w:tc>
          <w:tcPr>
            <w:tcW w:w="1147" w:type="dxa"/>
          </w:tcPr>
          <w:p w14:paraId="4B6E6FEE" w14:textId="1E6C858C" w:rsidR="00F72531" w:rsidRDefault="00F72531" w:rsidP="00F72531">
            <w:pPr>
              <w:rPr>
                <w:rFonts w:ascii="Arial" w:hAnsi="Arial" w:cs="Arial"/>
                <w:sz w:val="22"/>
                <w:szCs w:val="22"/>
              </w:rPr>
            </w:pPr>
            <w:r w:rsidRPr="00DA609F">
              <w:rPr>
                <w:rFonts w:ascii="Arial" w:hAnsi="Arial" w:cs="Arial"/>
                <w:sz w:val="22"/>
                <w:szCs w:val="22"/>
              </w:rPr>
              <w:t>(e)(1)(B)</w:t>
            </w:r>
          </w:p>
        </w:tc>
        <w:tc>
          <w:tcPr>
            <w:tcW w:w="9653" w:type="dxa"/>
          </w:tcPr>
          <w:p w14:paraId="7A31797A" w14:textId="10928842" w:rsidR="00F72531" w:rsidRDefault="00F72531" w:rsidP="00F72531">
            <w:pPr>
              <w:tabs>
                <w:tab w:val="right" w:pos="9432"/>
              </w:tabs>
              <w:rPr>
                <w:rFonts w:ascii="Arial" w:hAnsi="Arial" w:cs="Arial"/>
                <w:sz w:val="22"/>
                <w:szCs w:val="22"/>
              </w:rPr>
            </w:pPr>
            <w:r w:rsidRPr="00DA609F">
              <w:rPr>
                <w:rFonts w:ascii="Arial" w:hAnsi="Arial" w:cs="Arial"/>
                <w:sz w:val="22"/>
                <w:szCs w:val="22"/>
              </w:rPr>
              <w:t>If no control device is used, will total emissions be within</w:t>
            </w:r>
            <w:r w:rsidR="00C6466D">
              <w:rPr>
                <w:rFonts w:ascii="Arial" w:hAnsi="Arial" w:cs="Arial"/>
                <w:sz w:val="22"/>
                <w:szCs w:val="22"/>
              </w:rPr>
              <w:tab/>
            </w:r>
            <w:r w:rsidR="00C6466D" w:rsidRPr="00DA609F">
              <w:rPr>
                <w:rFonts w:ascii="Arial" w:hAnsi="Arial" w:cs="Arial"/>
                <w:bCs/>
                <w:sz w:val="22"/>
                <w:szCs w:val="22"/>
              </w:rPr>
              <w:fldChar w:fldCharType="begin">
                <w:ffData>
                  <w:name w:val="Check146"/>
                  <w:enabled/>
                  <w:calcOnExit w:val="0"/>
                  <w:checkBox>
                    <w:sizeAuto/>
                    <w:default w:val="0"/>
                  </w:checkBox>
                </w:ffData>
              </w:fldChar>
            </w:r>
            <w:r w:rsidR="00C6466D"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C6466D" w:rsidRPr="00DA609F">
              <w:rPr>
                <w:rFonts w:ascii="Arial" w:hAnsi="Arial" w:cs="Arial"/>
                <w:bCs/>
                <w:sz w:val="22"/>
                <w:szCs w:val="22"/>
              </w:rPr>
              <w:fldChar w:fldCharType="end"/>
            </w:r>
            <w:r w:rsidR="00C6466D" w:rsidRPr="00DA609F">
              <w:rPr>
                <w:rFonts w:ascii="Arial" w:hAnsi="Arial" w:cs="Arial"/>
                <w:bCs/>
                <w:sz w:val="22"/>
                <w:szCs w:val="22"/>
              </w:rPr>
              <w:t xml:space="preserve"> YES </w:t>
            </w:r>
            <w:r w:rsidR="00C6466D" w:rsidRPr="00DA609F">
              <w:rPr>
                <w:rFonts w:ascii="Arial" w:hAnsi="Arial" w:cs="Arial"/>
                <w:bCs/>
                <w:sz w:val="22"/>
                <w:szCs w:val="22"/>
              </w:rPr>
              <w:fldChar w:fldCharType="begin">
                <w:ffData>
                  <w:name w:val="Check147"/>
                  <w:enabled/>
                  <w:calcOnExit w:val="0"/>
                  <w:checkBox>
                    <w:sizeAuto/>
                    <w:default w:val="0"/>
                  </w:checkBox>
                </w:ffData>
              </w:fldChar>
            </w:r>
            <w:r w:rsidR="00C6466D"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C6466D" w:rsidRPr="00DA609F">
              <w:rPr>
                <w:rFonts w:ascii="Arial" w:hAnsi="Arial" w:cs="Arial"/>
                <w:bCs/>
                <w:sz w:val="22"/>
                <w:szCs w:val="22"/>
              </w:rPr>
              <w:fldChar w:fldCharType="end"/>
            </w:r>
            <w:r w:rsidR="00C6466D" w:rsidRPr="00DA609F">
              <w:rPr>
                <w:rFonts w:ascii="Arial" w:hAnsi="Arial" w:cs="Arial"/>
                <w:bCs/>
                <w:sz w:val="22"/>
                <w:szCs w:val="22"/>
              </w:rPr>
              <w:t xml:space="preserve"> NO</w:t>
            </w:r>
          </w:p>
          <w:p w14:paraId="66C8CB29" w14:textId="582E6673" w:rsidR="00F72531" w:rsidRDefault="00F72531" w:rsidP="00F72531">
            <w:pPr>
              <w:tabs>
                <w:tab w:val="right" w:pos="9432"/>
              </w:tabs>
              <w:spacing w:after="80"/>
              <w:rPr>
                <w:rFonts w:ascii="Arial" w:hAnsi="Arial" w:cs="Arial"/>
                <w:sz w:val="22"/>
                <w:szCs w:val="22"/>
              </w:rPr>
            </w:pPr>
            <w:r w:rsidRPr="00DA609F">
              <w:rPr>
                <w:rFonts w:ascii="Arial" w:hAnsi="Arial" w:cs="Arial"/>
                <w:sz w:val="22"/>
                <w:szCs w:val="22"/>
              </w:rPr>
              <w:t xml:space="preserve">10% of the values as specified by </w:t>
            </w:r>
            <w:hyperlink r:id="rId20" w:history="1">
              <w:r w:rsidRPr="00F72531">
                <w:rPr>
                  <w:rStyle w:val="Hyperlink"/>
                  <w:rFonts w:ascii="Arial" w:hAnsi="Arial" w:cs="Arial"/>
                  <w:sz w:val="22"/>
                  <w:szCs w:val="22"/>
                </w:rPr>
                <w:t>§ 106.261</w:t>
              </w:r>
            </w:hyperlink>
            <w:r w:rsidRPr="00DA609F">
              <w:rPr>
                <w:rFonts w:ascii="Arial" w:hAnsi="Arial" w:cs="Arial"/>
                <w:sz w:val="22"/>
                <w:szCs w:val="22"/>
              </w:rPr>
              <w:t xml:space="preserve"> and </w:t>
            </w:r>
            <w:hyperlink r:id="rId21" w:history="1">
              <w:r w:rsidRPr="00F72531">
                <w:rPr>
                  <w:rStyle w:val="Hyperlink"/>
                  <w:rFonts w:ascii="Arial" w:hAnsi="Arial" w:cs="Arial"/>
                  <w:sz w:val="22"/>
                  <w:szCs w:val="22"/>
                </w:rPr>
                <w:t>§ 106.262</w:t>
              </w:r>
            </w:hyperlink>
            <w:r w:rsidRPr="00DA609F">
              <w:rPr>
                <w:rFonts w:ascii="Arial" w:hAnsi="Arial" w:cs="Arial"/>
                <w:sz w:val="22"/>
                <w:szCs w:val="22"/>
              </w:rPr>
              <w:t>?</w:t>
            </w:r>
          </w:p>
        </w:tc>
      </w:tr>
      <w:tr w:rsidR="00981F4E" w14:paraId="6F43C5C8" w14:textId="77777777" w:rsidTr="008C48E8">
        <w:trPr>
          <w:cantSplit/>
          <w:tblHeader/>
        </w:trPr>
        <w:tc>
          <w:tcPr>
            <w:tcW w:w="1147" w:type="dxa"/>
          </w:tcPr>
          <w:p w14:paraId="2B5D6F0C" w14:textId="77777777" w:rsidR="00981F4E" w:rsidRDefault="00981F4E" w:rsidP="002F731D">
            <w:pPr>
              <w:rPr>
                <w:rFonts w:ascii="Arial" w:hAnsi="Arial" w:cs="Arial"/>
                <w:sz w:val="22"/>
                <w:szCs w:val="22"/>
              </w:rPr>
            </w:pPr>
          </w:p>
        </w:tc>
        <w:tc>
          <w:tcPr>
            <w:tcW w:w="9653" w:type="dxa"/>
          </w:tcPr>
          <w:p w14:paraId="3A79D742" w14:textId="587944A3" w:rsidR="00981F4E" w:rsidRDefault="00F72531" w:rsidP="00DC1B27">
            <w:pPr>
              <w:tabs>
                <w:tab w:val="right" w:pos="9432"/>
              </w:tabs>
              <w:rPr>
                <w:rFonts w:ascii="Arial" w:hAnsi="Arial" w:cs="Arial"/>
                <w:sz w:val="22"/>
                <w:szCs w:val="22"/>
              </w:rPr>
            </w:pPr>
            <w:r w:rsidRPr="00DA609F">
              <w:rPr>
                <w:rFonts w:ascii="Arial" w:hAnsi="Arial" w:cs="Arial"/>
                <w:sz w:val="22"/>
                <w:szCs w:val="22"/>
              </w:rPr>
              <w:t>Check the boxes that apply.</w:t>
            </w:r>
          </w:p>
        </w:tc>
      </w:tr>
      <w:tr w:rsidR="00981F4E" w14:paraId="3E6F2C2E" w14:textId="77777777" w:rsidTr="008C48E8">
        <w:trPr>
          <w:cantSplit/>
          <w:tblHeader/>
        </w:trPr>
        <w:tc>
          <w:tcPr>
            <w:tcW w:w="1147" w:type="dxa"/>
          </w:tcPr>
          <w:p w14:paraId="16077C73" w14:textId="77777777" w:rsidR="00981F4E" w:rsidRDefault="00981F4E" w:rsidP="002F731D">
            <w:pPr>
              <w:rPr>
                <w:rFonts w:ascii="Arial" w:hAnsi="Arial" w:cs="Arial"/>
                <w:sz w:val="22"/>
                <w:szCs w:val="22"/>
              </w:rPr>
            </w:pPr>
          </w:p>
        </w:tc>
        <w:tc>
          <w:tcPr>
            <w:tcW w:w="9653" w:type="dxa"/>
          </w:tcPr>
          <w:p w14:paraId="383E05BE" w14:textId="14E0E4DC" w:rsidR="00981F4E" w:rsidRDefault="00F72531"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223"/>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hyperlink r:id="rId22" w:tooltip="http://info.sos.state.tx.us/pls/pub/readtac$ext.ViewTAC?tac_view=4&amp;ti=30&amp;pt=1&amp;ch=106" w:history="1">
              <w:r w:rsidRPr="00F72531">
                <w:rPr>
                  <w:rStyle w:val="Hyperlink"/>
                  <w:rFonts w:ascii="Arial" w:hAnsi="Arial" w:cs="Arial"/>
                  <w:sz w:val="22"/>
                  <w:szCs w:val="22"/>
                </w:rPr>
                <w:t>§ 106.261</w:t>
              </w:r>
            </w:hyperlink>
            <w:r w:rsidRPr="00DA609F">
              <w:rPr>
                <w:rFonts w:ascii="Arial" w:hAnsi="Arial" w:cs="Arial"/>
                <w:sz w:val="22"/>
                <w:szCs w:val="22"/>
              </w:rPr>
              <w:t xml:space="preserve"> </w:t>
            </w:r>
            <w:proofErr w:type="spellStart"/>
            <w:r w:rsidRPr="00DA609F">
              <w:rPr>
                <w:rFonts w:ascii="Arial" w:hAnsi="Arial" w:cs="Arial"/>
                <w:sz w:val="22"/>
                <w:szCs w:val="22"/>
              </w:rPr>
              <w:t>lb</w:t>
            </w:r>
            <w:proofErr w:type="spellEnd"/>
            <w:r w:rsidRPr="00DA609F">
              <w:rPr>
                <w:rFonts w:ascii="Arial" w:hAnsi="Arial" w:cs="Arial"/>
                <w:sz w:val="22"/>
                <w:szCs w:val="22"/>
              </w:rPr>
              <w:t>/hr and tpy</w:t>
            </w:r>
          </w:p>
        </w:tc>
      </w:tr>
      <w:tr w:rsidR="00981F4E" w14:paraId="2A237738" w14:textId="77777777" w:rsidTr="008C48E8">
        <w:trPr>
          <w:cantSplit/>
          <w:tblHeader/>
        </w:trPr>
        <w:tc>
          <w:tcPr>
            <w:tcW w:w="1147" w:type="dxa"/>
          </w:tcPr>
          <w:p w14:paraId="3B9B5D6D" w14:textId="77777777" w:rsidR="00981F4E" w:rsidRDefault="00981F4E" w:rsidP="002F731D">
            <w:pPr>
              <w:rPr>
                <w:rFonts w:ascii="Arial" w:hAnsi="Arial" w:cs="Arial"/>
                <w:sz w:val="22"/>
                <w:szCs w:val="22"/>
              </w:rPr>
            </w:pPr>
          </w:p>
        </w:tc>
        <w:tc>
          <w:tcPr>
            <w:tcW w:w="9653" w:type="dxa"/>
          </w:tcPr>
          <w:p w14:paraId="525BE315" w14:textId="7FF48244" w:rsidR="00981F4E" w:rsidRDefault="00F72531"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224"/>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hyperlink r:id="rId23" w:tooltip="http://info.sos.state.tx.us/pls/pub/readtac$ext.ViewTAC?tac_view=4&amp;ti=30&amp;pt=1&amp;ch=106" w:history="1">
              <w:r w:rsidRPr="00F72531">
                <w:rPr>
                  <w:rStyle w:val="Hyperlink"/>
                  <w:rFonts w:ascii="Arial" w:hAnsi="Arial" w:cs="Arial"/>
                  <w:sz w:val="22"/>
                  <w:szCs w:val="22"/>
                </w:rPr>
                <w:t>§ 106.262</w:t>
              </w:r>
            </w:hyperlink>
            <w:r w:rsidRPr="00DA609F">
              <w:rPr>
                <w:rFonts w:ascii="Arial" w:hAnsi="Arial" w:cs="Arial"/>
                <w:sz w:val="22"/>
                <w:szCs w:val="22"/>
              </w:rPr>
              <w:t xml:space="preserve"> </w:t>
            </w:r>
            <w:proofErr w:type="spellStart"/>
            <w:r w:rsidRPr="00DA609F">
              <w:rPr>
                <w:rFonts w:ascii="Arial" w:hAnsi="Arial" w:cs="Arial"/>
                <w:sz w:val="22"/>
                <w:szCs w:val="22"/>
              </w:rPr>
              <w:t>lb</w:t>
            </w:r>
            <w:proofErr w:type="spellEnd"/>
            <w:r w:rsidRPr="00DA609F">
              <w:rPr>
                <w:rFonts w:ascii="Arial" w:hAnsi="Arial" w:cs="Arial"/>
                <w:sz w:val="22"/>
                <w:szCs w:val="22"/>
              </w:rPr>
              <w:t>/hr and tpy (assuming 100 feet)</w:t>
            </w:r>
          </w:p>
        </w:tc>
      </w:tr>
      <w:tr w:rsidR="00981F4E" w14:paraId="434F6DF9" w14:textId="77777777" w:rsidTr="008C48E8">
        <w:trPr>
          <w:cantSplit/>
          <w:tblHeader/>
        </w:trPr>
        <w:tc>
          <w:tcPr>
            <w:tcW w:w="1147" w:type="dxa"/>
          </w:tcPr>
          <w:p w14:paraId="2DA169F9" w14:textId="77777777" w:rsidR="00981F4E" w:rsidRDefault="00981F4E" w:rsidP="002F731D">
            <w:pPr>
              <w:rPr>
                <w:rFonts w:ascii="Arial" w:hAnsi="Arial" w:cs="Arial"/>
                <w:sz w:val="22"/>
                <w:szCs w:val="22"/>
              </w:rPr>
            </w:pPr>
          </w:p>
        </w:tc>
        <w:tc>
          <w:tcPr>
            <w:tcW w:w="9653" w:type="dxa"/>
          </w:tcPr>
          <w:p w14:paraId="246B4C00" w14:textId="71FD15C0" w:rsidR="00981F4E" w:rsidRDefault="00F72531"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225"/>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 xml:space="preserve">0.04 </w:t>
            </w:r>
            <w:proofErr w:type="spellStart"/>
            <w:r w:rsidRPr="00DA609F">
              <w:rPr>
                <w:rFonts w:ascii="Arial" w:hAnsi="Arial" w:cs="Arial"/>
                <w:sz w:val="22"/>
                <w:szCs w:val="22"/>
              </w:rPr>
              <w:t>lb</w:t>
            </w:r>
            <w:proofErr w:type="spellEnd"/>
            <w:r w:rsidRPr="00DA609F">
              <w:rPr>
                <w:rFonts w:ascii="Arial" w:hAnsi="Arial" w:cs="Arial"/>
                <w:sz w:val="22"/>
                <w:szCs w:val="22"/>
              </w:rPr>
              <w:t>/hr for any air contaminant</w:t>
            </w:r>
          </w:p>
        </w:tc>
      </w:tr>
      <w:tr w:rsidR="00981F4E" w14:paraId="14B29B83" w14:textId="77777777" w:rsidTr="008C48E8">
        <w:trPr>
          <w:cantSplit/>
          <w:tblHeader/>
        </w:trPr>
        <w:tc>
          <w:tcPr>
            <w:tcW w:w="1147" w:type="dxa"/>
          </w:tcPr>
          <w:p w14:paraId="593AB85B" w14:textId="77777777" w:rsidR="00981F4E" w:rsidRDefault="00981F4E" w:rsidP="002F731D">
            <w:pPr>
              <w:rPr>
                <w:rFonts w:ascii="Arial" w:hAnsi="Arial" w:cs="Arial"/>
                <w:sz w:val="22"/>
                <w:szCs w:val="22"/>
              </w:rPr>
            </w:pPr>
          </w:p>
        </w:tc>
        <w:tc>
          <w:tcPr>
            <w:tcW w:w="9653" w:type="dxa"/>
          </w:tcPr>
          <w:p w14:paraId="3CBF5F2A" w14:textId="52980E07" w:rsidR="00981F4E" w:rsidRDefault="00CD0DD8" w:rsidP="00DC1B27">
            <w:pPr>
              <w:tabs>
                <w:tab w:val="right" w:pos="9432"/>
              </w:tabs>
              <w:rPr>
                <w:rFonts w:ascii="Arial" w:hAnsi="Arial" w:cs="Arial"/>
                <w:sz w:val="22"/>
                <w:szCs w:val="22"/>
              </w:rPr>
            </w:pPr>
            <w:r w:rsidRPr="00DA609F">
              <w:rPr>
                <w:rFonts w:ascii="Arial" w:hAnsi="Arial" w:cs="Arial"/>
                <w:sz w:val="22"/>
                <w:szCs w:val="22"/>
              </w:rPr>
              <w:t xml:space="preserve">Note: </w:t>
            </w:r>
            <w:r w:rsidRPr="00DA609F">
              <w:rPr>
                <w:rFonts w:ascii="Arial" w:hAnsi="Arial" w:cs="Arial"/>
                <w:i/>
                <w:sz w:val="22"/>
                <w:szCs w:val="22"/>
              </w:rPr>
              <w:t xml:space="preserve">When a control device is used, the total emissions of each individual compound must not exceed 10% of the chemical specific emission limits in </w:t>
            </w:r>
            <w:hyperlink r:id="rId24" w:history="1">
              <w:r w:rsidRPr="00C87E63">
                <w:rPr>
                  <w:rStyle w:val="Hyperlink"/>
                  <w:rFonts w:ascii="Arial" w:hAnsi="Arial" w:cs="Arial"/>
                  <w:i/>
                  <w:sz w:val="22"/>
                  <w:szCs w:val="22"/>
                </w:rPr>
                <w:t>§ 106.261</w:t>
              </w:r>
            </w:hyperlink>
            <w:r w:rsidRPr="00DA609F">
              <w:rPr>
                <w:rFonts w:ascii="Arial" w:hAnsi="Arial" w:cs="Arial"/>
                <w:i/>
                <w:sz w:val="22"/>
                <w:szCs w:val="22"/>
              </w:rPr>
              <w:t xml:space="preserve"> or </w:t>
            </w:r>
            <w:hyperlink r:id="rId25" w:history="1">
              <w:r w:rsidRPr="00C87E63">
                <w:rPr>
                  <w:rStyle w:val="Hyperlink"/>
                  <w:rFonts w:ascii="Arial" w:hAnsi="Arial" w:cs="Arial"/>
                  <w:i/>
                  <w:sz w:val="22"/>
                  <w:szCs w:val="22"/>
                </w:rPr>
                <w:t>§ 106.262</w:t>
              </w:r>
            </w:hyperlink>
            <w:r w:rsidRPr="00DA609F">
              <w:rPr>
                <w:rFonts w:ascii="Arial" w:hAnsi="Arial" w:cs="Arial"/>
                <w:i/>
                <w:sz w:val="22"/>
                <w:szCs w:val="22"/>
              </w:rPr>
              <w:t xml:space="preserve"> (assuming 100</w:t>
            </w:r>
            <w:r>
              <w:rPr>
                <w:rFonts w:ascii="Arial" w:hAnsi="Arial" w:cs="Arial"/>
                <w:i/>
                <w:sz w:val="22"/>
                <w:szCs w:val="22"/>
              </w:rPr>
              <w:t> </w:t>
            </w:r>
            <w:r w:rsidRPr="00DA609F">
              <w:rPr>
                <w:rFonts w:ascii="Arial" w:hAnsi="Arial" w:cs="Arial"/>
                <w:i/>
                <w:sz w:val="22"/>
                <w:szCs w:val="22"/>
              </w:rPr>
              <w:t>feet), whichever is more stringent. Attach emissions calculations to demonstrate the limits are met.</w:t>
            </w:r>
          </w:p>
        </w:tc>
      </w:tr>
    </w:tbl>
    <w:p w14:paraId="606D4A88" w14:textId="37B8935F" w:rsidR="00C87E63" w:rsidRDefault="00C87E63">
      <w:r>
        <w:br w:type="page"/>
      </w:r>
    </w:p>
    <w:p w14:paraId="2DF1F303" w14:textId="77777777" w:rsidR="00CD0DD8" w:rsidRPr="00981F4E" w:rsidRDefault="00CD0DD8" w:rsidP="000C20E1">
      <w:pPr>
        <w:pStyle w:val="Heading1"/>
      </w:pPr>
      <w:r w:rsidRPr="00981F4E">
        <w:lastRenderedPageBreak/>
        <w:t>Remediation</w:t>
      </w:r>
    </w:p>
    <w:p w14:paraId="36047C1A" w14:textId="77777777" w:rsidR="00CD0DD8" w:rsidRPr="00981F4E" w:rsidRDefault="00CD0DD8" w:rsidP="000C20E1">
      <w:pPr>
        <w:pStyle w:val="Heading1"/>
      </w:pPr>
      <w:r w:rsidRPr="00981F4E">
        <w:t>Air Permits by Rule (</w:t>
      </w:r>
      <w:smartTag w:uri="urn:schemas-microsoft-com:office:smarttags" w:element="stockticker">
        <w:r w:rsidRPr="00981F4E">
          <w:t>PBR</w:t>
        </w:r>
      </w:smartTag>
      <w:r w:rsidRPr="00981F4E">
        <w:t>) Checklist</w:t>
      </w:r>
    </w:p>
    <w:p w14:paraId="6519CC42" w14:textId="77777777" w:rsidR="00CD0DD8" w:rsidRPr="00981F4E" w:rsidRDefault="00CD0DD8" w:rsidP="000C20E1">
      <w:pPr>
        <w:pStyle w:val="Heading1"/>
      </w:pPr>
      <w:r w:rsidRPr="00981F4E">
        <w:t>Title 30 Texas Administrative Code § 106.533</w:t>
      </w:r>
    </w:p>
    <w:p w14:paraId="29BDDF83" w14:textId="77777777" w:rsidR="00CD0DD8" w:rsidRPr="00E45934" w:rsidRDefault="00CD0DD8" w:rsidP="000C20E1">
      <w:pPr>
        <w:pStyle w:val="Heading1"/>
      </w:pPr>
      <w:r w:rsidRPr="00981F4E">
        <w:t>Texas Commission on Environmental Quality</w:t>
      </w:r>
    </w:p>
    <w:p w14:paraId="3EFA73AF" w14:textId="77777777" w:rsidR="00C87E63" w:rsidRDefault="00C87E63" w:rsidP="00CD0DD8">
      <w:pPr>
        <w:spacing w:before="48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147"/>
        <w:gridCol w:w="9653"/>
      </w:tblGrid>
      <w:tr w:rsidR="00C87E63" w14:paraId="22C57923" w14:textId="77777777" w:rsidTr="004D6708">
        <w:trPr>
          <w:cantSplit/>
          <w:tblHeader/>
        </w:trPr>
        <w:tc>
          <w:tcPr>
            <w:tcW w:w="1147" w:type="dxa"/>
            <w:shd w:val="clear" w:color="auto" w:fill="D9D9D9" w:themeFill="background1" w:themeFillShade="D9"/>
            <w:vAlign w:val="center"/>
          </w:tcPr>
          <w:p w14:paraId="465FC395" w14:textId="60457625" w:rsidR="00C87E63" w:rsidRPr="00DA609F" w:rsidRDefault="00C87E63" w:rsidP="00C87E63">
            <w:pPr>
              <w:rPr>
                <w:rFonts w:ascii="Arial" w:hAnsi="Arial" w:cs="Arial"/>
                <w:sz w:val="22"/>
                <w:szCs w:val="22"/>
              </w:rPr>
            </w:pPr>
            <w:r w:rsidRPr="00DA609F">
              <w:rPr>
                <w:rFonts w:ascii="Arial" w:hAnsi="Arial" w:cs="Arial"/>
                <w:b/>
                <w:sz w:val="22"/>
                <w:szCs w:val="22"/>
              </w:rPr>
              <w:t>Rule</w:t>
            </w:r>
          </w:p>
        </w:tc>
        <w:tc>
          <w:tcPr>
            <w:tcW w:w="9653" w:type="dxa"/>
            <w:shd w:val="clear" w:color="auto" w:fill="D9D9D9" w:themeFill="background1" w:themeFillShade="D9"/>
            <w:vAlign w:val="center"/>
          </w:tcPr>
          <w:p w14:paraId="62DF1214" w14:textId="1679D112" w:rsidR="00C87E63" w:rsidRPr="00CD0DD8" w:rsidRDefault="00C87E63" w:rsidP="00C87E63">
            <w:pPr>
              <w:tabs>
                <w:tab w:val="right" w:pos="9432"/>
              </w:tabs>
              <w:rPr>
                <w:rFonts w:ascii="Arial" w:hAnsi="Arial" w:cs="Arial"/>
                <w:i/>
                <w:iCs/>
                <w:sz w:val="22"/>
                <w:szCs w:val="22"/>
              </w:rPr>
            </w:pPr>
            <w:r w:rsidRPr="00DA609F">
              <w:rPr>
                <w:rFonts w:ascii="Arial" w:hAnsi="Arial" w:cs="Arial"/>
                <w:b/>
                <w:bCs/>
                <w:sz w:val="22"/>
                <w:szCs w:val="22"/>
              </w:rPr>
              <w:t>Sites contaminated only with dry cleaning compounds</w:t>
            </w:r>
            <w:r w:rsidR="00CD0DD8">
              <w:rPr>
                <w:rFonts w:ascii="Arial" w:hAnsi="Arial" w:cs="Arial"/>
                <w:b/>
                <w:bCs/>
                <w:sz w:val="22"/>
                <w:szCs w:val="22"/>
              </w:rPr>
              <w:t xml:space="preserve"> </w:t>
            </w:r>
            <w:r w:rsidR="00CD0DD8">
              <w:rPr>
                <w:rFonts w:ascii="Arial" w:hAnsi="Arial" w:cs="Arial"/>
                <w:b/>
                <w:bCs/>
                <w:i/>
                <w:iCs/>
                <w:sz w:val="22"/>
                <w:szCs w:val="22"/>
              </w:rPr>
              <w:t>(continued)</w:t>
            </w:r>
          </w:p>
        </w:tc>
      </w:tr>
      <w:tr w:rsidR="00C87E63" w14:paraId="5F846A06" w14:textId="77777777" w:rsidTr="008C48E8">
        <w:trPr>
          <w:cantSplit/>
          <w:tblHeader/>
        </w:trPr>
        <w:tc>
          <w:tcPr>
            <w:tcW w:w="1147" w:type="dxa"/>
          </w:tcPr>
          <w:p w14:paraId="2304AE7C" w14:textId="6CA927C6" w:rsidR="00C87E63" w:rsidRDefault="00C87E63" w:rsidP="00C87E63">
            <w:pPr>
              <w:rPr>
                <w:rFonts w:ascii="Arial" w:hAnsi="Arial" w:cs="Arial"/>
                <w:sz w:val="22"/>
                <w:szCs w:val="22"/>
              </w:rPr>
            </w:pPr>
            <w:r w:rsidRPr="00DA609F">
              <w:rPr>
                <w:rFonts w:ascii="Arial" w:hAnsi="Arial" w:cs="Arial"/>
                <w:sz w:val="22"/>
                <w:szCs w:val="22"/>
              </w:rPr>
              <w:t>(e)(1)(C)</w:t>
            </w:r>
          </w:p>
        </w:tc>
        <w:tc>
          <w:tcPr>
            <w:tcW w:w="9653" w:type="dxa"/>
          </w:tcPr>
          <w:p w14:paraId="6AC2F8C8" w14:textId="77777777" w:rsidR="00C87E63" w:rsidRDefault="00C87E63" w:rsidP="00C87E63">
            <w:pPr>
              <w:tabs>
                <w:tab w:val="right" w:pos="9432"/>
              </w:tabs>
              <w:rPr>
                <w:rFonts w:ascii="Arial" w:hAnsi="Arial" w:cs="Arial"/>
                <w:bCs/>
                <w:sz w:val="22"/>
                <w:szCs w:val="22"/>
              </w:rPr>
            </w:pPr>
            <w:r w:rsidRPr="00DA609F">
              <w:rPr>
                <w:rFonts w:ascii="Arial" w:hAnsi="Arial" w:cs="Arial"/>
                <w:sz w:val="22"/>
                <w:szCs w:val="22"/>
              </w:rPr>
              <w:t>Will the maximum emission rate for any individual compound</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2C166735" w14:textId="54CEF2E3" w:rsidR="00C87E63" w:rsidRDefault="00C87E63" w:rsidP="00C87E63">
            <w:pPr>
              <w:tabs>
                <w:tab w:val="right" w:pos="9432"/>
              </w:tabs>
              <w:rPr>
                <w:rFonts w:ascii="Arial" w:hAnsi="Arial" w:cs="Arial"/>
                <w:sz w:val="22"/>
                <w:szCs w:val="22"/>
              </w:rPr>
            </w:pPr>
            <w:r w:rsidRPr="00DA609F">
              <w:rPr>
                <w:rFonts w:ascii="Arial" w:hAnsi="Arial" w:cs="Arial"/>
                <w:sz w:val="22"/>
                <w:szCs w:val="22"/>
              </w:rPr>
              <w:t xml:space="preserve">be 0.04lb/hr, unless </w:t>
            </w:r>
            <w:hyperlink r:id="rId26" w:history="1">
              <w:r w:rsidRPr="00C87E63">
                <w:rPr>
                  <w:rStyle w:val="Hyperlink"/>
                  <w:rFonts w:ascii="Arial" w:hAnsi="Arial" w:cs="Arial"/>
                  <w:sz w:val="22"/>
                  <w:szCs w:val="22"/>
                </w:rPr>
                <w:t>§ 106.261</w:t>
              </w:r>
            </w:hyperlink>
            <w:r w:rsidRPr="00DA609F">
              <w:rPr>
                <w:rFonts w:ascii="Arial" w:hAnsi="Arial" w:cs="Arial"/>
                <w:sz w:val="22"/>
                <w:szCs w:val="22"/>
              </w:rPr>
              <w:t xml:space="preserve"> or </w:t>
            </w:r>
            <w:hyperlink r:id="rId27" w:history="1">
              <w:r w:rsidRPr="00C87E63">
                <w:rPr>
                  <w:rStyle w:val="Hyperlink"/>
                  <w:rFonts w:ascii="Arial" w:hAnsi="Arial" w:cs="Arial"/>
                  <w:sz w:val="22"/>
                  <w:szCs w:val="22"/>
                </w:rPr>
                <w:t>§ 106.262</w:t>
              </w:r>
            </w:hyperlink>
            <w:r w:rsidRPr="00DA609F">
              <w:rPr>
                <w:rFonts w:ascii="Arial" w:hAnsi="Arial" w:cs="Arial"/>
                <w:sz w:val="22"/>
                <w:szCs w:val="22"/>
              </w:rPr>
              <w:t xml:space="preserve"> specify a</w:t>
            </w:r>
          </w:p>
          <w:p w14:paraId="05A67FE0" w14:textId="72822EE6" w:rsidR="00C87E63" w:rsidRDefault="00C87E63" w:rsidP="00C87E63">
            <w:pPr>
              <w:tabs>
                <w:tab w:val="right" w:pos="9432"/>
              </w:tabs>
              <w:rPr>
                <w:rFonts w:ascii="Arial" w:hAnsi="Arial" w:cs="Arial"/>
                <w:sz w:val="22"/>
                <w:szCs w:val="22"/>
              </w:rPr>
            </w:pPr>
            <w:r w:rsidRPr="00DA609F">
              <w:rPr>
                <w:rFonts w:ascii="Arial" w:hAnsi="Arial" w:cs="Arial"/>
                <w:sz w:val="22"/>
                <w:szCs w:val="22"/>
              </w:rPr>
              <w:t>higher emission rate?</w:t>
            </w:r>
          </w:p>
        </w:tc>
      </w:tr>
      <w:tr w:rsidR="00CD0DD8" w14:paraId="5538A8E3" w14:textId="77777777" w:rsidTr="008C48E8">
        <w:trPr>
          <w:cantSplit/>
          <w:tblHeader/>
        </w:trPr>
        <w:tc>
          <w:tcPr>
            <w:tcW w:w="1147" w:type="dxa"/>
          </w:tcPr>
          <w:p w14:paraId="75E4441D" w14:textId="1AE642C7" w:rsidR="00CD0DD8" w:rsidRDefault="00CD0DD8" w:rsidP="00CD0DD8">
            <w:pPr>
              <w:rPr>
                <w:rFonts w:ascii="Arial" w:hAnsi="Arial" w:cs="Arial"/>
                <w:sz w:val="22"/>
                <w:szCs w:val="22"/>
              </w:rPr>
            </w:pPr>
            <w:r w:rsidRPr="00DA609F">
              <w:rPr>
                <w:rFonts w:ascii="Arial" w:hAnsi="Arial" w:cs="Arial"/>
                <w:sz w:val="22"/>
                <w:szCs w:val="22"/>
              </w:rPr>
              <w:t>(e)(2)</w:t>
            </w:r>
          </w:p>
        </w:tc>
        <w:tc>
          <w:tcPr>
            <w:tcW w:w="9653" w:type="dxa"/>
          </w:tcPr>
          <w:p w14:paraId="511607DE" w14:textId="284D411E" w:rsidR="00CD0DD8" w:rsidRDefault="00CD0DD8" w:rsidP="00CD0DD8">
            <w:pPr>
              <w:tabs>
                <w:tab w:val="right" w:pos="9432"/>
              </w:tabs>
              <w:rPr>
                <w:rFonts w:ascii="Arial" w:hAnsi="Arial" w:cs="Arial"/>
                <w:sz w:val="22"/>
                <w:szCs w:val="22"/>
              </w:rPr>
            </w:pPr>
            <w:r w:rsidRPr="00DA609F">
              <w:rPr>
                <w:rFonts w:ascii="Arial" w:hAnsi="Arial" w:cs="Arial"/>
                <w:sz w:val="22"/>
                <w:szCs w:val="22"/>
              </w:rPr>
              <w:t>Are all facilities at least 100 feet from the nearest off-site receptor?</w:t>
            </w:r>
            <w:r>
              <w:rPr>
                <w:rFonts w:ascii="Arial" w:hAnsi="Arial" w:cs="Arial"/>
                <w:bCs/>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981F4E" w14:paraId="3856B17F" w14:textId="77777777" w:rsidTr="008C48E8">
        <w:trPr>
          <w:cantSplit/>
          <w:tblHeader/>
        </w:trPr>
        <w:tc>
          <w:tcPr>
            <w:tcW w:w="1147" w:type="dxa"/>
          </w:tcPr>
          <w:p w14:paraId="79B3F31D" w14:textId="23B00995" w:rsidR="00981F4E" w:rsidRDefault="00981F4E" w:rsidP="002F731D">
            <w:pPr>
              <w:rPr>
                <w:rFonts w:ascii="Arial" w:hAnsi="Arial" w:cs="Arial"/>
                <w:sz w:val="22"/>
                <w:szCs w:val="22"/>
              </w:rPr>
            </w:pPr>
          </w:p>
        </w:tc>
        <w:tc>
          <w:tcPr>
            <w:tcW w:w="9653" w:type="dxa"/>
          </w:tcPr>
          <w:p w14:paraId="078299E6" w14:textId="4F9EE752" w:rsidR="00981F4E" w:rsidRDefault="00CD0DD8" w:rsidP="00DC1B27">
            <w:pPr>
              <w:tabs>
                <w:tab w:val="right" w:pos="9432"/>
              </w:tabs>
              <w:rPr>
                <w:rFonts w:ascii="Arial" w:hAnsi="Arial" w:cs="Arial"/>
                <w:sz w:val="22"/>
                <w:szCs w:val="22"/>
              </w:rPr>
            </w:pPr>
            <w:r>
              <w:rPr>
                <w:rFonts w:ascii="Arial" w:hAnsi="Arial" w:cs="Arial"/>
                <w:sz w:val="22"/>
                <w:szCs w:val="22"/>
              </w:rPr>
              <w:t>Distance:</w:t>
            </w:r>
            <w:r>
              <w:rPr>
                <w:rFonts w:ascii="Arial" w:hAnsi="Arial" w:cs="Arial"/>
                <w:sz w:val="22"/>
                <w:szCs w:val="22"/>
              </w:rPr>
              <w:tab/>
              <w:t>feet</w:t>
            </w:r>
          </w:p>
        </w:tc>
      </w:tr>
      <w:tr w:rsidR="00981F4E" w14:paraId="5CA8747E" w14:textId="77777777" w:rsidTr="008C48E8">
        <w:trPr>
          <w:cantSplit/>
          <w:tblHeader/>
        </w:trPr>
        <w:tc>
          <w:tcPr>
            <w:tcW w:w="1147" w:type="dxa"/>
          </w:tcPr>
          <w:p w14:paraId="70E41DAA" w14:textId="77777777" w:rsidR="00981F4E" w:rsidRDefault="00981F4E" w:rsidP="002F731D">
            <w:pPr>
              <w:rPr>
                <w:rFonts w:ascii="Arial" w:hAnsi="Arial" w:cs="Arial"/>
                <w:sz w:val="22"/>
                <w:szCs w:val="22"/>
              </w:rPr>
            </w:pPr>
          </w:p>
        </w:tc>
        <w:tc>
          <w:tcPr>
            <w:tcW w:w="9653" w:type="dxa"/>
          </w:tcPr>
          <w:p w14:paraId="6931F990" w14:textId="77AB2A38" w:rsidR="00CD0DD8" w:rsidRPr="00DA609F" w:rsidRDefault="00CD0DD8" w:rsidP="00CD0DD8">
            <w:pPr>
              <w:rPr>
                <w:rFonts w:ascii="Arial" w:hAnsi="Arial" w:cs="Arial"/>
                <w:i/>
                <w:sz w:val="22"/>
                <w:szCs w:val="22"/>
              </w:rPr>
            </w:pPr>
            <w:r w:rsidRPr="00CD0DD8">
              <w:rPr>
                <w:rFonts w:ascii="Arial" w:hAnsi="Arial" w:cs="Arial"/>
                <w:i/>
                <w:iCs/>
                <w:sz w:val="22"/>
                <w:szCs w:val="22"/>
              </w:rPr>
              <w:t>I</w:t>
            </w:r>
            <w:r w:rsidRPr="00DA609F">
              <w:rPr>
                <w:rFonts w:ascii="Arial" w:hAnsi="Arial" w:cs="Arial"/>
                <w:i/>
                <w:sz w:val="22"/>
                <w:szCs w:val="22"/>
              </w:rPr>
              <w:t>f “YES,” continue.</w:t>
            </w:r>
          </w:p>
          <w:p w14:paraId="7A52FC5D" w14:textId="3D3FF463" w:rsidR="00981F4E" w:rsidRDefault="00CD0DD8" w:rsidP="00CD0DD8">
            <w:pPr>
              <w:tabs>
                <w:tab w:val="right" w:pos="9432"/>
              </w:tabs>
              <w:rPr>
                <w:rFonts w:ascii="Arial" w:hAnsi="Arial" w:cs="Arial"/>
                <w:sz w:val="22"/>
                <w:szCs w:val="22"/>
              </w:rPr>
            </w:pPr>
            <w:r w:rsidRPr="00DA609F">
              <w:rPr>
                <w:rFonts w:ascii="Arial" w:hAnsi="Arial" w:cs="Arial"/>
                <w:i/>
                <w:sz w:val="22"/>
                <w:szCs w:val="22"/>
              </w:rPr>
              <w:t>If “NO,” go back to Question (e)(1).</w:t>
            </w:r>
          </w:p>
        </w:tc>
      </w:tr>
      <w:tr w:rsidR="00CD0DD8" w14:paraId="78536527" w14:textId="77777777" w:rsidTr="008C48E8">
        <w:trPr>
          <w:cantSplit/>
          <w:tblHeader/>
        </w:trPr>
        <w:tc>
          <w:tcPr>
            <w:tcW w:w="1147" w:type="dxa"/>
          </w:tcPr>
          <w:p w14:paraId="4589F797" w14:textId="049FFB42" w:rsidR="00CD0DD8" w:rsidRDefault="00CD0DD8" w:rsidP="00CD0DD8">
            <w:pPr>
              <w:rPr>
                <w:rFonts w:ascii="Arial" w:hAnsi="Arial" w:cs="Arial"/>
                <w:sz w:val="22"/>
                <w:szCs w:val="22"/>
              </w:rPr>
            </w:pPr>
            <w:r w:rsidRPr="00DA609F">
              <w:rPr>
                <w:rFonts w:ascii="Arial" w:hAnsi="Arial" w:cs="Arial"/>
                <w:sz w:val="22"/>
                <w:szCs w:val="22"/>
              </w:rPr>
              <w:t>(e)(2)</w:t>
            </w:r>
          </w:p>
        </w:tc>
        <w:tc>
          <w:tcPr>
            <w:tcW w:w="9653" w:type="dxa"/>
          </w:tcPr>
          <w:p w14:paraId="00AA4F4C" w14:textId="685BBD00" w:rsidR="00CD0DD8" w:rsidRDefault="00CD0DD8" w:rsidP="00CD0DD8">
            <w:pPr>
              <w:tabs>
                <w:tab w:val="right" w:pos="9432"/>
              </w:tabs>
              <w:rPr>
                <w:rFonts w:ascii="Arial" w:hAnsi="Arial" w:cs="Arial"/>
                <w:sz w:val="22"/>
                <w:szCs w:val="22"/>
              </w:rPr>
            </w:pPr>
            <w:r w:rsidRPr="00DA609F">
              <w:rPr>
                <w:rFonts w:ascii="Arial" w:hAnsi="Arial" w:cs="Arial"/>
                <w:sz w:val="22"/>
                <w:szCs w:val="22"/>
              </w:rPr>
              <w:t>Will emissions of each individual compound from each facility</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58EC3252" w14:textId="4B185CBB" w:rsidR="00CD0DD8" w:rsidRDefault="00CD0DD8" w:rsidP="00CD0DD8">
            <w:pPr>
              <w:tabs>
                <w:tab w:val="right" w:pos="9432"/>
              </w:tabs>
              <w:rPr>
                <w:rFonts w:ascii="Arial" w:hAnsi="Arial" w:cs="Arial"/>
                <w:sz w:val="22"/>
                <w:szCs w:val="22"/>
              </w:rPr>
            </w:pPr>
            <w:r w:rsidRPr="00DA609F">
              <w:rPr>
                <w:rFonts w:ascii="Arial" w:hAnsi="Arial" w:cs="Arial"/>
                <w:sz w:val="22"/>
                <w:szCs w:val="22"/>
              </w:rPr>
              <w:t>meet the emissions and distance requirements of the rule?</w:t>
            </w:r>
          </w:p>
        </w:tc>
      </w:tr>
      <w:tr w:rsidR="00981F4E" w14:paraId="57C0E76A" w14:textId="77777777" w:rsidTr="008C48E8">
        <w:trPr>
          <w:cantSplit/>
          <w:tblHeader/>
        </w:trPr>
        <w:tc>
          <w:tcPr>
            <w:tcW w:w="1147" w:type="dxa"/>
          </w:tcPr>
          <w:p w14:paraId="325C828E" w14:textId="77777777" w:rsidR="00981F4E" w:rsidRDefault="00981F4E" w:rsidP="002F731D">
            <w:pPr>
              <w:rPr>
                <w:rFonts w:ascii="Arial" w:hAnsi="Arial" w:cs="Arial"/>
                <w:sz w:val="22"/>
                <w:szCs w:val="22"/>
              </w:rPr>
            </w:pPr>
          </w:p>
        </w:tc>
        <w:tc>
          <w:tcPr>
            <w:tcW w:w="9653" w:type="dxa"/>
          </w:tcPr>
          <w:p w14:paraId="22093EF4" w14:textId="3D26980A" w:rsidR="00981F4E" w:rsidRDefault="00135D0A" w:rsidP="00DC1B27">
            <w:pPr>
              <w:tabs>
                <w:tab w:val="right" w:pos="9432"/>
              </w:tabs>
              <w:rPr>
                <w:rFonts w:ascii="Arial" w:hAnsi="Arial" w:cs="Arial"/>
                <w:sz w:val="22"/>
                <w:szCs w:val="22"/>
              </w:rPr>
            </w:pPr>
            <w:r w:rsidRPr="00DA609F">
              <w:rPr>
                <w:rFonts w:ascii="Arial" w:hAnsi="Arial" w:cs="Arial"/>
                <w:sz w:val="22"/>
                <w:szCs w:val="22"/>
              </w:rPr>
              <w:t>Check the boxes which apply and attach emissions calculations to demonstrate the limits are met.</w:t>
            </w:r>
          </w:p>
        </w:tc>
      </w:tr>
      <w:tr w:rsidR="00981F4E" w14:paraId="33211D78" w14:textId="77777777" w:rsidTr="008C48E8">
        <w:trPr>
          <w:cantSplit/>
          <w:tblHeader/>
        </w:trPr>
        <w:tc>
          <w:tcPr>
            <w:tcW w:w="1147" w:type="dxa"/>
          </w:tcPr>
          <w:p w14:paraId="1E7AA002" w14:textId="77777777" w:rsidR="00981F4E" w:rsidRDefault="00981F4E" w:rsidP="002F731D">
            <w:pPr>
              <w:rPr>
                <w:rFonts w:ascii="Arial" w:hAnsi="Arial" w:cs="Arial"/>
                <w:sz w:val="22"/>
                <w:szCs w:val="22"/>
              </w:rPr>
            </w:pPr>
          </w:p>
        </w:tc>
        <w:tc>
          <w:tcPr>
            <w:tcW w:w="9653" w:type="dxa"/>
          </w:tcPr>
          <w:p w14:paraId="61591FAD" w14:textId="406338A9" w:rsidR="00135D0A" w:rsidRDefault="00135D0A" w:rsidP="00135D0A">
            <w:pPr>
              <w:tabs>
                <w:tab w:val="right" w:pos="9432"/>
              </w:tabs>
              <w:spacing w:after="120"/>
              <w:rPr>
                <w:rFonts w:ascii="Arial" w:hAnsi="Arial" w:cs="Arial"/>
                <w:sz w:val="22"/>
                <w:szCs w:val="22"/>
              </w:rPr>
            </w:pPr>
            <w:r w:rsidRPr="00DA609F">
              <w:rPr>
                <w:rFonts w:ascii="Arial" w:hAnsi="Arial" w:cs="Arial"/>
                <w:bCs/>
                <w:sz w:val="22"/>
                <w:szCs w:val="22"/>
              </w:rPr>
              <w:fldChar w:fldCharType="begin">
                <w:ffData>
                  <w:name w:val="Check223"/>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hyperlink r:id="rId28" w:history="1">
              <w:r w:rsidRPr="00135D0A">
                <w:rPr>
                  <w:rStyle w:val="Hyperlink"/>
                  <w:rFonts w:ascii="Arial" w:hAnsi="Arial" w:cs="Arial"/>
                  <w:bCs/>
                  <w:color w:val="auto"/>
                  <w:sz w:val="22"/>
                  <w:szCs w:val="22"/>
                  <w:u w:val="none"/>
                </w:rPr>
                <w:t xml:space="preserve"> </w:t>
              </w:r>
              <w:r w:rsidRPr="00135D0A">
                <w:rPr>
                  <w:rStyle w:val="Hyperlink"/>
                  <w:rFonts w:ascii="Arial" w:hAnsi="Arial" w:cs="Arial"/>
                  <w:color w:val="0000CC"/>
                  <w:sz w:val="22"/>
                  <w:szCs w:val="22"/>
                </w:rPr>
                <w:t>§ 106.261</w:t>
              </w:r>
            </w:hyperlink>
            <w:r w:rsidRPr="00DA609F">
              <w:rPr>
                <w:rFonts w:ascii="Arial" w:hAnsi="Arial" w:cs="Arial"/>
                <w:sz w:val="22"/>
                <w:szCs w:val="22"/>
              </w:rPr>
              <w:t xml:space="preserve"> </w:t>
            </w:r>
            <w:proofErr w:type="spellStart"/>
            <w:r w:rsidRPr="00DA609F">
              <w:rPr>
                <w:rFonts w:ascii="Arial" w:hAnsi="Arial" w:cs="Arial"/>
                <w:sz w:val="22"/>
                <w:szCs w:val="22"/>
              </w:rPr>
              <w:t>lb</w:t>
            </w:r>
            <w:proofErr w:type="spellEnd"/>
            <w:r w:rsidRPr="00DA609F">
              <w:rPr>
                <w:rFonts w:ascii="Arial" w:hAnsi="Arial" w:cs="Arial"/>
                <w:sz w:val="22"/>
                <w:szCs w:val="22"/>
              </w:rPr>
              <w:t>/hr and tpy</w:t>
            </w:r>
          </w:p>
        </w:tc>
      </w:tr>
      <w:tr w:rsidR="00981F4E" w14:paraId="4826A191" w14:textId="77777777" w:rsidTr="008C48E8">
        <w:trPr>
          <w:cantSplit/>
          <w:tblHeader/>
        </w:trPr>
        <w:tc>
          <w:tcPr>
            <w:tcW w:w="1147" w:type="dxa"/>
          </w:tcPr>
          <w:p w14:paraId="18745478" w14:textId="77777777" w:rsidR="00981F4E" w:rsidRDefault="00981F4E" w:rsidP="002F731D">
            <w:pPr>
              <w:rPr>
                <w:rFonts w:ascii="Arial" w:hAnsi="Arial" w:cs="Arial"/>
                <w:sz w:val="22"/>
                <w:szCs w:val="22"/>
              </w:rPr>
            </w:pPr>
          </w:p>
        </w:tc>
        <w:tc>
          <w:tcPr>
            <w:tcW w:w="9653" w:type="dxa"/>
          </w:tcPr>
          <w:p w14:paraId="41D94B32" w14:textId="33F5E207" w:rsidR="00981F4E" w:rsidRDefault="00135D0A"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224"/>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hyperlink r:id="rId29" w:history="1">
              <w:r w:rsidRPr="00135D0A">
                <w:rPr>
                  <w:rStyle w:val="Hyperlink"/>
                  <w:rFonts w:ascii="Arial" w:hAnsi="Arial" w:cs="Arial"/>
                  <w:sz w:val="22"/>
                  <w:szCs w:val="22"/>
                </w:rPr>
                <w:t>§ 106.262</w:t>
              </w:r>
            </w:hyperlink>
            <w:r w:rsidRPr="00DA609F">
              <w:rPr>
                <w:rFonts w:ascii="Arial" w:hAnsi="Arial" w:cs="Arial"/>
                <w:sz w:val="22"/>
                <w:szCs w:val="22"/>
              </w:rPr>
              <w:t xml:space="preserve"> </w:t>
            </w:r>
            <w:proofErr w:type="spellStart"/>
            <w:r w:rsidRPr="00DA609F">
              <w:rPr>
                <w:rFonts w:ascii="Arial" w:hAnsi="Arial" w:cs="Arial"/>
                <w:sz w:val="22"/>
                <w:szCs w:val="22"/>
              </w:rPr>
              <w:t>lb</w:t>
            </w:r>
            <w:proofErr w:type="spellEnd"/>
            <w:r w:rsidRPr="00DA609F">
              <w:rPr>
                <w:rFonts w:ascii="Arial" w:hAnsi="Arial" w:cs="Arial"/>
                <w:sz w:val="22"/>
                <w:szCs w:val="22"/>
              </w:rPr>
              <w:t>/hr and tpy (assuming 100 feet)</w:t>
            </w:r>
          </w:p>
        </w:tc>
      </w:tr>
      <w:tr w:rsidR="00981F4E" w14:paraId="37C22336" w14:textId="77777777" w:rsidTr="008C48E8">
        <w:trPr>
          <w:cantSplit/>
          <w:tblHeader/>
        </w:trPr>
        <w:tc>
          <w:tcPr>
            <w:tcW w:w="1147" w:type="dxa"/>
          </w:tcPr>
          <w:p w14:paraId="0D1120CE" w14:textId="77777777" w:rsidR="00981F4E" w:rsidRDefault="00981F4E" w:rsidP="002F731D">
            <w:pPr>
              <w:rPr>
                <w:rFonts w:ascii="Arial" w:hAnsi="Arial" w:cs="Arial"/>
                <w:sz w:val="22"/>
                <w:szCs w:val="22"/>
              </w:rPr>
            </w:pPr>
          </w:p>
        </w:tc>
        <w:tc>
          <w:tcPr>
            <w:tcW w:w="9653" w:type="dxa"/>
          </w:tcPr>
          <w:p w14:paraId="65242C3E" w14:textId="7FE75AD6" w:rsidR="00981F4E" w:rsidRDefault="00135D0A" w:rsidP="00DC1B27">
            <w:pPr>
              <w:tabs>
                <w:tab w:val="right" w:pos="9432"/>
              </w:tabs>
              <w:rPr>
                <w:rFonts w:ascii="Arial" w:hAnsi="Arial" w:cs="Arial"/>
                <w:sz w:val="22"/>
                <w:szCs w:val="22"/>
              </w:rPr>
            </w:pPr>
            <w:r w:rsidRPr="00DA609F">
              <w:rPr>
                <w:rFonts w:ascii="Arial" w:hAnsi="Arial" w:cs="Arial"/>
                <w:bCs/>
                <w:sz w:val="22"/>
                <w:szCs w:val="22"/>
              </w:rPr>
              <w:fldChar w:fldCharType="begin">
                <w:ffData>
                  <w:name w:val="Check225"/>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 xml:space="preserve">0.04 </w:t>
            </w:r>
            <w:proofErr w:type="spellStart"/>
            <w:r w:rsidRPr="00DA609F">
              <w:rPr>
                <w:rFonts w:ascii="Arial" w:hAnsi="Arial" w:cs="Arial"/>
                <w:sz w:val="22"/>
                <w:szCs w:val="22"/>
              </w:rPr>
              <w:t>lb</w:t>
            </w:r>
            <w:proofErr w:type="spellEnd"/>
            <w:r w:rsidRPr="00DA609F">
              <w:rPr>
                <w:rFonts w:ascii="Arial" w:hAnsi="Arial" w:cs="Arial"/>
                <w:sz w:val="22"/>
                <w:szCs w:val="22"/>
              </w:rPr>
              <w:t>/hr for any air contaminant</w:t>
            </w:r>
          </w:p>
        </w:tc>
      </w:tr>
      <w:tr w:rsidR="00B31E50" w14:paraId="1C3B6D20" w14:textId="77777777" w:rsidTr="008C48E8">
        <w:trPr>
          <w:cantSplit/>
          <w:tblHeader/>
        </w:trPr>
        <w:tc>
          <w:tcPr>
            <w:tcW w:w="1147" w:type="dxa"/>
          </w:tcPr>
          <w:p w14:paraId="2DCD9C8B" w14:textId="55D1C298" w:rsidR="00B31E50" w:rsidRDefault="00B31E50" w:rsidP="00B31E50">
            <w:pPr>
              <w:rPr>
                <w:rFonts w:ascii="Arial" w:hAnsi="Arial" w:cs="Arial"/>
                <w:sz w:val="22"/>
                <w:szCs w:val="22"/>
              </w:rPr>
            </w:pPr>
            <w:r w:rsidRPr="00DA609F">
              <w:rPr>
                <w:rFonts w:ascii="Arial" w:hAnsi="Arial" w:cs="Arial"/>
                <w:sz w:val="22"/>
                <w:szCs w:val="22"/>
              </w:rPr>
              <w:t>(e)(2)</w:t>
            </w:r>
          </w:p>
        </w:tc>
        <w:tc>
          <w:tcPr>
            <w:tcW w:w="9653" w:type="dxa"/>
          </w:tcPr>
          <w:p w14:paraId="26D4FA01" w14:textId="77777777" w:rsidR="00B31E50" w:rsidRDefault="00B31E50" w:rsidP="00B31E50">
            <w:pPr>
              <w:tabs>
                <w:tab w:val="right" w:pos="9432"/>
              </w:tabs>
              <w:rPr>
                <w:rFonts w:ascii="Arial" w:hAnsi="Arial" w:cs="Arial"/>
                <w:bCs/>
                <w:sz w:val="22"/>
                <w:szCs w:val="22"/>
              </w:rPr>
            </w:pPr>
            <w:r w:rsidRPr="00DA609F">
              <w:rPr>
                <w:rFonts w:ascii="Arial" w:hAnsi="Arial" w:cs="Arial"/>
                <w:sz w:val="22"/>
                <w:szCs w:val="22"/>
              </w:rPr>
              <w:t>Will the maximum emission rate for any individual</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4DF461D9" w14:textId="121766F2" w:rsidR="00B31E50" w:rsidRDefault="00B31E50" w:rsidP="00B31E50">
            <w:pPr>
              <w:tabs>
                <w:tab w:val="right" w:pos="9432"/>
              </w:tabs>
            </w:pPr>
            <w:r w:rsidRPr="00DA609F">
              <w:rPr>
                <w:rFonts w:ascii="Arial" w:hAnsi="Arial" w:cs="Arial"/>
                <w:sz w:val="22"/>
                <w:szCs w:val="22"/>
              </w:rPr>
              <w:t xml:space="preserve">compound be 0.04 </w:t>
            </w:r>
            <w:proofErr w:type="spellStart"/>
            <w:r w:rsidRPr="00DA609F">
              <w:rPr>
                <w:rFonts w:ascii="Arial" w:hAnsi="Arial" w:cs="Arial"/>
                <w:sz w:val="22"/>
                <w:szCs w:val="22"/>
              </w:rPr>
              <w:t>lb</w:t>
            </w:r>
            <w:proofErr w:type="spellEnd"/>
            <w:r w:rsidRPr="00DA609F">
              <w:rPr>
                <w:rFonts w:ascii="Arial" w:hAnsi="Arial" w:cs="Arial"/>
                <w:sz w:val="22"/>
                <w:szCs w:val="22"/>
              </w:rPr>
              <w:t xml:space="preserve">/hr, unless </w:t>
            </w:r>
            <w:hyperlink r:id="rId30" w:history="1">
              <w:r w:rsidRPr="00B31E50">
                <w:rPr>
                  <w:rStyle w:val="Hyperlink"/>
                  <w:rFonts w:ascii="Arial" w:hAnsi="Arial" w:cs="Arial"/>
                  <w:sz w:val="22"/>
                  <w:szCs w:val="22"/>
                </w:rPr>
                <w:t>§ 106.261</w:t>
              </w:r>
            </w:hyperlink>
            <w:r w:rsidRPr="00DA609F">
              <w:rPr>
                <w:rFonts w:ascii="Arial" w:hAnsi="Arial" w:cs="Arial"/>
                <w:sz w:val="22"/>
                <w:szCs w:val="22"/>
              </w:rPr>
              <w:t xml:space="preserve"> or </w:t>
            </w:r>
            <w:hyperlink r:id="rId31" w:history="1">
              <w:r w:rsidRPr="00B31E50">
                <w:rPr>
                  <w:rStyle w:val="Hyperlink"/>
                  <w:rFonts w:ascii="Arial" w:hAnsi="Arial" w:cs="Arial"/>
                  <w:sz w:val="22"/>
                  <w:szCs w:val="22"/>
                </w:rPr>
                <w:t>§ 106.262</w:t>
              </w:r>
            </w:hyperlink>
          </w:p>
          <w:p w14:paraId="43FB56BD" w14:textId="55663B0E" w:rsidR="00B31E50" w:rsidRDefault="00B31E50" w:rsidP="00B31E50">
            <w:pPr>
              <w:tabs>
                <w:tab w:val="right" w:pos="9432"/>
              </w:tabs>
              <w:rPr>
                <w:rFonts w:ascii="Arial" w:hAnsi="Arial" w:cs="Arial"/>
                <w:sz w:val="22"/>
                <w:szCs w:val="22"/>
              </w:rPr>
            </w:pPr>
            <w:r w:rsidRPr="00DA609F">
              <w:rPr>
                <w:rFonts w:ascii="Arial" w:hAnsi="Arial" w:cs="Arial"/>
                <w:sz w:val="22"/>
                <w:szCs w:val="22"/>
              </w:rPr>
              <w:t>specify a higher emission rate?</w:t>
            </w:r>
          </w:p>
        </w:tc>
      </w:tr>
      <w:tr w:rsidR="00B31E50" w14:paraId="09794733" w14:textId="77777777" w:rsidTr="008C48E8">
        <w:trPr>
          <w:cantSplit/>
          <w:tblHeader/>
        </w:trPr>
        <w:tc>
          <w:tcPr>
            <w:tcW w:w="1147" w:type="dxa"/>
          </w:tcPr>
          <w:p w14:paraId="2ED61DA6" w14:textId="54A72680" w:rsidR="00B31E50" w:rsidRDefault="00B31E50" w:rsidP="00B31E50">
            <w:pPr>
              <w:rPr>
                <w:rFonts w:ascii="Arial" w:hAnsi="Arial" w:cs="Arial"/>
                <w:sz w:val="22"/>
                <w:szCs w:val="22"/>
              </w:rPr>
            </w:pPr>
            <w:r w:rsidRPr="00DA609F">
              <w:rPr>
                <w:rFonts w:ascii="Arial" w:hAnsi="Arial" w:cs="Arial"/>
                <w:sz w:val="22"/>
                <w:szCs w:val="22"/>
              </w:rPr>
              <w:t>(e)(3)</w:t>
            </w:r>
          </w:p>
        </w:tc>
        <w:tc>
          <w:tcPr>
            <w:tcW w:w="9653" w:type="dxa"/>
          </w:tcPr>
          <w:p w14:paraId="6900CB0A" w14:textId="3FAD30C9" w:rsidR="00B31E50" w:rsidRDefault="00B31E50" w:rsidP="00B31E50">
            <w:pPr>
              <w:tabs>
                <w:tab w:val="right" w:pos="9432"/>
              </w:tabs>
              <w:rPr>
                <w:rFonts w:ascii="Arial" w:hAnsi="Arial" w:cs="Arial"/>
                <w:sz w:val="22"/>
                <w:szCs w:val="22"/>
              </w:rPr>
            </w:pPr>
            <w:r w:rsidRPr="00DA609F">
              <w:rPr>
                <w:rFonts w:ascii="Arial" w:hAnsi="Arial" w:cs="Arial"/>
                <w:sz w:val="22"/>
                <w:szCs w:val="22"/>
              </w:rPr>
              <w:t>Is a carbon adsorption system (</w:t>
            </w:r>
            <w:smartTag w:uri="urn:schemas-microsoft-com:office:smarttags" w:element="stockticker">
              <w:r w:rsidRPr="00DA609F">
                <w:rPr>
                  <w:rFonts w:ascii="Arial" w:hAnsi="Arial" w:cs="Arial"/>
                  <w:sz w:val="22"/>
                  <w:szCs w:val="22"/>
                </w:rPr>
                <w:t>CAS</w:t>
              </w:r>
            </w:smartTag>
            <w:r w:rsidRPr="00DA609F">
              <w:rPr>
                <w:rFonts w:ascii="Arial" w:hAnsi="Arial" w:cs="Arial"/>
                <w:sz w:val="22"/>
                <w:szCs w:val="22"/>
              </w:rPr>
              <w:t>) that meets the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673C258C" w14:textId="11FE6F4E" w:rsidR="00B31E50" w:rsidRDefault="00B31E50" w:rsidP="00B31E50">
            <w:pPr>
              <w:tabs>
                <w:tab w:val="right" w:pos="9432"/>
              </w:tabs>
              <w:rPr>
                <w:rFonts w:ascii="Arial" w:hAnsi="Arial" w:cs="Arial"/>
                <w:sz w:val="22"/>
                <w:szCs w:val="22"/>
              </w:rPr>
            </w:pPr>
            <w:r w:rsidRPr="00DA609F">
              <w:rPr>
                <w:rFonts w:ascii="Arial" w:hAnsi="Arial" w:cs="Arial"/>
                <w:sz w:val="22"/>
                <w:szCs w:val="22"/>
              </w:rPr>
              <w:t xml:space="preserve">requirements of this </w:t>
            </w:r>
            <w:smartTag w:uri="urn:schemas-microsoft-com:office:smarttags" w:element="stockticker">
              <w:r w:rsidRPr="00DA609F">
                <w:rPr>
                  <w:rFonts w:ascii="Arial" w:hAnsi="Arial" w:cs="Arial"/>
                  <w:sz w:val="22"/>
                  <w:szCs w:val="22"/>
                </w:rPr>
                <w:t>PBR</w:t>
              </w:r>
            </w:smartTag>
            <w:r w:rsidRPr="00DA609F">
              <w:rPr>
                <w:rFonts w:ascii="Arial" w:hAnsi="Arial" w:cs="Arial"/>
                <w:sz w:val="22"/>
                <w:szCs w:val="22"/>
              </w:rPr>
              <w:t xml:space="preserve"> as listed in (g) used?</w:t>
            </w:r>
          </w:p>
        </w:tc>
      </w:tr>
      <w:tr w:rsidR="00981F4E" w14:paraId="5C7EB426" w14:textId="77777777" w:rsidTr="008C48E8">
        <w:trPr>
          <w:cantSplit/>
          <w:tblHeader/>
        </w:trPr>
        <w:tc>
          <w:tcPr>
            <w:tcW w:w="1147" w:type="dxa"/>
          </w:tcPr>
          <w:p w14:paraId="0CAD331E" w14:textId="77777777" w:rsidR="00981F4E" w:rsidRDefault="00981F4E" w:rsidP="002F731D">
            <w:pPr>
              <w:rPr>
                <w:rFonts w:ascii="Arial" w:hAnsi="Arial" w:cs="Arial"/>
                <w:sz w:val="22"/>
                <w:szCs w:val="22"/>
              </w:rPr>
            </w:pPr>
          </w:p>
        </w:tc>
        <w:tc>
          <w:tcPr>
            <w:tcW w:w="9653" w:type="dxa"/>
          </w:tcPr>
          <w:p w14:paraId="6B8EB33A" w14:textId="2B535F71" w:rsidR="00981F4E" w:rsidRDefault="00F35EB9" w:rsidP="00DC1B27">
            <w:pPr>
              <w:tabs>
                <w:tab w:val="right" w:pos="9432"/>
              </w:tabs>
              <w:rPr>
                <w:rFonts w:ascii="Arial" w:hAnsi="Arial" w:cs="Arial"/>
                <w:sz w:val="22"/>
                <w:szCs w:val="22"/>
              </w:rPr>
            </w:pPr>
            <w:r w:rsidRPr="00DA609F">
              <w:rPr>
                <w:rFonts w:ascii="Arial" w:hAnsi="Arial" w:cs="Arial"/>
                <w:sz w:val="22"/>
                <w:szCs w:val="22"/>
              </w:rPr>
              <w:t>Note:</w:t>
            </w:r>
            <w:r w:rsidRPr="00DA609F">
              <w:rPr>
                <w:rFonts w:ascii="Arial" w:hAnsi="Arial" w:cs="Arial"/>
                <w:i/>
                <w:sz w:val="22"/>
                <w:szCs w:val="22"/>
              </w:rPr>
              <w:t xml:space="preserve">  No other control devices are allowed under this </w:t>
            </w:r>
            <w:smartTag w:uri="urn:schemas-microsoft-com:office:smarttags" w:element="stockticker">
              <w:r w:rsidRPr="00DA609F">
                <w:rPr>
                  <w:rFonts w:ascii="Arial" w:hAnsi="Arial" w:cs="Arial"/>
                  <w:i/>
                  <w:sz w:val="22"/>
                  <w:szCs w:val="22"/>
                </w:rPr>
                <w:t>PBR</w:t>
              </w:r>
            </w:smartTag>
            <w:r w:rsidRPr="00DA609F">
              <w:rPr>
                <w:rFonts w:ascii="Arial" w:hAnsi="Arial" w:cs="Arial"/>
                <w:i/>
                <w:sz w:val="22"/>
                <w:szCs w:val="22"/>
              </w:rPr>
              <w:t xml:space="preserve"> for dry cleaning compounds.</w:t>
            </w:r>
          </w:p>
        </w:tc>
      </w:tr>
      <w:tr w:rsidR="00F35EB9" w14:paraId="18EA49D1" w14:textId="77777777" w:rsidTr="008C48E8">
        <w:trPr>
          <w:cantSplit/>
          <w:tblHeader/>
        </w:trPr>
        <w:tc>
          <w:tcPr>
            <w:tcW w:w="1147" w:type="dxa"/>
          </w:tcPr>
          <w:p w14:paraId="03D20E38" w14:textId="4E0B38F9" w:rsidR="00F35EB9" w:rsidRDefault="00F35EB9" w:rsidP="00F35EB9">
            <w:pPr>
              <w:rPr>
                <w:rFonts w:ascii="Arial" w:hAnsi="Arial" w:cs="Arial"/>
                <w:sz w:val="22"/>
                <w:szCs w:val="22"/>
              </w:rPr>
            </w:pPr>
            <w:r w:rsidRPr="00DA609F">
              <w:rPr>
                <w:rFonts w:ascii="Arial" w:hAnsi="Arial" w:cs="Arial"/>
                <w:sz w:val="22"/>
                <w:szCs w:val="22"/>
              </w:rPr>
              <w:t>(e)(4)</w:t>
            </w:r>
          </w:p>
        </w:tc>
        <w:tc>
          <w:tcPr>
            <w:tcW w:w="9653" w:type="dxa"/>
          </w:tcPr>
          <w:p w14:paraId="04425639" w14:textId="22384852" w:rsidR="00F35EB9" w:rsidRDefault="00F35EB9" w:rsidP="00F35EB9">
            <w:pPr>
              <w:tabs>
                <w:tab w:val="right" w:pos="9432"/>
              </w:tabs>
              <w:rPr>
                <w:rFonts w:ascii="Arial" w:hAnsi="Arial" w:cs="Arial"/>
                <w:sz w:val="22"/>
                <w:szCs w:val="22"/>
              </w:rPr>
            </w:pPr>
            <w:r w:rsidRPr="00DA609F">
              <w:rPr>
                <w:rFonts w:ascii="Arial" w:hAnsi="Arial" w:cs="Arial"/>
                <w:sz w:val="22"/>
                <w:szCs w:val="22"/>
              </w:rPr>
              <w:t>Are additional technical and administrative</w:t>
            </w:r>
            <w:r w:rsidR="00622556">
              <w:rPr>
                <w:rFonts w:ascii="Arial" w:hAnsi="Arial" w:cs="Arial"/>
                <w:sz w:val="22"/>
                <w:szCs w:val="22"/>
              </w:rPr>
              <w:tab/>
            </w:r>
            <w:r w:rsidR="00622556" w:rsidRPr="00DA609F">
              <w:rPr>
                <w:rFonts w:ascii="Arial" w:hAnsi="Arial" w:cs="Arial"/>
                <w:bCs/>
                <w:sz w:val="22"/>
                <w:szCs w:val="22"/>
              </w:rPr>
              <w:fldChar w:fldCharType="begin">
                <w:ffData>
                  <w:name w:val="Check146"/>
                  <w:enabled/>
                  <w:calcOnExit w:val="0"/>
                  <w:checkBox>
                    <w:sizeAuto/>
                    <w:default w:val="0"/>
                  </w:checkBox>
                </w:ffData>
              </w:fldChar>
            </w:r>
            <w:r w:rsidR="00622556"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622556" w:rsidRPr="00DA609F">
              <w:rPr>
                <w:rFonts w:ascii="Arial" w:hAnsi="Arial" w:cs="Arial"/>
                <w:bCs/>
                <w:sz w:val="22"/>
                <w:szCs w:val="22"/>
              </w:rPr>
              <w:fldChar w:fldCharType="end"/>
            </w:r>
            <w:r w:rsidR="00622556" w:rsidRPr="00DA609F">
              <w:rPr>
                <w:rFonts w:ascii="Arial" w:hAnsi="Arial" w:cs="Arial"/>
                <w:bCs/>
                <w:sz w:val="22"/>
                <w:szCs w:val="22"/>
              </w:rPr>
              <w:t xml:space="preserve"> YES </w:t>
            </w:r>
            <w:r w:rsidR="00622556" w:rsidRPr="00DA609F">
              <w:rPr>
                <w:rFonts w:ascii="Arial" w:hAnsi="Arial" w:cs="Arial"/>
                <w:bCs/>
                <w:sz w:val="22"/>
                <w:szCs w:val="22"/>
              </w:rPr>
              <w:fldChar w:fldCharType="begin">
                <w:ffData>
                  <w:name w:val="Check147"/>
                  <w:enabled/>
                  <w:calcOnExit w:val="0"/>
                  <w:checkBox>
                    <w:sizeAuto/>
                    <w:default w:val="0"/>
                  </w:checkBox>
                </w:ffData>
              </w:fldChar>
            </w:r>
            <w:r w:rsidR="00622556"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622556" w:rsidRPr="00DA609F">
              <w:rPr>
                <w:rFonts w:ascii="Arial" w:hAnsi="Arial" w:cs="Arial"/>
                <w:bCs/>
                <w:sz w:val="22"/>
                <w:szCs w:val="22"/>
              </w:rPr>
              <w:fldChar w:fldCharType="end"/>
            </w:r>
            <w:r w:rsidR="00622556" w:rsidRPr="00DA609F">
              <w:rPr>
                <w:rFonts w:ascii="Arial" w:hAnsi="Arial" w:cs="Arial"/>
                <w:bCs/>
                <w:sz w:val="22"/>
                <w:szCs w:val="22"/>
              </w:rPr>
              <w:t xml:space="preserve"> NO</w:t>
            </w:r>
          </w:p>
          <w:p w14:paraId="11AA6A3F" w14:textId="7F791BDE" w:rsidR="00F35EB9" w:rsidRDefault="00F35EB9" w:rsidP="00F35EB9">
            <w:pPr>
              <w:tabs>
                <w:tab w:val="right" w:pos="9432"/>
              </w:tabs>
              <w:rPr>
                <w:rFonts w:ascii="Arial" w:hAnsi="Arial" w:cs="Arial"/>
                <w:sz w:val="22"/>
                <w:szCs w:val="22"/>
              </w:rPr>
            </w:pPr>
            <w:r w:rsidRPr="00DA609F">
              <w:rPr>
                <w:rFonts w:ascii="Arial" w:hAnsi="Arial" w:cs="Arial"/>
                <w:sz w:val="22"/>
                <w:szCs w:val="22"/>
              </w:rPr>
              <w:t>requirements for the remediation of dry cleaning</w:t>
            </w:r>
          </w:p>
          <w:p w14:paraId="2877A813" w14:textId="77777777" w:rsidR="00F35EB9" w:rsidRDefault="00F35EB9" w:rsidP="00F35EB9">
            <w:pPr>
              <w:tabs>
                <w:tab w:val="right" w:pos="9432"/>
              </w:tabs>
              <w:rPr>
                <w:rFonts w:ascii="Arial" w:hAnsi="Arial" w:cs="Arial"/>
                <w:sz w:val="22"/>
                <w:szCs w:val="22"/>
              </w:rPr>
            </w:pPr>
            <w:r w:rsidRPr="00DA609F">
              <w:rPr>
                <w:rFonts w:ascii="Arial" w:hAnsi="Arial" w:cs="Arial"/>
                <w:sz w:val="22"/>
                <w:szCs w:val="22"/>
              </w:rPr>
              <w:t>sites being complied with following</w:t>
            </w:r>
          </w:p>
          <w:p w14:paraId="2C7829DA" w14:textId="7ED41006" w:rsidR="00F35EB9" w:rsidRDefault="0013379E" w:rsidP="00F35EB9">
            <w:pPr>
              <w:tabs>
                <w:tab w:val="right" w:pos="9432"/>
              </w:tabs>
              <w:rPr>
                <w:rFonts w:ascii="Arial" w:hAnsi="Arial" w:cs="Arial"/>
                <w:sz w:val="22"/>
                <w:szCs w:val="22"/>
              </w:rPr>
            </w:pPr>
            <w:hyperlink r:id="rId32" w:anchor="A" w:history="1">
              <w:r w:rsidR="00F35EB9" w:rsidRPr="00F35EB9">
                <w:rPr>
                  <w:rStyle w:val="Hyperlink"/>
                  <w:rFonts w:ascii="Arial" w:hAnsi="Arial" w:cs="Arial"/>
                  <w:sz w:val="22"/>
                  <w:szCs w:val="22"/>
                </w:rPr>
                <w:t>Texas Health and Safety Code §§ 374.001 - 374.253?</w:t>
              </w:r>
            </w:hyperlink>
          </w:p>
        </w:tc>
      </w:tr>
      <w:tr w:rsidR="00F35EB9" w14:paraId="3CD49EA9" w14:textId="77777777" w:rsidTr="00AD4FDA">
        <w:trPr>
          <w:cantSplit/>
          <w:tblHeader/>
        </w:trPr>
        <w:tc>
          <w:tcPr>
            <w:tcW w:w="1147" w:type="dxa"/>
            <w:shd w:val="clear" w:color="auto" w:fill="D9D9D9" w:themeFill="background1" w:themeFillShade="D9"/>
            <w:vAlign w:val="center"/>
          </w:tcPr>
          <w:p w14:paraId="6F1EA48D" w14:textId="19B8DEB1" w:rsidR="00F35EB9" w:rsidRDefault="00F35EB9" w:rsidP="00F35EB9">
            <w:pPr>
              <w:rPr>
                <w:rFonts w:ascii="Arial" w:hAnsi="Arial" w:cs="Arial"/>
                <w:sz w:val="22"/>
                <w:szCs w:val="22"/>
              </w:rPr>
            </w:pPr>
            <w:r w:rsidRPr="00DA609F">
              <w:rPr>
                <w:rFonts w:ascii="Arial" w:hAnsi="Arial" w:cs="Arial"/>
                <w:b/>
                <w:bCs/>
                <w:sz w:val="22"/>
                <w:szCs w:val="22"/>
              </w:rPr>
              <w:t>Rule</w:t>
            </w:r>
          </w:p>
        </w:tc>
        <w:tc>
          <w:tcPr>
            <w:tcW w:w="9653" w:type="dxa"/>
            <w:shd w:val="clear" w:color="auto" w:fill="D9D9D9" w:themeFill="background1" w:themeFillShade="D9"/>
            <w:vAlign w:val="center"/>
          </w:tcPr>
          <w:p w14:paraId="059B95F5" w14:textId="6443E997" w:rsidR="00F35EB9" w:rsidRDefault="00F35EB9" w:rsidP="00F35EB9">
            <w:pPr>
              <w:tabs>
                <w:tab w:val="right" w:pos="9432"/>
              </w:tabs>
              <w:rPr>
                <w:rFonts w:ascii="Arial" w:hAnsi="Arial" w:cs="Arial"/>
                <w:sz w:val="22"/>
                <w:szCs w:val="22"/>
              </w:rPr>
            </w:pPr>
            <w:r w:rsidRPr="00DA609F">
              <w:rPr>
                <w:rFonts w:ascii="Arial" w:hAnsi="Arial" w:cs="Arial"/>
                <w:b/>
                <w:sz w:val="22"/>
                <w:szCs w:val="22"/>
              </w:rPr>
              <w:t>All other sites and affected properties</w:t>
            </w:r>
          </w:p>
        </w:tc>
      </w:tr>
      <w:tr w:rsidR="00F35EB9" w14:paraId="19FD40EA" w14:textId="77777777" w:rsidTr="008C48E8">
        <w:trPr>
          <w:cantSplit/>
          <w:tblHeader/>
        </w:trPr>
        <w:tc>
          <w:tcPr>
            <w:tcW w:w="1147" w:type="dxa"/>
          </w:tcPr>
          <w:p w14:paraId="43D79E40" w14:textId="7BB88998" w:rsidR="00F35EB9" w:rsidRDefault="00F35EB9" w:rsidP="00F35EB9">
            <w:pPr>
              <w:rPr>
                <w:rFonts w:ascii="Arial" w:hAnsi="Arial" w:cs="Arial"/>
                <w:sz w:val="22"/>
                <w:szCs w:val="22"/>
              </w:rPr>
            </w:pPr>
            <w:r w:rsidRPr="00DA609F">
              <w:rPr>
                <w:rFonts w:ascii="Arial" w:hAnsi="Arial" w:cs="Arial"/>
                <w:sz w:val="22"/>
                <w:szCs w:val="22"/>
              </w:rPr>
              <w:t>(f)</w:t>
            </w:r>
          </w:p>
        </w:tc>
        <w:tc>
          <w:tcPr>
            <w:tcW w:w="9653" w:type="dxa"/>
          </w:tcPr>
          <w:p w14:paraId="41DEC375" w14:textId="4E52D91A" w:rsidR="00F35EB9" w:rsidRDefault="00F35EB9" w:rsidP="00F35EB9">
            <w:pPr>
              <w:tabs>
                <w:tab w:val="right" w:pos="9432"/>
              </w:tabs>
              <w:rPr>
                <w:rFonts w:ascii="Arial" w:hAnsi="Arial" w:cs="Arial"/>
                <w:sz w:val="22"/>
                <w:szCs w:val="22"/>
              </w:rPr>
            </w:pPr>
            <w:r w:rsidRPr="00DA609F">
              <w:rPr>
                <w:rFonts w:ascii="Arial" w:hAnsi="Arial" w:cs="Arial"/>
                <w:sz w:val="22"/>
                <w:szCs w:val="22"/>
              </w:rPr>
              <w:t>Is this project covered by Subsections (d) or (e) above?</w:t>
            </w:r>
            <w:r>
              <w:rPr>
                <w:rFonts w:ascii="Arial" w:hAnsi="Arial" w:cs="Arial"/>
                <w:bCs/>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CD0DD8" w14:paraId="02FBAA7F" w14:textId="77777777" w:rsidTr="008C48E8">
        <w:trPr>
          <w:cantSplit/>
          <w:tblHeader/>
        </w:trPr>
        <w:tc>
          <w:tcPr>
            <w:tcW w:w="1147" w:type="dxa"/>
          </w:tcPr>
          <w:p w14:paraId="7EF2B391" w14:textId="77777777" w:rsidR="00CD0DD8" w:rsidRDefault="00CD0DD8" w:rsidP="002F731D">
            <w:pPr>
              <w:rPr>
                <w:rFonts w:ascii="Arial" w:hAnsi="Arial" w:cs="Arial"/>
                <w:sz w:val="22"/>
                <w:szCs w:val="22"/>
              </w:rPr>
            </w:pPr>
          </w:p>
        </w:tc>
        <w:tc>
          <w:tcPr>
            <w:tcW w:w="9653" w:type="dxa"/>
          </w:tcPr>
          <w:p w14:paraId="05459975" w14:textId="77777777" w:rsidR="00F35EB9" w:rsidRPr="00DA609F" w:rsidRDefault="00F35EB9" w:rsidP="00F35EB9">
            <w:pPr>
              <w:rPr>
                <w:rFonts w:ascii="Arial" w:hAnsi="Arial" w:cs="Arial"/>
                <w:i/>
                <w:sz w:val="22"/>
                <w:szCs w:val="22"/>
              </w:rPr>
            </w:pPr>
            <w:r w:rsidRPr="00DA609F">
              <w:rPr>
                <w:rFonts w:ascii="Arial" w:hAnsi="Arial" w:cs="Arial"/>
                <w:i/>
                <w:sz w:val="22"/>
                <w:szCs w:val="22"/>
              </w:rPr>
              <w:t>If “YES,” skip to Subsection (g).</w:t>
            </w:r>
          </w:p>
          <w:p w14:paraId="3FDFACF9" w14:textId="5A1CD806" w:rsidR="00CD0DD8" w:rsidRDefault="00F35EB9" w:rsidP="00F35EB9">
            <w:pPr>
              <w:tabs>
                <w:tab w:val="right" w:pos="9432"/>
              </w:tabs>
              <w:rPr>
                <w:rFonts w:ascii="Arial" w:hAnsi="Arial" w:cs="Arial"/>
                <w:sz w:val="22"/>
                <w:szCs w:val="22"/>
              </w:rPr>
            </w:pPr>
            <w:r w:rsidRPr="00DA609F">
              <w:rPr>
                <w:rFonts w:ascii="Arial" w:hAnsi="Arial" w:cs="Arial"/>
                <w:i/>
                <w:sz w:val="22"/>
                <w:szCs w:val="22"/>
              </w:rPr>
              <w:t>If “NO,” continue.</w:t>
            </w:r>
          </w:p>
        </w:tc>
      </w:tr>
      <w:tr w:rsidR="00F35EB9" w14:paraId="58587D6F" w14:textId="77777777" w:rsidTr="008C48E8">
        <w:trPr>
          <w:cantSplit/>
          <w:tblHeader/>
        </w:trPr>
        <w:tc>
          <w:tcPr>
            <w:tcW w:w="1147" w:type="dxa"/>
          </w:tcPr>
          <w:p w14:paraId="0BC87C0B" w14:textId="5A42F138" w:rsidR="00F35EB9" w:rsidRDefault="00F35EB9" w:rsidP="00F35EB9">
            <w:pPr>
              <w:rPr>
                <w:rFonts w:ascii="Arial" w:hAnsi="Arial" w:cs="Arial"/>
                <w:sz w:val="22"/>
                <w:szCs w:val="22"/>
              </w:rPr>
            </w:pPr>
            <w:r w:rsidRPr="00DA609F">
              <w:rPr>
                <w:rFonts w:ascii="Arial" w:hAnsi="Arial" w:cs="Arial"/>
                <w:sz w:val="22"/>
                <w:szCs w:val="22"/>
              </w:rPr>
              <w:t>(f)(1)(A)</w:t>
            </w:r>
          </w:p>
        </w:tc>
        <w:tc>
          <w:tcPr>
            <w:tcW w:w="9653" w:type="dxa"/>
          </w:tcPr>
          <w:p w14:paraId="4589A50C" w14:textId="1000197D" w:rsidR="00F35EB9" w:rsidRDefault="00F35EB9" w:rsidP="00F35EB9">
            <w:pPr>
              <w:tabs>
                <w:tab w:val="right" w:pos="9432"/>
              </w:tabs>
              <w:rPr>
                <w:rFonts w:ascii="Arial" w:hAnsi="Arial" w:cs="Arial"/>
                <w:sz w:val="22"/>
                <w:szCs w:val="22"/>
              </w:rPr>
            </w:pPr>
            <w:r w:rsidRPr="00DA609F">
              <w:rPr>
                <w:rFonts w:ascii="Arial" w:hAnsi="Arial" w:cs="Arial"/>
                <w:sz w:val="22"/>
                <w:szCs w:val="22"/>
              </w:rPr>
              <w:t>Will hourly emissions of each individual organic and</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7E835717" w14:textId="784BBEC2" w:rsidR="00F35EB9" w:rsidRDefault="000C20E1" w:rsidP="00F35EB9">
            <w:pPr>
              <w:tabs>
                <w:tab w:val="right" w:pos="9432"/>
              </w:tabs>
              <w:rPr>
                <w:rFonts w:ascii="Arial" w:hAnsi="Arial" w:cs="Arial"/>
                <w:sz w:val="22"/>
                <w:szCs w:val="22"/>
              </w:rPr>
            </w:pPr>
            <w:r>
              <w:rPr>
                <w:rFonts w:ascii="Arial" w:hAnsi="Arial" w:cs="Arial"/>
                <w:sz w:val="22"/>
                <w:szCs w:val="22"/>
              </w:rPr>
              <w:t>in</w:t>
            </w:r>
            <w:r w:rsidR="00F35EB9" w:rsidRPr="00DA609F">
              <w:rPr>
                <w:rFonts w:ascii="Arial" w:hAnsi="Arial" w:cs="Arial"/>
                <w:sz w:val="22"/>
                <w:szCs w:val="22"/>
              </w:rPr>
              <w:t xml:space="preserve">organic compound from each facility </w:t>
            </w:r>
          </w:p>
          <w:p w14:paraId="0843DCD8" w14:textId="77777777" w:rsidR="00F35EB9" w:rsidRDefault="00F35EB9" w:rsidP="00F35EB9">
            <w:pPr>
              <w:tabs>
                <w:tab w:val="right" w:pos="9432"/>
              </w:tabs>
              <w:rPr>
                <w:rFonts w:ascii="Arial" w:hAnsi="Arial" w:cs="Arial"/>
                <w:sz w:val="22"/>
                <w:szCs w:val="22"/>
              </w:rPr>
            </w:pPr>
            <w:r w:rsidRPr="00DA609F">
              <w:rPr>
                <w:rFonts w:ascii="Arial" w:hAnsi="Arial" w:cs="Arial"/>
                <w:sz w:val="22"/>
                <w:szCs w:val="22"/>
              </w:rPr>
              <w:t>(other than products of combustion) meet the most</w:t>
            </w:r>
          </w:p>
          <w:p w14:paraId="254B646D" w14:textId="180B658F" w:rsidR="00F35EB9" w:rsidRDefault="00F35EB9" w:rsidP="00F35EB9">
            <w:pPr>
              <w:tabs>
                <w:tab w:val="right" w:pos="9432"/>
              </w:tabs>
              <w:rPr>
                <w:rFonts w:ascii="Arial" w:hAnsi="Arial" w:cs="Arial"/>
                <w:sz w:val="22"/>
                <w:szCs w:val="22"/>
              </w:rPr>
            </w:pPr>
            <w:r w:rsidRPr="00DA609F">
              <w:rPr>
                <w:rFonts w:ascii="Arial" w:hAnsi="Arial" w:cs="Arial"/>
                <w:sz w:val="22"/>
                <w:szCs w:val="22"/>
              </w:rPr>
              <w:t>stringent of the following requirements?</w:t>
            </w:r>
          </w:p>
        </w:tc>
      </w:tr>
    </w:tbl>
    <w:p w14:paraId="65FDBC42" w14:textId="77777777" w:rsidR="00F35EB9" w:rsidRDefault="00F35EB9">
      <w:r>
        <w:br w:type="page"/>
      </w:r>
    </w:p>
    <w:p w14:paraId="385364C7" w14:textId="77777777" w:rsidR="00F35EB9" w:rsidRPr="00981F4E" w:rsidRDefault="00F35EB9" w:rsidP="000C20E1">
      <w:pPr>
        <w:pStyle w:val="Heading1"/>
      </w:pPr>
      <w:r w:rsidRPr="00981F4E">
        <w:lastRenderedPageBreak/>
        <w:t>Remediation</w:t>
      </w:r>
    </w:p>
    <w:p w14:paraId="724DEA40" w14:textId="77777777" w:rsidR="00F35EB9" w:rsidRPr="00981F4E" w:rsidRDefault="00F35EB9" w:rsidP="000C20E1">
      <w:pPr>
        <w:pStyle w:val="Heading1"/>
      </w:pPr>
      <w:r w:rsidRPr="00981F4E">
        <w:t>Air Permits by Rule (</w:t>
      </w:r>
      <w:smartTag w:uri="urn:schemas-microsoft-com:office:smarttags" w:element="stockticker">
        <w:r w:rsidRPr="00981F4E">
          <w:t>PBR</w:t>
        </w:r>
      </w:smartTag>
      <w:r w:rsidRPr="00981F4E">
        <w:t>) Checklist</w:t>
      </w:r>
    </w:p>
    <w:p w14:paraId="32208FCA" w14:textId="77777777" w:rsidR="00F35EB9" w:rsidRPr="00981F4E" w:rsidRDefault="00F35EB9" w:rsidP="000C20E1">
      <w:pPr>
        <w:pStyle w:val="Heading1"/>
      </w:pPr>
      <w:r w:rsidRPr="00981F4E">
        <w:t>Title 30 Texas Administrative Code § 106.533</w:t>
      </w:r>
    </w:p>
    <w:p w14:paraId="2638F9A6" w14:textId="77777777" w:rsidR="00F35EB9" w:rsidRPr="00E45934" w:rsidRDefault="00F35EB9" w:rsidP="000C20E1">
      <w:pPr>
        <w:pStyle w:val="Heading1"/>
      </w:pPr>
      <w:r w:rsidRPr="00981F4E">
        <w:t>Texas Commission on Environmental Quality</w:t>
      </w:r>
    </w:p>
    <w:p w14:paraId="3C7D3F20" w14:textId="2BEB773B" w:rsidR="00F35EB9" w:rsidRDefault="00F35EB9" w:rsidP="00F35EB9">
      <w:pPr>
        <w:spacing w:before="48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147"/>
        <w:gridCol w:w="9653"/>
      </w:tblGrid>
      <w:tr w:rsidR="00F35EB9" w:rsidRPr="00F35EB9" w14:paraId="016EEFB7" w14:textId="77777777" w:rsidTr="00C22729">
        <w:trPr>
          <w:cantSplit/>
          <w:tblHeader/>
        </w:trPr>
        <w:tc>
          <w:tcPr>
            <w:tcW w:w="1147" w:type="dxa"/>
            <w:shd w:val="clear" w:color="auto" w:fill="D9D9D9" w:themeFill="background1" w:themeFillShade="D9"/>
            <w:vAlign w:val="center"/>
          </w:tcPr>
          <w:p w14:paraId="55D0DFBB" w14:textId="111B6646" w:rsidR="00F35EB9" w:rsidRPr="00F35EB9" w:rsidRDefault="00F35EB9" w:rsidP="00F35EB9">
            <w:pPr>
              <w:rPr>
                <w:rFonts w:ascii="Arial" w:hAnsi="Arial" w:cs="Arial"/>
                <w:b/>
                <w:bCs/>
                <w:sz w:val="22"/>
                <w:szCs w:val="22"/>
              </w:rPr>
            </w:pPr>
            <w:r w:rsidRPr="00DA609F">
              <w:rPr>
                <w:rFonts w:ascii="Arial" w:hAnsi="Arial" w:cs="Arial"/>
                <w:b/>
                <w:sz w:val="22"/>
                <w:szCs w:val="22"/>
              </w:rPr>
              <w:t>Rule</w:t>
            </w:r>
          </w:p>
        </w:tc>
        <w:tc>
          <w:tcPr>
            <w:tcW w:w="9653" w:type="dxa"/>
            <w:shd w:val="clear" w:color="auto" w:fill="D9D9D9" w:themeFill="background1" w:themeFillShade="D9"/>
            <w:vAlign w:val="center"/>
          </w:tcPr>
          <w:p w14:paraId="4923E758" w14:textId="632F4CD7" w:rsidR="00F35EB9" w:rsidRPr="00F35EB9" w:rsidRDefault="00F35EB9" w:rsidP="00F35EB9">
            <w:pPr>
              <w:tabs>
                <w:tab w:val="right" w:pos="9432"/>
              </w:tabs>
              <w:rPr>
                <w:rFonts w:ascii="Arial" w:hAnsi="Arial" w:cs="Arial"/>
                <w:b/>
                <w:bCs/>
                <w:sz w:val="22"/>
                <w:szCs w:val="22"/>
              </w:rPr>
            </w:pPr>
            <w:r w:rsidRPr="00DA609F">
              <w:rPr>
                <w:rFonts w:ascii="Arial" w:hAnsi="Arial" w:cs="Arial"/>
                <w:b/>
                <w:sz w:val="22"/>
                <w:szCs w:val="22"/>
              </w:rPr>
              <w:t xml:space="preserve">All other sites and affected properties </w:t>
            </w:r>
            <w:r w:rsidRPr="00DA609F">
              <w:rPr>
                <w:rFonts w:ascii="Arial" w:hAnsi="Arial" w:cs="Arial"/>
                <w:b/>
                <w:bCs/>
                <w:sz w:val="22"/>
                <w:szCs w:val="22"/>
              </w:rPr>
              <w:t>(continued)</w:t>
            </w:r>
          </w:p>
        </w:tc>
      </w:tr>
      <w:tr w:rsidR="00F35EB9" w14:paraId="26F1795C" w14:textId="77777777" w:rsidTr="008C48E8">
        <w:trPr>
          <w:cantSplit/>
          <w:tblHeader/>
        </w:trPr>
        <w:tc>
          <w:tcPr>
            <w:tcW w:w="1147" w:type="dxa"/>
          </w:tcPr>
          <w:p w14:paraId="17EF03AB" w14:textId="77777777" w:rsidR="00F35EB9" w:rsidRDefault="00F35EB9" w:rsidP="00F35EB9">
            <w:pPr>
              <w:rPr>
                <w:rFonts w:ascii="Arial" w:hAnsi="Arial" w:cs="Arial"/>
                <w:sz w:val="22"/>
                <w:szCs w:val="22"/>
              </w:rPr>
            </w:pPr>
          </w:p>
        </w:tc>
        <w:tc>
          <w:tcPr>
            <w:tcW w:w="9653" w:type="dxa"/>
          </w:tcPr>
          <w:p w14:paraId="476C75D6" w14:textId="41345C62" w:rsidR="00F35EB9" w:rsidRDefault="00F35EB9" w:rsidP="00F35EB9">
            <w:pPr>
              <w:tabs>
                <w:tab w:val="right" w:pos="9432"/>
              </w:tabs>
              <w:rPr>
                <w:rFonts w:ascii="Arial" w:hAnsi="Arial" w:cs="Arial"/>
                <w:sz w:val="22"/>
                <w:szCs w:val="22"/>
              </w:rPr>
            </w:pPr>
            <w:r w:rsidRPr="00DA609F">
              <w:rPr>
                <w:rFonts w:ascii="Arial" w:hAnsi="Arial" w:cs="Arial"/>
                <w:sz w:val="22"/>
                <w:szCs w:val="22"/>
              </w:rPr>
              <w:t>Check the boxes which apply and attach emissions calculations to demonstrate the limits are met.</w:t>
            </w:r>
          </w:p>
        </w:tc>
      </w:tr>
      <w:tr w:rsidR="00F35EB9" w14:paraId="6BB7F822" w14:textId="77777777" w:rsidTr="008C48E8">
        <w:trPr>
          <w:cantSplit/>
          <w:tblHeader/>
        </w:trPr>
        <w:tc>
          <w:tcPr>
            <w:tcW w:w="1147" w:type="dxa"/>
          </w:tcPr>
          <w:p w14:paraId="18C97BB7" w14:textId="77777777" w:rsidR="00F35EB9" w:rsidRDefault="00F35EB9" w:rsidP="00F35EB9">
            <w:pPr>
              <w:rPr>
                <w:rFonts w:ascii="Arial" w:hAnsi="Arial" w:cs="Arial"/>
                <w:sz w:val="22"/>
                <w:szCs w:val="22"/>
              </w:rPr>
            </w:pPr>
          </w:p>
        </w:tc>
        <w:tc>
          <w:tcPr>
            <w:tcW w:w="9653" w:type="dxa"/>
          </w:tcPr>
          <w:p w14:paraId="049BE54A" w14:textId="66EFBB98" w:rsidR="00F35EB9" w:rsidRDefault="00F35EB9" w:rsidP="00F35EB9">
            <w:pPr>
              <w:tabs>
                <w:tab w:val="right" w:pos="9432"/>
              </w:tabs>
              <w:rPr>
                <w:rFonts w:ascii="Arial" w:hAnsi="Arial" w:cs="Arial"/>
                <w:sz w:val="22"/>
                <w:szCs w:val="22"/>
              </w:rPr>
            </w:pPr>
            <w:r w:rsidRPr="00DA609F">
              <w:rPr>
                <w:rFonts w:ascii="Arial" w:hAnsi="Arial" w:cs="Arial"/>
                <w:bCs/>
                <w:sz w:val="22"/>
                <w:szCs w:val="22"/>
              </w:rPr>
              <w:fldChar w:fldCharType="begin">
                <w:ffData>
                  <w:name w:val="Check252"/>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hyperlink r:id="rId33" w:history="1">
              <w:r w:rsidRPr="00F35EB9">
                <w:rPr>
                  <w:rStyle w:val="Hyperlink"/>
                  <w:rFonts w:ascii="Arial" w:hAnsi="Arial" w:cs="Arial"/>
                  <w:sz w:val="22"/>
                  <w:szCs w:val="22"/>
                </w:rPr>
                <w:t>§ 106.261</w:t>
              </w:r>
            </w:hyperlink>
            <w:r w:rsidRPr="00DA609F">
              <w:rPr>
                <w:rFonts w:ascii="Arial" w:hAnsi="Arial" w:cs="Arial"/>
                <w:sz w:val="22"/>
                <w:szCs w:val="22"/>
              </w:rPr>
              <w:t xml:space="preserve"> </w:t>
            </w:r>
            <w:proofErr w:type="spellStart"/>
            <w:r w:rsidRPr="00DA609F">
              <w:rPr>
                <w:rFonts w:ascii="Arial" w:hAnsi="Arial" w:cs="Arial"/>
                <w:sz w:val="22"/>
                <w:szCs w:val="22"/>
              </w:rPr>
              <w:t>lb</w:t>
            </w:r>
            <w:proofErr w:type="spellEnd"/>
            <w:r w:rsidRPr="00DA609F">
              <w:rPr>
                <w:rFonts w:ascii="Arial" w:hAnsi="Arial" w:cs="Arial"/>
                <w:sz w:val="22"/>
                <w:szCs w:val="22"/>
              </w:rPr>
              <w:t>/hr and tpy</w:t>
            </w:r>
          </w:p>
        </w:tc>
      </w:tr>
      <w:tr w:rsidR="00F35EB9" w14:paraId="1C2A6B8D" w14:textId="77777777" w:rsidTr="008C48E8">
        <w:trPr>
          <w:cantSplit/>
          <w:tblHeader/>
        </w:trPr>
        <w:tc>
          <w:tcPr>
            <w:tcW w:w="1147" w:type="dxa"/>
          </w:tcPr>
          <w:p w14:paraId="0BB72FA9" w14:textId="77777777" w:rsidR="00F35EB9" w:rsidRDefault="00F35EB9" w:rsidP="00F35EB9">
            <w:pPr>
              <w:rPr>
                <w:rFonts w:ascii="Arial" w:hAnsi="Arial" w:cs="Arial"/>
                <w:sz w:val="22"/>
                <w:szCs w:val="22"/>
              </w:rPr>
            </w:pPr>
          </w:p>
        </w:tc>
        <w:tc>
          <w:tcPr>
            <w:tcW w:w="9653" w:type="dxa"/>
          </w:tcPr>
          <w:p w14:paraId="0DAC0AE3" w14:textId="0C08065B" w:rsidR="00F35EB9" w:rsidRDefault="00F35EB9" w:rsidP="00F35EB9">
            <w:pPr>
              <w:tabs>
                <w:tab w:val="right" w:pos="9432"/>
              </w:tabs>
              <w:rPr>
                <w:rFonts w:ascii="Arial" w:hAnsi="Arial" w:cs="Arial"/>
                <w:sz w:val="22"/>
                <w:szCs w:val="22"/>
              </w:rPr>
            </w:pPr>
            <w:r w:rsidRPr="00DA609F">
              <w:rPr>
                <w:rFonts w:ascii="Arial" w:hAnsi="Arial" w:cs="Arial"/>
                <w:bCs/>
                <w:sz w:val="22"/>
                <w:szCs w:val="22"/>
              </w:rPr>
              <w:fldChar w:fldCharType="begin">
                <w:ffData>
                  <w:name w:val="Check253"/>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hyperlink r:id="rId34" w:history="1">
              <w:r w:rsidRPr="00F35EB9">
                <w:rPr>
                  <w:rStyle w:val="Hyperlink"/>
                  <w:rFonts w:ascii="Arial" w:hAnsi="Arial" w:cs="Arial"/>
                  <w:sz w:val="22"/>
                  <w:szCs w:val="22"/>
                </w:rPr>
                <w:t>§ 106.262</w:t>
              </w:r>
            </w:hyperlink>
            <w:r w:rsidRPr="00DA609F">
              <w:rPr>
                <w:rFonts w:ascii="Arial" w:hAnsi="Arial" w:cs="Arial"/>
                <w:sz w:val="22"/>
                <w:szCs w:val="22"/>
              </w:rPr>
              <w:t xml:space="preserve"> </w:t>
            </w:r>
            <w:proofErr w:type="spellStart"/>
            <w:r w:rsidRPr="00DA609F">
              <w:rPr>
                <w:rFonts w:ascii="Arial" w:hAnsi="Arial" w:cs="Arial"/>
                <w:sz w:val="22"/>
                <w:szCs w:val="22"/>
              </w:rPr>
              <w:t>lb</w:t>
            </w:r>
            <w:proofErr w:type="spellEnd"/>
            <w:r w:rsidRPr="00DA609F">
              <w:rPr>
                <w:rFonts w:ascii="Arial" w:hAnsi="Arial" w:cs="Arial"/>
                <w:sz w:val="22"/>
                <w:szCs w:val="22"/>
              </w:rPr>
              <w:t>/hr and tpy (assuming 100 feet)</w:t>
            </w:r>
          </w:p>
        </w:tc>
      </w:tr>
      <w:tr w:rsidR="00F35EB9" w14:paraId="6DF5E4F4" w14:textId="77777777" w:rsidTr="008C48E8">
        <w:trPr>
          <w:cantSplit/>
          <w:tblHeader/>
        </w:trPr>
        <w:tc>
          <w:tcPr>
            <w:tcW w:w="1147" w:type="dxa"/>
          </w:tcPr>
          <w:p w14:paraId="226CC5D5" w14:textId="20B0D687" w:rsidR="00F35EB9" w:rsidRDefault="00F35EB9" w:rsidP="00F35EB9">
            <w:pPr>
              <w:rPr>
                <w:rFonts w:ascii="Arial" w:hAnsi="Arial" w:cs="Arial"/>
                <w:sz w:val="22"/>
                <w:szCs w:val="22"/>
              </w:rPr>
            </w:pPr>
          </w:p>
        </w:tc>
        <w:tc>
          <w:tcPr>
            <w:tcW w:w="9653" w:type="dxa"/>
          </w:tcPr>
          <w:p w14:paraId="41EE4C67" w14:textId="18970888" w:rsidR="00F35EB9" w:rsidRDefault="00F35EB9" w:rsidP="00F35EB9">
            <w:pPr>
              <w:tabs>
                <w:tab w:val="right" w:pos="9432"/>
              </w:tabs>
              <w:ind w:left="317" w:hanging="317"/>
              <w:rPr>
                <w:rFonts w:ascii="Arial" w:hAnsi="Arial" w:cs="Arial"/>
                <w:sz w:val="22"/>
                <w:szCs w:val="22"/>
              </w:rPr>
            </w:pPr>
            <w:r w:rsidRPr="00DA609F">
              <w:rPr>
                <w:rFonts w:ascii="Arial" w:hAnsi="Arial" w:cs="Arial"/>
                <w:bCs/>
                <w:sz w:val="22"/>
                <w:szCs w:val="22"/>
              </w:rPr>
              <w:fldChar w:fldCharType="begin">
                <w:ffData>
                  <w:name w:val="Check254"/>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 xml:space="preserve">Not in </w:t>
            </w:r>
            <w:hyperlink r:id="rId35" w:history="1">
              <w:r w:rsidRPr="00F35EB9">
                <w:rPr>
                  <w:rStyle w:val="Hyperlink"/>
                  <w:rFonts w:ascii="Arial" w:hAnsi="Arial" w:cs="Arial"/>
                  <w:sz w:val="22"/>
                  <w:szCs w:val="22"/>
                </w:rPr>
                <w:t>§ 106.262</w:t>
              </w:r>
            </w:hyperlink>
            <w:r w:rsidRPr="00DA609F">
              <w:rPr>
                <w:rFonts w:ascii="Arial" w:hAnsi="Arial" w:cs="Arial"/>
                <w:sz w:val="22"/>
                <w:szCs w:val="22"/>
              </w:rPr>
              <w:t xml:space="preserve">, the short-term </w:t>
            </w:r>
            <w:smartTag w:uri="urn:schemas-microsoft-com:office:smarttags" w:element="stockticker">
              <w:r w:rsidRPr="00DA609F">
                <w:rPr>
                  <w:rFonts w:ascii="Arial" w:hAnsi="Arial" w:cs="Arial"/>
                  <w:sz w:val="22"/>
                  <w:szCs w:val="22"/>
                </w:rPr>
                <w:t>ESL</w:t>
              </w:r>
            </w:smartTag>
            <w:r w:rsidRPr="00DA609F">
              <w:rPr>
                <w:rFonts w:ascii="Arial" w:hAnsi="Arial" w:cs="Arial"/>
                <w:sz w:val="22"/>
                <w:szCs w:val="22"/>
              </w:rPr>
              <w:t xml:space="preserve"> ≤ 100 µg/m</w:t>
            </w:r>
            <w:r w:rsidRPr="00DA609F">
              <w:rPr>
                <w:rFonts w:ascii="Arial" w:hAnsi="Arial" w:cs="Arial"/>
                <w:sz w:val="22"/>
                <w:szCs w:val="22"/>
                <w:vertAlign w:val="superscript"/>
              </w:rPr>
              <w:t>3</w:t>
            </w:r>
            <w:r w:rsidRPr="00DA609F">
              <w:rPr>
                <w:rFonts w:ascii="Arial" w:hAnsi="Arial" w:cs="Arial"/>
                <w:sz w:val="22"/>
                <w:szCs w:val="22"/>
              </w:rPr>
              <w:t xml:space="preserve"> but ≥ 2 µg/m</w:t>
            </w:r>
            <w:r w:rsidRPr="00DA609F">
              <w:rPr>
                <w:rFonts w:ascii="Arial" w:hAnsi="Arial" w:cs="Arial"/>
                <w:sz w:val="22"/>
                <w:szCs w:val="22"/>
                <w:vertAlign w:val="superscript"/>
              </w:rPr>
              <w:t>3</w:t>
            </w:r>
            <w:r w:rsidRPr="00DA609F">
              <w:rPr>
                <w:rFonts w:ascii="Arial" w:hAnsi="Arial" w:cs="Arial"/>
                <w:sz w:val="22"/>
                <w:szCs w:val="22"/>
              </w:rPr>
              <w:t xml:space="preserve">, and emissions are ≤ 0.04 </w:t>
            </w:r>
            <w:proofErr w:type="spellStart"/>
            <w:r w:rsidRPr="00DA609F">
              <w:rPr>
                <w:rFonts w:ascii="Arial" w:hAnsi="Arial" w:cs="Arial"/>
                <w:sz w:val="22"/>
                <w:szCs w:val="22"/>
              </w:rPr>
              <w:t>lb</w:t>
            </w:r>
            <w:proofErr w:type="spellEnd"/>
            <w:r w:rsidRPr="00DA609F">
              <w:rPr>
                <w:rFonts w:ascii="Arial" w:hAnsi="Arial" w:cs="Arial"/>
                <w:sz w:val="22"/>
                <w:szCs w:val="22"/>
              </w:rPr>
              <w:t>/hr</w:t>
            </w:r>
          </w:p>
        </w:tc>
      </w:tr>
      <w:tr w:rsidR="00F35EB9" w14:paraId="1750C4D3" w14:textId="77777777" w:rsidTr="008C48E8">
        <w:trPr>
          <w:cantSplit/>
          <w:tblHeader/>
        </w:trPr>
        <w:tc>
          <w:tcPr>
            <w:tcW w:w="1147" w:type="dxa"/>
          </w:tcPr>
          <w:p w14:paraId="0D5D672B" w14:textId="77777777" w:rsidR="00F35EB9" w:rsidRDefault="00F35EB9" w:rsidP="00F35EB9">
            <w:pPr>
              <w:rPr>
                <w:rFonts w:ascii="Arial" w:hAnsi="Arial" w:cs="Arial"/>
                <w:sz w:val="22"/>
                <w:szCs w:val="22"/>
              </w:rPr>
            </w:pPr>
          </w:p>
        </w:tc>
        <w:tc>
          <w:tcPr>
            <w:tcW w:w="9653" w:type="dxa"/>
          </w:tcPr>
          <w:p w14:paraId="534BA048" w14:textId="1977BC6F" w:rsidR="00F35EB9" w:rsidRDefault="00F35EB9" w:rsidP="00F35EB9">
            <w:pPr>
              <w:tabs>
                <w:tab w:val="right" w:pos="9432"/>
              </w:tabs>
              <w:rPr>
                <w:rFonts w:ascii="Arial" w:hAnsi="Arial" w:cs="Arial"/>
                <w:sz w:val="22"/>
                <w:szCs w:val="22"/>
              </w:rPr>
            </w:pPr>
            <w:r w:rsidRPr="00DA609F">
              <w:rPr>
                <w:rFonts w:ascii="Arial" w:hAnsi="Arial" w:cs="Arial"/>
                <w:bCs/>
                <w:sz w:val="22"/>
                <w:szCs w:val="22"/>
              </w:rPr>
              <w:fldChar w:fldCharType="begin">
                <w:ffData>
                  <w:name w:val="Check255"/>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 xml:space="preserve">Not in </w:t>
            </w:r>
            <w:hyperlink r:id="rId36" w:history="1">
              <w:r w:rsidRPr="00F35EB9">
                <w:rPr>
                  <w:rStyle w:val="Hyperlink"/>
                  <w:rFonts w:ascii="Arial" w:hAnsi="Arial" w:cs="Arial"/>
                  <w:sz w:val="22"/>
                  <w:szCs w:val="22"/>
                </w:rPr>
                <w:t>§ 106.262</w:t>
              </w:r>
            </w:hyperlink>
            <w:r w:rsidRPr="00DA609F">
              <w:rPr>
                <w:rFonts w:ascii="Arial" w:hAnsi="Arial" w:cs="Arial"/>
                <w:sz w:val="22"/>
                <w:szCs w:val="22"/>
              </w:rPr>
              <w:t xml:space="preserve"> and the </w:t>
            </w:r>
            <w:smartTag w:uri="urn:schemas-microsoft-com:office:smarttags" w:element="stockticker">
              <w:r w:rsidRPr="00DA609F">
                <w:rPr>
                  <w:rFonts w:ascii="Arial" w:hAnsi="Arial" w:cs="Arial"/>
                  <w:sz w:val="22"/>
                  <w:szCs w:val="22"/>
                </w:rPr>
                <w:t>ESL</w:t>
              </w:r>
            </w:smartTag>
            <w:r w:rsidRPr="00DA609F">
              <w:rPr>
                <w:rFonts w:ascii="Arial" w:hAnsi="Arial" w:cs="Arial"/>
                <w:sz w:val="22"/>
                <w:szCs w:val="22"/>
              </w:rPr>
              <w:t xml:space="preserve"> &lt; 2 µg/m</w:t>
            </w:r>
            <w:r w:rsidRPr="00DA609F">
              <w:rPr>
                <w:rFonts w:ascii="Arial" w:hAnsi="Arial" w:cs="Arial"/>
                <w:sz w:val="22"/>
                <w:szCs w:val="22"/>
                <w:vertAlign w:val="superscript"/>
              </w:rPr>
              <w:t>3</w:t>
            </w:r>
            <w:r w:rsidRPr="00DA609F">
              <w:rPr>
                <w:rFonts w:ascii="Arial" w:hAnsi="Arial" w:cs="Arial"/>
                <w:sz w:val="22"/>
                <w:szCs w:val="22"/>
              </w:rPr>
              <w:t xml:space="preserve">, and emissions are ≤ 0.01 </w:t>
            </w:r>
            <w:proofErr w:type="spellStart"/>
            <w:r w:rsidRPr="00DA609F">
              <w:rPr>
                <w:rFonts w:ascii="Arial" w:hAnsi="Arial" w:cs="Arial"/>
                <w:sz w:val="22"/>
                <w:szCs w:val="22"/>
              </w:rPr>
              <w:t>lb</w:t>
            </w:r>
            <w:proofErr w:type="spellEnd"/>
            <w:r w:rsidRPr="00DA609F">
              <w:rPr>
                <w:rFonts w:ascii="Arial" w:hAnsi="Arial" w:cs="Arial"/>
                <w:sz w:val="22"/>
                <w:szCs w:val="22"/>
              </w:rPr>
              <w:t>/hr</w:t>
            </w:r>
          </w:p>
        </w:tc>
      </w:tr>
      <w:tr w:rsidR="00F35EB9" w14:paraId="0754B9D1" w14:textId="77777777" w:rsidTr="008C48E8">
        <w:trPr>
          <w:cantSplit/>
          <w:tblHeader/>
        </w:trPr>
        <w:tc>
          <w:tcPr>
            <w:tcW w:w="1147" w:type="dxa"/>
          </w:tcPr>
          <w:p w14:paraId="109B7DE4" w14:textId="4A603DAE" w:rsidR="00F35EB9" w:rsidRDefault="00F35EB9" w:rsidP="00F35EB9">
            <w:pPr>
              <w:rPr>
                <w:rFonts w:ascii="Arial" w:hAnsi="Arial" w:cs="Arial"/>
                <w:sz w:val="22"/>
                <w:szCs w:val="22"/>
              </w:rPr>
            </w:pPr>
            <w:r w:rsidRPr="00DA609F">
              <w:rPr>
                <w:rFonts w:ascii="Arial" w:hAnsi="Arial" w:cs="Arial"/>
                <w:sz w:val="22"/>
                <w:szCs w:val="22"/>
              </w:rPr>
              <w:t>(f)(1)(B)</w:t>
            </w:r>
          </w:p>
        </w:tc>
        <w:tc>
          <w:tcPr>
            <w:tcW w:w="9653" w:type="dxa"/>
          </w:tcPr>
          <w:p w14:paraId="69B5AA4A" w14:textId="7072DC9B" w:rsidR="000C20E1" w:rsidRDefault="00F35EB9" w:rsidP="00F35EB9">
            <w:pPr>
              <w:tabs>
                <w:tab w:val="right" w:pos="9432"/>
              </w:tabs>
              <w:rPr>
                <w:rFonts w:ascii="Arial" w:hAnsi="Arial" w:cs="Arial"/>
                <w:sz w:val="22"/>
                <w:szCs w:val="22"/>
              </w:rPr>
            </w:pPr>
            <w:r w:rsidRPr="00DA609F">
              <w:rPr>
                <w:rFonts w:ascii="Arial" w:hAnsi="Arial" w:cs="Arial"/>
                <w:sz w:val="22"/>
                <w:szCs w:val="22"/>
              </w:rPr>
              <w:t>Are the total annual emissions of each organic or</w:t>
            </w:r>
            <w:r w:rsidR="000C20E1">
              <w:rPr>
                <w:rFonts w:ascii="Arial" w:hAnsi="Arial" w:cs="Arial"/>
                <w:sz w:val="22"/>
                <w:szCs w:val="22"/>
              </w:rPr>
              <w:tab/>
            </w:r>
            <w:r w:rsidR="000C20E1" w:rsidRPr="00DA609F">
              <w:rPr>
                <w:rFonts w:ascii="Arial" w:hAnsi="Arial" w:cs="Arial"/>
                <w:bCs/>
                <w:sz w:val="22"/>
                <w:szCs w:val="22"/>
              </w:rPr>
              <w:fldChar w:fldCharType="begin">
                <w:ffData>
                  <w:name w:val="Check146"/>
                  <w:enabled/>
                  <w:calcOnExit w:val="0"/>
                  <w:checkBox>
                    <w:sizeAuto/>
                    <w:default w:val="0"/>
                  </w:checkBox>
                </w:ffData>
              </w:fldChar>
            </w:r>
            <w:r w:rsidR="000C20E1"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0C20E1" w:rsidRPr="00DA609F">
              <w:rPr>
                <w:rFonts w:ascii="Arial" w:hAnsi="Arial" w:cs="Arial"/>
                <w:bCs/>
                <w:sz w:val="22"/>
                <w:szCs w:val="22"/>
              </w:rPr>
              <w:fldChar w:fldCharType="end"/>
            </w:r>
            <w:r w:rsidR="000C20E1" w:rsidRPr="00DA609F">
              <w:rPr>
                <w:rFonts w:ascii="Arial" w:hAnsi="Arial" w:cs="Arial"/>
                <w:bCs/>
                <w:sz w:val="22"/>
                <w:szCs w:val="22"/>
              </w:rPr>
              <w:t xml:space="preserve"> YES </w:t>
            </w:r>
            <w:r w:rsidR="000C20E1" w:rsidRPr="00DA609F">
              <w:rPr>
                <w:rFonts w:ascii="Arial" w:hAnsi="Arial" w:cs="Arial"/>
                <w:bCs/>
                <w:sz w:val="22"/>
                <w:szCs w:val="22"/>
              </w:rPr>
              <w:fldChar w:fldCharType="begin">
                <w:ffData>
                  <w:name w:val="Check147"/>
                  <w:enabled/>
                  <w:calcOnExit w:val="0"/>
                  <w:checkBox>
                    <w:sizeAuto/>
                    <w:default w:val="0"/>
                  </w:checkBox>
                </w:ffData>
              </w:fldChar>
            </w:r>
            <w:r w:rsidR="000C20E1"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0C20E1" w:rsidRPr="00DA609F">
              <w:rPr>
                <w:rFonts w:ascii="Arial" w:hAnsi="Arial" w:cs="Arial"/>
                <w:bCs/>
                <w:sz w:val="22"/>
                <w:szCs w:val="22"/>
              </w:rPr>
              <w:fldChar w:fldCharType="end"/>
            </w:r>
            <w:r w:rsidR="000C20E1" w:rsidRPr="00DA609F">
              <w:rPr>
                <w:rFonts w:ascii="Arial" w:hAnsi="Arial" w:cs="Arial"/>
                <w:bCs/>
                <w:sz w:val="22"/>
                <w:szCs w:val="22"/>
              </w:rPr>
              <w:t xml:space="preserve"> NO</w:t>
            </w:r>
          </w:p>
          <w:p w14:paraId="78370B7E" w14:textId="72C0D249" w:rsidR="000C20E1" w:rsidRDefault="00F35EB9" w:rsidP="00F35EB9">
            <w:pPr>
              <w:tabs>
                <w:tab w:val="right" w:pos="9432"/>
              </w:tabs>
              <w:rPr>
                <w:rFonts w:ascii="Arial" w:hAnsi="Arial" w:cs="Arial"/>
                <w:sz w:val="22"/>
                <w:szCs w:val="22"/>
              </w:rPr>
            </w:pPr>
            <w:r w:rsidRPr="00DA609F">
              <w:rPr>
                <w:rFonts w:ascii="Arial" w:hAnsi="Arial" w:cs="Arial"/>
                <w:sz w:val="22"/>
                <w:szCs w:val="22"/>
              </w:rPr>
              <w:t>inorganic compound less than five tons per year</w:t>
            </w:r>
          </w:p>
          <w:p w14:paraId="38393FE3" w14:textId="7952CAB2" w:rsidR="00F35EB9" w:rsidRDefault="00F35EB9" w:rsidP="00F35EB9">
            <w:pPr>
              <w:tabs>
                <w:tab w:val="right" w:pos="9432"/>
              </w:tabs>
              <w:rPr>
                <w:rFonts w:ascii="Arial" w:hAnsi="Arial" w:cs="Arial"/>
                <w:sz w:val="22"/>
                <w:szCs w:val="22"/>
              </w:rPr>
            </w:pPr>
            <w:r w:rsidRPr="00DA609F">
              <w:rPr>
                <w:rFonts w:ascii="Arial" w:hAnsi="Arial" w:cs="Arial"/>
                <w:sz w:val="22"/>
                <w:szCs w:val="22"/>
              </w:rPr>
              <w:t>for each facility?</w:t>
            </w:r>
          </w:p>
        </w:tc>
      </w:tr>
      <w:tr w:rsidR="000C20E1" w14:paraId="63549DD8" w14:textId="77777777" w:rsidTr="008C48E8">
        <w:trPr>
          <w:cantSplit/>
          <w:tblHeader/>
        </w:trPr>
        <w:tc>
          <w:tcPr>
            <w:tcW w:w="1147" w:type="dxa"/>
          </w:tcPr>
          <w:p w14:paraId="58692BF0" w14:textId="11B12356" w:rsidR="000C20E1" w:rsidRDefault="000C20E1" w:rsidP="000C20E1">
            <w:pPr>
              <w:rPr>
                <w:rFonts w:ascii="Arial" w:hAnsi="Arial" w:cs="Arial"/>
                <w:sz w:val="22"/>
                <w:szCs w:val="22"/>
              </w:rPr>
            </w:pPr>
            <w:r w:rsidRPr="00DA609F">
              <w:rPr>
                <w:rFonts w:ascii="Arial" w:hAnsi="Arial" w:cs="Arial"/>
                <w:sz w:val="22"/>
                <w:szCs w:val="22"/>
              </w:rPr>
              <w:t>(f)(3)</w:t>
            </w:r>
          </w:p>
        </w:tc>
        <w:tc>
          <w:tcPr>
            <w:tcW w:w="9653" w:type="dxa"/>
          </w:tcPr>
          <w:p w14:paraId="6D3D9818" w14:textId="73A8B1E8" w:rsidR="00622556" w:rsidRDefault="000C20E1" w:rsidP="000C20E1">
            <w:pPr>
              <w:tabs>
                <w:tab w:val="right" w:pos="9432"/>
              </w:tabs>
              <w:rPr>
                <w:rFonts w:ascii="Arial" w:hAnsi="Arial" w:cs="Arial"/>
                <w:sz w:val="22"/>
                <w:szCs w:val="22"/>
              </w:rPr>
            </w:pPr>
            <w:r w:rsidRPr="00DA609F">
              <w:rPr>
                <w:rFonts w:ascii="Arial" w:hAnsi="Arial" w:cs="Arial"/>
                <w:sz w:val="22"/>
                <w:szCs w:val="22"/>
              </w:rPr>
              <w:t>Are all emission points and area sources associated with each</w:t>
            </w:r>
            <w:r w:rsidR="00622556">
              <w:rPr>
                <w:rFonts w:ascii="Arial" w:hAnsi="Arial" w:cs="Arial"/>
                <w:sz w:val="22"/>
                <w:szCs w:val="22"/>
              </w:rPr>
              <w:tab/>
            </w:r>
            <w:r w:rsidR="00622556" w:rsidRPr="00DA609F">
              <w:rPr>
                <w:rFonts w:ascii="Arial" w:hAnsi="Arial" w:cs="Arial"/>
                <w:bCs/>
                <w:sz w:val="22"/>
                <w:szCs w:val="22"/>
              </w:rPr>
              <w:fldChar w:fldCharType="begin">
                <w:ffData>
                  <w:name w:val="Check146"/>
                  <w:enabled/>
                  <w:calcOnExit w:val="0"/>
                  <w:checkBox>
                    <w:sizeAuto/>
                    <w:default w:val="0"/>
                  </w:checkBox>
                </w:ffData>
              </w:fldChar>
            </w:r>
            <w:r w:rsidR="00622556"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622556" w:rsidRPr="00DA609F">
              <w:rPr>
                <w:rFonts w:ascii="Arial" w:hAnsi="Arial" w:cs="Arial"/>
                <w:bCs/>
                <w:sz w:val="22"/>
                <w:szCs w:val="22"/>
              </w:rPr>
              <w:fldChar w:fldCharType="end"/>
            </w:r>
            <w:r w:rsidR="00622556" w:rsidRPr="00DA609F">
              <w:rPr>
                <w:rFonts w:ascii="Arial" w:hAnsi="Arial" w:cs="Arial"/>
                <w:bCs/>
                <w:sz w:val="22"/>
                <w:szCs w:val="22"/>
              </w:rPr>
              <w:t xml:space="preserve"> YES </w:t>
            </w:r>
            <w:r w:rsidR="00622556" w:rsidRPr="00DA609F">
              <w:rPr>
                <w:rFonts w:ascii="Arial" w:hAnsi="Arial" w:cs="Arial"/>
                <w:bCs/>
                <w:sz w:val="22"/>
                <w:szCs w:val="22"/>
              </w:rPr>
              <w:fldChar w:fldCharType="begin">
                <w:ffData>
                  <w:name w:val="Check147"/>
                  <w:enabled/>
                  <w:calcOnExit w:val="0"/>
                  <w:checkBox>
                    <w:sizeAuto/>
                    <w:default w:val="0"/>
                  </w:checkBox>
                </w:ffData>
              </w:fldChar>
            </w:r>
            <w:r w:rsidR="00622556"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622556" w:rsidRPr="00DA609F">
              <w:rPr>
                <w:rFonts w:ascii="Arial" w:hAnsi="Arial" w:cs="Arial"/>
                <w:bCs/>
                <w:sz w:val="22"/>
                <w:szCs w:val="22"/>
              </w:rPr>
              <w:fldChar w:fldCharType="end"/>
            </w:r>
            <w:r w:rsidR="00622556" w:rsidRPr="00DA609F">
              <w:rPr>
                <w:rFonts w:ascii="Arial" w:hAnsi="Arial" w:cs="Arial"/>
                <w:bCs/>
                <w:sz w:val="22"/>
                <w:szCs w:val="22"/>
              </w:rPr>
              <w:t xml:space="preserve"> NO</w:t>
            </w:r>
          </w:p>
          <w:p w14:paraId="55C78C0C" w14:textId="5152B6DA" w:rsidR="000C20E1" w:rsidRDefault="000C20E1" w:rsidP="000C20E1">
            <w:pPr>
              <w:tabs>
                <w:tab w:val="right" w:pos="9432"/>
              </w:tabs>
              <w:rPr>
                <w:rFonts w:ascii="Arial" w:hAnsi="Arial" w:cs="Arial"/>
                <w:sz w:val="22"/>
                <w:szCs w:val="22"/>
              </w:rPr>
            </w:pPr>
            <w:r w:rsidRPr="00DA609F">
              <w:rPr>
                <w:rFonts w:ascii="Arial" w:hAnsi="Arial" w:cs="Arial"/>
                <w:sz w:val="22"/>
                <w:szCs w:val="22"/>
              </w:rPr>
              <w:t>facility located at least 100 feet from any off-site receptor?</w:t>
            </w:r>
          </w:p>
        </w:tc>
      </w:tr>
      <w:tr w:rsidR="00F35EB9" w14:paraId="4194396B" w14:textId="77777777" w:rsidTr="008C48E8">
        <w:trPr>
          <w:cantSplit/>
          <w:tblHeader/>
        </w:trPr>
        <w:tc>
          <w:tcPr>
            <w:tcW w:w="1147" w:type="dxa"/>
          </w:tcPr>
          <w:p w14:paraId="4038607A" w14:textId="77777777" w:rsidR="00F35EB9" w:rsidRDefault="00F35EB9" w:rsidP="00F35EB9">
            <w:pPr>
              <w:rPr>
                <w:rFonts w:ascii="Arial" w:hAnsi="Arial" w:cs="Arial"/>
                <w:sz w:val="22"/>
                <w:szCs w:val="22"/>
              </w:rPr>
            </w:pPr>
          </w:p>
        </w:tc>
        <w:tc>
          <w:tcPr>
            <w:tcW w:w="9653" w:type="dxa"/>
          </w:tcPr>
          <w:p w14:paraId="4DDA0F92" w14:textId="5AFAC3C6" w:rsidR="00F35EB9" w:rsidRDefault="000C20E1" w:rsidP="00F35EB9">
            <w:pPr>
              <w:tabs>
                <w:tab w:val="right" w:pos="9432"/>
              </w:tabs>
              <w:rPr>
                <w:rFonts w:ascii="Arial" w:hAnsi="Arial" w:cs="Arial"/>
                <w:sz w:val="22"/>
                <w:szCs w:val="22"/>
              </w:rPr>
            </w:pPr>
            <w:r>
              <w:rPr>
                <w:rFonts w:ascii="Arial" w:hAnsi="Arial" w:cs="Arial"/>
                <w:sz w:val="22"/>
                <w:szCs w:val="22"/>
              </w:rPr>
              <w:t>Distance:</w:t>
            </w:r>
            <w:r>
              <w:rPr>
                <w:rFonts w:ascii="Arial" w:hAnsi="Arial" w:cs="Arial"/>
                <w:sz w:val="22"/>
                <w:szCs w:val="22"/>
              </w:rPr>
              <w:tab/>
              <w:t>feet</w:t>
            </w:r>
          </w:p>
        </w:tc>
      </w:tr>
      <w:tr w:rsidR="000C20E1" w14:paraId="3A45284C" w14:textId="77777777" w:rsidTr="000C20E1">
        <w:trPr>
          <w:cantSplit/>
          <w:tblHeader/>
        </w:trPr>
        <w:tc>
          <w:tcPr>
            <w:tcW w:w="1147" w:type="dxa"/>
            <w:shd w:val="clear" w:color="auto" w:fill="D9D9D9" w:themeFill="background1" w:themeFillShade="D9"/>
          </w:tcPr>
          <w:p w14:paraId="6E6B8E7E" w14:textId="1A9571E8" w:rsidR="000C20E1" w:rsidRDefault="000C20E1" w:rsidP="000C20E1">
            <w:pPr>
              <w:rPr>
                <w:rFonts w:ascii="Arial" w:hAnsi="Arial" w:cs="Arial"/>
                <w:sz w:val="22"/>
                <w:szCs w:val="22"/>
              </w:rPr>
            </w:pPr>
            <w:r w:rsidRPr="00DA609F">
              <w:rPr>
                <w:rFonts w:ascii="Arial" w:hAnsi="Arial" w:cs="Arial"/>
                <w:b/>
                <w:sz w:val="22"/>
                <w:szCs w:val="22"/>
              </w:rPr>
              <w:t>Rule</w:t>
            </w:r>
          </w:p>
        </w:tc>
        <w:tc>
          <w:tcPr>
            <w:tcW w:w="9653" w:type="dxa"/>
            <w:shd w:val="clear" w:color="auto" w:fill="D9D9D9" w:themeFill="background1" w:themeFillShade="D9"/>
          </w:tcPr>
          <w:p w14:paraId="2F4662B3" w14:textId="723FA1D4" w:rsidR="000C20E1" w:rsidRDefault="000C20E1" w:rsidP="000C20E1">
            <w:pPr>
              <w:tabs>
                <w:tab w:val="right" w:pos="9432"/>
              </w:tabs>
              <w:rPr>
                <w:rFonts w:ascii="Arial" w:hAnsi="Arial" w:cs="Arial"/>
                <w:sz w:val="22"/>
                <w:szCs w:val="22"/>
              </w:rPr>
            </w:pPr>
            <w:r w:rsidRPr="00DA609F">
              <w:rPr>
                <w:rFonts w:ascii="Arial" w:hAnsi="Arial" w:cs="Arial"/>
                <w:b/>
                <w:bCs/>
                <w:sz w:val="22"/>
                <w:szCs w:val="22"/>
              </w:rPr>
              <w:t xml:space="preserve">Control </w:t>
            </w:r>
            <w:r>
              <w:rPr>
                <w:rFonts w:ascii="Arial" w:hAnsi="Arial" w:cs="Arial"/>
                <w:b/>
                <w:bCs/>
                <w:sz w:val="22"/>
                <w:szCs w:val="22"/>
              </w:rPr>
              <w:t>D</w:t>
            </w:r>
            <w:r w:rsidRPr="00DA609F">
              <w:rPr>
                <w:rFonts w:ascii="Arial" w:hAnsi="Arial" w:cs="Arial"/>
                <w:b/>
                <w:bCs/>
                <w:sz w:val="22"/>
                <w:szCs w:val="22"/>
              </w:rPr>
              <w:t>evices</w:t>
            </w:r>
          </w:p>
        </w:tc>
      </w:tr>
      <w:tr w:rsidR="000C20E1" w14:paraId="283F3B36" w14:textId="77777777" w:rsidTr="008C48E8">
        <w:trPr>
          <w:cantSplit/>
          <w:tblHeader/>
        </w:trPr>
        <w:tc>
          <w:tcPr>
            <w:tcW w:w="1147" w:type="dxa"/>
          </w:tcPr>
          <w:p w14:paraId="0A27B917" w14:textId="63A32170" w:rsidR="000C20E1" w:rsidRDefault="000C20E1" w:rsidP="000C20E1">
            <w:pPr>
              <w:rPr>
                <w:rFonts w:ascii="Arial" w:hAnsi="Arial" w:cs="Arial"/>
                <w:sz w:val="22"/>
                <w:szCs w:val="22"/>
              </w:rPr>
            </w:pPr>
            <w:r w:rsidRPr="00DA609F">
              <w:rPr>
                <w:rFonts w:ascii="Arial" w:hAnsi="Arial" w:cs="Arial"/>
                <w:sz w:val="22"/>
                <w:szCs w:val="22"/>
              </w:rPr>
              <w:t>(g)</w:t>
            </w:r>
          </w:p>
        </w:tc>
        <w:tc>
          <w:tcPr>
            <w:tcW w:w="9653" w:type="dxa"/>
          </w:tcPr>
          <w:p w14:paraId="30F453CA" w14:textId="69EB1D60" w:rsidR="000C20E1" w:rsidRDefault="000C20E1" w:rsidP="000C20E1">
            <w:pPr>
              <w:tabs>
                <w:tab w:val="right" w:pos="9432"/>
              </w:tabs>
              <w:rPr>
                <w:rFonts w:ascii="Arial" w:hAnsi="Arial" w:cs="Arial"/>
                <w:sz w:val="22"/>
                <w:szCs w:val="22"/>
              </w:rPr>
            </w:pPr>
            <w:r w:rsidRPr="00DA609F">
              <w:rPr>
                <w:rFonts w:ascii="Arial" w:hAnsi="Arial" w:cs="Arial"/>
                <w:sz w:val="22"/>
                <w:szCs w:val="22"/>
              </w:rPr>
              <w:t>Will a control device be used?</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F35EB9" w14:paraId="52648439" w14:textId="77777777" w:rsidTr="008C48E8">
        <w:trPr>
          <w:cantSplit/>
          <w:tblHeader/>
        </w:trPr>
        <w:tc>
          <w:tcPr>
            <w:tcW w:w="1147" w:type="dxa"/>
          </w:tcPr>
          <w:p w14:paraId="190CEB14" w14:textId="77777777" w:rsidR="00F35EB9" w:rsidRDefault="00F35EB9" w:rsidP="00F35EB9">
            <w:pPr>
              <w:rPr>
                <w:rFonts w:ascii="Arial" w:hAnsi="Arial" w:cs="Arial"/>
                <w:sz w:val="22"/>
                <w:szCs w:val="22"/>
              </w:rPr>
            </w:pPr>
          </w:p>
        </w:tc>
        <w:tc>
          <w:tcPr>
            <w:tcW w:w="9653" w:type="dxa"/>
          </w:tcPr>
          <w:p w14:paraId="697ABA07" w14:textId="77777777" w:rsidR="000C20E1" w:rsidRPr="00DA609F" w:rsidRDefault="000C20E1" w:rsidP="000C20E1">
            <w:pPr>
              <w:tabs>
                <w:tab w:val="left" w:pos="360"/>
              </w:tabs>
              <w:rPr>
                <w:rFonts w:ascii="Arial" w:hAnsi="Arial" w:cs="Arial"/>
                <w:i/>
                <w:sz w:val="22"/>
                <w:szCs w:val="22"/>
              </w:rPr>
            </w:pPr>
            <w:r w:rsidRPr="00DA609F">
              <w:rPr>
                <w:rFonts w:ascii="Arial" w:hAnsi="Arial" w:cs="Arial"/>
                <w:i/>
                <w:sz w:val="22"/>
                <w:szCs w:val="22"/>
              </w:rPr>
              <w:t>If “YES,” continue.</w:t>
            </w:r>
          </w:p>
          <w:p w14:paraId="1FA32F91" w14:textId="243F7E74" w:rsidR="00F35EB9" w:rsidRDefault="000C20E1" w:rsidP="000C20E1">
            <w:pPr>
              <w:tabs>
                <w:tab w:val="right" w:pos="9432"/>
              </w:tabs>
              <w:rPr>
                <w:rFonts w:ascii="Arial" w:hAnsi="Arial" w:cs="Arial"/>
                <w:sz w:val="22"/>
                <w:szCs w:val="22"/>
              </w:rPr>
            </w:pPr>
            <w:r w:rsidRPr="00DA609F">
              <w:rPr>
                <w:rFonts w:ascii="Arial" w:hAnsi="Arial" w:cs="Arial"/>
                <w:i/>
                <w:sz w:val="22"/>
                <w:szCs w:val="22"/>
              </w:rPr>
              <w:t>If “NO,” check if Subsection (d) or (e) is applicable.</w:t>
            </w:r>
          </w:p>
        </w:tc>
      </w:tr>
      <w:tr w:rsidR="000C20E1" w14:paraId="456811D3" w14:textId="77777777" w:rsidTr="008C48E8">
        <w:trPr>
          <w:cantSplit/>
          <w:tblHeader/>
        </w:trPr>
        <w:tc>
          <w:tcPr>
            <w:tcW w:w="1147" w:type="dxa"/>
          </w:tcPr>
          <w:p w14:paraId="75316189" w14:textId="304AD42F" w:rsidR="000C20E1" w:rsidRDefault="000C20E1" w:rsidP="000C20E1">
            <w:pPr>
              <w:rPr>
                <w:rFonts w:ascii="Arial" w:hAnsi="Arial" w:cs="Arial"/>
                <w:sz w:val="22"/>
                <w:szCs w:val="22"/>
              </w:rPr>
            </w:pPr>
            <w:r w:rsidRPr="00DA609F">
              <w:rPr>
                <w:rFonts w:ascii="Arial" w:hAnsi="Arial" w:cs="Arial"/>
                <w:sz w:val="22"/>
                <w:szCs w:val="22"/>
              </w:rPr>
              <w:t>(g)</w:t>
            </w:r>
          </w:p>
        </w:tc>
        <w:tc>
          <w:tcPr>
            <w:tcW w:w="9653" w:type="dxa"/>
          </w:tcPr>
          <w:p w14:paraId="6A6BBC1D" w14:textId="393F9423" w:rsidR="000C20E1" w:rsidRDefault="000C20E1" w:rsidP="000C20E1">
            <w:pPr>
              <w:tabs>
                <w:tab w:val="right" w:pos="9432"/>
              </w:tabs>
              <w:rPr>
                <w:rFonts w:ascii="Arial" w:hAnsi="Arial" w:cs="Arial"/>
                <w:sz w:val="22"/>
                <w:szCs w:val="22"/>
              </w:rPr>
            </w:pPr>
            <w:r w:rsidRPr="00DA609F">
              <w:rPr>
                <w:rFonts w:ascii="Arial" w:hAnsi="Arial" w:cs="Arial"/>
                <w:sz w:val="22"/>
                <w:szCs w:val="22"/>
              </w:rPr>
              <w:t>Will the control device comply with applicable opacity</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0CE07A0F" w14:textId="77777777" w:rsidR="000C20E1" w:rsidRDefault="000C20E1" w:rsidP="000C20E1">
            <w:r w:rsidRPr="00DA609F">
              <w:rPr>
                <w:rFonts w:ascii="Arial" w:hAnsi="Arial" w:cs="Arial"/>
                <w:sz w:val="22"/>
                <w:szCs w:val="22"/>
              </w:rPr>
              <w:t xml:space="preserve">restrictions in </w:t>
            </w:r>
            <w:hyperlink r:id="rId37" w:history="1">
              <w:r w:rsidRPr="000C20E1">
                <w:rPr>
                  <w:rStyle w:val="Hyperlink"/>
                  <w:rFonts w:ascii="Arial" w:hAnsi="Arial" w:cs="Arial"/>
                  <w:sz w:val="22"/>
                  <w:szCs w:val="22"/>
                </w:rPr>
                <w:t>30 TAC Chapter 111</w:t>
              </w:r>
            </w:hyperlink>
          </w:p>
          <w:p w14:paraId="065D0CEF" w14:textId="77777777" w:rsidR="000C20E1" w:rsidRDefault="000C20E1" w:rsidP="000C20E1">
            <w:pPr>
              <w:rPr>
                <w:rFonts w:ascii="Arial" w:hAnsi="Arial" w:cs="Arial"/>
                <w:sz w:val="22"/>
                <w:szCs w:val="22"/>
              </w:rPr>
            </w:pPr>
            <w:r w:rsidRPr="00DA609F">
              <w:rPr>
                <w:rFonts w:ascii="Arial" w:hAnsi="Arial" w:cs="Arial"/>
                <w:sz w:val="22"/>
                <w:szCs w:val="22"/>
              </w:rPr>
              <w:t>(relating to Control of Air Pollution from Visible Emissions</w:t>
            </w:r>
          </w:p>
          <w:p w14:paraId="0277B504" w14:textId="3AC5E193" w:rsidR="000C20E1" w:rsidRDefault="000C20E1" w:rsidP="000C20E1">
            <w:pPr>
              <w:rPr>
                <w:rFonts w:ascii="Arial" w:hAnsi="Arial" w:cs="Arial"/>
                <w:sz w:val="22"/>
                <w:szCs w:val="22"/>
              </w:rPr>
            </w:pPr>
            <w:r w:rsidRPr="00DA609F">
              <w:rPr>
                <w:rFonts w:ascii="Arial" w:hAnsi="Arial" w:cs="Arial"/>
                <w:sz w:val="22"/>
                <w:szCs w:val="22"/>
              </w:rPr>
              <w:t>and Particulate Matter)?</w:t>
            </w:r>
          </w:p>
        </w:tc>
      </w:tr>
      <w:tr w:rsidR="000C20E1" w14:paraId="4E343417" w14:textId="77777777" w:rsidTr="008C48E8">
        <w:trPr>
          <w:cantSplit/>
          <w:tblHeader/>
        </w:trPr>
        <w:tc>
          <w:tcPr>
            <w:tcW w:w="1147" w:type="dxa"/>
          </w:tcPr>
          <w:p w14:paraId="4480AE69" w14:textId="1DF5CBE0" w:rsidR="000C20E1" w:rsidRDefault="000C20E1" w:rsidP="000C20E1">
            <w:pPr>
              <w:rPr>
                <w:rFonts w:ascii="Arial" w:hAnsi="Arial" w:cs="Arial"/>
                <w:sz w:val="22"/>
                <w:szCs w:val="22"/>
              </w:rPr>
            </w:pPr>
            <w:r w:rsidRPr="00DA609F">
              <w:rPr>
                <w:rFonts w:ascii="Arial" w:hAnsi="Arial" w:cs="Arial"/>
                <w:sz w:val="22"/>
                <w:szCs w:val="22"/>
              </w:rPr>
              <w:t>(g)(1)</w:t>
            </w:r>
          </w:p>
        </w:tc>
        <w:tc>
          <w:tcPr>
            <w:tcW w:w="9653" w:type="dxa"/>
          </w:tcPr>
          <w:p w14:paraId="2D17C546" w14:textId="67E83881" w:rsidR="000C20E1" w:rsidRDefault="000C20E1" w:rsidP="000C20E1">
            <w:pPr>
              <w:tabs>
                <w:tab w:val="right" w:pos="9432"/>
              </w:tabs>
              <w:rPr>
                <w:rFonts w:ascii="Arial" w:hAnsi="Arial" w:cs="Arial"/>
                <w:sz w:val="22"/>
                <w:szCs w:val="22"/>
              </w:rPr>
            </w:pPr>
            <w:r w:rsidRPr="00DA609F">
              <w:rPr>
                <w:rFonts w:ascii="Arial" w:hAnsi="Arial" w:cs="Arial"/>
                <w:sz w:val="22"/>
                <w:szCs w:val="22"/>
              </w:rPr>
              <w:t>Will a direct-flame combustion device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29FC2EEE" w14:textId="77777777" w:rsidR="000C20E1" w:rsidRDefault="000C20E1" w:rsidP="000C20E1">
            <w:pPr>
              <w:tabs>
                <w:tab w:val="right" w:pos="9432"/>
              </w:tabs>
              <w:rPr>
                <w:rFonts w:ascii="Arial" w:hAnsi="Arial" w:cs="Arial"/>
                <w:sz w:val="22"/>
                <w:szCs w:val="22"/>
              </w:rPr>
            </w:pPr>
            <w:r w:rsidRPr="00DA609F">
              <w:rPr>
                <w:rFonts w:ascii="Arial" w:hAnsi="Arial" w:cs="Arial"/>
                <w:sz w:val="22"/>
                <w:szCs w:val="22"/>
              </w:rPr>
              <w:t>(incinerator, furnace, boiler, heater, or other</w:t>
            </w:r>
          </w:p>
          <w:p w14:paraId="12C84975" w14:textId="0544584D" w:rsidR="000C20E1" w:rsidRDefault="000C20E1" w:rsidP="000C20E1">
            <w:pPr>
              <w:tabs>
                <w:tab w:val="right" w:pos="9432"/>
              </w:tabs>
              <w:rPr>
                <w:rFonts w:ascii="Arial" w:hAnsi="Arial" w:cs="Arial"/>
                <w:sz w:val="22"/>
                <w:szCs w:val="22"/>
              </w:rPr>
            </w:pPr>
            <w:r w:rsidRPr="00DA609F">
              <w:rPr>
                <w:rFonts w:ascii="Arial" w:hAnsi="Arial" w:cs="Arial"/>
                <w:sz w:val="22"/>
                <w:szCs w:val="22"/>
              </w:rPr>
              <w:t>enclosed direct-flame device)</w:t>
            </w:r>
          </w:p>
          <w:p w14:paraId="17AFCC10" w14:textId="579F3BDC" w:rsidR="000C20E1" w:rsidRDefault="000C20E1" w:rsidP="000C20E1">
            <w:pPr>
              <w:tabs>
                <w:tab w:val="right" w:pos="9432"/>
              </w:tabs>
              <w:rPr>
                <w:rFonts w:ascii="Arial" w:hAnsi="Arial" w:cs="Arial"/>
                <w:sz w:val="22"/>
                <w:szCs w:val="22"/>
              </w:rPr>
            </w:pPr>
            <w:r w:rsidRPr="00DA609F">
              <w:rPr>
                <w:rFonts w:ascii="Arial" w:hAnsi="Arial" w:cs="Arial"/>
                <w:sz w:val="22"/>
                <w:szCs w:val="22"/>
              </w:rPr>
              <w:t xml:space="preserve">be used as a control device? </w:t>
            </w:r>
          </w:p>
        </w:tc>
      </w:tr>
      <w:tr w:rsidR="00F35EB9" w14:paraId="560D12CD" w14:textId="77777777" w:rsidTr="008C48E8">
        <w:trPr>
          <w:cantSplit/>
          <w:tblHeader/>
        </w:trPr>
        <w:tc>
          <w:tcPr>
            <w:tcW w:w="1147" w:type="dxa"/>
          </w:tcPr>
          <w:p w14:paraId="43BF2BA0" w14:textId="77777777" w:rsidR="00F35EB9" w:rsidRDefault="00F35EB9" w:rsidP="00F35EB9">
            <w:pPr>
              <w:rPr>
                <w:rFonts w:ascii="Arial" w:hAnsi="Arial" w:cs="Arial"/>
                <w:sz w:val="22"/>
                <w:szCs w:val="22"/>
              </w:rPr>
            </w:pPr>
          </w:p>
        </w:tc>
        <w:tc>
          <w:tcPr>
            <w:tcW w:w="9653" w:type="dxa"/>
          </w:tcPr>
          <w:p w14:paraId="042DFAF4" w14:textId="77777777" w:rsidR="000C20E1" w:rsidRPr="00DA609F" w:rsidRDefault="000C20E1" w:rsidP="000C20E1">
            <w:pPr>
              <w:rPr>
                <w:rFonts w:ascii="Arial" w:hAnsi="Arial" w:cs="Arial"/>
                <w:i/>
                <w:sz w:val="22"/>
                <w:szCs w:val="22"/>
              </w:rPr>
            </w:pPr>
            <w:r w:rsidRPr="00DA609F">
              <w:rPr>
                <w:rFonts w:ascii="Arial" w:hAnsi="Arial" w:cs="Arial"/>
                <w:i/>
                <w:sz w:val="22"/>
                <w:szCs w:val="22"/>
              </w:rPr>
              <w:t>If “YES,” continue with Subsection (g)(1).</w:t>
            </w:r>
          </w:p>
          <w:p w14:paraId="17F967BA" w14:textId="73010A20" w:rsidR="00F35EB9" w:rsidRDefault="000C20E1" w:rsidP="000C20E1">
            <w:pPr>
              <w:tabs>
                <w:tab w:val="right" w:pos="9432"/>
              </w:tabs>
              <w:rPr>
                <w:rFonts w:ascii="Arial" w:hAnsi="Arial" w:cs="Arial"/>
                <w:sz w:val="22"/>
                <w:szCs w:val="22"/>
              </w:rPr>
            </w:pPr>
            <w:r w:rsidRPr="00DA609F">
              <w:rPr>
                <w:rFonts w:ascii="Arial" w:hAnsi="Arial" w:cs="Arial"/>
                <w:i/>
                <w:sz w:val="22"/>
                <w:szCs w:val="22"/>
              </w:rPr>
              <w:t>If “NO,” skip to Subsection (g)(2) below.</w:t>
            </w:r>
          </w:p>
        </w:tc>
      </w:tr>
      <w:tr w:rsidR="000C20E1" w14:paraId="305E5A01" w14:textId="77777777" w:rsidTr="008C48E8">
        <w:trPr>
          <w:cantSplit/>
          <w:tblHeader/>
        </w:trPr>
        <w:tc>
          <w:tcPr>
            <w:tcW w:w="1147" w:type="dxa"/>
          </w:tcPr>
          <w:p w14:paraId="4E972035" w14:textId="0F986640" w:rsidR="000C20E1" w:rsidRDefault="000C20E1" w:rsidP="000C20E1">
            <w:pPr>
              <w:rPr>
                <w:rFonts w:ascii="Arial" w:hAnsi="Arial" w:cs="Arial"/>
                <w:sz w:val="22"/>
                <w:szCs w:val="22"/>
              </w:rPr>
            </w:pPr>
            <w:r w:rsidRPr="00DA609F">
              <w:rPr>
                <w:rFonts w:ascii="Arial" w:hAnsi="Arial" w:cs="Arial"/>
                <w:sz w:val="22"/>
                <w:szCs w:val="22"/>
              </w:rPr>
              <w:t>(g)(1)(A)</w:t>
            </w:r>
          </w:p>
        </w:tc>
        <w:tc>
          <w:tcPr>
            <w:tcW w:w="9653" w:type="dxa"/>
          </w:tcPr>
          <w:p w14:paraId="16EF6956" w14:textId="0247A3A8" w:rsidR="000C20E1" w:rsidRDefault="000C20E1" w:rsidP="000C20E1">
            <w:pPr>
              <w:tabs>
                <w:tab w:val="right" w:pos="9432"/>
              </w:tabs>
              <w:rPr>
                <w:rFonts w:ascii="Arial" w:hAnsi="Arial" w:cs="Arial"/>
                <w:sz w:val="22"/>
                <w:szCs w:val="22"/>
              </w:rPr>
            </w:pPr>
            <w:r w:rsidRPr="00DA609F">
              <w:rPr>
                <w:rFonts w:ascii="Arial" w:hAnsi="Arial" w:cs="Arial"/>
                <w:sz w:val="22"/>
                <w:szCs w:val="22"/>
              </w:rPr>
              <w:t>Will each direct-flame combustion device be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490D237E" w14:textId="77777777" w:rsidR="000C20E1" w:rsidRDefault="000C20E1" w:rsidP="000C20E1">
            <w:pPr>
              <w:tabs>
                <w:tab w:val="right" w:pos="9432"/>
              </w:tabs>
              <w:rPr>
                <w:rFonts w:ascii="Arial" w:hAnsi="Arial" w:cs="Arial"/>
                <w:sz w:val="22"/>
                <w:szCs w:val="22"/>
              </w:rPr>
            </w:pPr>
            <w:r w:rsidRPr="00DA609F">
              <w:rPr>
                <w:rFonts w:ascii="Arial" w:hAnsi="Arial" w:cs="Arial"/>
                <w:sz w:val="22"/>
                <w:szCs w:val="22"/>
              </w:rPr>
              <w:t>automatically controlled to maintain a minimum</w:t>
            </w:r>
          </w:p>
          <w:p w14:paraId="5EDFE1A9" w14:textId="77777777" w:rsidR="000C20E1" w:rsidRDefault="000C20E1" w:rsidP="000C20E1">
            <w:pPr>
              <w:tabs>
                <w:tab w:val="right" w:pos="9432"/>
              </w:tabs>
              <w:rPr>
                <w:rFonts w:ascii="Arial" w:hAnsi="Arial" w:cs="Arial"/>
                <w:sz w:val="22"/>
                <w:szCs w:val="22"/>
              </w:rPr>
            </w:pPr>
            <w:r w:rsidRPr="00DA609F">
              <w:rPr>
                <w:rFonts w:ascii="Arial" w:hAnsi="Arial" w:cs="Arial"/>
                <w:sz w:val="22"/>
                <w:szCs w:val="22"/>
              </w:rPr>
              <w:t>temperature of 1,400 degrees Fahrenheit or higher</w:t>
            </w:r>
          </w:p>
          <w:p w14:paraId="58E3CD87" w14:textId="77777777" w:rsidR="000C20E1" w:rsidRDefault="000C20E1" w:rsidP="000C20E1">
            <w:pPr>
              <w:tabs>
                <w:tab w:val="right" w:pos="9432"/>
              </w:tabs>
              <w:rPr>
                <w:rFonts w:ascii="Arial" w:hAnsi="Arial" w:cs="Arial"/>
                <w:sz w:val="22"/>
                <w:szCs w:val="22"/>
              </w:rPr>
            </w:pPr>
            <w:r w:rsidRPr="00DA609F">
              <w:rPr>
                <w:rFonts w:ascii="Arial" w:hAnsi="Arial" w:cs="Arial"/>
                <w:sz w:val="22"/>
                <w:szCs w:val="22"/>
              </w:rPr>
              <w:t>in the combustion chamber</w:t>
            </w:r>
          </w:p>
          <w:p w14:paraId="4D28F436" w14:textId="77777777" w:rsidR="000C20E1" w:rsidRDefault="000C20E1" w:rsidP="000C20E1">
            <w:pPr>
              <w:tabs>
                <w:tab w:val="right" w:pos="9432"/>
              </w:tabs>
              <w:rPr>
                <w:rFonts w:ascii="Arial" w:hAnsi="Arial" w:cs="Arial"/>
                <w:sz w:val="22"/>
                <w:szCs w:val="22"/>
              </w:rPr>
            </w:pPr>
            <w:r w:rsidRPr="00DA609F">
              <w:rPr>
                <w:rFonts w:ascii="Arial" w:hAnsi="Arial" w:cs="Arial"/>
                <w:sz w:val="22"/>
                <w:szCs w:val="22"/>
              </w:rPr>
              <w:t>(secondary chamber, if dual-chamber) and have a</w:t>
            </w:r>
          </w:p>
          <w:p w14:paraId="16BB7403" w14:textId="372D91EF" w:rsidR="000C20E1" w:rsidRDefault="000C20E1" w:rsidP="000C20E1">
            <w:pPr>
              <w:tabs>
                <w:tab w:val="right" w:pos="9432"/>
              </w:tabs>
              <w:rPr>
                <w:rFonts w:ascii="Arial" w:hAnsi="Arial" w:cs="Arial"/>
                <w:sz w:val="22"/>
                <w:szCs w:val="22"/>
              </w:rPr>
            </w:pPr>
            <w:r w:rsidRPr="00DA609F">
              <w:rPr>
                <w:rFonts w:ascii="Arial" w:hAnsi="Arial" w:cs="Arial"/>
                <w:sz w:val="22"/>
                <w:szCs w:val="22"/>
              </w:rPr>
              <w:t>gas retention time of 0.5 second or greater?</w:t>
            </w:r>
          </w:p>
        </w:tc>
      </w:tr>
    </w:tbl>
    <w:p w14:paraId="5C53D5E0" w14:textId="77777777" w:rsidR="000C20E1" w:rsidRDefault="000C20E1">
      <w:r>
        <w:br w:type="page"/>
      </w:r>
    </w:p>
    <w:p w14:paraId="4BCC6DE2" w14:textId="77777777" w:rsidR="000C20E1" w:rsidRPr="000C20E1" w:rsidRDefault="000C20E1" w:rsidP="000C20E1">
      <w:pPr>
        <w:pStyle w:val="Heading1"/>
      </w:pPr>
      <w:r w:rsidRPr="000C20E1">
        <w:lastRenderedPageBreak/>
        <w:t>Remediation</w:t>
      </w:r>
    </w:p>
    <w:p w14:paraId="7CA0653E" w14:textId="77777777" w:rsidR="000C20E1" w:rsidRPr="000C20E1" w:rsidRDefault="000C20E1" w:rsidP="000C20E1">
      <w:pPr>
        <w:pStyle w:val="Heading1"/>
      </w:pPr>
      <w:r w:rsidRPr="000C20E1">
        <w:t>Air Permits by Rule (</w:t>
      </w:r>
      <w:smartTag w:uri="urn:schemas-microsoft-com:office:smarttags" w:element="stockticker">
        <w:r w:rsidRPr="000C20E1">
          <w:t>PBR</w:t>
        </w:r>
      </w:smartTag>
      <w:r w:rsidRPr="000C20E1">
        <w:t>) Checklist</w:t>
      </w:r>
    </w:p>
    <w:p w14:paraId="3058FC2D" w14:textId="77777777" w:rsidR="000C20E1" w:rsidRPr="000C20E1" w:rsidRDefault="000C20E1" w:rsidP="000C20E1">
      <w:pPr>
        <w:pStyle w:val="Heading1"/>
      </w:pPr>
      <w:r w:rsidRPr="000C20E1">
        <w:t>Title 30 Texas Administrative Code § 106.533</w:t>
      </w:r>
    </w:p>
    <w:p w14:paraId="216BCBC5" w14:textId="44FB1434" w:rsidR="000C20E1" w:rsidRPr="000C20E1" w:rsidRDefault="000C20E1" w:rsidP="000C20E1">
      <w:pPr>
        <w:pStyle w:val="Heading1"/>
      </w:pPr>
      <w:r w:rsidRPr="000C20E1">
        <w:t>Texas Commission on Environmental Quality</w:t>
      </w:r>
    </w:p>
    <w:p w14:paraId="6C10F5B7" w14:textId="3F750A40" w:rsidR="000C20E1" w:rsidRDefault="000C20E1" w:rsidP="000C20E1">
      <w:pPr>
        <w:spacing w:before="48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237"/>
        <w:gridCol w:w="9563"/>
      </w:tblGrid>
      <w:tr w:rsidR="000C20E1" w14:paraId="5B318233" w14:textId="77777777" w:rsidTr="00FA20A2">
        <w:trPr>
          <w:cantSplit/>
          <w:tblHeader/>
        </w:trPr>
        <w:tc>
          <w:tcPr>
            <w:tcW w:w="1237" w:type="dxa"/>
            <w:shd w:val="clear" w:color="auto" w:fill="D9D9D9" w:themeFill="background1" w:themeFillShade="D9"/>
          </w:tcPr>
          <w:p w14:paraId="2EAF93B5" w14:textId="55516AF5" w:rsidR="000C20E1" w:rsidRDefault="000C20E1" w:rsidP="000C20E1">
            <w:pPr>
              <w:rPr>
                <w:rFonts w:ascii="Arial" w:hAnsi="Arial" w:cs="Arial"/>
                <w:sz w:val="22"/>
                <w:szCs w:val="22"/>
              </w:rPr>
            </w:pPr>
            <w:r w:rsidRPr="00DA609F">
              <w:rPr>
                <w:rFonts w:ascii="Arial" w:hAnsi="Arial" w:cs="Arial"/>
                <w:b/>
                <w:sz w:val="22"/>
                <w:szCs w:val="22"/>
              </w:rPr>
              <w:t>Rule</w:t>
            </w:r>
          </w:p>
        </w:tc>
        <w:tc>
          <w:tcPr>
            <w:tcW w:w="9563" w:type="dxa"/>
            <w:shd w:val="clear" w:color="auto" w:fill="D9D9D9" w:themeFill="background1" w:themeFillShade="D9"/>
          </w:tcPr>
          <w:p w14:paraId="20C25B33" w14:textId="3FEDC8A9" w:rsidR="000C20E1" w:rsidRPr="000C20E1" w:rsidRDefault="000C20E1" w:rsidP="000C20E1">
            <w:pPr>
              <w:tabs>
                <w:tab w:val="right" w:pos="9432"/>
              </w:tabs>
              <w:rPr>
                <w:rFonts w:ascii="Arial" w:hAnsi="Arial" w:cs="Arial"/>
                <w:i/>
                <w:iCs/>
                <w:sz w:val="22"/>
                <w:szCs w:val="22"/>
              </w:rPr>
            </w:pPr>
            <w:r w:rsidRPr="00DA609F">
              <w:rPr>
                <w:rFonts w:ascii="Arial" w:hAnsi="Arial" w:cs="Arial"/>
                <w:b/>
                <w:bCs/>
                <w:sz w:val="22"/>
                <w:szCs w:val="22"/>
              </w:rPr>
              <w:t xml:space="preserve">Control </w:t>
            </w:r>
            <w:r>
              <w:rPr>
                <w:rFonts w:ascii="Arial" w:hAnsi="Arial" w:cs="Arial"/>
                <w:b/>
                <w:bCs/>
                <w:sz w:val="22"/>
                <w:szCs w:val="22"/>
              </w:rPr>
              <w:t>D</w:t>
            </w:r>
            <w:r w:rsidRPr="00DA609F">
              <w:rPr>
                <w:rFonts w:ascii="Arial" w:hAnsi="Arial" w:cs="Arial"/>
                <w:b/>
                <w:bCs/>
                <w:sz w:val="22"/>
                <w:szCs w:val="22"/>
              </w:rPr>
              <w:t>evices</w:t>
            </w:r>
            <w:r>
              <w:rPr>
                <w:rFonts w:ascii="Arial" w:hAnsi="Arial" w:cs="Arial"/>
                <w:b/>
                <w:bCs/>
                <w:sz w:val="22"/>
                <w:szCs w:val="22"/>
              </w:rPr>
              <w:t xml:space="preserve"> </w:t>
            </w:r>
            <w:r>
              <w:rPr>
                <w:rFonts w:ascii="Arial" w:hAnsi="Arial" w:cs="Arial"/>
                <w:b/>
                <w:bCs/>
                <w:i/>
                <w:iCs/>
                <w:sz w:val="22"/>
                <w:szCs w:val="22"/>
              </w:rPr>
              <w:t>(continued)</w:t>
            </w:r>
          </w:p>
        </w:tc>
      </w:tr>
      <w:tr w:rsidR="000C20E1" w14:paraId="55A5C039" w14:textId="77777777" w:rsidTr="00FA20A2">
        <w:trPr>
          <w:cantSplit/>
          <w:tblHeader/>
        </w:trPr>
        <w:tc>
          <w:tcPr>
            <w:tcW w:w="1237" w:type="dxa"/>
          </w:tcPr>
          <w:p w14:paraId="155CD418" w14:textId="64B7E628" w:rsidR="000C20E1" w:rsidRDefault="000C20E1" w:rsidP="000C20E1">
            <w:pPr>
              <w:rPr>
                <w:rFonts w:ascii="Arial" w:hAnsi="Arial" w:cs="Arial"/>
                <w:sz w:val="22"/>
                <w:szCs w:val="22"/>
              </w:rPr>
            </w:pPr>
            <w:r w:rsidRPr="00DA609F">
              <w:rPr>
                <w:rFonts w:ascii="Arial" w:hAnsi="Arial" w:cs="Arial"/>
                <w:sz w:val="22"/>
                <w:szCs w:val="22"/>
              </w:rPr>
              <w:t>(g)(1)(B)</w:t>
            </w:r>
          </w:p>
        </w:tc>
        <w:tc>
          <w:tcPr>
            <w:tcW w:w="9563" w:type="dxa"/>
          </w:tcPr>
          <w:p w14:paraId="1464F639" w14:textId="4E633444" w:rsidR="000C20E1" w:rsidRDefault="000C20E1" w:rsidP="000C20E1">
            <w:pPr>
              <w:tabs>
                <w:tab w:val="right" w:pos="9432"/>
              </w:tabs>
              <w:rPr>
                <w:rFonts w:ascii="Arial" w:hAnsi="Arial" w:cs="Arial"/>
                <w:sz w:val="22"/>
                <w:szCs w:val="22"/>
              </w:rPr>
            </w:pPr>
            <w:r w:rsidRPr="00DA609F">
              <w:rPr>
                <w:rFonts w:ascii="Arial" w:hAnsi="Arial" w:cs="Arial"/>
                <w:sz w:val="22"/>
                <w:szCs w:val="22"/>
              </w:rPr>
              <w:t>Will the temperature of the device be maintained</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25414FF9" w14:textId="1F90E319" w:rsidR="000C20E1" w:rsidRDefault="000C20E1" w:rsidP="000C20E1">
            <w:pPr>
              <w:tabs>
                <w:tab w:val="right" w:pos="9432"/>
              </w:tabs>
              <w:rPr>
                <w:rFonts w:ascii="Arial" w:hAnsi="Arial" w:cs="Arial"/>
                <w:sz w:val="22"/>
                <w:szCs w:val="22"/>
              </w:rPr>
            </w:pPr>
            <w:r w:rsidRPr="00DA609F">
              <w:rPr>
                <w:rFonts w:ascii="Arial" w:hAnsi="Arial" w:cs="Arial"/>
                <w:sz w:val="22"/>
                <w:szCs w:val="22"/>
              </w:rPr>
              <w:t>at a minimum of 1,400 degrees Fahrenheit?</w:t>
            </w:r>
          </w:p>
        </w:tc>
      </w:tr>
      <w:tr w:rsidR="00F35EB9" w14:paraId="0D485F6A" w14:textId="77777777" w:rsidTr="00FA20A2">
        <w:trPr>
          <w:cantSplit/>
          <w:tblHeader/>
        </w:trPr>
        <w:tc>
          <w:tcPr>
            <w:tcW w:w="1237" w:type="dxa"/>
          </w:tcPr>
          <w:p w14:paraId="52CC3075" w14:textId="79A8D6D7" w:rsidR="00F35EB9" w:rsidRDefault="00F35EB9" w:rsidP="00F35EB9">
            <w:pPr>
              <w:rPr>
                <w:rFonts w:ascii="Arial" w:hAnsi="Arial" w:cs="Arial"/>
                <w:sz w:val="22"/>
                <w:szCs w:val="22"/>
              </w:rPr>
            </w:pPr>
          </w:p>
        </w:tc>
        <w:tc>
          <w:tcPr>
            <w:tcW w:w="9563" w:type="dxa"/>
          </w:tcPr>
          <w:p w14:paraId="7E6BEBF7" w14:textId="130FA5DC" w:rsidR="00F35EB9" w:rsidRDefault="00FA20A2" w:rsidP="00FA20A2">
            <w:pPr>
              <w:tabs>
                <w:tab w:val="right" w:pos="3901"/>
              </w:tabs>
              <w:rPr>
                <w:rFonts w:ascii="Arial" w:hAnsi="Arial" w:cs="Arial"/>
                <w:sz w:val="22"/>
                <w:szCs w:val="22"/>
              </w:rPr>
            </w:pPr>
            <w:r>
              <w:rPr>
                <w:rFonts w:ascii="Arial" w:hAnsi="Arial" w:cs="Arial"/>
                <w:sz w:val="22"/>
                <w:szCs w:val="22"/>
              </w:rPr>
              <w:t>Temperature:</w:t>
            </w:r>
            <w:r>
              <w:rPr>
                <w:rFonts w:ascii="Arial" w:hAnsi="Arial" w:cs="Arial"/>
                <w:sz w:val="22"/>
                <w:szCs w:val="22"/>
              </w:rPr>
              <w:tab/>
            </w:r>
            <w:r w:rsidRPr="00DA609F">
              <w:rPr>
                <w:rFonts w:ascii="Arial" w:hAnsi="Arial" w:cs="Arial"/>
                <w:sz w:val="22"/>
                <w:szCs w:val="22"/>
              </w:rPr>
              <w:t>˚F</w:t>
            </w:r>
          </w:p>
        </w:tc>
      </w:tr>
      <w:tr w:rsidR="00FA20A2" w14:paraId="49DC28BD" w14:textId="77777777" w:rsidTr="00FA20A2">
        <w:trPr>
          <w:cantSplit/>
          <w:tblHeader/>
        </w:trPr>
        <w:tc>
          <w:tcPr>
            <w:tcW w:w="1237" w:type="dxa"/>
          </w:tcPr>
          <w:p w14:paraId="2C812293" w14:textId="0FAAB086" w:rsidR="00FA20A2" w:rsidRDefault="00FA20A2" w:rsidP="00FA20A2">
            <w:pPr>
              <w:rPr>
                <w:rFonts w:ascii="Arial" w:hAnsi="Arial" w:cs="Arial"/>
                <w:sz w:val="22"/>
                <w:szCs w:val="22"/>
              </w:rPr>
            </w:pPr>
            <w:r w:rsidRPr="00DA609F">
              <w:rPr>
                <w:rFonts w:ascii="Arial" w:hAnsi="Arial" w:cs="Arial"/>
                <w:sz w:val="22"/>
                <w:szCs w:val="22"/>
              </w:rPr>
              <w:t>(g)(1)(C)</w:t>
            </w:r>
          </w:p>
        </w:tc>
        <w:tc>
          <w:tcPr>
            <w:tcW w:w="9563" w:type="dxa"/>
          </w:tcPr>
          <w:p w14:paraId="406D23EC" w14:textId="3415A336" w:rsidR="00FA20A2" w:rsidRDefault="00FA20A2" w:rsidP="00FA20A2">
            <w:pPr>
              <w:tabs>
                <w:tab w:val="right" w:pos="9432"/>
              </w:tabs>
              <w:rPr>
                <w:rFonts w:ascii="Arial" w:hAnsi="Arial" w:cs="Arial"/>
                <w:sz w:val="22"/>
                <w:szCs w:val="22"/>
              </w:rPr>
            </w:pPr>
            <w:r w:rsidRPr="00DA609F">
              <w:rPr>
                <w:rFonts w:ascii="Arial" w:hAnsi="Arial" w:cs="Arial"/>
                <w:sz w:val="22"/>
                <w:szCs w:val="22"/>
              </w:rPr>
              <w:t>Will continuous temperature monitors be installed</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5C19E418" w14:textId="77777777" w:rsidR="00FA20A2" w:rsidRDefault="00FA20A2" w:rsidP="00FA20A2">
            <w:pPr>
              <w:tabs>
                <w:tab w:val="right" w:pos="9432"/>
              </w:tabs>
              <w:rPr>
                <w:rFonts w:ascii="Arial" w:hAnsi="Arial" w:cs="Arial"/>
                <w:sz w:val="22"/>
                <w:szCs w:val="22"/>
              </w:rPr>
            </w:pPr>
            <w:r w:rsidRPr="00DA609F">
              <w:rPr>
                <w:rFonts w:ascii="Arial" w:hAnsi="Arial" w:cs="Arial"/>
                <w:sz w:val="22"/>
                <w:szCs w:val="22"/>
              </w:rPr>
              <w:t>and maintained to record the temperature of the</w:t>
            </w:r>
          </w:p>
          <w:p w14:paraId="71183CAA" w14:textId="6AE7DD18" w:rsidR="00FA20A2" w:rsidRDefault="00FA20A2" w:rsidP="00FA20A2">
            <w:pPr>
              <w:tabs>
                <w:tab w:val="right" w:pos="9432"/>
              </w:tabs>
              <w:rPr>
                <w:rFonts w:ascii="Arial" w:hAnsi="Arial" w:cs="Arial"/>
                <w:sz w:val="22"/>
                <w:szCs w:val="22"/>
              </w:rPr>
            </w:pPr>
            <w:r w:rsidRPr="00DA609F">
              <w:rPr>
                <w:rFonts w:ascii="Arial" w:hAnsi="Arial" w:cs="Arial"/>
                <w:sz w:val="22"/>
                <w:szCs w:val="22"/>
              </w:rPr>
              <w:t>combustion chamber (secondary chamber, if dual-chamber)?</w:t>
            </w:r>
          </w:p>
        </w:tc>
      </w:tr>
      <w:tr w:rsidR="00FA20A2" w14:paraId="77E90437" w14:textId="77777777" w:rsidTr="00FA20A2">
        <w:trPr>
          <w:cantSplit/>
          <w:tblHeader/>
        </w:trPr>
        <w:tc>
          <w:tcPr>
            <w:tcW w:w="1237" w:type="dxa"/>
          </w:tcPr>
          <w:p w14:paraId="1E13B28E" w14:textId="39925529" w:rsidR="00FA20A2" w:rsidRDefault="00FA20A2" w:rsidP="00FA20A2">
            <w:pPr>
              <w:rPr>
                <w:rFonts w:ascii="Arial" w:hAnsi="Arial" w:cs="Arial"/>
                <w:sz w:val="22"/>
                <w:szCs w:val="22"/>
              </w:rPr>
            </w:pPr>
            <w:r w:rsidRPr="00DA609F">
              <w:rPr>
                <w:rFonts w:ascii="Arial" w:hAnsi="Arial" w:cs="Arial"/>
                <w:sz w:val="22"/>
                <w:szCs w:val="22"/>
              </w:rPr>
              <w:t>(g)(1)(C)</w:t>
            </w:r>
          </w:p>
        </w:tc>
        <w:tc>
          <w:tcPr>
            <w:tcW w:w="9563" w:type="dxa"/>
          </w:tcPr>
          <w:p w14:paraId="74B5A788" w14:textId="106B3E0A" w:rsidR="00FA20A2" w:rsidRDefault="00FA20A2" w:rsidP="00FA20A2">
            <w:pPr>
              <w:tabs>
                <w:tab w:val="right" w:pos="9432"/>
              </w:tabs>
              <w:rPr>
                <w:rFonts w:ascii="Arial" w:hAnsi="Arial" w:cs="Arial"/>
                <w:sz w:val="22"/>
                <w:szCs w:val="22"/>
              </w:rPr>
            </w:pPr>
            <w:r w:rsidRPr="00DA609F">
              <w:rPr>
                <w:rFonts w:ascii="Arial" w:hAnsi="Arial" w:cs="Arial"/>
                <w:iCs/>
                <w:sz w:val="22"/>
                <w:szCs w:val="22"/>
              </w:rPr>
              <w:t>Will records of temperature data be maintained?</w:t>
            </w:r>
            <w:r>
              <w:rPr>
                <w:rFonts w:ascii="Arial" w:hAnsi="Arial" w:cs="Arial"/>
                <w:iCs/>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FA20A2" w14:paraId="710E8DB2" w14:textId="77777777" w:rsidTr="00FA20A2">
        <w:trPr>
          <w:cantSplit/>
          <w:tblHeader/>
        </w:trPr>
        <w:tc>
          <w:tcPr>
            <w:tcW w:w="1237" w:type="dxa"/>
          </w:tcPr>
          <w:p w14:paraId="41539CE7" w14:textId="6CBF9F6B" w:rsidR="00FA20A2" w:rsidRDefault="00FA20A2" w:rsidP="00FA20A2">
            <w:pPr>
              <w:rPr>
                <w:rFonts w:ascii="Arial" w:hAnsi="Arial" w:cs="Arial"/>
                <w:sz w:val="22"/>
                <w:szCs w:val="22"/>
              </w:rPr>
            </w:pPr>
            <w:r w:rsidRPr="00DA609F">
              <w:rPr>
                <w:rFonts w:ascii="Arial" w:hAnsi="Arial" w:cs="Arial"/>
                <w:sz w:val="22"/>
                <w:szCs w:val="22"/>
              </w:rPr>
              <w:t>(g)(2)</w:t>
            </w:r>
          </w:p>
        </w:tc>
        <w:tc>
          <w:tcPr>
            <w:tcW w:w="9563" w:type="dxa"/>
          </w:tcPr>
          <w:p w14:paraId="3FB72B8D" w14:textId="69BEB2AD" w:rsidR="00FA20A2" w:rsidRDefault="00FA20A2" w:rsidP="00FA20A2">
            <w:pPr>
              <w:tabs>
                <w:tab w:val="right" w:pos="9432"/>
              </w:tabs>
              <w:rPr>
                <w:rFonts w:ascii="Arial" w:hAnsi="Arial" w:cs="Arial"/>
                <w:sz w:val="22"/>
                <w:szCs w:val="22"/>
              </w:rPr>
            </w:pPr>
            <w:r w:rsidRPr="00DA609F">
              <w:rPr>
                <w:rFonts w:ascii="Arial" w:hAnsi="Arial" w:cs="Arial"/>
                <w:sz w:val="22"/>
                <w:szCs w:val="22"/>
              </w:rPr>
              <w:t>Will a flare be used as a control device?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0C20E1" w14:paraId="5B81348B" w14:textId="77777777" w:rsidTr="00FA20A2">
        <w:trPr>
          <w:cantSplit/>
          <w:tblHeader/>
        </w:trPr>
        <w:tc>
          <w:tcPr>
            <w:tcW w:w="1237" w:type="dxa"/>
          </w:tcPr>
          <w:p w14:paraId="0026A471" w14:textId="77777777" w:rsidR="000C20E1" w:rsidRDefault="000C20E1" w:rsidP="00F35EB9">
            <w:pPr>
              <w:rPr>
                <w:rFonts w:ascii="Arial" w:hAnsi="Arial" w:cs="Arial"/>
                <w:sz w:val="22"/>
                <w:szCs w:val="22"/>
              </w:rPr>
            </w:pPr>
          </w:p>
        </w:tc>
        <w:tc>
          <w:tcPr>
            <w:tcW w:w="9563" w:type="dxa"/>
          </w:tcPr>
          <w:p w14:paraId="32BB95EC" w14:textId="77777777" w:rsidR="00FA20A2" w:rsidRPr="00DA609F" w:rsidRDefault="00FA20A2" w:rsidP="00FA20A2">
            <w:pPr>
              <w:rPr>
                <w:rFonts w:ascii="Arial" w:hAnsi="Arial" w:cs="Arial"/>
                <w:i/>
                <w:sz w:val="22"/>
                <w:szCs w:val="22"/>
              </w:rPr>
            </w:pPr>
            <w:r w:rsidRPr="00DA609F">
              <w:rPr>
                <w:rFonts w:ascii="Arial" w:hAnsi="Arial" w:cs="Arial"/>
                <w:i/>
                <w:sz w:val="22"/>
                <w:szCs w:val="22"/>
              </w:rPr>
              <w:t>If “YES,” continue with Subsection (g)(2).</w:t>
            </w:r>
          </w:p>
          <w:p w14:paraId="657F30D4" w14:textId="617340D2" w:rsidR="000C20E1" w:rsidRDefault="00FA20A2" w:rsidP="00FA20A2">
            <w:pPr>
              <w:tabs>
                <w:tab w:val="right" w:pos="9432"/>
              </w:tabs>
              <w:rPr>
                <w:rFonts w:ascii="Arial" w:hAnsi="Arial" w:cs="Arial"/>
                <w:sz w:val="22"/>
                <w:szCs w:val="22"/>
              </w:rPr>
            </w:pPr>
            <w:r w:rsidRPr="00DA609F">
              <w:rPr>
                <w:rFonts w:ascii="Arial" w:hAnsi="Arial" w:cs="Arial"/>
                <w:i/>
                <w:sz w:val="22"/>
                <w:szCs w:val="22"/>
              </w:rPr>
              <w:t>If “NO,” skip to Subsection (g)(3) below.</w:t>
            </w:r>
          </w:p>
        </w:tc>
      </w:tr>
      <w:tr w:rsidR="00FA20A2" w14:paraId="258F9EE1" w14:textId="77777777" w:rsidTr="00FA20A2">
        <w:trPr>
          <w:cantSplit/>
          <w:tblHeader/>
        </w:trPr>
        <w:tc>
          <w:tcPr>
            <w:tcW w:w="1237" w:type="dxa"/>
          </w:tcPr>
          <w:p w14:paraId="06C9A692" w14:textId="178442D9" w:rsidR="00FA20A2" w:rsidRDefault="00FA20A2" w:rsidP="00FA20A2">
            <w:pPr>
              <w:rPr>
                <w:rFonts w:ascii="Arial" w:hAnsi="Arial" w:cs="Arial"/>
                <w:sz w:val="22"/>
                <w:szCs w:val="22"/>
              </w:rPr>
            </w:pPr>
            <w:r w:rsidRPr="00DA609F">
              <w:rPr>
                <w:rFonts w:ascii="Arial" w:hAnsi="Arial" w:cs="Arial"/>
                <w:sz w:val="22"/>
                <w:szCs w:val="22"/>
              </w:rPr>
              <w:t>(g)(2)(A)(</w:t>
            </w:r>
            <w:proofErr w:type="spellStart"/>
            <w:r w:rsidRPr="00DA609F">
              <w:rPr>
                <w:rFonts w:ascii="Arial" w:hAnsi="Arial" w:cs="Arial"/>
                <w:sz w:val="22"/>
                <w:szCs w:val="22"/>
              </w:rPr>
              <w:t>i</w:t>
            </w:r>
            <w:proofErr w:type="spellEnd"/>
            <w:r w:rsidRPr="00DA609F">
              <w:rPr>
                <w:rFonts w:ascii="Arial" w:hAnsi="Arial" w:cs="Arial"/>
                <w:sz w:val="22"/>
                <w:szCs w:val="22"/>
              </w:rPr>
              <w:t>)</w:t>
            </w:r>
          </w:p>
        </w:tc>
        <w:tc>
          <w:tcPr>
            <w:tcW w:w="9563" w:type="dxa"/>
          </w:tcPr>
          <w:p w14:paraId="2EE42F88" w14:textId="4EA8A7F8" w:rsidR="00FA20A2" w:rsidRDefault="00FA20A2" w:rsidP="00FA20A2">
            <w:pPr>
              <w:tabs>
                <w:tab w:val="right" w:pos="2638"/>
                <w:tab w:val="right" w:pos="9421"/>
              </w:tabs>
              <w:rPr>
                <w:rFonts w:ascii="Arial" w:hAnsi="Arial" w:cs="Arial"/>
                <w:sz w:val="22"/>
                <w:szCs w:val="22"/>
              </w:rPr>
            </w:pPr>
            <w:r w:rsidRPr="00DA609F">
              <w:rPr>
                <w:rFonts w:ascii="Arial" w:hAnsi="Arial" w:cs="Arial"/>
                <w:sz w:val="22"/>
                <w:szCs w:val="22"/>
              </w:rPr>
              <w:t>Will the flare be equipped with a flare tip designed to</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182999F2" w14:textId="77777777" w:rsidR="00FA20A2" w:rsidRDefault="00FA20A2" w:rsidP="00FA20A2">
            <w:pPr>
              <w:tabs>
                <w:tab w:val="right" w:pos="2638"/>
              </w:tabs>
              <w:rPr>
                <w:rFonts w:ascii="Arial" w:hAnsi="Arial" w:cs="Arial"/>
                <w:sz w:val="22"/>
                <w:szCs w:val="22"/>
              </w:rPr>
            </w:pPr>
            <w:r w:rsidRPr="00DA609F">
              <w:rPr>
                <w:rFonts w:ascii="Arial" w:hAnsi="Arial" w:cs="Arial"/>
                <w:sz w:val="22"/>
                <w:szCs w:val="22"/>
              </w:rPr>
              <w:t>provide good mixing with air, flame stability, and meet</w:t>
            </w:r>
          </w:p>
          <w:p w14:paraId="14F154C8" w14:textId="77777777" w:rsidR="00FA20A2" w:rsidRDefault="00FA20A2" w:rsidP="00FA20A2">
            <w:pPr>
              <w:tabs>
                <w:tab w:val="right" w:pos="2638"/>
              </w:tabs>
            </w:pPr>
            <w:r w:rsidRPr="00DA609F">
              <w:rPr>
                <w:rFonts w:ascii="Arial" w:hAnsi="Arial" w:cs="Arial"/>
                <w:sz w:val="22"/>
                <w:szCs w:val="22"/>
              </w:rPr>
              <w:t xml:space="preserve">the most stringent of either </w:t>
            </w:r>
            <w:hyperlink r:id="rId38" w:history="1">
              <w:r w:rsidRPr="00FA20A2">
                <w:rPr>
                  <w:rStyle w:val="Hyperlink"/>
                  <w:rFonts w:ascii="Arial" w:hAnsi="Arial" w:cs="Arial"/>
                  <w:sz w:val="22"/>
                  <w:szCs w:val="22"/>
                </w:rPr>
                <w:t>30 TAC § 106.492</w:t>
              </w:r>
            </w:hyperlink>
          </w:p>
          <w:p w14:paraId="0DCBEB51" w14:textId="40EB10D3" w:rsidR="00FA20A2" w:rsidRPr="00DA609F" w:rsidRDefault="00FA20A2" w:rsidP="00FA20A2">
            <w:pPr>
              <w:tabs>
                <w:tab w:val="right" w:pos="2638"/>
              </w:tabs>
              <w:rPr>
                <w:rFonts w:ascii="Arial" w:hAnsi="Arial" w:cs="Arial"/>
                <w:sz w:val="22"/>
                <w:szCs w:val="22"/>
              </w:rPr>
            </w:pPr>
            <w:r w:rsidRPr="00DA609F">
              <w:rPr>
                <w:rFonts w:ascii="Arial" w:hAnsi="Arial" w:cs="Arial"/>
                <w:sz w:val="22"/>
                <w:szCs w:val="22"/>
              </w:rPr>
              <w:t>(relating to Flares); or</w:t>
            </w:r>
          </w:p>
          <w:p w14:paraId="04437752" w14:textId="77777777" w:rsidR="00FA20A2" w:rsidRDefault="0013379E" w:rsidP="00FA20A2">
            <w:pPr>
              <w:tabs>
                <w:tab w:val="right" w:pos="9432"/>
              </w:tabs>
              <w:rPr>
                <w:rFonts w:ascii="Arial" w:hAnsi="Arial" w:cs="Arial"/>
                <w:sz w:val="22"/>
                <w:szCs w:val="22"/>
              </w:rPr>
            </w:pPr>
            <w:hyperlink r:id="rId39" w:history="1">
              <w:r w:rsidR="00FA20A2" w:rsidRPr="00FA20A2">
                <w:rPr>
                  <w:rStyle w:val="Hyperlink"/>
                  <w:rFonts w:ascii="Arial" w:hAnsi="Arial" w:cs="Arial"/>
                  <w:sz w:val="22"/>
                  <w:szCs w:val="22"/>
                </w:rPr>
                <w:t>40 Code of Federal Regulations (CFR) § 60.18</w:t>
              </w:r>
            </w:hyperlink>
            <w:r w:rsidR="00FA20A2" w:rsidRPr="00DA609F">
              <w:rPr>
                <w:rFonts w:ascii="Arial" w:hAnsi="Arial" w:cs="Arial"/>
                <w:sz w:val="22"/>
                <w:szCs w:val="22"/>
              </w:rPr>
              <w:t>,</w:t>
            </w:r>
          </w:p>
          <w:p w14:paraId="2D0A95E2" w14:textId="77777777" w:rsidR="00FA20A2" w:rsidRDefault="00FA20A2" w:rsidP="00FA20A2">
            <w:pPr>
              <w:tabs>
                <w:tab w:val="right" w:pos="9432"/>
              </w:tabs>
              <w:rPr>
                <w:rFonts w:ascii="Arial" w:hAnsi="Arial" w:cs="Arial"/>
                <w:sz w:val="22"/>
                <w:szCs w:val="22"/>
              </w:rPr>
            </w:pPr>
            <w:r w:rsidRPr="00DA609F">
              <w:rPr>
                <w:rFonts w:ascii="Arial" w:hAnsi="Arial" w:cs="Arial"/>
                <w:sz w:val="22"/>
                <w:szCs w:val="22"/>
              </w:rPr>
              <w:t>General Control Device Requirements</w:t>
            </w:r>
          </w:p>
          <w:p w14:paraId="0107DC00" w14:textId="54CCBFD9" w:rsidR="00FA20A2" w:rsidRDefault="00FA20A2" w:rsidP="00FA20A2">
            <w:pPr>
              <w:tabs>
                <w:tab w:val="right" w:pos="9432"/>
              </w:tabs>
              <w:rPr>
                <w:rFonts w:ascii="Arial" w:hAnsi="Arial" w:cs="Arial"/>
                <w:sz w:val="22"/>
                <w:szCs w:val="22"/>
              </w:rPr>
            </w:pPr>
            <w:r w:rsidRPr="00DA609F">
              <w:rPr>
                <w:rFonts w:ascii="Arial" w:hAnsi="Arial" w:cs="Arial"/>
                <w:sz w:val="22"/>
                <w:szCs w:val="22"/>
              </w:rPr>
              <w:t>(as published in the October 17, 2000, issue of the Federal Register)?</w:t>
            </w:r>
          </w:p>
        </w:tc>
      </w:tr>
      <w:tr w:rsidR="00FA20A2" w14:paraId="57776382" w14:textId="77777777" w:rsidTr="00FA20A2">
        <w:trPr>
          <w:cantSplit/>
          <w:tblHeader/>
        </w:trPr>
        <w:tc>
          <w:tcPr>
            <w:tcW w:w="1237" w:type="dxa"/>
          </w:tcPr>
          <w:p w14:paraId="11CEDE08" w14:textId="2F3FBCF9" w:rsidR="00FA20A2" w:rsidRDefault="00FA20A2" w:rsidP="00FA20A2">
            <w:pPr>
              <w:rPr>
                <w:rFonts w:ascii="Arial" w:hAnsi="Arial" w:cs="Arial"/>
                <w:sz w:val="22"/>
                <w:szCs w:val="22"/>
              </w:rPr>
            </w:pPr>
            <w:r w:rsidRPr="00DA609F">
              <w:rPr>
                <w:rFonts w:ascii="Arial" w:hAnsi="Arial" w:cs="Arial"/>
                <w:sz w:val="22"/>
                <w:szCs w:val="22"/>
              </w:rPr>
              <w:t>(g)(2)(A)(ii)</w:t>
            </w:r>
          </w:p>
        </w:tc>
        <w:tc>
          <w:tcPr>
            <w:tcW w:w="9563" w:type="dxa"/>
          </w:tcPr>
          <w:p w14:paraId="10B1C188" w14:textId="6D345919" w:rsidR="00FA20A2" w:rsidRDefault="00FA20A2" w:rsidP="00FA20A2">
            <w:pPr>
              <w:tabs>
                <w:tab w:val="right" w:pos="9432"/>
              </w:tabs>
              <w:rPr>
                <w:rFonts w:ascii="Arial" w:hAnsi="Arial" w:cs="Arial"/>
                <w:sz w:val="22"/>
                <w:szCs w:val="22"/>
              </w:rPr>
            </w:pPr>
            <w:r w:rsidRPr="00DA609F">
              <w:rPr>
                <w:rFonts w:ascii="Arial" w:hAnsi="Arial" w:cs="Arial"/>
                <w:sz w:val="22"/>
                <w:szCs w:val="22"/>
              </w:rPr>
              <w:t>Will the flare be equipped with a continuously</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6E347EA3" w14:textId="77777777" w:rsidR="00FA20A2" w:rsidRDefault="00FA20A2" w:rsidP="00FA20A2">
            <w:pPr>
              <w:tabs>
                <w:tab w:val="right" w:pos="9432"/>
              </w:tabs>
              <w:rPr>
                <w:rFonts w:ascii="Arial" w:hAnsi="Arial" w:cs="Arial"/>
                <w:sz w:val="22"/>
                <w:szCs w:val="22"/>
              </w:rPr>
            </w:pPr>
            <w:r w:rsidRPr="00DA609F">
              <w:rPr>
                <w:rFonts w:ascii="Arial" w:hAnsi="Arial" w:cs="Arial"/>
                <w:sz w:val="22"/>
                <w:szCs w:val="22"/>
              </w:rPr>
              <w:t>burning pilot or other automatic ignition system</w:t>
            </w:r>
          </w:p>
          <w:p w14:paraId="2E91E07B" w14:textId="77777777" w:rsidR="00FA20A2" w:rsidRDefault="00FA20A2" w:rsidP="00FA20A2">
            <w:pPr>
              <w:tabs>
                <w:tab w:val="right" w:pos="9432"/>
              </w:tabs>
              <w:rPr>
                <w:rFonts w:ascii="Arial" w:hAnsi="Arial" w:cs="Arial"/>
                <w:sz w:val="22"/>
                <w:szCs w:val="22"/>
              </w:rPr>
            </w:pPr>
            <w:r w:rsidRPr="00DA609F">
              <w:rPr>
                <w:rFonts w:ascii="Arial" w:hAnsi="Arial" w:cs="Arial"/>
                <w:sz w:val="22"/>
                <w:szCs w:val="22"/>
              </w:rPr>
              <w:t>that assures gas ignition and provides immediate</w:t>
            </w:r>
          </w:p>
          <w:p w14:paraId="00442A6F" w14:textId="77777777" w:rsidR="00FA20A2" w:rsidRDefault="00FA20A2" w:rsidP="00FA20A2">
            <w:pPr>
              <w:tabs>
                <w:tab w:val="right" w:pos="9432"/>
              </w:tabs>
              <w:rPr>
                <w:rFonts w:ascii="Arial" w:hAnsi="Arial" w:cs="Arial"/>
                <w:sz w:val="22"/>
                <w:szCs w:val="22"/>
              </w:rPr>
            </w:pPr>
            <w:r w:rsidRPr="00DA609F">
              <w:rPr>
                <w:rFonts w:ascii="Arial" w:hAnsi="Arial" w:cs="Arial"/>
                <w:sz w:val="22"/>
                <w:szCs w:val="22"/>
              </w:rPr>
              <w:t>notification of appropriate personnel when the</w:t>
            </w:r>
          </w:p>
          <w:p w14:paraId="4828920A" w14:textId="78F23E12" w:rsidR="00FA20A2" w:rsidRDefault="00FA20A2" w:rsidP="00FA20A2">
            <w:pPr>
              <w:tabs>
                <w:tab w:val="right" w:pos="9432"/>
              </w:tabs>
              <w:rPr>
                <w:rFonts w:ascii="Arial" w:hAnsi="Arial" w:cs="Arial"/>
                <w:sz w:val="22"/>
                <w:szCs w:val="22"/>
              </w:rPr>
            </w:pPr>
            <w:r w:rsidRPr="00DA609F">
              <w:rPr>
                <w:rFonts w:ascii="Arial" w:hAnsi="Arial" w:cs="Arial"/>
                <w:sz w:val="22"/>
                <w:szCs w:val="22"/>
              </w:rPr>
              <w:t>ignition system ceases to function?</w:t>
            </w:r>
          </w:p>
        </w:tc>
      </w:tr>
      <w:tr w:rsidR="00FA20A2" w14:paraId="0476A820" w14:textId="77777777" w:rsidTr="00FA20A2">
        <w:trPr>
          <w:cantSplit/>
          <w:tblHeader/>
        </w:trPr>
        <w:tc>
          <w:tcPr>
            <w:tcW w:w="1237" w:type="dxa"/>
          </w:tcPr>
          <w:p w14:paraId="1A315A88" w14:textId="362EB323" w:rsidR="00FA20A2" w:rsidRDefault="00FA20A2" w:rsidP="00FA20A2">
            <w:pPr>
              <w:rPr>
                <w:rFonts w:ascii="Arial" w:hAnsi="Arial" w:cs="Arial"/>
                <w:sz w:val="22"/>
                <w:szCs w:val="22"/>
              </w:rPr>
            </w:pPr>
            <w:r w:rsidRPr="00DA609F">
              <w:rPr>
                <w:rFonts w:ascii="Arial" w:hAnsi="Arial" w:cs="Arial"/>
                <w:sz w:val="22"/>
                <w:szCs w:val="22"/>
              </w:rPr>
              <w:t>(g)(2)(B)</w:t>
            </w:r>
          </w:p>
        </w:tc>
        <w:tc>
          <w:tcPr>
            <w:tcW w:w="9563" w:type="dxa"/>
          </w:tcPr>
          <w:p w14:paraId="726AC0E3" w14:textId="2135BF13" w:rsidR="00FA20A2" w:rsidRDefault="00FA20A2" w:rsidP="00FA20A2">
            <w:pPr>
              <w:tabs>
                <w:tab w:val="right" w:pos="9432"/>
              </w:tabs>
              <w:rPr>
                <w:rFonts w:ascii="Arial" w:hAnsi="Arial" w:cs="Arial"/>
                <w:sz w:val="22"/>
                <w:szCs w:val="22"/>
              </w:rPr>
            </w:pPr>
            <w:r w:rsidRPr="00DA609F">
              <w:rPr>
                <w:rFonts w:ascii="Arial" w:hAnsi="Arial" w:cs="Arial"/>
                <w:sz w:val="22"/>
                <w:szCs w:val="22"/>
              </w:rPr>
              <w:t>Will liquids be burned in the flare?</w:t>
            </w:r>
            <w:r w:rsidR="00B40321">
              <w:rPr>
                <w:rFonts w:ascii="Arial" w:hAnsi="Arial" w:cs="Arial"/>
                <w:bCs/>
                <w:sz w:val="22"/>
                <w:szCs w:val="22"/>
              </w:rPr>
              <w:tab/>
            </w:r>
            <w:r w:rsidR="00B40321" w:rsidRPr="00DA609F">
              <w:rPr>
                <w:rFonts w:ascii="Arial" w:hAnsi="Arial" w:cs="Arial"/>
                <w:bCs/>
                <w:sz w:val="22"/>
                <w:szCs w:val="22"/>
              </w:rPr>
              <w:fldChar w:fldCharType="begin">
                <w:ffData>
                  <w:name w:val="Check146"/>
                  <w:enabled/>
                  <w:calcOnExit w:val="0"/>
                  <w:checkBox>
                    <w:sizeAuto/>
                    <w:default w:val="0"/>
                  </w:checkBox>
                </w:ffData>
              </w:fldChar>
            </w:r>
            <w:r w:rsidR="00B40321"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B40321" w:rsidRPr="00DA609F">
              <w:rPr>
                <w:rFonts w:ascii="Arial" w:hAnsi="Arial" w:cs="Arial"/>
                <w:bCs/>
                <w:sz w:val="22"/>
                <w:szCs w:val="22"/>
              </w:rPr>
              <w:fldChar w:fldCharType="end"/>
            </w:r>
            <w:r w:rsidR="00B40321" w:rsidRPr="00DA609F">
              <w:rPr>
                <w:rFonts w:ascii="Arial" w:hAnsi="Arial" w:cs="Arial"/>
                <w:bCs/>
                <w:sz w:val="22"/>
                <w:szCs w:val="22"/>
              </w:rPr>
              <w:t xml:space="preserve"> YES </w:t>
            </w:r>
            <w:r w:rsidR="00B40321" w:rsidRPr="00DA609F">
              <w:rPr>
                <w:rFonts w:ascii="Arial" w:hAnsi="Arial" w:cs="Arial"/>
                <w:bCs/>
                <w:sz w:val="22"/>
                <w:szCs w:val="22"/>
              </w:rPr>
              <w:fldChar w:fldCharType="begin">
                <w:ffData>
                  <w:name w:val="Check147"/>
                  <w:enabled/>
                  <w:calcOnExit w:val="0"/>
                  <w:checkBox>
                    <w:sizeAuto/>
                    <w:default w:val="0"/>
                  </w:checkBox>
                </w:ffData>
              </w:fldChar>
            </w:r>
            <w:r w:rsidR="00B40321"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B40321" w:rsidRPr="00DA609F">
              <w:rPr>
                <w:rFonts w:ascii="Arial" w:hAnsi="Arial" w:cs="Arial"/>
                <w:bCs/>
                <w:sz w:val="22"/>
                <w:szCs w:val="22"/>
              </w:rPr>
              <w:fldChar w:fldCharType="end"/>
            </w:r>
            <w:r w:rsidR="00B40321" w:rsidRPr="00DA609F">
              <w:rPr>
                <w:rFonts w:ascii="Arial" w:hAnsi="Arial" w:cs="Arial"/>
                <w:bCs/>
                <w:sz w:val="22"/>
                <w:szCs w:val="22"/>
              </w:rPr>
              <w:t xml:space="preserve"> NO</w:t>
            </w:r>
          </w:p>
        </w:tc>
      </w:tr>
      <w:tr w:rsidR="00FA20A2" w14:paraId="470F2178" w14:textId="77777777" w:rsidTr="00FA20A2">
        <w:trPr>
          <w:cantSplit/>
          <w:tblHeader/>
        </w:trPr>
        <w:tc>
          <w:tcPr>
            <w:tcW w:w="1237" w:type="dxa"/>
          </w:tcPr>
          <w:p w14:paraId="571C7737" w14:textId="55EF893F" w:rsidR="00FA20A2" w:rsidRDefault="00FA20A2" w:rsidP="00FA20A2">
            <w:pPr>
              <w:rPr>
                <w:rFonts w:ascii="Arial" w:hAnsi="Arial" w:cs="Arial"/>
                <w:sz w:val="22"/>
                <w:szCs w:val="22"/>
              </w:rPr>
            </w:pPr>
            <w:r w:rsidRPr="00DA609F">
              <w:rPr>
                <w:rFonts w:ascii="Arial" w:hAnsi="Arial" w:cs="Arial"/>
                <w:sz w:val="22"/>
                <w:szCs w:val="22"/>
              </w:rPr>
              <w:t>(g)(2)(C)</w:t>
            </w:r>
          </w:p>
        </w:tc>
        <w:tc>
          <w:tcPr>
            <w:tcW w:w="9563" w:type="dxa"/>
          </w:tcPr>
          <w:p w14:paraId="0232CCCD" w14:textId="0ABB1F32" w:rsidR="00FA20A2" w:rsidRDefault="00FA20A2" w:rsidP="00FA20A2">
            <w:pPr>
              <w:tabs>
                <w:tab w:val="right" w:pos="9432"/>
              </w:tabs>
              <w:rPr>
                <w:rFonts w:ascii="Arial" w:hAnsi="Arial" w:cs="Arial"/>
                <w:sz w:val="22"/>
                <w:szCs w:val="22"/>
              </w:rPr>
            </w:pPr>
            <w:r w:rsidRPr="00DA609F">
              <w:rPr>
                <w:rFonts w:ascii="Arial" w:hAnsi="Arial" w:cs="Arial"/>
                <w:sz w:val="22"/>
                <w:szCs w:val="22"/>
              </w:rPr>
              <w:t>Will visible emissions be limited to no more than</w:t>
            </w:r>
            <w:r w:rsidR="00B40321">
              <w:rPr>
                <w:rFonts w:ascii="Arial" w:hAnsi="Arial" w:cs="Arial"/>
                <w:sz w:val="22"/>
                <w:szCs w:val="22"/>
              </w:rPr>
              <w:tab/>
            </w:r>
            <w:r w:rsidR="00B40321" w:rsidRPr="00DA609F">
              <w:rPr>
                <w:rFonts w:ascii="Arial" w:hAnsi="Arial" w:cs="Arial"/>
                <w:bCs/>
                <w:sz w:val="22"/>
                <w:szCs w:val="22"/>
              </w:rPr>
              <w:fldChar w:fldCharType="begin">
                <w:ffData>
                  <w:name w:val="Check146"/>
                  <w:enabled/>
                  <w:calcOnExit w:val="0"/>
                  <w:checkBox>
                    <w:sizeAuto/>
                    <w:default w:val="0"/>
                  </w:checkBox>
                </w:ffData>
              </w:fldChar>
            </w:r>
            <w:r w:rsidR="00B40321"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B40321" w:rsidRPr="00DA609F">
              <w:rPr>
                <w:rFonts w:ascii="Arial" w:hAnsi="Arial" w:cs="Arial"/>
                <w:bCs/>
                <w:sz w:val="22"/>
                <w:szCs w:val="22"/>
              </w:rPr>
              <w:fldChar w:fldCharType="end"/>
            </w:r>
            <w:r w:rsidR="00B40321" w:rsidRPr="00DA609F">
              <w:rPr>
                <w:rFonts w:ascii="Arial" w:hAnsi="Arial" w:cs="Arial"/>
                <w:bCs/>
                <w:sz w:val="22"/>
                <w:szCs w:val="22"/>
              </w:rPr>
              <w:t xml:space="preserve"> YES </w:t>
            </w:r>
            <w:r w:rsidR="00B40321" w:rsidRPr="00DA609F">
              <w:rPr>
                <w:rFonts w:ascii="Arial" w:hAnsi="Arial" w:cs="Arial"/>
                <w:bCs/>
                <w:sz w:val="22"/>
                <w:szCs w:val="22"/>
              </w:rPr>
              <w:fldChar w:fldCharType="begin">
                <w:ffData>
                  <w:name w:val="Check147"/>
                  <w:enabled/>
                  <w:calcOnExit w:val="0"/>
                  <w:checkBox>
                    <w:sizeAuto/>
                    <w:default w:val="0"/>
                  </w:checkBox>
                </w:ffData>
              </w:fldChar>
            </w:r>
            <w:r w:rsidR="00B40321"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B40321" w:rsidRPr="00DA609F">
              <w:rPr>
                <w:rFonts w:ascii="Arial" w:hAnsi="Arial" w:cs="Arial"/>
                <w:bCs/>
                <w:sz w:val="22"/>
                <w:szCs w:val="22"/>
              </w:rPr>
              <w:fldChar w:fldCharType="end"/>
            </w:r>
            <w:r w:rsidR="00B40321" w:rsidRPr="00DA609F">
              <w:rPr>
                <w:rFonts w:ascii="Arial" w:hAnsi="Arial" w:cs="Arial"/>
                <w:bCs/>
                <w:sz w:val="22"/>
                <w:szCs w:val="22"/>
              </w:rPr>
              <w:t xml:space="preserve"> NO</w:t>
            </w:r>
          </w:p>
          <w:p w14:paraId="7A165D88" w14:textId="71E78C84" w:rsidR="00FA20A2" w:rsidRDefault="00FA20A2" w:rsidP="00FA20A2">
            <w:pPr>
              <w:tabs>
                <w:tab w:val="right" w:pos="9432"/>
              </w:tabs>
              <w:rPr>
                <w:rFonts w:ascii="Arial" w:hAnsi="Arial" w:cs="Arial"/>
                <w:sz w:val="22"/>
                <w:szCs w:val="22"/>
              </w:rPr>
            </w:pPr>
            <w:r w:rsidRPr="00DA609F">
              <w:rPr>
                <w:rFonts w:ascii="Arial" w:hAnsi="Arial" w:cs="Arial"/>
                <w:sz w:val="22"/>
                <w:szCs w:val="22"/>
              </w:rPr>
              <w:t>five minutes in any two</w:t>
            </w:r>
            <w:r w:rsidRPr="00DA609F">
              <w:rPr>
                <w:rFonts w:ascii="Arial" w:hAnsi="Arial" w:cs="Arial"/>
                <w:sz w:val="22"/>
                <w:szCs w:val="22"/>
              </w:rPr>
              <w:noBreakHyphen/>
              <w:t>hour period?</w:t>
            </w:r>
          </w:p>
        </w:tc>
      </w:tr>
      <w:tr w:rsidR="00FA20A2" w14:paraId="5D3F21CC" w14:textId="77777777" w:rsidTr="00FA20A2">
        <w:trPr>
          <w:cantSplit/>
          <w:tblHeader/>
        </w:trPr>
        <w:tc>
          <w:tcPr>
            <w:tcW w:w="1237" w:type="dxa"/>
          </w:tcPr>
          <w:p w14:paraId="2A83C433" w14:textId="26E128C7" w:rsidR="00FA20A2" w:rsidRDefault="00FA20A2" w:rsidP="00FA20A2">
            <w:pPr>
              <w:rPr>
                <w:rFonts w:ascii="Arial" w:hAnsi="Arial" w:cs="Arial"/>
                <w:sz w:val="22"/>
                <w:szCs w:val="22"/>
              </w:rPr>
            </w:pPr>
            <w:r w:rsidRPr="00DA609F">
              <w:rPr>
                <w:rFonts w:ascii="Arial" w:hAnsi="Arial" w:cs="Arial"/>
                <w:sz w:val="22"/>
                <w:szCs w:val="22"/>
              </w:rPr>
              <w:t>(g)(3)</w:t>
            </w:r>
          </w:p>
        </w:tc>
        <w:tc>
          <w:tcPr>
            <w:tcW w:w="9563" w:type="dxa"/>
          </w:tcPr>
          <w:p w14:paraId="1C0A9692" w14:textId="65F58923" w:rsidR="00FA20A2" w:rsidRDefault="00FA20A2" w:rsidP="00FA20A2">
            <w:pPr>
              <w:tabs>
                <w:tab w:val="right" w:pos="9432"/>
              </w:tabs>
              <w:rPr>
                <w:rFonts w:ascii="Arial" w:hAnsi="Arial" w:cs="Arial"/>
                <w:sz w:val="22"/>
                <w:szCs w:val="22"/>
              </w:rPr>
            </w:pPr>
            <w:r w:rsidRPr="00DA609F">
              <w:rPr>
                <w:rFonts w:ascii="Arial" w:hAnsi="Arial" w:cs="Arial"/>
                <w:sz w:val="22"/>
                <w:szCs w:val="22"/>
              </w:rPr>
              <w:t>Will a catalytic oxidizer be used as a control device</w:t>
            </w:r>
            <w:r w:rsidR="00622556">
              <w:rPr>
                <w:rFonts w:ascii="Arial" w:hAnsi="Arial" w:cs="Arial"/>
                <w:sz w:val="22"/>
                <w:szCs w:val="22"/>
              </w:rPr>
              <w:t>?</w:t>
            </w:r>
            <w:r w:rsidR="00622556">
              <w:rPr>
                <w:rFonts w:ascii="Arial" w:hAnsi="Arial" w:cs="Arial"/>
                <w:sz w:val="22"/>
                <w:szCs w:val="22"/>
              </w:rPr>
              <w:tab/>
            </w:r>
            <w:r w:rsidR="00622556" w:rsidRPr="00DA609F">
              <w:rPr>
                <w:rFonts w:ascii="Arial" w:hAnsi="Arial" w:cs="Arial"/>
                <w:bCs/>
                <w:sz w:val="22"/>
                <w:szCs w:val="22"/>
              </w:rPr>
              <w:fldChar w:fldCharType="begin">
                <w:ffData>
                  <w:name w:val="Check146"/>
                  <w:enabled/>
                  <w:calcOnExit w:val="0"/>
                  <w:checkBox>
                    <w:sizeAuto/>
                    <w:default w:val="0"/>
                  </w:checkBox>
                </w:ffData>
              </w:fldChar>
            </w:r>
            <w:r w:rsidR="00622556"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622556" w:rsidRPr="00DA609F">
              <w:rPr>
                <w:rFonts w:ascii="Arial" w:hAnsi="Arial" w:cs="Arial"/>
                <w:bCs/>
                <w:sz w:val="22"/>
                <w:szCs w:val="22"/>
              </w:rPr>
              <w:fldChar w:fldCharType="end"/>
            </w:r>
            <w:r w:rsidR="00622556" w:rsidRPr="00DA609F">
              <w:rPr>
                <w:rFonts w:ascii="Arial" w:hAnsi="Arial" w:cs="Arial"/>
                <w:bCs/>
                <w:sz w:val="22"/>
                <w:szCs w:val="22"/>
              </w:rPr>
              <w:t xml:space="preserve"> YES </w:t>
            </w:r>
            <w:r w:rsidR="00622556" w:rsidRPr="00DA609F">
              <w:rPr>
                <w:rFonts w:ascii="Arial" w:hAnsi="Arial" w:cs="Arial"/>
                <w:bCs/>
                <w:sz w:val="22"/>
                <w:szCs w:val="22"/>
              </w:rPr>
              <w:fldChar w:fldCharType="begin">
                <w:ffData>
                  <w:name w:val="Check147"/>
                  <w:enabled/>
                  <w:calcOnExit w:val="0"/>
                  <w:checkBox>
                    <w:sizeAuto/>
                    <w:default w:val="0"/>
                  </w:checkBox>
                </w:ffData>
              </w:fldChar>
            </w:r>
            <w:r w:rsidR="00622556"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622556" w:rsidRPr="00DA609F">
              <w:rPr>
                <w:rFonts w:ascii="Arial" w:hAnsi="Arial" w:cs="Arial"/>
                <w:bCs/>
                <w:sz w:val="22"/>
                <w:szCs w:val="22"/>
              </w:rPr>
              <w:fldChar w:fldCharType="end"/>
            </w:r>
            <w:r w:rsidR="00622556" w:rsidRPr="00DA609F">
              <w:rPr>
                <w:rFonts w:ascii="Arial" w:hAnsi="Arial" w:cs="Arial"/>
                <w:bCs/>
                <w:sz w:val="22"/>
                <w:szCs w:val="22"/>
              </w:rPr>
              <w:t xml:space="preserve"> NO</w:t>
            </w:r>
          </w:p>
        </w:tc>
      </w:tr>
      <w:tr w:rsidR="000C20E1" w14:paraId="4D8E5A20" w14:textId="77777777" w:rsidTr="00FA20A2">
        <w:trPr>
          <w:cantSplit/>
          <w:tblHeader/>
        </w:trPr>
        <w:tc>
          <w:tcPr>
            <w:tcW w:w="1237" w:type="dxa"/>
          </w:tcPr>
          <w:p w14:paraId="027BA18C" w14:textId="77777777" w:rsidR="000C20E1" w:rsidRDefault="000C20E1" w:rsidP="00F35EB9">
            <w:pPr>
              <w:rPr>
                <w:rFonts w:ascii="Arial" w:hAnsi="Arial" w:cs="Arial"/>
                <w:sz w:val="22"/>
                <w:szCs w:val="22"/>
              </w:rPr>
            </w:pPr>
          </w:p>
        </w:tc>
        <w:tc>
          <w:tcPr>
            <w:tcW w:w="9563" w:type="dxa"/>
          </w:tcPr>
          <w:p w14:paraId="4DACE905" w14:textId="77777777" w:rsidR="00B40321" w:rsidRPr="00DA609F" w:rsidRDefault="00B40321" w:rsidP="00B40321">
            <w:pPr>
              <w:rPr>
                <w:rFonts w:ascii="Arial" w:hAnsi="Arial" w:cs="Arial"/>
                <w:i/>
                <w:sz w:val="22"/>
                <w:szCs w:val="22"/>
              </w:rPr>
            </w:pPr>
            <w:r w:rsidRPr="00DA609F">
              <w:rPr>
                <w:rFonts w:ascii="Arial" w:hAnsi="Arial" w:cs="Arial"/>
                <w:i/>
                <w:sz w:val="22"/>
                <w:szCs w:val="22"/>
              </w:rPr>
              <w:t>If “YES,” continue with Subsection (g)(3).</w:t>
            </w:r>
          </w:p>
          <w:p w14:paraId="5BF127BD" w14:textId="7D7453B5" w:rsidR="000C20E1" w:rsidRDefault="00B40321" w:rsidP="00B40321">
            <w:pPr>
              <w:tabs>
                <w:tab w:val="right" w:pos="9432"/>
              </w:tabs>
              <w:rPr>
                <w:rFonts w:ascii="Arial" w:hAnsi="Arial" w:cs="Arial"/>
                <w:sz w:val="22"/>
                <w:szCs w:val="22"/>
              </w:rPr>
            </w:pPr>
            <w:r w:rsidRPr="00DA609F">
              <w:rPr>
                <w:rFonts w:ascii="Arial" w:hAnsi="Arial" w:cs="Arial"/>
                <w:i/>
                <w:sz w:val="22"/>
                <w:szCs w:val="22"/>
              </w:rPr>
              <w:t>If “NO,” skip to Subsection (g)(4) below.</w:t>
            </w:r>
          </w:p>
        </w:tc>
      </w:tr>
      <w:tr w:rsidR="00B40321" w14:paraId="5EB0E4A1" w14:textId="77777777" w:rsidTr="00FA20A2">
        <w:trPr>
          <w:cantSplit/>
          <w:tblHeader/>
        </w:trPr>
        <w:tc>
          <w:tcPr>
            <w:tcW w:w="1237" w:type="dxa"/>
          </w:tcPr>
          <w:p w14:paraId="69244DA5" w14:textId="634C1F1E" w:rsidR="00B40321" w:rsidRDefault="00B40321" w:rsidP="00B40321">
            <w:pPr>
              <w:rPr>
                <w:rFonts w:ascii="Arial" w:hAnsi="Arial" w:cs="Arial"/>
                <w:sz w:val="22"/>
                <w:szCs w:val="22"/>
              </w:rPr>
            </w:pPr>
            <w:r w:rsidRPr="00DA609F">
              <w:rPr>
                <w:rFonts w:ascii="Arial" w:hAnsi="Arial" w:cs="Arial"/>
                <w:sz w:val="22"/>
                <w:szCs w:val="22"/>
              </w:rPr>
              <w:t>(g)(3)(A)</w:t>
            </w:r>
          </w:p>
        </w:tc>
        <w:tc>
          <w:tcPr>
            <w:tcW w:w="9563" w:type="dxa"/>
          </w:tcPr>
          <w:p w14:paraId="5E3A8B02" w14:textId="5C03B4DF" w:rsidR="00B40321" w:rsidRDefault="00B40321" w:rsidP="00B40321">
            <w:pPr>
              <w:tabs>
                <w:tab w:val="right" w:pos="9432"/>
              </w:tabs>
              <w:rPr>
                <w:rFonts w:ascii="Arial" w:hAnsi="Arial" w:cs="Arial"/>
                <w:sz w:val="22"/>
                <w:szCs w:val="22"/>
              </w:rPr>
            </w:pPr>
            <w:r w:rsidRPr="00DA609F">
              <w:rPr>
                <w:rFonts w:ascii="Arial" w:hAnsi="Arial" w:cs="Arial"/>
                <w:sz w:val="22"/>
                <w:szCs w:val="22"/>
              </w:rPr>
              <w:t>Will the minimum design destruction efficiency</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036A97E9" w14:textId="77777777" w:rsidR="00B40321" w:rsidRDefault="00B40321" w:rsidP="00B40321">
            <w:pPr>
              <w:tabs>
                <w:tab w:val="right" w:pos="9432"/>
              </w:tabs>
              <w:rPr>
                <w:rFonts w:ascii="Arial" w:hAnsi="Arial" w:cs="Arial"/>
                <w:sz w:val="22"/>
                <w:szCs w:val="22"/>
              </w:rPr>
            </w:pPr>
            <w:r w:rsidRPr="00DA609F">
              <w:rPr>
                <w:rFonts w:ascii="Arial" w:hAnsi="Arial" w:cs="Arial"/>
                <w:sz w:val="22"/>
                <w:szCs w:val="22"/>
              </w:rPr>
              <w:t>of the catalytic oxidizer be at least 90% for the</w:t>
            </w:r>
          </w:p>
          <w:p w14:paraId="30C3B2D8" w14:textId="505C63B9" w:rsidR="00B40321" w:rsidRDefault="00B40321" w:rsidP="00B40321">
            <w:pPr>
              <w:tabs>
                <w:tab w:val="right" w:pos="9432"/>
              </w:tabs>
              <w:rPr>
                <w:rFonts w:ascii="Arial" w:hAnsi="Arial" w:cs="Arial"/>
                <w:sz w:val="22"/>
                <w:szCs w:val="22"/>
              </w:rPr>
            </w:pPr>
            <w:r w:rsidRPr="00DA609F">
              <w:rPr>
                <w:rFonts w:ascii="Arial" w:hAnsi="Arial" w:cs="Arial"/>
                <w:sz w:val="22"/>
                <w:szCs w:val="22"/>
              </w:rPr>
              <w:t>contaminants at the site?</w:t>
            </w:r>
          </w:p>
        </w:tc>
      </w:tr>
      <w:tr w:rsidR="00B40321" w14:paraId="58275225" w14:textId="77777777" w:rsidTr="00FA20A2">
        <w:trPr>
          <w:cantSplit/>
          <w:tblHeader/>
        </w:trPr>
        <w:tc>
          <w:tcPr>
            <w:tcW w:w="1237" w:type="dxa"/>
          </w:tcPr>
          <w:p w14:paraId="6AEEE6E1" w14:textId="77777777" w:rsidR="00B40321" w:rsidRPr="00DA609F" w:rsidRDefault="00B40321" w:rsidP="00B40321">
            <w:pPr>
              <w:rPr>
                <w:rFonts w:ascii="Arial" w:hAnsi="Arial" w:cs="Arial"/>
                <w:sz w:val="22"/>
                <w:szCs w:val="22"/>
              </w:rPr>
            </w:pPr>
          </w:p>
        </w:tc>
        <w:tc>
          <w:tcPr>
            <w:tcW w:w="9563" w:type="dxa"/>
          </w:tcPr>
          <w:p w14:paraId="6A1C3B99" w14:textId="4A2D8165" w:rsidR="00B40321" w:rsidRPr="00DA609F" w:rsidRDefault="00B40321" w:rsidP="00B40321">
            <w:pPr>
              <w:tabs>
                <w:tab w:val="right" w:pos="4532"/>
              </w:tabs>
              <w:rPr>
                <w:rFonts w:ascii="Arial" w:hAnsi="Arial" w:cs="Arial"/>
                <w:sz w:val="22"/>
                <w:szCs w:val="22"/>
              </w:rPr>
            </w:pPr>
            <w:r w:rsidRPr="00DA609F">
              <w:rPr>
                <w:rFonts w:ascii="Arial" w:hAnsi="Arial" w:cs="Arial"/>
                <w:sz w:val="22"/>
                <w:szCs w:val="22"/>
              </w:rPr>
              <w:t>Efficiency:</w:t>
            </w:r>
            <w:r>
              <w:rPr>
                <w:rFonts w:ascii="Arial" w:hAnsi="Arial" w:cs="Arial"/>
                <w:sz w:val="22"/>
                <w:szCs w:val="22"/>
              </w:rPr>
              <w:tab/>
              <w:t>percent</w:t>
            </w:r>
          </w:p>
        </w:tc>
      </w:tr>
    </w:tbl>
    <w:p w14:paraId="2E825EF1" w14:textId="77777777" w:rsidR="00FA20A2" w:rsidRDefault="00FA20A2">
      <w:r>
        <w:br w:type="page"/>
      </w:r>
    </w:p>
    <w:p w14:paraId="47455DFA" w14:textId="77777777" w:rsidR="00B40321" w:rsidRPr="000C20E1" w:rsidRDefault="00B40321" w:rsidP="00B40321">
      <w:pPr>
        <w:pStyle w:val="Heading1"/>
      </w:pPr>
      <w:r w:rsidRPr="000C20E1">
        <w:lastRenderedPageBreak/>
        <w:t>Remediation</w:t>
      </w:r>
    </w:p>
    <w:p w14:paraId="4B332BCB" w14:textId="77777777" w:rsidR="00B40321" w:rsidRPr="000C20E1" w:rsidRDefault="00B40321" w:rsidP="00B40321">
      <w:pPr>
        <w:pStyle w:val="Heading1"/>
      </w:pPr>
      <w:r w:rsidRPr="000C20E1">
        <w:t>Air Permits by Rule (</w:t>
      </w:r>
      <w:smartTag w:uri="urn:schemas-microsoft-com:office:smarttags" w:element="stockticker">
        <w:r w:rsidRPr="000C20E1">
          <w:t>PBR</w:t>
        </w:r>
      </w:smartTag>
      <w:r w:rsidRPr="000C20E1">
        <w:t>) Checklist</w:t>
      </w:r>
    </w:p>
    <w:p w14:paraId="0523DAC6" w14:textId="77777777" w:rsidR="00B40321" w:rsidRPr="000C20E1" w:rsidRDefault="00B40321" w:rsidP="00B40321">
      <w:pPr>
        <w:pStyle w:val="Heading1"/>
      </w:pPr>
      <w:r w:rsidRPr="000C20E1">
        <w:t>Title 30 Texas Administrative Code § 106.533</w:t>
      </w:r>
    </w:p>
    <w:p w14:paraId="4B8C911B" w14:textId="77777777" w:rsidR="00B40321" w:rsidRPr="000C20E1" w:rsidRDefault="00B40321" w:rsidP="00B40321">
      <w:pPr>
        <w:pStyle w:val="Heading1"/>
      </w:pPr>
      <w:r w:rsidRPr="000C20E1">
        <w:t>Texas Commission on Environmental Quality</w:t>
      </w:r>
    </w:p>
    <w:p w14:paraId="50C98891" w14:textId="5E88FEB0" w:rsidR="00B40321" w:rsidRDefault="00B40321" w:rsidP="00B40321">
      <w:pPr>
        <w:spacing w:before="48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237"/>
        <w:gridCol w:w="9563"/>
      </w:tblGrid>
      <w:tr w:rsidR="00B40321" w:rsidRPr="00B40321" w14:paraId="2459CFA5" w14:textId="77777777" w:rsidTr="00B40321">
        <w:trPr>
          <w:cantSplit/>
          <w:tblHeader/>
        </w:trPr>
        <w:tc>
          <w:tcPr>
            <w:tcW w:w="1237" w:type="dxa"/>
            <w:shd w:val="clear" w:color="auto" w:fill="D9D9D9" w:themeFill="background1" w:themeFillShade="D9"/>
          </w:tcPr>
          <w:p w14:paraId="1CC5B46E" w14:textId="3C4EF6A2" w:rsidR="00B40321" w:rsidRPr="00B40321" w:rsidRDefault="00B40321" w:rsidP="00B40321">
            <w:pPr>
              <w:rPr>
                <w:rFonts w:ascii="Arial" w:hAnsi="Arial" w:cs="Arial"/>
                <w:b/>
                <w:bCs/>
                <w:sz w:val="22"/>
                <w:szCs w:val="22"/>
              </w:rPr>
            </w:pPr>
            <w:r w:rsidRPr="00DA609F">
              <w:rPr>
                <w:rFonts w:ascii="Arial" w:hAnsi="Arial" w:cs="Arial"/>
                <w:b/>
                <w:sz w:val="22"/>
                <w:szCs w:val="22"/>
              </w:rPr>
              <w:t>Rule</w:t>
            </w:r>
          </w:p>
        </w:tc>
        <w:tc>
          <w:tcPr>
            <w:tcW w:w="9563" w:type="dxa"/>
            <w:shd w:val="clear" w:color="auto" w:fill="D9D9D9" w:themeFill="background1" w:themeFillShade="D9"/>
          </w:tcPr>
          <w:p w14:paraId="67A79DB3" w14:textId="3C5878FF" w:rsidR="00B40321" w:rsidRPr="00B40321" w:rsidRDefault="00B40321" w:rsidP="00B40321">
            <w:pPr>
              <w:tabs>
                <w:tab w:val="right" w:pos="9432"/>
              </w:tabs>
              <w:rPr>
                <w:rFonts w:ascii="Arial" w:hAnsi="Arial" w:cs="Arial"/>
                <w:b/>
                <w:bCs/>
                <w:sz w:val="22"/>
                <w:szCs w:val="22"/>
              </w:rPr>
            </w:pPr>
            <w:r w:rsidRPr="00DA609F">
              <w:rPr>
                <w:rFonts w:ascii="Arial" w:hAnsi="Arial" w:cs="Arial"/>
                <w:b/>
                <w:bCs/>
                <w:sz w:val="22"/>
                <w:szCs w:val="22"/>
              </w:rPr>
              <w:t xml:space="preserve">Control </w:t>
            </w:r>
            <w:r>
              <w:rPr>
                <w:rFonts w:ascii="Arial" w:hAnsi="Arial" w:cs="Arial"/>
                <w:b/>
                <w:bCs/>
                <w:sz w:val="22"/>
                <w:szCs w:val="22"/>
              </w:rPr>
              <w:t>D</w:t>
            </w:r>
            <w:r w:rsidRPr="00DA609F">
              <w:rPr>
                <w:rFonts w:ascii="Arial" w:hAnsi="Arial" w:cs="Arial"/>
                <w:b/>
                <w:bCs/>
                <w:sz w:val="22"/>
                <w:szCs w:val="22"/>
              </w:rPr>
              <w:t>evices</w:t>
            </w:r>
            <w:r>
              <w:rPr>
                <w:rFonts w:ascii="Arial" w:hAnsi="Arial" w:cs="Arial"/>
                <w:b/>
                <w:bCs/>
                <w:sz w:val="22"/>
                <w:szCs w:val="22"/>
              </w:rPr>
              <w:t xml:space="preserve"> </w:t>
            </w:r>
            <w:r>
              <w:rPr>
                <w:rFonts w:ascii="Arial" w:hAnsi="Arial" w:cs="Arial"/>
                <w:b/>
                <w:bCs/>
                <w:i/>
                <w:iCs/>
                <w:sz w:val="22"/>
                <w:szCs w:val="22"/>
              </w:rPr>
              <w:t>(continued)</w:t>
            </w:r>
          </w:p>
        </w:tc>
      </w:tr>
      <w:tr w:rsidR="00B40321" w14:paraId="01CA156F" w14:textId="77777777" w:rsidTr="00FA20A2">
        <w:trPr>
          <w:cantSplit/>
          <w:tblHeader/>
        </w:trPr>
        <w:tc>
          <w:tcPr>
            <w:tcW w:w="1237" w:type="dxa"/>
          </w:tcPr>
          <w:p w14:paraId="433FDE5D" w14:textId="17B568AA" w:rsidR="00B40321" w:rsidRDefault="00B40321" w:rsidP="00B40321">
            <w:pPr>
              <w:rPr>
                <w:rFonts w:ascii="Arial" w:hAnsi="Arial" w:cs="Arial"/>
                <w:sz w:val="22"/>
                <w:szCs w:val="22"/>
              </w:rPr>
            </w:pPr>
            <w:r w:rsidRPr="00DA609F">
              <w:rPr>
                <w:rFonts w:ascii="Arial" w:hAnsi="Arial" w:cs="Arial"/>
                <w:sz w:val="22"/>
                <w:szCs w:val="22"/>
              </w:rPr>
              <w:t>(g)(3)(B)</w:t>
            </w:r>
          </w:p>
        </w:tc>
        <w:tc>
          <w:tcPr>
            <w:tcW w:w="9563" w:type="dxa"/>
          </w:tcPr>
          <w:p w14:paraId="6F492606" w14:textId="6072C41B" w:rsidR="00B40321" w:rsidRDefault="00B40321" w:rsidP="00B40321">
            <w:pPr>
              <w:tabs>
                <w:tab w:val="right" w:pos="9432"/>
              </w:tabs>
              <w:rPr>
                <w:rFonts w:ascii="Arial" w:hAnsi="Arial" w:cs="Arial"/>
                <w:sz w:val="22"/>
                <w:szCs w:val="22"/>
              </w:rPr>
            </w:pPr>
            <w:r w:rsidRPr="00DA609F">
              <w:rPr>
                <w:rFonts w:ascii="Arial" w:hAnsi="Arial" w:cs="Arial"/>
                <w:sz w:val="22"/>
                <w:szCs w:val="22"/>
              </w:rPr>
              <w:t>Will the appropriate catalyst be used depending on</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04426284" w14:textId="33340FA6" w:rsidR="00B40321" w:rsidRDefault="00B40321" w:rsidP="00B40321">
            <w:pPr>
              <w:tabs>
                <w:tab w:val="right" w:pos="9432"/>
              </w:tabs>
              <w:rPr>
                <w:rFonts w:ascii="Arial" w:hAnsi="Arial" w:cs="Arial"/>
                <w:sz w:val="22"/>
                <w:szCs w:val="22"/>
              </w:rPr>
            </w:pPr>
            <w:r w:rsidRPr="00DA609F">
              <w:rPr>
                <w:rFonts w:ascii="Arial" w:hAnsi="Arial" w:cs="Arial"/>
                <w:sz w:val="22"/>
                <w:szCs w:val="22"/>
              </w:rPr>
              <w:t>the type of contaminants in accordance with the manufacturer’s guidelines?</w:t>
            </w:r>
          </w:p>
        </w:tc>
      </w:tr>
      <w:tr w:rsidR="00B40321" w14:paraId="1187ADC1" w14:textId="77777777" w:rsidTr="00FA20A2">
        <w:trPr>
          <w:cantSplit/>
          <w:tblHeader/>
        </w:trPr>
        <w:tc>
          <w:tcPr>
            <w:tcW w:w="1237" w:type="dxa"/>
          </w:tcPr>
          <w:p w14:paraId="40A4EEA2" w14:textId="1F5EEFDC" w:rsidR="00B40321" w:rsidRDefault="00B40321" w:rsidP="00B40321">
            <w:pPr>
              <w:rPr>
                <w:rFonts w:ascii="Arial" w:hAnsi="Arial" w:cs="Arial"/>
                <w:sz w:val="22"/>
                <w:szCs w:val="22"/>
              </w:rPr>
            </w:pPr>
            <w:r w:rsidRPr="00DA609F">
              <w:rPr>
                <w:rFonts w:ascii="Arial" w:hAnsi="Arial" w:cs="Arial"/>
                <w:sz w:val="22"/>
                <w:szCs w:val="22"/>
              </w:rPr>
              <w:t>(g)(3)(C)</w:t>
            </w:r>
          </w:p>
        </w:tc>
        <w:tc>
          <w:tcPr>
            <w:tcW w:w="9563" w:type="dxa"/>
          </w:tcPr>
          <w:p w14:paraId="1263963F" w14:textId="1600B7BB" w:rsidR="00B40321" w:rsidRDefault="00B40321" w:rsidP="00B40321">
            <w:pPr>
              <w:tabs>
                <w:tab w:val="right" w:pos="9432"/>
              </w:tabs>
              <w:rPr>
                <w:rFonts w:ascii="Arial" w:hAnsi="Arial" w:cs="Arial"/>
                <w:sz w:val="22"/>
                <w:szCs w:val="22"/>
              </w:rPr>
            </w:pPr>
            <w:r w:rsidRPr="00DA609F">
              <w:rPr>
                <w:rFonts w:ascii="Arial" w:hAnsi="Arial" w:cs="Arial"/>
                <w:sz w:val="22"/>
                <w:szCs w:val="22"/>
              </w:rPr>
              <w:t>Will an evaluation of oxidizer effectiveness be made?</w:t>
            </w:r>
            <w:r>
              <w:rPr>
                <w:rFonts w:ascii="Arial" w:hAnsi="Arial" w:cs="Arial"/>
                <w:bCs/>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0C20E1" w14:paraId="48A2AE3D" w14:textId="77777777" w:rsidTr="00FA20A2">
        <w:trPr>
          <w:cantSplit/>
          <w:tblHeader/>
        </w:trPr>
        <w:tc>
          <w:tcPr>
            <w:tcW w:w="1237" w:type="dxa"/>
          </w:tcPr>
          <w:p w14:paraId="1D2187CD" w14:textId="77777777" w:rsidR="000C20E1" w:rsidRDefault="000C20E1" w:rsidP="00F35EB9">
            <w:pPr>
              <w:rPr>
                <w:rFonts w:ascii="Arial" w:hAnsi="Arial" w:cs="Arial"/>
                <w:sz w:val="22"/>
                <w:szCs w:val="22"/>
              </w:rPr>
            </w:pPr>
          </w:p>
        </w:tc>
        <w:tc>
          <w:tcPr>
            <w:tcW w:w="9563" w:type="dxa"/>
          </w:tcPr>
          <w:p w14:paraId="2A639047" w14:textId="26422767" w:rsidR="000C20E1" w:rsidRDefault="00B40321" w:rsidP="00F35EB9">
            <w:pPr>
              <w:tabs>
                <w:tab w:val="right" w:pos="9432"/>
              </w:tabs>
              <w:rPr>
                <w:rFonts w:ascii="Arial" w:hAnsi="Arial" w:cs="Arial"/>
                <w:sz w:val="22"/>
                <w:szCs w:val="22"/>
              </w:rPr>
            </w:pPr>
            <w:r w:rsidRPr="00DA609F">
              <w:rPr>
                <w:rFonts w:ascii="Arial" w:hAnsi="Arial" w:cs="Arial"/>
                <w:sz w:val="22"/>
                <w:szCs w:val="22"/>
              </w:rPr>
              <w:t>Check all that apply.</w:t>
            </w:r>
          </w:p>
        </w:tc>
      </w:tr>
      <w:tr w:rsidR="00B40321" w14:paraId="20A08ACF" w14:textId="77777777" w:rsidTr="00FA20A2">
        <w:trPr>
          <w:cantSplit/>
          <w:tblHeader/>
        </w:trPr>
        <w:tc>
          <w:tcPr>
            <w:tcW w:w="1237" w:type="dxa"/>
          </w:tcPr>
          <w:p w14:paraId="240327B7" w14:textId="77777777" w:rsidR="00B40321" w:rsidRDefault="00B40321" w:rsidP="00B40321">
            <w:pPr>
              <w:rPr>
                <w:rFonts w:ascii="Arial" w:hAnsi="Arial" w:cs="Arial"/>
                <w:sz w:val="22"/>
                <w:szCs w:val="22"/>
              </w:rPr>
            </w:pPr>
          </w:p>
        </w:tc>
        <w:tc>
          <w:tcPr>
            <w:tcW w:w="9563" w:type="dxa"/>
          </w:tcPr>
          <w:p w14:paraId="28174AE2" w14:textId="0D625C4C" w:rsidR="00B40321" w:rsidRDefault="00B40321" w:rsidP="00B40321">
            <w:pPr>
              <w:tabs>
                <w:tab w:val="right" w:pos="9432"/>
              </w:tabs>
              <w:rPr>
                <w:rFonts w:ascii="Arial" w:hAnsi="Arial" w:cs="Arial"/>
                <w:sz w:val="22"/>
                <w:szCs w:val="22"/>
              </w:rPr>
            </w:pPr>
            <w:r w:rsidRPr="00DA609F">
              <w:rPr>
                <w:rFonts w:ascii="Arial" w:hAnsi="Arial" w:cs="Arial"/>
                <w:bCs/>
                <w:sz w:val="22"/>
                <w:szCs w:val="22"/>
              </w:rPr>
              <w:fldChar w:fldCharType="begin">
                <w:ffData>
                  <w:name w:val="Check290"/>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Within two hours of startup</w:t>
            </w:r>
          </w:p>
        </w:tc>
      </w:tr>
      <w:tr w:rsidR="00B40321" w14:paraId="05003C5A" w14:textId="77777777" w:rsidTr="00FA20A2">
        <w:trPr>
          <w:cantSplit/>
          <w:tblHeader/>
        </w:trPr>
        <w:tc>
          <w:tcPr>
            <w:tcW w:w="1237" w:type="dxa"/>
          </w:tcPr>
          <w:p w14:paraId="49F9DE59" w14:textId="77777777" w:rsidR="00B40321" w:rsidRDefault="00B40321" w:rsidP="00B40321">
            <w:pPr>
              <w:rPr>
                <w:rFonts w:ascii="Arial" w:hAnsi="Arial" w:cs="Arial"/>
                <w:sz w:val="22"/>
                <w:szCs w:val="22"/>
              </w:rPr>
            </w:pPr>
          </w:p>
        </w:tc>
        <w:tc>
          <w:tcPr>
            <w:tcW w:w="9563" w:type="dxa"/>
          </w:tcPr>
          <w:p w14:paraId="11D3CA30" w14:textId="69462109" w:rsidR="00B40321" w:rsidRDefault="00B40321" w:rsidP="00B40321">
            <w:pPr>
              <w:tabs>
                <w:tab w:val="right" w:pos="9432"/>
              </w:tabs>
              <w:rPr>
                <w:rFonts w:ascii="Arial" w:hAnsi="Arial" w:cs="Arial"/>
                <w:sz w:val="22"/>
                <w:szCs w:val="22"/>
              </w:rPr>
            </w:pPr>
            <w:r w:rsidRPr="00DA609F">
              <w:rPr>
                <w:rFonts w:ascii="Arial" w:hAnsi="Arial" w:cs="Arial"/>
                <w:bCs/>
                <w:sz w:val="22"/>
                <w:szCs w:val="22"/>
              </w:rPr>
              <w:fldChar w:fldCharType="begin">
                <w:ffData>
                  <w:name w:val="Check291"/>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At least weekly</w:t>
            </w:r>
          </w:p>
        </w:tc>
      </w:tr>
      <w:tr w:rsidR="00B40321" w14:paraId="406B4195" w14:textId="77777777" w:rsidTr="00FA20A2">
        <w:trPr>
          <w:cantSplit/>
          <w:tblHeader/>
        </w:trPr>
        <w:tc>
          <w:tcPr>
            <w:tcW w:w="1237" w:type="dxa"/>
          </w:tcPr>
          <w:p w14:paraId="751802E9" w14:textId="77777777" w:rsidR="00B40321" w:rsidRDefault="00B40321" w:rsidP="00B40321">
            <w:pPr>
              <w:rPr>
                <w:rFonts w:ascii="Arial" w:hAnsi="Arial" w:cs="Arial"/>
                <w:sz w:val="22"/>
                <w:szCs w:val="22"/>
              </w:rPr>
            </w:pPr>
          </w:p>
        </w:tc>
        <w:tc>
          <w:tcPr>
            <w:tcW w:w="9563" w:type="dxa"/>
          </w:tcPr>
          <w:p w14:paraId="3534AA05" w14:textId="4C67B2DE" w:rsidR="00B40321" w:rsidRDefault="00B40321" w:rsidP="00B40321">
            <w:pPr>
              <w:tabs>
                <w:tab w:val="right" w:pos="9432"/>
              </w:tabs>
              <w:rPr>
                <w:rFonts w:ascii="Arial" w:hAnsi="Arial" w:cs="Arial"/>
                <w:sz w:val="22"/>
                <w:szCs w:val="22"/>
              </w:rPr>
            </w:pPr>
            <w:r w:rsidRPr="00DA609F">
              <w:rPr>
                <w:rFonts w:ascii="Arial" w:hAnsi="Arial" w:cs="Arial"/>
                <w:bCs/>
                <w:sz w:val="22"/>
                <w:szCs w:val="22"/>
              </w:rPr>
              <w:fldChar w:fldCharType="begin">
                <w:ffData>
                  <w:name w:val="Check292"/>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Using a flame ionization detector (FID)</w:t>
            </w:r>
          </w:p>
        </w:tc>
      </w:tr>
      <w:tr w:rsidR="00B40321" w14:paraId="679C3F64" w14:textId="77777777" w:rsidTr="00FA20A2">
        <w:trPr>
          <w:cantSplit/>
          <w:tblHeader/>
        </w:trPr>
        <w:tc>
          <w:tcPr>
            <w:tcW w:w="1237" w:type="dxa"/>
          </w:tcPr>
          <w:p w14:paraId="6DBFBAB5" w14:textId="77777777" w:rsidR="00B40321" w:rsidRDefault="00B40321" w:rsidP="00B40321">
            <w:pPr>
              <w:rPr>
                <w:rFonts w:ascii="Arial" w:hAnsi="Arial" w:cs="Arial"/>
                <w:sz w:val="22"/>
                <w:szCs w:val="22"/>
              </w:rPr>
            </w:pPr>
          </w:p>
        </w:tc>
        <w:tc>
          <w:tcPr>
            <w:tcW w:w="9563" w:type="dxa"/>
          </w:tcPr>
          <w:p w14:paraId="6F6A99D4" w14:textId="682F8C8D" w:rsidR="00B40321" w:rsidRDefault="00B40321" w:rsidP="00B40321">
            <w:pPr>
              <w:tabs>
                <w:tab w:val="right" w:pos="9432"/>
              </w:tabs>
              <w:rPr>
                <w:rFonts w:ascii="Arial" w:hAnsi="Arial" w:cs="Arial"/>
                <w:sz w:val="22"/>
                <w:szCs w:val="22"/>
              </w:rPr>
            </w:pPr>
            <w:r w:rsidRPr="00DA609F">
              <w:rPr>
                <w:rFonts w:ascii="Arial" w:hAnsi="Arial" w:cs="Arial"/>
                <w:bCs/>
                <w:sz w:val="22"/>
                <w:szCs w:val="22"/>
              </w:rPr>
              <w:fldChar w:fldCharType="begin">
                <w:ffData>
                  <w:name w:val="Check293"/>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Using a photo-ionization detector (PID)</w:t>
            </w:r>
          </w:p>
        </w:tc>
      </w:tr>
      <w:tr w:rsidR="00B40321" w14:paraId="506CFFFE" w14:textId="77777777" w:rsidTr="00FA20A2">
        <w:trPr>
          <w:cantSplit/>
          <w:tblHeader/>
        </w:trPr>
        <w:tc>
          <w:tcPr>
            <w:tcW w:w="1237" w:type="dxa"/>
          </w:tcPr>
          <w:p w14:paraId="7038D663" w14:textId="77777777" w:rsidR="00B40321" w:rsidRDefault="00B40321" w:rsidP="00B40321">
            <w:pPr>
              <w:rPr>
                <w:rFonts w:ascii="Arial" w:hAnsi="Arial" w:cs="Arial"/>
                <w:sz w:val="22"/>
                <w:szCs w:val="22"/>
              </w:rPr>
            </w:pPr>
          </w:p>
        </w:tc>
        <w:tc>
          <w:tcPr>
            <w:tcW w:w="9563" w:type="dxa"/>
          </w:tcPr>
          <w:p w14:paraId="4F8585DB" w14:textId="19CB9DF6" w:rsidR="00B40321" w:rsidRDefault="00B40321" w:rsidP="00B40321">
            <w:pPr>
              <w:tabs>
                <w:tab w:val="right" w:pos="9432"/>
              </w:tabs>
              <w:rPr>
                <w:rFonts w:ascii="Arial" w:hAnsi="Arial" w:cs="Arial"/>
                <w:sz w:val="22"/>
                <w:szCs w:val="22"/>
              </w:rPr>
            </w:pPr>
            <w:r w:rsidRPr="00DA609F">
              <w:rPr>
                <w:rFonts w:ascii="Arial" w:hAnsi="Arial" w:cs="Arial"/>
                <w:bCs/>
                <w:sz w:val="22"/>
                <w:szCs w:val="22"/>
              </w:rPr>
              <w:fldChar w:fldCharType="begin">
                <w:ffData>
                  <w:name w:val="Check294"/>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Using a flow meter</w:t>
            </w:r>
          </w:p>
        </w:tc>
      </w:tr>
      <w:tr w:rsidR="00B40321" w14:paraId="7BDEE353" w14:textId="77777777" w:rsidTr="00FA20A2">
        <w:trPr>
          <w:cantSplit/>
          <w:tblHeader/>
        </w:trPr>
        <w:tc>
          <w:tcPr>
            <w:tcW w:w="1237" w:type="dxa"/>
          </w:tcPr>
          <w:p w14:paraId="00A5A086" w14:textId="77777777" w:rsidR="00B40321" w:rsidRDefault="00B40321" w:rsidP="00B40321">
            <w:pPr>
              <w:rPr>
                <w:rFonts w:ascii="Arial" w:hAnsi="Arial" w:cs="Arial"/>
                <w:sz w:val="22"/>
                <w:szCs w:val="22"/>
              </w:rPr>
            </w:pPr>
          </w:p>
        </w:tc>
        <w:tc>
          <w:tcPr>
            <w:tcW w:w="9563" w:type="dxa"/>
          </w:tcPr>
          <w:p w14:paraId="6D0BE1B6" w14:textId="630BE21E" w:rsidR="00B40321" w:rsidRDefault="00B40321" w:rsidP="00B40321">
            <w:pPr>
              <w:tabs>
                <w:tab w:val="right" w:pos="9432"/>
              </w:tabs>
              <w:rPr>
                <w:rFonts w:ascii="Arial" w:hAnsi="Arial" w:cs="Arial"/>
                <w:sz w:val="22"/>
                <w:szCs w:val="22"/>
              </w:rPr>
            </w:pPr>
            <w:r w:rsidRPr="00DA609F">
              <w:rPr>
                <w:rFonts w:ascii="Arial" w:hAnsi="Arial" w:cs="Arial"/>
                <w:bCs/>
                <w:sz w:val="22"/>
                <w:szCs w:val="22"/>
              </w:rPr>
              <w:fldChar w:fldCharType="begin">
                <w:ffData>
                  <w:name w:val="Check295"/>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sz w:val="22"/>
                <w:szCs w:val="22"/>
              </w:rPr>
              <w:t>To demonstrate compliance with emission rate limits</w:t>
            </w:r>
          </w:p>
        </w:tc>
      </w:tr>
      <w:tr w:rsidR="00B40321" w14:paraId="54EC3F7E" w14:textId="77777777" w:rsidTr="00FA20A2">
        <w:trPr>
          <w:cantSplit/>
          <w:tblHeader/>
        </w:trPr>
        <w:tc>
          <w:tcPr>
            <w:tcW w:w="1237" w:type="dxa"/>
          </w:tcPr>
          <w:p w14:paraId="6492600E" w14:textId="594D5CA4" w:rsidR="00B40321" w:rsidRDefault="00B40321" w:rsidP="00B40321">
            <w:pPr>
              <w:rPr>
                <w:rFonts w:ascii="Arial" w:hAnsi="Arial" w:cs="Arial"/>
                <w:sz w:val="22"/>
                <w:szCs w:val="22"/>
              </w:rPr>
            </w:pPr>
            <w:r w:rsidRPr="00DA609F">
              <w:rPr>
                <w:rFonts w:ascii="Arial" w:hAnsi="Arial" w:cs="Arial"/>
                <w:sz w:val="22"/>
                <w:szCs w:val="22"/>
              </w:rPr>
              <w:t>(g)(3)(C)</w:t>
            </w:r>
          </w:p>
        </w:tc>
        <w:tc>
          <w:tcPr>
            <w:tcW w:w="9563" w:type="dxa"/>
          </w:tcPr>
          <w:p w14:paraId="694A8417" w14:textId="4DE086D9" w:rsidR="00B40321" w:rsidRDefault="00B40321" w:rsidP="00B40321">
            <w:pPr>
              <w:tabs>
                <w:tab w:val="right" w:pos="9432"/>
              </w:tabs>
              <w:rPr>
                <w:rFonts w:ascii="Arial" w:hAnsi="Arial" w:cs="Arial"/>
                <w:sz w:val="22"/>
                <w:szCs w:val="22"/>
              </w:rPr>
            </w:pPr>
            <w:r w:rsidRPr="00DA609F">
              <w:rPr>
                <w:rFonts w:ascii="Arial" w:hAnsi="Arial" w:cs="Arial"/>
                <w:sz w:val="22"/>
                <w:szCs w:val="22"/>
              </w:rPr>
              <w:t>Will the flame ionization detector (FID) or</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6F070FBE" w14:textId="309B4E35" w:rsidR="00B40321" w:rsidRDefault="00B40321" w:rsidP="00B40321">
            <w:pPr>
              <w:tabs>
                <w:tab w:val="right" w:pos="9432"/>
              </w:tabs>
              <w:rPr>
                <w:rFonts w:ascii="Arial" w:hAnsi="Arial" w:cs="Arial"/>
                <w:sz w:val="22"/>
                <w:szCs w:val="22"/>
              </w:rPr>
            </w:pPr>
            <w:r w:rsidRPr="00DA609F">
              <w:rPr>
                <w:rFonts w:ascii="Arial" w:hAnsi="Arial" w:cs="Arial"/>
                <w:sz w:val="22"/>
                <w:szCs w:val="22"/>
              </w:rPr>
              <w:t xml:space="preserve">photo-ionization detector (PID) </w:t>
            </w:r>
            <w:r>
              <w:rPr>
                <w:rFonts w:ascii="Arial" w:hAnsi="Arial" w:cs="Arial"/>
                <w:sz w:val="22"/>
                <w:szCs w:val="22"/>
              </w:rPr>
              <w:t>instrument</w:t>
            </w:r>
          </w:p>
          <w:p w14:paraId="08E80E31" w14:textId="5F0BC727" w:rsidR="00B40321" w:rsidRDefault="00B40321" w:rsidP="00B40321">
            <w:pPr>
              <w:tabs>
                <w:tab w:val="right" w:pos="9432"/>
              </w:tabs>
              <w:rPr>
                <w:rFonts w:ascii="Arial" w:hAnsi="Arial" w:cs="Arial"/>
                <w:sz w:val="22"/>
                <w:szCs w:val="22"/>
              </w:rPr>
            </w:pPr>
            <w:r w:rsidRPr="00DA609F">
              <w:rPr>
                <w:rFonts w:ascii="Arial" w:hAnsi="Arial" w:cs="Arial"/>
                <w:sz w:val="22"/>
                <w:szCs w:val="22"/>
              </w:rPr>
              <w:t>chosen to be capable of properly detecting the</w:t>
            </w:r>
          </w:p>
          <w:p w14:paraId="5E7BF82A" w14:textId="49752985" w:rsidR="00B40321" w:rsidRDefault="00B40321" w:rsidP="00B40321">
            <w:pPr>
              <w:tabs>
                <w:tab w:val="right" w:pos="9432"/>
              </w:tabs>
              <w:rPr>
                <w:rFonts w:ascii="Arial" w:hAnsi="Arial" w:cs="Arial"/>
                <w:sz w:val="22"/>
                <w:szCs w:val="22"/>
              </w:rPr>
            </w:pPr>
            <w:r w:rsidRPr="00DA609F">
              <w:rPr>
                <w:rFonts w:ascii="Arial" w:hAnsi="Arial" w:cs="Arial"/>
                <w:sz w:val="22"/>
                <w:szCs w:val="22"/>
              </w:rPr>
              <w:t>types of contaminants present?</w:t>
            </w:r>
          </w:p>
        </w:tc>
      </w:tr>
      <w:tr w:rsidR="00B40321" w14:paraId="7FAAFB93" w14:textId="77777777" w:rsidTr="00FA20A2">
        <w:trPr>
          <w:cantSplit/>
          <w:tblHeader/>
        </w:trPr>
        <w:tc>
          <w:tcPr>
            <w:tcW w:w="1237" w:type="dxa"/>
          </w:tcPr>
          <w:p w14:paraId="064CB59F" w14:textId="06C49EB8" w:rsidR="00B40321" w:rsidRDefault="00B40321" w:rsidP="00B40321">
            <w:pPr>
              <w:rPr>
                <w:rFonts w:ascii="Arial" w:hAnsi="Arial" w:cs="Arial"/>
                <w:sz w:val="22"/>
                <w:szCs w:val="22"/>
              </w:rPr>
            </w:pPr>
            <w:r w:rsidRPr="00DA609F">
              <w:rPr>
                <w:rFonts w:ascii="Arial" w:hAnsi="Arial" w:cs="Arial"/>
                <w:sz w:val="22"/>
                <w:szCs w:val="22"/>
              </w:rPr>
              <w:t>(g)(3)(C)</w:t>
            </w:r>
          </w:p>
        </w:tc>
        <w:tc>
          <w:tcPr>
            <w:tcW w:w="9563" w:type="dxa"/>
          </w:tcPr>
          <w:p w14:paraId="47E03701" w14:textId="4F1EE37B" w:rsidR="00B40321" w:rsidRDefault="00B40321" w:rsidP="00B40321">
            <w:pPr>
              <w:tabs>
                <w:tab w:val="right" w:pos="9432"/>
              </w:tabs>
              <w:rPr>
                <w:rFonts w:ascii="Arial" w:hAnsi="Arial" w:cs="Arial"/>
                <w:sz w:val="22"/>
                <w:szCs w:val="22"/>
              </w:rPr>
            </w:pPr>
            <w:r w:rsidRPr="00DA609F">
              <w:rPr>
                <w:rFonts w:ascii="Arial" w:hAnsi="Arial" w:cs="Arial"/>
                <w:sz w:val="22"/>
                <w:szCs w:val="22"/>
              </w:rPr>
              <w:t>Will records of oxidizer effectiveness be maintained?</w:t>
            </w:r>
            <w:r w:rsidR="00EE2081">
              <w:rPr>
                <w:rFonts w:ascii="Arial" w:hAnsi="Arial" w:cs="Arial"/>
                <w:sz w:val="22"/>
                <w:szCs w:val="22"/>
              </w:rPr>
              <w:tab/>
            </w:r>
            <w:r w:rsidR="00EE2081" w:rsidRPr="00DA609F">
              <w:rPr>
                <w:rFonts w:ascii="Arial" w:hAnsi="Arial" w:cs="Arial"/>
                <w:bCs/>
                <w:sz w:val="22"/>
                <w:szCs w:val="22"/>
              </w:rPr>
              <w:fldChar w:fldCharType="begin">
                <w:ffData>
                  <w:name w:val="Check146"/>
                  <w:enabled/>
                  <w:calcOnExit w:val="0"/>
                  <w:checkBox>
                    <w:sizeAuto/>
                    <w:default w:val="0"/>
                  </w:checkBox>
                </w:ffData>
              </w:fldChar>
            </w:r>
            <w:r w:rsidR="00EE2081"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EE2081" w:rsidRPr="00DA609F">
              <w:rPr>
                <w:rFonts w:ascii="Arial" w:hAnsi="Arial" w:cs="Arial"/>
                <w:bCs/>
                <w:sz w:val="22"/>
                <w:szCs w:val="22"/>
              </w:rPr>
              <w:fldChar w:fldCharType="end"/>
            </w:r>
            <w:r w:rsidR="00EE2081" w:rsidRPr="00DA609F">
              <w:rPr>
                <w:rFonts w:ascii="Arial" w:hAnsi="Arial" w:cs="Arial"/>
                <w:bCs/>
                <w:sz w:val="22"/>
                <w:szCs w:val="22"/>
              </w:rPr>
              <w:t xml:space="preserve"> YES </w:t>
            </w:r>
            <w:r w:rsidR="00EE2081" w:rsidRPr="00DA609F">
              <w:rPr>
                <w:rFonts w:ascii="Arial" w:hAnsi="Arial" w:cs="Arial"/>
                <w:bCs/>
                <w:sz w:val="22"/>
                <w:szCs w:val="22"/>
              </w:rPr>
              <w:fldChar w:fldCharType="begin">
                <w:ffData>
                  <w:name w:val="Check147"/>
                  <w:enabled/>
                  <w:calcOnExit w:val="0"/>
                  <w:checkBox>
                    <w:sizeAuto/>
                    <w:default w:val="0"/>
                  </w:checkBox>
                </w:ffData>
              </w:fldChar>
            </w:r>
            <w:r w:rsidR="00EE2081"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EE2081" w:rsidRPr="00DA609F">
              <w:rPr>
                <w:rFonts w:ascii="Arial" w:hAnsi="Arial" w:cs="Arial"/>
                <w:bCs/>
                <w:sz w:val="22"/>
                <w:szCs w:val="22"/>
              </w:rPr>
              <w:fldChar w:fldCharType="end"/>
            </w:r>
            <w:r w:rsidR="00EE2081" w:rsidRPr="00DA609F">
              <w:rPr>
                <w:rFonts w:ascii="Arial" w:hAnsi="Arial" w:cs="Arial"/>
                <w:bCs/>
                <w:sz w:val="22"/>
                <w:szCs w:val="22"/>
              </w:rPr>
              <w:t xml:space="preserve"> NO</w:t>
            </w:r>
          </w:p>
        </w:tc>
      </w:tr>
      <w:tr w:rsidR="00EE2081" w14:paraId="7521347F" w14:textId="77777777" w:rsidTr="00FA20A2">
        <w:trPr>
          <w:cantSplit/>
          <w:tblHeader/>
        </w:trPr>
        <w:tc>
          <w:tcPr>
            <w:tcW w:w="1237" w:type="dxa"/>
          </w:tcPr>
          <w:p w14:paraId="5D822AEA" w14:textId="43E79EF3" w:rsidR="00EE2081" w:rsidRDefault="00EE2081" w:rsidP="00EE2081">
            <w:pPr>
              <w:rPr>
                <w:rFonts w:ascii="Arial" w:hAnsi="Arial" w:cs="Arial"/>
                <w:sz w:val="22"/>
                <w:szCs w:val="22"/>
              </w:rPr>
            </w:pPr>
            <w:r w:rsidRPr="00DA609F">
              <w:rPr>
                <w:rFonts w:ascii="Arial" w:hAnsi="Arial" w:cs="Arial"/>
                <w:sz w:val="22"/>
                <w:szCs w:val="22"/>
              </w:rPr>
              <w:t>(g)(4)</w:t>
            </w:r>
          </w:p>
        </w:tc>
        <w:tc>
          <w:tcPr>
            <w:tcW w:w="9563" w:type="dxa"/>
          </w:tcPr>
          <w:p w14:paraId="65B53E3A" w14:textId="546991AC" w:rsidR="00EE2081" w:rsidRDefault="00EE2081" w:rsidP="00EE2081">
            <w:pPr>
              <w:tabs>
                <w:tab w:val="right" w:pos="9432"/>
              </w:tabs>
              <w:rPr>
                <w:rFonts w:ascii="Arial" w:hAnsi="Arial" w:cs="Arial"/>
                <w:sz w:val="22"/>
                <w:szCs w:val="22"/>
              </w:rPr>
            </w:pPr>
            <w:r w:rsidRPr="00DA609F">
              <w:rPr>
                <w:rFonts w:ascii="Arial" w:hAnsi="Arial" w:cs="Arial"/>
                <w:sz w:val="22"/>
                <w:szCs w:val="22"/>
              </w:rPr>
              <w:t>Will an internal combustion engine be used as a control device?</w:t>
            </w:r>
            <w:r>
              <w:rPr>
                <w:rFonts w:ascii="Arial" w:hAnsi="Arial" w:cs="Arial"/>
                <w:bCs/>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B40321" w14:paraId="6FAF4855" w14:textId="77777777" w:rsidTr="00FA20A2">
        <w:trPr>
          <w:cantSplit/>
          <w:tblHeader/>
        </w:trPr>
        <w:tc>
          <w:tcPr>
            <w:tcW w:w="1237" w:type="dxa"/>
          </w:tcPr>
          <w:p w14:paraId="15E7EEE4" w14:textId="77777777" w:rsidR="00B40321" w:rsidRDefault="00B40321" w:rsidP="00B40321">
            <w:pPr>
              <w:rPr>
                <w:rFonts w:ascii="Arial" w:hAnsi="Arial" w:cs="Arial"/>
                <w:sz w:val="22"/>
                <w:szCs w:val="22"/>
              </w:rPr>
            </w:pPr>
          </w:p>
        </w:tc>
        <w:tc>
          <w:tcPr>
            <w:tcW w:w="9563" w:type="dxa"/>
          </w:tcPr>
          <w:p w14:paraId="1CF5FE74" w14:textId="77777777" w:rsidR="00EE2081" w:rsidRPr="00DA609F" w:rsidRDefault="00EE2081" w:rsidP="00EE2081">
            <w:pPr>
              <w:rPr>
                <w:rFonts w:ascii="Arial" w:hAnsi="Arial" w:cs="Arial"/>
                <w:i/>
                <w:sz w:val="22"/>
                <w:szCs w:val="22"/>
              </w:rPr>
            </w:pPr>
            <w:r w:rsidRPr="00DA609F">
              <w:rPr>
                <w:rFonts w:ascii="Arial" w:hAnsi="Arial" w:cs="Arial"/>
                <w:i/>
                <w:sz w:val="22"/>
                <w:szCs w:val="22"/>
              </w:rPr>
              <w:t>If “YES,” continue with Subsection (g)(4).</w:t>
            </w:r>
          </w:p>
          <w:p w14:paraId="7DC452F4" w14:textId="242F5792" w:rsidR="00B40321" w:rsidRDefault="00EE2081" w:rsidP="00EE2081">
            <w:pPr>
              <w:tabs>
                <w:tab w:val="right" w:pos="9432"/>
              </w:tabs>
              <w:rPr>
                <w:rFonts w:ascii="Arial" w:hAnsi="Arial" w:cs="Arial"/>
                <w:sz w:val="22"/>
                <w:szCs w:val="22"/>
              </w:rPr>
            </w:pPr>
            <w:r w:rsidRPr="00DA609F">
              <w:rPr>
                <w:rFonts w:ascii="Arial" w:hAnsi="Arial" w:cs="Arial"/>
                <w:i/>
                <w:sz w:val="22"/>
                <w:szCs w:val="22"/>
              </w:rPr>
              <w:t>If “NO,” skip to Subsection (g)(5) below.</w:t>
            </w:r>
          </w:p>
        </w:tc>
      </w:tr>
      <w:tr w:rsidR="00EE2081" w14:paraId="54FC3F9B" w14:textId="77777777" w:rsidTr="00FA20A2">
        <w:trPr>
          <w:cantSplit/>
          <w:tblHeader/>
        </w:trPr>
        <w:tc>
          <w:tcPr>
            <w:tcW w:w="1237" w:type="dxa"/>
          </w:tcPr>
          <w:p w14:paraId="3276E216" w14:textId="714D9997" w:rsidR="00EE2081" w:rsidRDefault="00EE2081" w:rsidP="00EE2081">
            <w:pPr>
              <w:rPr>
                <w:rFonts w:ascii="Arial" w:hAnsi="Arial" w:cs="Arial"/>
                <w:sz w:val="22"/>
                <w:szCs w:val="22"/>
              </w:rPr>
            </w:pPr>
            <w:r w:rsidRPr="00DA609F">
              <w:rPr>
                <w:rFonts w:ascii="Arial" w:hAnsi="Arial" w:cs="Arial"/>
                <w:sz w:val="22"/>
                <w:szCs w:val="22"/>
              </w:rPr>
              <w:t>(g)(4)(A)</w:t>
            </w:r>
          </w:p>
        </w:tc>
        <w:tc>
          <w:tcPr>
            <w:tcW w:w="9563" w:type="dxa"/>
          </w:tcPr>
          <w:p w14:paraId="039BC36D" w14:textId="6551D9CE" w:rsidR="00EE2081" w:rsidRDefault="00EE2081" w:rsidP="00EE2081">
            <w:pPr>
              <w:tabs>
                <w:tab w:val="right" w:pos="9432"/>
              </w:tabs>
              <w:rPr>
                <w:rFonts w:ascii="Arial" w:hAnsi="Arial" w:cs="Arial"/>
                <w:sz w:val="22"/>
                <w:szCs w:val="22"/>
              </w:rPr>
            </w:pPr>
            <w:r w:rsidRPr="00DA609F">
              <w:rPr>
                <w:rFonts w:ascii="Arial" w:hAnsi="Arial" w:cs="Arial"/>
                <w:sz w:val="22"/>
                <w:szCs w:val="22"/>
              </w:rPr>
              <w:t>Will the minimum design destruction efficiency of the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132B03F0" w14:textId="42DB0819" w:rsidR="00EE2081" w:rsidRDefault="00EE2081" w:rsidP="00EE2081">
            <w:pPr>
              <w:tabs>
                <w:tab w:val="right" w:pos="9432"/>
              </w:tabs>
              <w:rPr>
                <w:rFonts w:ascii="Arial" w:hAnsi="Arial" w:cs="Arial"/>
                <w:sz w:val="22"/>
                <w:szCs w:val="22"/>
              </w:rPr>
            </w:pPr>
            <w:r w:rsidRPr="00DA609F">
              <w:rPr>
                <w:rFonts w:ascii="Arial" w:hAnsi="Arial" w:cs="Arial"/>
                <w:sz w:val="22"/>
                <w:szCs w:val="22"/>
              </w:rPr>
              <w:t>catalytic oxidizer be at least 99% for th</w:t>
            </w:r>
            <w:r>
              <w:rPr>
                <w:rFonts w:ascii="Arial" w:hAnsi="Arial" w:cs="Arial"/>
                <w:sz w:val="22"/>
                <w:szCs w:val="22"/>
              </w:rPr>
              <w:t>e</w:t>
            </w:r>
          </w:p>
          <w:p w14:paraId="15CC2D8D" w14:textId="7442D464" w:rsidR="00EE2081" w:rsidRDefault="00EE2081" w:rsidP="00EE2081">
            <w:pPr>
              <w:tabs>
                <w:tab w:val="right" w:pos="9432"/>
              </w:tabs>
              <w:rPr>
                <w:rFonts w:ascii="Arial" w:hAnsi="Arial" w:cs="Arial"/>
                <w:sz w:val="22"/>
                <w:szCs w:val="22"/>
              </w:rPr>
            </w:pPr>
            <w:r w:rsidRPr="00DA609F">
              <w:rPr>
                <w:rFonts w:ascii="Arial" w:hAnsi="Arial" w:cs="Arial"/>
                <w:sz w:val="22"/>
                <w:szCs w:val="22"/>
              </w:rPr>
              <w:t>contaminants at the site?</w:t>
            </w:r>
          </w:p>
        </w:tc>
      </w:tr>
      <w:tr w:rsidR="00B40321" w14:paraId="2595D88F" w14:textId="77777777" w:rsidTr="00FA20A2">
        <w:trPr>
          <w:cantSplit/>
          <w:tblHeader/>
        </w:trPr>
        <w:tc>
          <w:tcPr>
            <w:tcW w:w="1237" w:type="dxa"/>
          </w:tcPr>
          <w:p w14:paraId="6C20FECA" w14:textId="77777777" w:rsidR="00B40321" w:rsidRDefault="00B40321" w:rsidP="00B40321">
            <w:pPr>
              <w:rPr>
                <w:rFonts w:ascii="Arial" w:hAnsi="Arial" w:cs="Arial"/>
                <w:sz w:val="22"/>
                <w:szCs w:val="22"/>
              </w:rPr>
            </w:pPr>
          </w:p>
        </w:tc>
        <w:tc>
          <w:tcPr>
            <w:tcW w:w="9563" w:type="dxa"/>
          </w:tcPr>
          <w:p w14:paraId="48DB7149" w14:textId="04DC33E1" w:rsidR="00B40321" w:rsidRDefault="00EE2081" w:rsidP="00EE2081">
            <w:pPr>
              <w:tabs>
                <w:tab w:val="right" w:pos="5252"/>
              </w:tabs>
              <w:rPr>
                <w:rFonts w:ascii="Arial" w:hAnsi="Arial" w:cs="Arial"/>
                <w:sz w:val="22"/>
                <w:szCs w:val="22"/>
              </w:rPr>
            </w:pPr>
            <w:r w:rsidRPr="00DA609F">
              <w:rPr>
                <w:rFonts w:ascii="Arial" w:hAnsi="Arial" w:cs="Arial"/>
                <w:sz w:val="22"/>
                <w:szCs w:val="22"/>
              </w:rPr>
              <w:t>Efficiency</w:t>
            </w:r>
            <w:r>
              <w:rPr>
                <w:rFonts w:ascii="Arial" w:hAnsi="Arial" w:cs="Arial"/>
                <w:sz w:val="22"/>
                <w:szCs w:val="22"/>
              </w:rPr>
              <w:t>:</w:t>
            </w:r>
            <w:r>
              <w:rPr>
                <w:rFonts w:ascii="Arial" w:hAnsi="Arial" w:cs="Arial"/>
                <w:sz w:val="22"/>
                <w:szCs w:val="22"/>
              </w:rPr>
              <w:tab/>
              <w:t>Percent</w:t>
            </w:r>
          </w:p>
        </w:tc>
      </w:tr>
      <w:tr w:rsidR="00EE2081" w14:paraId="27F353A5" w14:textId="77777777" w:rsidTr="00FA20A2">
        <w:trPr>
          <w:cantSplit/>
          <w:tblHeader/>
        </w:trPr>
        <w:tc>
          <w:tcPr>
            <w:tcW w:w="1237" w:type="dxa"/>
          </w:tcPr>
          <w:p w14:paraId="00A1B407" w14:textId="7DF2A768" w:rsidR="00EE2081" w:rsidRDefault="00EE2081" w:rsidP="00EE2081">
            <w:pPr>
              <w:rPr>
                <w:rFonts w:ascii="Arial" w:hAnsi="Arial" w:cs="Arial"/>
                <w:sz w:val="22"/>
                <w:szCs w:val="22"/>
              </w:rPr>
            </w:pPr>
            <w:r w:rsidRPr="00DA609F">
              <w:rPr>
                <w:rFonts w:ascii="Arial" w:hAnsi="Arial" w:cs="Arial"/>
                <w:sz w:val="22"/>
                <w:szCs w:val="22"/>
              </w:rPr>
              <w:t>(g)(4)(B)</w:t>
            </w:r>
          </w:p>
        </w:tc>
        <w:tc>
          <w:tcPr>
            <w:tcW w:w="9563" w:type="dxa"/>
          </w:tcPr>
          <w:p w14:paraId="56842E5C" w14:textId="7C10AD2D" w:rsidR="00EE2081" w:rsidRDefault="00EE2081" w:rsidP="00EE2081">
            <w:pPr>
              <w:tabs>
                <w:tab w:val="right" w:pos="9432"/>
              </w:tabs>
              <w:rPr>
                <w:rFonts w:ascii="Arial" w:hAnsi="Arial" w:cs="Arial"/>
                <w:sz w:val="22"/>
                <w:szCs w:val="22"/>
              </w:rPr>
            </w:pPr>
            <w:r w:rsidRPr="00DA609F">
              <w:rPr>
                <w:rFonts w:ascii="Arial" w:hAnsi="Arial" w:cs="Arial"/>
                <w:sz w:val="22"/>
                <w:szCs w:val="22"/>
              </w:rPr>
              <w:t>Will chlorinated or sulfur compounds be burned in these facilities?</w:t>
            </w:r>
            <w:r>
              <w:rPr>
                <w:rFonts w:ascii="Arial" w:hAnsi="Arial" w:cs="Arial"/>
                <w:bCs/>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EE2081" w14:paraId="629D1BF9" w14:textId="77777777" w:rsidTr="00FA20A2">
        <w:trPr>
          <w:cantSplit/>
          <w:tblHeader/>
        </w:trPr>
        <w:tc>
          <w:tcPr>
            <w:tcW w:w="1237" w:type="dxa"/>
          </w:tcPr>
          <w:p w14:paraId="3CDCA62D" w14:textId="2CD147E3" w:rsidR="00EE2081" w:rsidRDefault="00EE2081" w:rsidP="00EE2081">
            <w:pPr>
              <w:rPr>
                <w:rFonts w:ascii="Arial" w:hAnsi="Arial" w:cs="Arial"/>
                <w:sz w:val="22"/>
                <w:szCs w:val="22"/>
              </w:rPr>
            </w:pPr>
            <w:r w:rsidRPr="00DA609F">
              <w:rPr>
                <w:rFonts w:ascii="Arial" w:hAnsi="Arial" w:cs="Arial"/>
                <w:sz w:val="22"/>
                <w:szCs w:val="22"/>
              </w:rPr>
              <w:t>(g)(4)(C)</w:t>
            </w:r>
          </w:p>
        </w:tc>
        <w:tc>
          <w:tcPr>
            <w:tcW w:w="9563" w:type="dxa"/>
          </w:tcPr>
          <w:p w14:paraId="77DFDFE4" w14:textId="4E676358" w:rsidR="00EE2081" w:rsidRDefault="00EE2081" w:rsidP="00EE2081">
            <w:pPr>
              <w:tabs>
                <w:tab w:val="right" w:pos="9432"/>
              </w:tabs>
              <w:rPr>
                <w:rFonts w:ascii="Arial" w:hAnsi="Arial" w:cs="Arial"/>
                <w:sz w:val="22"/>
                <w:szCs w:val="22"/>
              </w:rPr>
            </w:pPr>
            <w:r w:rsidRPr="00DA609F">
              <w:rPr>
                <w:rFonts w:ascii="Arial" w:hAnsi="Arial" w:cs="Arial"/>
                <w:sz w:val="22"/>
                <w:szCs w:val="22"/>
              </w:rPr>
              <w:t>Will an evaluation of engine effectiveness be made?</w:t>
            </w:r>
            <w:r w:rsidR="00622556">
              <w:rPr>
                <w:rFonts w:ascii="Arial" w:hAnsi="Arial" w:cs="Arial"/>
                <w:bCs/>
                <w:sz w:val="22"/>
                <w:szCs w:val="22"/>
              </w:rPr>
              <w:tab/>
            </w:r>
            <w:r w:rsidR="00622556" w:rsidRPr="00DA609F">
              <w:rPr>
                <w:rFonts w:ascii="Arial" w:hAnsi="Arial" w:cs="Arial"/>
                <w:bCs/>
                <w:sz w:val="22"/>
                <w:szCs w:val="22"/>
              </w:rPr>
              <w:fldChar w:fldCharType="begin">
                <w:ffData>
                  <w:name w:val="Check146"/>
                  <w:enabled/>
                  <w:calcOnExit w:val="0"/>
                  <w:checkBox>
                    <w:sizeAuto/>
                    <w:default w:val="0"/>
                  </w:checkBox>
                </w:ffData>
              </w:fldChar>
            </w:r>
            <w:r w:rsidR="00622556"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622556" w:rsidRPr="00DA609F">
              <w:rPr>
                <w:rFonts w:ascii="Arial" w:hAnsi="Arial" w:cs="Arial"/>
                <w:bCs/>
                <w:sz w:val="22"/>
                <w:szCs w:val="22"/>
              </w:rPr>
              <w:fldChar w:fldCharType="end"/>
            </w:r>
            <w:r w:rsidR="00622556" w:rsidRPr="00DA609F">
              <w:rPr>
                <w:rFonts w:ascii="Arial" w:hAnsi="Arial" w:cs="Arial"/>
                <w:bCs/>
                <w:sz w:val="22"/>
                <w:szCs w:val="22"/>
              </w:rPr>
              <w:t xml:space="preserve"> YES </w:t>
            </w:r>
            <w:r w:rsidR="00622556" w:rsidRPr="00DA609F">
              <w:rPr>
                <w:rFonts w:ascii="Arial" w:hAnsi="Arial" w:cs="Arial"/>
                <w:bCs/>
                <w:sz w:val="22"/>
                <w:szCs w:val="22"/>
              </w:rPr>
              <w:fldChar w:fldCharType="begin">
                <w:ffData>
                  <w:name w:val="Check147"/>
                  <w:enabled/>
                  <w:calcOnExit w:val="0"/>
                  <w:checkBox>
                    <w:sizeAuto/>
                    <w:default w:val="0"/>
                  </w:checkBox>
                </w:ffData>
              </w:fldChar>
            </w:r>
            <w:r w:rsidR="00622556"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622556" w:rsidRPr="00DA609F">
              <w:rPr>
                <w:rFonts w:ascii="Arial" w:hAnsi="Arial" w:cs="Arial"/>
                <w:bCs/>
                <w:sz w:val="22"/>
                <w:szCs w:val="22"/>
              </w:rPr>
              <w:fldChar w:fldCharType="end"/>
            </w:r>
            <w:r w:rsidR="00622556" w:rsidRPr="00DA609F">
              <w:rPr>
                <w:rFonts w:ascii="Arial" w:hAnsi="Arial" w:cs="Arial"/>
                <w:bCs/>
                <w:sz w:val="22"/>
                <w:szCs w:val="22"/>
              </w:rPr>
              <w:t xml:space="preserve"> NO</w:t>
            </w:r>
          </w:p>
        </w:tc>
      </w:tr>
      <w:tr w:rsidR="00B40321" w14:paraId="4D1D0491" w14:textId="77777777" w:rsidTr="00FA20A2">
        <w:trPr>
          <w:cantSplit/>
          <w:tblHeader/>
        </w:trPr>
        <w:tc>
          <w:tcPr>
            <w:tcW w:w="1237" w:type="dxa"/>
          </w:tcPr>
          <w:p w14:paraId="2182B4AC" w14:textId="77777777" w:rsidR="00B40321" w:rsidRDefault="00B40321" w:rsidP="00B40321">
            <w:pPr>
              <w:rPr>
                <w:rFonts w:ascii="Arial" w:hAnsi="Arial" w:cs="Arial"/>
                <w:sz w:val="22"/>
                <w:szCs w:val="22"/>
              </w:rPr>
            </w:pPr>
          </w:p>
        </w:tc>
        <w:tc>
          <w:tcPr>
            <w:tcW w:w="9563" w:type="dxa"/>
          </w:tcPr>
          <w:p w14:paraId="2E59FBC8" w14:textId="506C068C" w:rsidR="00B40321" w:rsidRDefault="00EE2081" w:rsidP="00B40321">
            <w:pPr>
              <w:tabs>
                <w:tab w:val="right" w:pos="9432"/>
              </w:tabs>
              <w:rPr>
                <w:rFonts w:ascii="Arial" w:hAnsi="Arial" w:cs="Arial"/>
                <w:sz w:val="22"/>
                <w:szCs w:val="22"/>
              </w:rPr>
            </w:pPr>
            <w:r w:rsidRPr="00DA609F">
              <w:rPr>
                <w:rFonts w:ascii="Arial" w:hAnsi="Arial" w:cs="Arial"/>
                <w:sz w:val="22"/>
                <w:szCs w:val="22"/>
              </w:rPr>
              <w:t>Check all that apply:</w:t>
            </w:r>
          </w:p>
        </w:tc>
      </w:tr>
      <w:tr w:rsidR="00B40321" w14:paraId="37CF538B" w14:textId="77777777" w:rsidTr="00FA20A2">
        <w:trPr>
          <w:cantSplit/>
          <w:tblHeader/>
        </w:trPr>
        <w:tc>
          <w:tcPr>
            <w:tcW w:w="1237" w:type="dxa"/>
          </w:tcPr>
          <w:p w14:paraId="6D451181" w14:textId="77777777" w:rsidR="00B40321" w:rsidRDefault="00B40321" w:rsidP="00B40321">
            <w:pPr>
              <w:rPr>
                <w:rFonts w:ascii="Arial" w:hAnsi="Arial" w:cs="Arial"/>
                <w:sz w:val="22"/>
                <w:szCs w:val="22"/>
              </w:rPr>
            </w:pPr>
          </w:p>
        </w:tc>
        <w:tc>
          <w:tcPr>
            <w:tcW w:w="9563" w:type="dxa"/>
          </w:tcPr>
          <w:p w14:paraId="0DBD721C" w14:textId="43FC3C31" w:rsidR="00B40321" w:rsidRDefault="00EE2081" w:rsidP="00B40321">
            <w:pPr>
              <w:tabs>
                <w:tab w:val="right" w:pos="9432"/>
              </w:tabs>
              <w:rPr>
                <w:rFonts w:ascii="Arial" w:hAnsi="Arial" w:cs="Arial"/>
                <w:sz w:val="22"/>
                <w:szCs w:val="22"/>
              </w:rPr>
            </w:pPr>
            <w:r w:rsidRPr="00DA609F">
              <w:rPr>
                <w:rFonts w:ascii="Arial" w:hAnsi="Arial" w:cs="Arial"/>
                <w:bCs/>
                <w:sz w:val="22"/>
                <w:szCs w:val="22"/>
              </w:rPr>
              <w:fldChar w:fldCharType="begin">
                <w:ffData>
                  <w:name w:val="Check310"/>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Within two hours of startup</w:t>
            </w:r>
            <w:r>
              <w:rPr>
                <w:rFonts w:ascii="Arial" w:hAnsi="Arial" w:cs="Arial"/>
                <w:bCs/>
                <w:sz w:val="22"/>
                <w:szCs w:val="22"/>
              </w:rPr>
              <w:t xml:space="preserve"> </w:t>
            </w:r>
            <w:r w:rsidRPr="00DA609F">
              <w:rPr>
                <w:rFonts w:ascii="Arial" w:hAnsi="Arial" w:cs="Arial"/>
                <w:bCs/>
                <w:sz w:val="22"/>
                <w:szCs w:val="22"/>
              </w:rPr>
              <w:fldChar w:fldCharType="begin">
                <w:ffData>
                  <w:name w:val="Check311"/>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At least weekly</w:t>
            </w:r>
            <w:r>
              <w:rPr>
                <w:rFonts w:ascii="Arial" w:hAnsi="Arial" w:cs="Arial"/>
                <w:bCs/>
                <w:sz w:val="22"/>
                <w:szCs w:val="22"/>
              </w:rPr>
              <w:t xml:space="preserve"> </w:t>
            </w:r>
            <w:r w:rsidRPr="00DA609F">
              <w:rPr>
                <w:rFonts w:ascii="Arial" w:hAnsi="Arial" w:cs="Arial"/>
                <w:bCs/>
                <w:sz w:val="22"/>
                <w:szCs w:val="22"/>
              </w:rPr>
              <w:fldChar w:fldCharType="begin">
                <w:ffData>
                  <w:name w:val="Check312"/>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Using an FID</w:t>
            </w:r>
            <w:r>
              <w:rPr>
                <w:rFonts w:ascii="Arial" w:hAnsi="Arial" w:cs="Arial"/>
                <w:bCs/>
                <w:sz w:val="22"/>
                <w:szCs w:val="22"/>
              </w:rPr>
              <w:t xml:space="preserve"> </w:t>
            </w:r>
            <w:r w:rsidRPr="00DA609F">
              <w:rPr>
                <w:rFonts w:ascii="Arial" w:hAnsi="Arial" w:cs="Arial"/>
                <w:bCs/>
                <w:sz w:val="22"/>
                <w:szCs w:val="22"/>
              </w:rPr>
              <w:fldChar w:fldCharType="begin">
                <w:ffData>
                  <w:name w:val="Check313"/>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Using a PID</w:t>
            </w:r>
          </w:p>
        </w:tc>
      </w:tr>
      <w:tr w:rsidR="00B40321" w14:paraId="7CC5C462" w14:textId="77777777" w:rsidTr="00FA20A2">
        <w:trPr>
          <w:cantSplit/>
          <w:tblHeader/>
        </w:trPr>
        <w:tc>
          <w:tcPr>
            <w:tcW w:w="1237" w:type="dxa"/>
          </w:tcPr>
          <w:p w14:paraId="27C4DE41" w14:textId="77777777" w:rsidR="00B40321" w:rsidRDefault="00B40321" w:rsidP="00B40321">
            <w:pPr>
              <w:rPr>
                <w:rFonts w:ascii="Arial" w:hAnsi="Arial" w:cs="Arial"/>
                <w:sz w:val="22"/>
                <w:szCs w:val="22"/>
              </w:rPr>
            </w:pPr>
          </w:p>
        </w:tc>
        <w:tc>
          <w:tcPr>
            <w:tcW w:w="9563" w:type="dxa"/>
          </w:tcPr>
          <w:p w14:paraId="468F2686" w14:textId="6F2BC10D" w:rsidR="00B40321" w:rsidRDefault="00EE2081" w:rsidP="00B40321">
            <w:pPr>
              <w:tabs>
                <w:tab w:val="right" w:pos="9432"/>
              </w:tabs>
              <w:rPr>
                <w:rFonts w:ascii="Arial" w:hAnsi="Arial" w:cs="Arial"/>
                <w:sz w:val="22"/>
                <w:szCs w:val="22"/>
              </w:rPr>
            </w:pPr>
            <w:r w:rsidRPr="00DA609F">
              <w:rPr>
                <w:rFonts w:ascii="Arial" w:hAnsi="Arial" w:cs="Arial"/>
                <w:bCs/>
                <w:sz w:val="22"/>
                <w:szCs w:val="22"/>
              </w:rPr>
              <w:fldChar w:fldCharType="begin">
                <w:ffData>
                  <w:name w:val="Check314"/>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Using a flow meter</w:t>
            </w:r>
            <w:r>
              <w:rPr>
                <w:rFonts w:ascii="Arial" w:hAnsi="Arial" w:cs="Arial"/>
                <w:bCs/>
                <w:sz w:val="22"/>
                <w:szCs w:val="22"/>
              </w:rPr>
              <w:t xml:space="preserve"> </w:t>
            </w:r>
            <w:r w:rsidRPr="00DA609F">
              <w:rPr>
                <w:rFonts w:ascii="Arial" w:hAnsi="Arial" w:cs="Arial"/>
                <w:bCs/>
                <w:sz w:val="22"/>
                <w:szCs w:val="22"/>
              </w:rPr>
              <w:fldChar w:fldCharType="begin">
                <w:ffData>
                  <w:name w:val="Check315"/>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To demonstrate compliance with emission rate limits</w:t>
            </w:r>
          </w:p>
        </w:tc>
      </w:tr>
      <w:tr w:rsidR="00EE2081" w14:paraId="3940975C" w14:textId="77777777" w:rsidTr="00FA20A2">
        <w:trPr>
          <w:cantSplit/>
          <w:tblHeader/>
        </w:trPr>
        <w:tc>
          <w:tcPr>
            <w:tcW w:w="1237" w:type="dxa"/>
          </w:tcPr>
          <w:p w14:paraId="4A0BDE69" w14:textId="6D8F8448" w:rsidR="00EE2081" w:rsidRDefault="00EE2081" w:rsidP="00EE2081">
            <w:pPr>
              <w:rPr>
                <w:rFonts w:ascii="Arial" w:hAnsi="Arial" w:cs="Arial"/>
                <w:sz w:val="22"/>
                <w:szCs w:val="22"/>
              </w:rPr>
            </w:pPr>
            <w:r w:rsidRPr="00DA609F">
              <w:rPr>
                <w:rFonts w:ascii="Arial" w:hAnsi="Arial" w:cs="Arial"/>
                <w:sz w:val="22"/>
                <w:szCs w:val="22"/>
              </w:rPr>
              <w:t>(g)(4)(C)</w:t>
            </w:r>
          </w:p>
        </w:tc>
        <w:tc>
          <w:tcPr>
            <w:tcW w:w="9563" w:type="dxa"/>
          </w:tcPr>
          <w:p w14:paraId="3EAB198F" w14:textId="5E2E64FF" w:rsidR="00EE2081" w:rsidRDefault="00EE2081" w:rsidP="00EE2081">
            <w:pPr>
              <w:tabs>
                <w:tab w:val="right" w:pos="9432"/>
              </w:tabs>
              <w:rPr>
                <w:rFonts w:ascii="Arial" w:hAnsi="Arial" w:cs="Arial"/>
                <w:sz w:val="22"/>
                <w:szCs w:val="22"/>
              </w:rPr>
            </w:pPr>
            <w:r w:rsidRPr="00DA609F">
              <w:rPr>
                <w:rFonts w:ascii="Arial" w:hAnsi="Arial" w:cs="Arial"/>
                <w:sz w:val="22"/>
                <w:szCs w:val="22"/>
              </w:rPr>
              <w:t>Will the FID or PID instrument chosen be capable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446030E5" w14:textId="3E863BA6" w:rsidR="00EE2081" w:rsidRDefault="00EE2081" w:rsidP="00EE2081">
            <w:pPr>
              <w:tabs>
                <w:tab w:val="right" w:pos="9432"/>
              </w:tabs>
              <w:rPr>
                <w:rFonts w:ascii="Arial" w:hAnsi="Arial" w:cs="Arial"/>
                <w:sz w:val="22"/>
                <w:szCs w:val="22"/>
              </w:rPr>
            </w:pPr>
            <w:r w:rsidRPr="00DA609F">
              <w:rPr>
                <w:rFonts w:ascii="Arial" w:hAnsi="Arial" w:cs="Arial"/>
                <w:sz w:val="22"/>
                <w:szCs w:val="22"/>
              </w:rPr>
              <w:t>of properly detecting the types of contaminants present?</w:t>
            </w:r>
          </w:p>
        </w:tc>
      </w:tr>
      <w:tr w:rsidR="00EE2081" w14:paraId="738B28D1" w14:textId="77777777" w:rsidTr="00FA20A2">
        <w:trPr>
          <w:cantSplit/>
          <w:tblHeader/>
        </w:trPr>
        <w:tc>
          <w:tcPr>
            <w:tcW w:w="1237" w:type="dxa"/>
          </w:tcPr>
          <w:p w14:paraId="7DFB79E9" w14:textId="7929B7D2" w:rsidR="00EE2081" w:rsidRDefault="00EE2081" w:rsidP="00EE2081">
            <w:pPr>
              <w:rPr>
                <w:rFonts w:ascii="Arial" w:hAnsi="Arial" w:cs="Arial"/>
                <w:sz w:val="22"/>
                <w:szCs w:val="22"/>
              </w:rPr>
            </w:pPr>
            <w:r w:rsidRPr="00DA609F">
              <w:rPr>
                <w:rFonts w:ascii="Arial" w:hAnsi="Arial" w:cs="Arial"/>
                <w:sz w:val="22"/>
                <w:szCs w:val="22"/>
              </w:rPr>
              <w:t>(g)(4)(C)</w:t>
            </w:r>
          </w:p>
        </w:tc>
        <w:tc>
          <w:tcPr>
            <w:tcW w:w="9563" w:type="dxa"/>
          </w:tcPr>
          <w:p w14:paraId="3380E983" w14:textId="78B6546C" w:rsidR="00EE2081" w:rsidRDefault="00EE2081" w:rsidP="00EE2081">
            <w:pPr>
              <w:tabs>
                <w:tab w:val="right" w:pos="9432"/>
              </w:tabs>
              <w:spacing w:after="80"/>
              <w:rPr>
                <w:rFonts w:ascii="Arial" w:hAnsi="Arial" w:cs="Arial"/>
                <w:sz w:val="22"/>
                <w:szCs w:val="22"/>
              </w:rPr>
            </w:pPr>
            <w:r w:rsidRPr="00DA609F">
              <w:rPr>
                <w:rFonts w:ascii="Arial" w:hAnsi="Arial" w:cs="Arial"/>
                <w:sz w:val="22"/>
                <w:szCs w:val="22"/>
              </w:rPr>
              <w:t>Will records of engine effectiveness be maintained?</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bl>
    <w:p w14:paraId="72B991D0" w14:textId="77777777" w:rsidR="00EE2081" w:rsidRDefault="00EE2081">
      <w:r>
        <w:br w:type="page"/>
      </w:r>
    </w:p>
    <w:p w14:paraId="1ED184AC" w14:textId="77777777" w:rsidR="00C7258D" w:rsidRPr="000C20E1" w:rsidRDefault="00C7258D" w:rsidP="00C7258D">
      <w:pPr>
        <w:pStyle w:val="Heading1"/>
      </w:pPr>
      <w:r w:rsidRPr="000C20E1">
        <w:lastRenderedPageBreak/>
        <w:t>Remediation</w:t>
      </w:r>
    </w:p>
    <w:p w14:paraId="66DB7B4C" w14:textId="77777777" w:rsidR="00C7258D" w:rsidRPr="000C20E1" w:rsidRDefault="00C7258D" w:rsidP="00C7258D">
      <w:pPr>
        <w:pStyle w:val="Heading1"/>
      </w:pPr>
      <w:r w:rsidRPr="000C20E1">
        <w:t>Air Permits by Rule (</w:t>
      </w:r>
      <w:smartTag w:uri="urn:schemas-microsoft-com:office:smarttags" w:element="stockticker">
        <w:r w:rsidRPr="000C20E1">
          <w:t>PBR</w:t>
        </w:r>
      </w:smartTag>
      <w:r w:rsidRPr="000C20E1">
        <w:t>) Checklist</w:t>
      </w:r>
    </w:p>
    <w:p w14:paraId="0D15F106" w14:textId="77777777" w:rsidR="00C7258D" w:rsidRPr="000C20E1" w:rsidRDefault="00C7258D" w:rsidP="00C7258D">
      <w:pPr>
        <w:pStyle w:val="Heading1"/>
      </w:pPr>
      <w:r w:rsidRPr="000C20E1">
        <w:t>Title 30 Texas Administrative Code § 106.533</w:t>
      </w:r>
    </w:p>
    <w:p w14:paraId="1DCC2190" w14:textId="77777777" w:rsidR="00C7258D" w:rsidRPr="000C20E1" w:rsidRDefault="00C7258D" w:rsidP="00C7258D">
      <w:pPr>
        <w:pStyle w:val="Heading1"/>
      </w:pPr>
      <w:r w:rsidRPr="000C20E1">
        <w:t>Texas Commission on Environmental Quality</w:t>
      </w:r>
    </w:p>
    <w:p w14:paraId="72D92425" w14:textId="0F4C990E" w:rsidR="00EE2081" w:rsidRDefault="00EE2081" w:rsidP="00C7258D">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327"/>
        <w:gridCol w:w="9473"/>
      </w:tblGrid>
      <w:tr w:rsidR="00EE2081" w14:paraId="1D4DA434" w14:textId="77777777" w:rsidTr="00C7258D">
        <w:trPr>
          <w:cantSplit/>
          <w:tblHeader/>
        </w:trPr>
        <w:tc>
          <w:tcPr>
            <w:tcW w:w="1327" w:type="dxa"/>
            <w:shd w:val="clear" w:color="auto" w:fill="D9D9D9" w:themeFill="background1" w:themeFillShade="D9"/>
            <w:vAlign w:val="center"/>
          </w:tcPr>
          <w:p w14:paraId="3CA9DF26" w14:textId="6C0362BC" w:rsidR="00EE2081" w:rsidRDefault="00EE2081" w:rsidP="00EE2081">
            <w:pPr>
              <w:rPr>
                <w:rFonts w:ascii="Arial" w:hAnsi="Arial" w:cs="Arial"/>
                <w:sz w:val="22"/>
                <w:szCs w:val="22"/>
              </w:rPr>
            </w:pPr>
            <w:r w:rsidRPr="00DA609F">
              <w:rPr>
                <w:rFonts w:ascii="Arial" w:hAnsi="Arial" w:cs="Arial"/>
                <w:b/>
                <w:sz w:val="22"/>
                <w:szCs w:val="22"/>
              </w:rPr>
              <w:t>Rule</w:t>
            </w:r>
          </w:p>
        </w:tc>
        <w:tc>
          <w:tcPr>
            <w:tcW w:w="9473" w:type="dxa"/>
            <w:shd w:val="clear" w:color="auto" w:fill="D9D9D9" w:themeFill="background1" w:themeFillShade="D9"/>
            <w:vAlign w:val="center"/>
          </w:tcPr>
          <w:p w14:paraId="5BE28D25" w14:textId="58EFAF0C" w:rsidR="00EE2081" w:rsidRDefault="00EE2081" w:rsidP="00EE2081">
            <w:pPr>
              <w:tabs>
                <w:tab w:val="right" w:pos="9432"/>
              </w:tabs>
              <w:rPr>
                <w:rFonts w:ascii="Arial" w:hAnsi="Arial" w:cs="Arial"/>
                <w:sz w:val="22"/>
                <w:szCs w:val="22"/>
              </w:rPr>
            </w:pPr>
            <w:r w:rsidRPr="00DA609F">
              <w:rPr>
                <w:rFonts w:ascii="Arial" w:hAnsi="Arial" w:cs="Arial"/>
                <w:b/>
                <w:bCs/>
                <w:sz w:val="22"/>
                <w:szCs w:val="22"/>
              </w:rPr>
              <w:t>Control devices (continued)</w:t>
            </w:r>
          </w:p>
        </w:tc>
      </w:tr>
      <w:tr w:rsidR="00EE2081" w14:paraId="663E5306" w14:textId="77777777" w:rsidTr="00C7258D">
        <w:trPr>
          <w:cantSplit/>
          <w:tblHeader/>
        </w:trPr>
        <w:tc>
          <w:tcPr>
            <w:tcW w:w="1327" w:type="dxa"/>
          </w:tcPr>
          <w:p w14:paraId="46A1179C" w14:textId="3DD36F12" w:rsidR="00EE2081" w:rsidRDefault="00EE2081" w:rsidP="00EE2081">
            <w:pPr>
              <w:rPr>
                <w:rFonts w:ascii="Arial" w:hAnsi="Arial" w:cs="Arial"/>
                <w:sz w:val="22"/>
                <w:szCs w:val="22"/>
              </w:rPr>
            </w:pPr>
            <w:r w:rsidRPr="00DA609F">
              <w:rPr>
                <w:rFonts w:ascii="Arial" w:hAnsi="Arial" w:cs="Arial"/>
                <w:sz w:val="22"/>
                <w:szCs w:val="22"/>
              </w:rPr>
              <w:t>(g)(5)</w:t>
            </w:r>
          </w:p>
        </w:tc>
        <w:tc>
          <w:tcPr>
            <w:tcW w:w="9473" w:type="dxa"/>
          </w:tcPr>
          <w:p w14:paraId="2D13A8C5" w14:textId="0C2CD22E" w:rsidR="00EE2081" w:rsidRDefault="00EE2081" w:rsidP="00EE2081">
            <w:pPr>
              <w:tabs>
                <w:tab w:val="right" w:pos="9432"/>
              </w:tabs>
              <w:rPr>
                <w:rFonts w:ascii="Arial" w:hAnsi="Arial" w:cs="Arial"/>
                <w:sz w:val="22"/>
                <w:szCs w:val="22"/>
              </w:rPr>
            </w:pPr>
            <w:r w:rsidRPr="00DA609F">
              <w:rPr>
                <w:rFonts w:ascii="Arial" w:hAnsi="Arial" w:cs="Arial"/>
                <w:sz w:val="22"/>
                <w:szCs w:val="22"/>
              </w:rPr>
              <w:t>Will a carbon adsorption system (</w:t>
            </w:r>
            <w:smartTag w:uri="urn:schemas-microsoft-com:office:smarttags" w:element="stockticker">
              <w:r w:rsidRPr="00DA609F">
                <w:rPr>
                  <w:rFonts w:ascii="Arial" w:hAnsi="Arial" w:cs="Arial"/>
                  <w:sz w:val="22"/>
                  <w:szCs w:val="22"/>
                </w:rPr>
                <w:t>CAS</w:t>
              </w:r>
            </w:smartTag>
            <w:r w:rsidRPr="00DA609F">
              <w:rPr>
                <w:rFonts w:ascii="Arial" w:hAnsi="Arial" w:cs="Arial"/>
                <w:sz w:val="22"/>
                <w:szCs w:val="22"/>
              </w:rPr>
              <w:t>) be used as a control device?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B40321" w14:paraId="2FD1497B" w14:textId="77777777" w:rsidTr="00C7258D">
        <w:trPr>
          <w:cantSplit/>
          <w:tblHeader/>
        </w:trPr>
        <w:tc>
          <w:tcPr>
            <w:tcW w:w="1327" w:type="dxa"/>
          </w:tcPr>
          <w:p w14:paraId="0003F5A2" w14:textId="77777777" w:rsidR="00B40321" w:rsidRDefault="00B40321" w:rsidP="00B40321">
            <w:pPr>
              <w:rPr>
                <w:rFonts w:ascii="Arial" w:hAnsi="Arial" w:cs="Arial"/>
                <w:sz w:val="22"/>
                <w:szCs w:val="22"/>
              </w:rPr>
            </w:pPr>
          </w:p>
        </w:tc>
        <w:tc>
          <w:tcPr>
            <w:tcW w:w="9473" w:type="dxa"/>
          </w:tcPr>
          <w:p w14:paraId="539B277A" w14:textId="77777777" w:rsidR="00EE2081" w:rsidRPr="00DA609F" w:rsidRDefault="00EE2081" w:rsidP="00EE2081">
            <w:pPr>
              <w:rPr>
                <w:rFonts w:ascii="Arial" w:hAnsi="Arial" w:cs="Arial"/>
                <w:i/>
                <w:sz w:val="22"/>
                <w:szCs w:val="22"/>
              </w:rPr>
            </w:pPr>
            <w:r w:rsidRPr="00DA609F">
              <w:rPr>
                <w:rFonts w:ascii="Arial" w:hAnsi="Arial" w:cs="Arial"/>
                <w:i/>
                <w:sz w:val="22"/>
                <w:szCs w:val="22"/>
              </w:rPr>
              <w:t>If “YES,” continue with Subsection (g)(5).</w:t>
            </w:r>
          </w:p>
          <w:p w14:paraId="32F30345" w14:textId="02466717" w:rsidR="00B40321" w:rsidRDefault="00EE2081" w:rsidP="00EE2081">
            <w:pPr>
              <w:tabs>
                <w:tab w:val="right" w:pos="9432"/>
              </w:tabs>
              <w:rPr>
                <w:rFonts w:ascii="Arial" w:hAnsi="Arial" w:cs="Arial"/>
                <w:sz w:val="22"/>
                <w:szCs w:val="22"/>
              </w:rPr>
            </w:pPr>
            <w:r w:rsidRPr="00DA609F">
              <w:rPr>
                <w:rFonts w:ascii="Arial" w:hAnsi="Arial" w:cs="Arial"/>
                <w:i/>
                <w:sz w:val="22"/>
                <w:szCs w:val="22"/>
              </w:rPr>
              <w:t>If “NO,” skip to Subsection (h) below.</w:t>
            </w:r>
          </w:p>
        </w:tc>
      </w:tr>
      <w:tr w:rsidR="00EE2081" w14:paraId="28AAC838" w14:textId="77777777" w:rsidTr="00C7258D">
        <w:trPr>
          <w:cantSplit/>
          <w:tblHeader/>
        </w:trPr>
        <w:tc>
          <w:tcPr>
            <w:tcW w:w="1327" w:type="dxa"/>
          </w:tcPr>
          <w:p w14:paraId="0AFCCC11" w14:textId="045E0A24" w:rsidR="00EE2081" w:rsidRDefault="00EE2081" w:rsidP="00EE2081">
            <w:pPr>
              <w:rPr>
                <w:rFonts w:ascii="Arial" w:hAnsi="Arial" w:cs="Arial"/>
                <w:sz w:val="22"/>
                <w:szCs w:val="22"/>
              </w:rPr>
            </w:pPr>
            <w:r w:rsidRPr="00DA609F">
              <w:rPr>
                <w:rFonts w:ascii="Arial" w:hAnsi="Arial" w:cs="Arial"/>
                <w:sz w:val="22"/>
                <w:szCs w:val="22"/>
              </w:rPr>
              <w:t>(g)(5)</w:t>
            </w:r>
          </w:p>
        </w:tc>
        <w:tc>
          <w:tcPr>
            <w:tcW w:w="9473" w:type="dxa"/>
          </w:tcPr>
          <w:p w14:paraId="36CCAB2D" w14:textId="53376675" w:rsidR="00EE2081" w:rsidRDefault="00EE2081" w:rsidP="00EE2081">
            <w:pPr>
              <w:tabs>
                <w:tab w:val="right" w:pos="9432"/>
              </w:tabs>
              <w:rPr>
                <w:rFonts w:ascii="Arial" w:hAnsi="Arial" w:cs="Arial"/>
                <w:sz w:val="22"/>
                <w:szCs w:val="22"/>
              </w:rPr>
            </w:pPr>
            <w:r w:rsidRPr="00DA609F">
              <w:rPr>
                <w:rFonts w:ascii="Arial" w:hAnsi="Arial" w:cs="Arial"/>
                <w:sz w:val="22"/>
                <w:szCs w:val="22"/>
              </w:rPr>
              <w:t xml:space="preserve">Will </w:t>
            </w:r>
            <w:smartTag w:uri="urn:schemas-microsoft-com:office:smarttags" w:element="stockticker">
              <w:r w:rsidRPr="00DA609F">
                <w:rPr>
                  <w:rFonts w:ascii="Arial" w:hAnsi="Arial" w:cs="Arial"/>
                  <w:sz w:val="22"/>
                  <w:szCs w:val="22"/>
                </w:rPr>
                <w:t>CAS</w:t>
              </w:r>
            </w:smartTag>
            <w:r w:rsidRPr="00DA609F">
              <w:rPr>
                <w:rFonts w:ascii="Arial" w:hAnsi="Arial" w:cs="Arial"/>
                <w:sz w:val="22"/>
                <w:szCs w:val="22"/>
              </w:rPr>
              <w:t xml:space="preserve"> consist of at least two activated carbon canisters that are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1F2D51E0" w14:textId="239C1B36" w:rsidR="00EE2081" w:rsidRDefault="00EE2081" w:rsidP="00EE2081">
            <w:pPr>
              <w:tabs>
                <w:tab w:val="right" w:pos="9432"/>
              </w:tabs>
              <w:rPr>
                <w:rFonts w:ascii="Arial" w:hAnsi="Arial" w:cs="Arial"/>
                <w:sz w:val="22"/>
                <w:szCs w:val="22"/>
              </w:rPr>
            </w:pPr>
            <w:r w:rsidRPr="00DA609F">
              <w:rPr>
                <w:rFonts w:ascii="Arial" w:hAnsi="Arial" w:cs="Arial"/>
                <w:sz w:val="22"/>
                <w:szCs w:val="22"/>
              </w:rPr>
              <w:t>connected in series?</w:t>
            </w:r>
          </w:p>
        </w:tc>
      </w:tr>
      <w:tr w:rsidR="00EE2081" w14:paraId="639E8958" w14:textId="77777777" w:rsidTr="00C7258D">
        <w:trPr>
          <w:cantSplit/>
          <w:tblHeader/>
        </w:trPr>
        <w:tc>
          <w:tcPr>
            <w:tcW w:w="1327" w:type="dxa"/>
          </w:tcPr>
          <w:p w14:paraId="3ACFD344" w14:textId="71FE6306" w:rsidR="00EE2081" w:rsidRDefault="00EE2081" w:rsidP="00EE2081">
            <w:pPr>
              <w:rPr>
                <w:rFonts w:ascii="Arial" w:hAnsi="Arial" w:cs="Arial"/>
                <w:sz w:val="22"/>
                <w:szCs w:val="22"/>
              </w:rPr>
            </w:pPr>
            <w:r w:rsidRPr="00DA609F">
              <w:rPr>
                <w:rFonts w:ascii="Arial" w:hAnsi="Arial" w:cs="Arial"/>
                <w:sz w:val="22"/>
                <w:szCs w:val="22"/>
              </w:rPr>
              <w:t>(g)(5)(A)</w:t>
            </w:r>
          </w:p>
        </w:tc>
        <w:tc>
          <w:tcPr>
            <w:tcW w:w="9473" w:type="dxa"/>
          </w:tcPr>
          <w:p w14:paraId="50771E87" w14:textId="36727573" w:rsidR="00EE2081" w:rsidRDefault="00EE2081" w:rsidP="00EE2081">
            <w:pPr>
              <w:tabs>
                <w:tab w:val="right" w:pos="9432"/>
              </w:tabs>
              <w:rPr>
                <w:rFonts w:ascii="Arial" w:hAnsi="Arial" w:cs="Arial"/>
                <w:sz w:val="22"/>
                <w:szCs w:val="22"/>
              </w:rPr>
            </w:pPr>
            <w:r w:rsidRPr="00DA609F">
              <w:rPr>
                <w:rFonts w:ascii="Arial" w:hAnsi="Arial" w:cs="Arial"/>
                <w:sz w:val="22"/>
                <w:szCs w:val="22"/>
              </w:rPr>
              <w:t xml:space="preserve">Prior to the use of a </w:t>
            </w:r>
            <w:smartTag w:uri="urn:schemas-microsoft-com:office:smarttags" w:element="stockticker">
              <w:r w:rsidRPr="00DA609F">
                <w:rPr>
                  <w:rFonts w:ascii="Arial" w:hAnsi="Arial" w:cs="Arial"/>
                  <w:sz w:val="22"/>
                  <w:szCs w:val="22"/>
                </w:rPr>
                <w:t>CAS</w:t>
              </w:r>
            </w:smartTag>
            <w:r w:rsidRPr="00DA609F">
              <w:rPr>
                <w:rFonts w:ascii="Arial" w:hAnsi="Arial" w:cs="Arial"/>
                <w:sz w:val="22"/>
                <w:szCs w:val="22"/>
              </w:rPr>
              <w:t xml:space="preserve"> at the site, will there be a demonstration</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0F51C9ED" w14:textId="77777777" w:rsidR="00EE2081" w:rsidRDefault="00EE2081" w:rsidP="00EE2081">
            <w:pPr>
              <w:tabs>
                <w:tab w:val="right" w:pos="9432"/>
              </w:tabs>
              <w:rPr>
                <w:rFonts w:ascii="Arial" w:hAnsi="Arial" w:cs="Arial"/>
                <w:sz w:val="22"/>
                <w:szCs w:val="22"/>
              </w:rPr>
            </w:pPr>
            <w:r>
              <w:rPr>
                <w:rFonts w:ascii="Arial" w:hAnsi="Arial" w:cs="Arial"/>
                <w:sz w:val="22"/>
                <w:szCs w:val="22"/>
              </w:rPr>
              <w:t>t</w:t>
            </w:r>
            <w:r w:rsidRPr="00DA609F">
              <w:rPr>
                <w:rFonts w:ascii="Arial" w:hAnsi="Arial" w:cs="Arial"/>
                <w:sz w:val="22"/>
                <w:szCs w:val="22"/>
              </w:rPr>
              <w:t>hat activated carbon is an appropriate choice for control of the</w:t>
            </w:r>
          </w:p>
          <w:p w14:paraId="51E89B66" w14:textId="5E08B698" w:rsidR="00EE2081" w:rsidRDefault="00EE2081" w:rsidP="00EE2081">
            <w:pPr>
              <w:tabs>
                <w:tab w:val="right" w:pos="9432"/>
              </w:tabs>
              <w:rPr>
                <w:rFonts w:ascii="Arial" w:hAnsi="Arial" w:cs="Arial"/>
                <w:sz w:val="22"/>
                <w:szCs w:val="22"/>
              </w:rPr>
            </w:pPr>
            <w:r w:rsidRPr="00DA609F">
              <w:rPr>
                <w:rFonts w:ascii="Arial" w:hAnsi="Arial" w:cs="Arial"/>
                <w:sz w:val="22"/>
                <w:szCs w:val="22"/>
              </w:rPr>
              <w:t>contaminants at the site?</w:t>
            </w:r>
          </w:p>
        </w:tc>
      </w:tr>
      <w:tr w:rsidR="00EE2081" w14:paraId="354D6C8A" w14:textId="77777777" w:rsidTr="00C7258D">
        <w:trPr>
          <w:cantSplit/>
          <w:tblHeader/>
        </w:trPr>
        <w:tc>
          <w:tcPr>
            <w:tcW w:w="1327" w:type="dxa"/>
          </w:tcPr>
          <w:p w14:paraId="5407E762" w14:textId="779E6A1A" w:rsidR="00EE2081" w:rsidRDefault="00EE2081" w:rsidP="00EE2081">
            <w:pPr>
              <w:rPr>
                <w:rFonts w:ascii="Arial" w:hAnsi="Arial" w:cs="Arial"/>
                <w:sz w:val="22"/>
                <w:szCs w:val="22"/>
              </w:rPr>
            </w:pPr>
            <w:r w:rsidRPr="00DA609F">
              <w:rPr>
                <w:rFonts w:ascii="Arial" w:hAnsi="Arial" w:cs="Arial"/>
                <w:sz w:val="22"/>
                <w:szCs w:val="22"/>
              </w:rPr>
              <w:t>(g)(5)(B)</w:t>
            </w:r>
          </w:p>
        </w:tc>
        <w:tc>
          <w:tcPr>
            <w:tcW w:w="9473" w:type="dxa"/>
          </w:tcPr>
          <w:p w14:paraId="74B42FF8" w14:textId="1E89CB64" w:rsidR="00EE2081" w:rsidRDefault="00EE2081" w:rsidP="00EE2081">
            <w:pPr>
              <w:tabs>
                <w:tab w:val="right" w:pos="9432"/>
              </w:tabs>
              <w:rPr>
                <w:rFonts w:ascii="Arial" w:hAnsi="Arial" w:cs="Arial"/>
                <w:sz w:val="22"/>
                <w:szCs w:val="22"/>
              </w:rPr>
            </w:pPr>
            <w:r w:rsidRPr="00DA609F">
              <w:rPr>
                <w:rFonts w:ascii="Arial" w:hAnsi="Arial" w:cs="Arial"/>
                <w:sz w:val="22"/>
                <w:szCs w:val="22"/>
              </w:rPr>
              <w:t xml:space="preserve">Will the </w:t>
            </w:r>
            <w:smartTag w:uri="urn:schemas-microsoft-com:office:smarttags" w:element="stockticker">
              <w:r w:rsidRPr="00DA609F">
                <w:rPr>
                  <w:rFonts w:ascii="Arial" w:hAnsi="Arial" w:cs="Arial"/>
                  <w:sz w:val="22"/>
                  <w:szCs w:val="22"/>
                </w:rPr>
                <w:t>CAS</w:t>
              </w:r>
            </w:smartTag>
            <w:r w:rsidRPr="00DA609F">
              <w:rPr>
                <w:rFonts w:ascii="Arial" w:hAnsi="Arial" w:cs="Arial"/>
                <w:sz w:val="22"/>
                <w:szCs w:val="22"/>
              </w:rPr>
              <w:t xml:space="preserve"> be operated to minimize breakthrough and</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4E448274" w14:textId="1F755E6D" w:rsidR="00EE2081" w:rsidRDefault="00EE2081" w:rsidP="00EE2081">
            <w:pPr>
              <w:tabs>
                <w:tab w:val="right" w:pos="9432"/>
              </w:tabs>
              <w:rPr>
                <w:rFonts w:ascii="Arial" w:hAnsi="Arial" w:cs="Arial"/>
                <w:sz w:val="22"/>
                <w:szCs w:val="22"/>
              </w:rPr>
            </w:pPr>
            <w:r w:rsidRPr="00DA609F">
              <w:rPr>
                <w:rFonts w:ascii="Arial" w:hAnsi="Arial" w:cs="Arial"/>
                <w:sz w:val="22"/>
                <w:szCs w:val="22"/>
              </w:rPr>
              <w:t>maintain compliance with the emission limits of this subsection?</w:t>
            </w:r>
          </w:p>
        </w:tc>
      </w:tr>
      <w:tr w:rsidR="00EE2081" w14:paraId="472E2807" w14:textId="77777777" w:rsidTr="00C7258D">
        <w:trPr>
          <w:cantSplit/>
          <w:tblHeader/>
        </w:trPr>
        <w:tc>
          <w:tcPr>
            <w:tcW w:w="1327" w:type="dxa"/>
          </w:tcPr>
          <w:p w14:paraId="7649C026" w14:textId="5322C7D7" w:rsidR="00EE2081" w:rsidRDefault="00EE2081" w:rsidP="00EE2081">
            <w:pPr>
              <w:rPr>
                <w:rFonts w:ascii="Arial" w:hAnsi="Arial" w:cs="Arial"/>
                <w:sz w:val="22"/>
                <w:szCs w:val="22"/>
              </w:rPr>
            </w:pPr>
            <w:r w:rsidRPr="00DA609F">
              <w:rPr>
                <w:rFonts w:ascii="Arial" w:hAnsi="Arial" w:cs="Arial"/>
                <w:sz w:val="22"/>
                <w:szCs w:val="22"/>
              </w:rPr>
              <w:t>(g)(5)(B)</w:t>
            </w:r>
          </w:p>
        </w:tc>
        <w:tc>
          <w:tcPr>
            <w:tcW w:w="9473" w:type="dxa"/>
          </w:tcPr>
          <w:p w14:paraId="4A8D920A" w14:textId="474D5327" w:rsidR="00EE2081" w:rsidRDefault="00EE2081" w:rsidP="00EE2081">
            <w:pPr>
              <w:tabs>
                <w:tab w:val="right" w:pos="9432"/>
              </w:tabs>
              <w:rPr>
                <w:rFonts w:ascii="Arial" w:hAnsi="Arial" w:cs="Arial"/>
                <w:sz w:val="22"/>
                <w:szCs w:val="22"/>
              </w:rPr>
            </w:pPr>
            <w:r w:rsidRPr="00DA609F">
              <w:rPr>
                <w:rFonts w:ascii="Arial" w:hAnsi="Arial" w:cs="Arial"/>
                <w:sz w:val="22"/>
                <w:szCs w:val="22"/>
              </w:rPr>
              <w:t>When the VOC breakthrough is detected in the outlet</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2AF7BF53" w14:textId="77777777" w:rsidR="00EE2081" w:rsidRDefault="00EE2081" w:rsidP="00EE2081">
            <w:pPr>
              <w:tabs>
                <w:tab w:val="right" w:pos="9432"/>
              </w:tabs>
              <w:rPr>
                <w:rFonts w:ascii="Arial" w:hAnsi="Arial" w:cs="Arial"/>
                <w:sz w:val="22"/>
                <w:szCs w:val="22"/>
              </w:rPr>
            </w:pPr>
            <w:r w:rsidRPr="00DA609F">
              <w:rPr>
                <w:rFonts w:ascii="Arial" w:hAnsi="Arial" w:cs="Arial"/>
                <w:sz w:val="22"/>
                <w:szCs w:val="22"/>
              </w:rPr>
              <w:t>of the initial canister, will the waste gas flow be switched</w:t>
            </w:r>
          </w:p>
          <w:p w14:paraId="065D5FBA" w14:textId="0E995252" w:rsidR="00EE2081" w:rsidRDefault="00EE2081" w:rsidP="00EE2081">
            <w:pPr>
              <w:tabs>
                <w:tab w:val="right" w:pos="9432"/>
              </w:tabs>
              <w:rPr>
                <w:rFonts w:ascii="Arial" w:hAnsi="Arial" w:cs="Arial"/>
                <w:sz w:val="22"/>
                <w:szCs w:val="22"/>
              </w:rPr>
            </w:pPr>
            <w:r w:rsidRPr="00DA609F">
              <w:rPr>
                <w:rFonts w:ascii="Arial" w:hAnsi="Arial" w:cs="Arial"/>
                <w:sz w:val="22"/>
                <w:szCs w:val="22"/>
              </w:rPr>
              <w:t>to the second canister immediately?</w:t>
            </w:r>
          </w:p>
        </w:tc>
      </w:tr>
      <w:tr w:rsidR="00EE2081" w14:paraId="0EBC3A80" w14:textId="77777777" w:rsidTr="00C7258D">
        <w:trPr>
          <w:cantSplit/>
          <w:tblHeader/>
        </w:trPr>
        <w:tc>
          <w:tcPr>
            <w:tcW w:w="1327" w:type="dxa"/>
          </w:tcPr>
          <w:p w14:paraId="50C27CFE" w14:textId="644888D9" w:rsidR="00EE2081" w:rsidRDefault="00EE2081" w:rsidP="00EE2081">
            <w:pPr>
              <w:rPr>
                <w:rFonts w:ascii="Arial" w:hAnsi="Arial" w:cs="Arial"/>
                <w:sz w:val="22"/>
                <w:szCs w:val="22"/>
              </w:rPr>
            </w:pPr>
            <w:r w:rsidRPr="00DA609F">
              <w:rPr>
                <w:rFonts w:ascii="Arial" w:hAnsi="Arial" w:cs="Arial"/>
                <w:sz w:val="22"/>
                <w:szCs w:val="22"/>
              </w:rPr>
              <w:t>(g)(5)(B)</w:t>
            </w:r>
          </w:p>
        </w:tc>
        <w:tc>
          <w:tcPr>
            <w:tcW w:w="9473" w:type="dxa"/>
          </w:tcPr>
          <w:p w14:paraId="45F33555" w14:textId="43949146" w:rsidR="00C7258D" w:rsidRDefault="00EE2081" w:rsidP="00EE2081">
            <w:pPr>
              <w:tabs>
                <w:tab w:val="right" w:pos="9432"/>
              </w:tabs>
              <w:rPr>
                <w:rFonts w:ascii="Arial" w:hAnsi="Arial" w:cs="Arial"/>
                <w:sz w:val="22"/>
                <w:szCs w:val="22"/>
              </w:rPr>
            </w:pPr>
            <w:r w:rsidRPr="00DA609F">
              <w:rPr>
                <w:rFonts w:ascii="Arial" w:hAnsi="Arial" w:cs="Arial"/>
                <w:sz w:val="22"/>
                <w:szCs w:val="22"/>
              </w:rPr>
              <w:t>Within four hours of detection of breakthrough, will a fresh</w:t>
            </w:r>
            <w:r w:rsidR="00C7258D">
              <w:rPr>
                <w:rFonts w:ascii="Arial" w:hAnsi="Arial" w:cs="Arial"/>
                <w:sz w:val="22"/>
                <w:szCs w:val="22"/>
              </w:rPr>
              <w:tab/>
            </w:r>
            <w:r w:rsidR="00C7258D" w:rsidRPr="00DA609F">
              <w:rPr>
                <w:rFonts w:ascii="Arial" w:hAnsi="Arial" w:cs="Arial"/>
                <w:bCs/>
                <w:sz w:val="22"/>
                <w:szCs w:val="22"/>
              </w:rPr>
              <w:fldChar w:fldCharType="begin">
                <w:ffData>
                  <w:name w:val="Check146"/>
                  <w:enabled/>
                  <w:calcOnExit w:val="0"/>
                  <w:checkBox>
                    <w:sizeAuto/>
                    <w:default w:val="0"/>
                  </w:checkBox>
                </w:ffData>
              </w:fldChar>
            </w:r>
            <w:r w:rsidR="00C7258D"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C7258D" w:rsidRPr="00DA609F">
              <w:rPr>
                <w:rFonts w:ascii="Arial" w:hAnsi="Arial" w:cs="Arial"/>
                <w:bCs/>
                <w:sz w:val="22"/>
                <w:szCs w:val="22"/>
              </w:rPr>
              <w:fldChar w:fldCharType="end"/>
            </w:r>
            <w:r w:rsidR="00C7258D" w:rsidRPr="00DA609F">
              <w:rPr>
                <w:rFonts w:ascii="Arial" w:hAnsi="Arial" w:cs="Arial"/>
                <w:bCs/>
                <w:sz w:val="22"/>
                <w:szCs w:val="22"/>
              </w:rPr>
              <w:t xml:space="preserve"> YES </w:t>
            </w:r>
            <w:r w:rsidR="00C7258D" w:rsidRPr="00DA609F">
              <w:rPr>
                <w:rFonts w:ascii="Arial" w:hAnsi="Arial" w:cs="Arial"/>
                <w:bCs/>
                <w:sz w:val="22"/>
                <w:szCs w:val="22"/>
              </w:rPr>
              <w:fldChar w:fldCharType="begin">
                <w:ffData>
                  <w:name w:val="Check147"/>
                  <w:enabled/>
                  <w:calcOnExit w:val="0"/>
                  <w:checkBox>
                    <w:sizeAuto/>
                    <w:default w:val="0"/>
                  </w:checkBox>
                </w:ffData>
              </w:fldChar>
            </w:r>
            <w:r w:rsidR="00C7258D"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C7258D" w:rsidRPr="00DA609F">
              <w:rPr>
                <w:rFonts w:ascii="Arial" w:hAnsi="Arial" w:cs="Arial"/>
                <w:bCs/>
                <w:sz w:val="22"/>
                <w:szCs w:val="22"/>
              </w:rPr>
              <w:fldChar w:fldCharType="end"/>
            </w:r>
            <w:r w:rsidR="00C7258D" w:rsidRPr="00DA609F">
              <w:rPr>
                <w:rFonts w:ascii="Arial" w:hAnsi="Arial" w:cs="Arial"/>
                <w:bCs/>
                <w:sz w:val="22"/>
                <w:szCs w:val="22"/>
              </w:rPr>
              <w:t xml:space="preserve"> NO</w:t>
            </w:r>
          </w:p>
          <w:p w14:paraId="5041FE0E" w14:textId="15B11805" w:rsidR="00EE2081" w:rsidRDefault="00EE2081" w:rsidP="00EE2081">
            <w:pPr>
              <w:tabs>
                <w:tab w:val="right" w:pos="9432"/>
              </w:tabs>
              <w:rPr>
                <w:rFonts w:ascii="Arial" w:hAnsi="Arial" w:cs="Arial"/>
                <w:sz w:val="22"/>
                <w:szCs w:val="22"/>
              </w:rPr>
            </w:pPr>
            <w:r w:rsidRPr="00DA609F">
              <w:rPr>
                <w:rFonts w:ascii="Arial" w:hAnsi="Arial" w:cs="Arial"/>
                <w:sz w:val="22"/>
                <w:szCs w:val="22"/>
              </w:rPr>
              <w:t>canister be placed as the new final polishing canister?</w:t>
            </w:r>
          </w:p>
        </w:tc>
      </w:tr>
      <w:tr w:rsidR="00C7258D" w14:paraId="78ED147C" w14:textId="77777777" w:rsidTr="00C7258D">
        <w:trPr>
          <w:cantSplit/>
          <w:tblHeader/>
        </w:trPr>
        <w:tc>
          <w:tcPr>
            <w:tcW w:w="1327" w:type="dxa"/>
          </w:tcPr>
          <w:p w14:paraId="661D0B0D" w14:textId="6C9A375F" w:rsidR="00C7258D" w:rsidRDefault="00C7258D" w:rsidP="00C7258D">
            <w:pPr>
              <w:rPr>
                <w:rFonts w:ascii="Arial" w:hAnsi="Arial" w:cs="Arial"/>
                <w:sz w:val="22"/>
                <w:szCs w:val="22"/>
              </w:rPr>
            </w:pPr>
            <w:r w:rsidRPr="00DA609F">
              <w:rPr>
                <w:rFonts w:ascii="Arial" w:hAnsi="Arial" w:cs="Arial"/>
                <w:sz w:val="22"/>
                <w:szCs w:val="22"/>
              </w:rPr>
              <w:t>(g)(5)(B)</w:t>
            </w:r>
          </w:p>
        </w:tc>
        <w:tc>
          <w:tcPr>
            <w:tcW w:w="9473" w:type="dxa"/>
          </w:tcPr>
          <w:p w14:paraId="03A83797" w14:textId="28902777" w:rsidR="00C7258D" w:rsidRDefault="00C7258D" w:rsidP="00C7258D">
            <w:pPr>
              <w:tabs>
                <w:tab w:val="right" w:pos="9432"/>
              </w:tabs>
              <w:rPr>
                <w:rFonts w:ascii="Arial" w:hAnsi="Arial" w:cs="Arial"/>
                <w:sz w:val="22"/>
                <w:szCs w:val="22"/>
              </w:rPr>
            </w:pPr>
            <w:r w:rsidRPr="00DA609F">
              <w:rPr>
                <w:rFonts w:ascii="Arial" w:hAnsi="Arial" w:cs="Arial"/>
                <w:sz w:val="22"/>
                <w:szCs w:val="22"/>
              </w:rPr>
              <w:t>Will sufficient fresh activated carbon canisters be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47FFC62C" w14:textId="77777777" w:rsidR="00C7258D" w:rsidRDefault="00C7258D" w:rsidP="00C7258D">
            <w:pPr>
              <w:tabs>
                <w:tab w:val="right" w:pos="9432"/>
              </w:tabs>
              <w:rPr>
                <w:rFonts w:ascii="Arial" w:hAnsi="Arial" w:cs="Arial"/>
                <w:sz w:val="22"/>
                <w:szCs w:val="22"/>
              </w:rPr>
            </w:pPr>
            <w:r w:rsidRPr="00DA609F">
              <w:rPr>
                <w:rFonts w:ascii="Arial" w:hAnsi="Arial" w:cs="Arial"/>
                <w:sz w:val="22"/>
                <w:szCs w:val="22"/>
              </w:rPr>
              <w:t>maintained at the site to ensure fresh polishing canisters</w:t>
            </w:r>
          </w:p>
          <w:p w14:paraId="033DE7AA" w14:textId="4D68C94F" w:rsidR="00C7258D" w:rsidRDefault="00C7258D" w:rsidP="00C7258D">
            <w:pPr>
              <w:tabs>
                <w:tab w:val="right" w:pos="9432"/>
              </w:tabs>
              <w:rPr>
                <w:rFonts w:ascii="Arial" w:hAnsi="Arial" w:cs="Arial"/>
                <w:sz w:val="22"/>
                <w:szCs w:val="22"/>
              </w:rPr>
            </w:pPr>
            <w:r w:rsidRPr="00DA609F">
              <w:rPr>
                <w:rFonts w:ascii="Arial" w:hAnsi="Arial" w:cs="Arial"/>
                <w:sz w:val="22"/>
                <w:szCs w:val="22"/>
              </w:rPr>
              <w:t>are installed within four hours of detection of breakthrough?</w:t>
            </w:r>
          </w:p>
        </w:tc>
      </w:tr>
      <w:tr w:rsidR="00C7258D" w14:paraId="15BF42CE" w14:textId="77777777" w:rsidTr="00C7258D">
        <w:trPr>
          <w:cantSplit/>
          <w:tblHeader/>
        </w:trPr>
        <w:tc>
          <w:tcPr>
            <w:tcW w:w="1327" w:type="dxa"/>
          </w:tcPr>
          <w:p w14:paraId="3A37CDF0" w14:textId="302733E6" w:rsidR="00C7258D" w:rsidRDefault="00C7258D" w:rsidP="00C7258D">
            <w:pPr>
              <w:rPr>
                <w:rFonts w:ascii="Arial" w:hAnsi="Arial" w:cs="Arial"/>
                <w:sz w:val="22"/>
                <w:szCs w:val="22"/>
              </w:rPr>
            </w:pPr>
            <w:r w:rsidRPr="00DA609F">
              <w:rPr>
                <w:rFonts w:ascii="Arial" w:hAnsi="Arial" w:cs="Arial"/>
                <w:sz w:val="22"/>
                <w:szCs w:val="22"/>
              </w:rPr>
              <w:t>(g)(5)(C)(</w:t>
            </w:r>
            <w:proofErr w:type="spellStart"/>
            <w:r w:rsidRPr="00DA609F">
              <w:rPr>
                <w:rFonts w:ascii="Arial" w:hAnsi="Arial" w:cs="Arial"/>
                <w:sz w:val="22"/>
                <w:szCs w:val="22"/>
              </w:rPr>
              <w:t>i</w:t>
            </w:r>
            <w:proofErr w:type="spellEnd"/>
            <w:r w:rsidRPr="00DA609F">
              <w:rPr>
                <w:rFonts w:ascii="Arial" w:hAnsi="Arial" w:cs="Arial"/>
                <w:sz w:val="22"/>
                <w:szCs w:val="22"/>
              </w:rPr>
              <w:t>)</w:t>
            </w:r>
          </w:p>
        </w:tc>
        <w:tc>
          <w:tcPr>
            <w:tcW w:w="9473" w:type="dxa"/>
          </w:tcPr>
          <w:p w14:paraId="70B79A5E" w14:textId="4F0D6C5C" w:rsidR="00C7258D" w:rsidRDefault="00C7258D" w:rsidP="00C7258D">
            <w:pPr>
              <w:tabs>
                <w:tab w:val="right" w:pos="9432"/>
              </w:tabs>
              <w:rPr>
                <w:rFonts w:ascii="Arial" w:hAnsi="Arial" w:cs="Arial"/>
                <w:sz w:val="22"/>
                <w:szCs w:val="22"/>
              </w:rPr>
            </w:pPr>
            <w:r w:rsidRPr="00DA609F">
              <w:rPr>
                <w:rFonts w:ascii="Arial" w:hAnsi="Arial" w:cs="Arial"/>
                <w:sz w:val="22"/>
                <w:szCs w:val="22"/>
              </w:rPr>
              <w:t xml:space="preserve">Will the </w:t>
            </w:r>
            <w:smartTag w:uri="urn:schemas-microsoft-com:office:smarttags" w:element="stockticker">
              <w:r w:rsidRPr="00DA609F">
                <w:rPr>
                  <w:rFonts w:ascii="Arial" w:hAnsi="Arial" w:cs="Arial"/>
                  <w:sz w:val="22"/>
                  <w:szCs w:val="22"/>
                </w:rPr>
                <w:t>CAS</w:t>
              </w:r>
            </w:smartTag>
            <w:r w:rsidRPr="00DA609F">
              <w:rPr>
                <w:rFonts w:ascii="Arial" w:hAnsi="Arial" w:cs="Arial"/>
                <w:sz w:val="22"/>
                <w:szCs w:val="22"/>
              </w:rPr>
              <w:t xml:space="preserve"> be sampled initially (within two hours of startup)</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4DE52934" w14:textId="77777777" w:rsidR="00C7258D" w:rsidRDefault="00C7258D" w:rsidP="00C7258D">
            <w:pPr>
              <w:tabs>
                <w:tab w:val="right" w:pos="9432"/>
              </w:tabs>
              <w:rPr>
                <w:rFonts w:ascii="Arial" w:hAnsi="Arial" w:cs="Arial"/>
                <w:sz w:val="22"/>
                <w:szCs w:val="22"/>
              </w:rPr>
            </w:pPr>
            <w:r w:rsidRPr="00DA609F">
              <w:rPr>
                <w:rFonts w:ascii="Arial" w:hAnsi="Arial" w:cs="Arial"/>
                <w:sz w:val="22"/>
                <w:szCs w:val="22"/>
              </w:rPr>
              <w:t xml:space="preserve"> and periodically to determine breakthrough</w:t>
            </w:r>
          </w:p>
          <w:p w14:paraId="5F794237" w14:textId="77777777" w:rsidR="00C7258D" w:rsidRDefault="00C7258D" w:rsidP="00C7258D">
            <w:pPr>
              <w:tabs>
                <w:tab w:val="right" w:pos="9432"/>
              </w:tabs>
              <w:rPr>
                <w:rFonts w:ascii="Arial" w:hAnsi="Arial" w:cs="Arial"/>
                <w:sz w:val="22"/>
                <w:szCs w:val="22"/>
              </w:rPr>
            </w:pPr>
            <w:r w:rsidRPr="00DA609F">
              <w:rPr>
                <w:rFonts w:ascii="Arial" w:hAnsi="Arial" w:cs="Arial"/>
                <w:sz w:val="22"/>
                <w:szCs w:val="22"/>
              </w:rPr>
              <w:t>(defined as a measured VOC concentration of 100 parts</w:t>
            </w:r>
          </w:p>
          <w:p w14:paraId="09E44888" w14:textId="6F4FB254" w:rsidR="00C7258D" w:rsidRDefault="00C7258D" w:rsidP="00C7258D">
            <w:pPr>
              <w:tabs>
                <w:tab w:val="right" w:pos="9432"/>
              </w:tabs>
              <w:rPr>
                <w:rFonts w:ascii="Arial" w:hAnsi="Arial" w:cs="Arial"/>
                <w:sz w:val="22"/>
                <w:szCs w:val="22"/>
              </w:rPr>
            </w:pPr>
            <w:r w:rsidRPr="00DA609F">
              <w:rPr>
                <w:rFonts w:ascii="Arial" w:hAnsi="Arial" w:cs="Arial"/>
                <w:sz w:val="22"/>
                <w:szCs w:val="22"/>
              </w:rPr>
              <w:t>per million by volume (</w:t>
            </w:r>
            <w:proofErr w:type="spellStart"/>
            <w:r w:rsidRPr="00DA609F">
              <w:rPr>
                <w:rFonts w:ascii="Arial" w:hAnsi="Arial" w:cs="Arial"/>
                <w:sz w:val="22"/>
                <w:szCs w:val="22"/>
              </w:rPr>
              <w:t>ppmv</w:t>
            </w:r>
            <w:proofErr w:type="spellEnd"/>
            <w:r w:rsidRPr="00DA609F">
              <w:rPr>
                <w:rFonts w:ascii="Arial" w:hAnsi="Arial" w:cs="Arial"/>
                <w:sz w:val="22"/>
                <w:szCs w:val="22"/>
              </w:rPr>
              <w:t>) in the outlet of the initial canister)?</w:t>
            </w:r>
          </w:p>
        </w:tc>
      </w:tr>
      <w:tr w:rsidR="00C7258D" w14:paraId="754CBC08" w14:textId="77777777" w:rsidTr="00C7258D">
        <w:trPr>
          <w:cantSplit/>
          <w:tblHeader/>
        </w:trPr>
        <w:tc>
          <w:tcPr>
            <w:tcW w:w="1327" w:type="dxa"/>
          </w:tcPr>
          <w:p w14:paraId="6572918E" w14:textId="7B93E510" w:rsidR="00C7258D" w:rsidRDefault="00C7258D" w:rsidP="00C7258D">
            <w:pPr>
              <w:rPr>
                <w:rFonts w:ascii="Arial" w:hAnsi="Arial" w:cs="Arial"/>
                <w:sz w:val="22"/>
                <w:szCs w:val="22"/>
              </w:rPr>
            </w:pPr>
            <w:r w:rsidRPr="00DA609F">
              <w:rPr>
                <w:rFonts w:ascii="Arial" w:hAnsi="Arial" w:cs="Arial"/>
                <w:sz w:val="22"/>
                <w:szCs w:val="22"/>
              </w:rPr>
              <w:t>(g)(5)(C)(</w:t>
            </w:r>
            <w:proofErr w:type="spellStart"/>
            <w:r w:rsidRPr="00DA609F">
              <w:rPr>
                <w:rFonts w:ascii="Arial" w:hAnsi="Arial" w:cs="Arial"/>
                <w:sz w:val="22"/>
                <w:szCs w:val="22"/>
              </w:rPr>
              <w:t>i</w:t>
            </w:r>
            <w:proofErr w:type="spellEnd"/>
            <w:r w:rsidRPr="00DA609F">
              <w:rPr>
                <w:rFonts w:ascii="Arial" w:hAnsi="Arial" w:cs="Arial"/>
                <w:sz w:val="22"/>
                <w:szCs w:val="22"/>
              </w:rPr>
              <w:t>)</w:t>
            </w:r>
          </w:p>
        </w:tc>
        <w:tc>
          <w:tcPr>
            <w:tcW w:w="9473" w:type="dxa"/>
          </w:tcPr>
          <w:p w14:paraId="429CED06" w14:textId="66E72E09" w:rsidR="00C7258D" w:rsidRDefault="00C7258D" w:rsidP="00C7258D">
            <w:pPr>
              <w:tabs>
                <w:tab w:val="right" w:pos="9432"/>
              </w:tabs>
              <w:rPr>
                <w:rFonts w:ascii="Arial" w:hAnsi="Arial" w:cs="Arial"/>
                <w:sz w:val="22"/>
                <w:szCs w:val="22"/>
              </w:rPr>
            </w:pPr>
            <w:r w:rsidRPr="00DA609F">
              <w:rPr>
                <w:rFonts w:ascii="Arial" w:hAnsi="Arial" w:cs="Arial"/>
                <w:sz w:val="22"/>
                <w:szCs w:val="22"/>
              </w:rPr>
              <w:t>Will the sampling point be at the outlet of the initial canister,</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7746E1AE" w14:textId="2DE4EE76" w:rsidR="00C7258D" w:rsidRDefault="00C7258D" w:rsidP="00C7258D">
            <w:pPr>
              <w:tabs>
                <w:tab w:val="right" w:pos="9432"/>
              </w:tabs>
              <w:rPr>
                <w:rFonts w:ascii="Arial" w:hAnsi="Arial" w:cs="Arial"/>
                <w:sz w:val="22"/>
                <w:szCs w:val="22"/>
              </w:rPr>
            </w:pPr>
            <w:r w:rsidRPr="00DA609F">
              <w:rPr>
                <w:rFonts w:ascii="Arial" w:hAnsi="Arial" w:cs="Arial"/>
                <w:sz w:val="22"/>
                <w:szCs w:val="22"/>
              </w:rPr>
              <w:t>but before the inlet to the second or final polishing canister?</w:t>
            </w:r>
          </w:p>
        </w:tc>
      </w:tr>
      <w:tr w:rsidR="00C7258D" w14:paraId="03F28DE8" w14:textId="77777777" w:rsidTr="00C7258D">
        <w:trPr>
          <w:cantSplit/>
          <w:tblHeader/>
        </w:trPr>
        <w:tc>
          <w:tcPr>
            <w:tcW w:w="1327" w:type="dxa"/>
          </w:tcPr>
          <w:p w14:paraId="718300C0" w14:textId="35A6E5AA" w:rsidR="00C7258D" w:rsidRDefault="00C7258D" w:rsidP="00C7258D">
            <w:pPr>
              <w:rPr>
                <w:rFonts w:ascii="Arial" w:hAnsi="Arial" w:cs="Arial"/>
                <w:sz w:val="22"/>
                <w:szCs w:val="22"/>
              </w:rPr>
            </w:pPr>
            <w:r w:rsidRPr="00DA609F">
              <w:rPr>
                <w:rFonts w:ascii="Arial" w:hAnsi="Arial" w:cs="Arial"/>
                <w:sz w:val="22"/>
                <w:szCs w:val="22"/>
              </w:rPr>
              <w:t>(g)(5)(C)(</w:t>
            </w:r>
            <w:proofErr w:type="spellStart"/>
            <w:r w:rsidRPr="00DA609F">
              <w:rPr>
                <w:rFonts w:ascii="Arial" w:hAnsi="Arial" w:cs="Arial"/>
                <w:sz w:val="22"/>
                <w:szCs w:val="22"/>
              </w:rPr>
              <w:t>i</w:t>
            </w:r>
            <w:proofErr w:type="spellEnd"/>
            <w:r w:rsidRPr="00DA609F">
              <w:rPr>
                <w:rFonts w:ascii="Arial" w:hAnsi="Arial" w:cs="Arial"/>
                <w:sz w:val="22"/>
                <w:szCs w:val="22"/>
              </w:rPr>
              <w:t>)</w:t>
            </w:r>
          </w:p>
        </w:tc>
        <w:tc>
          <w:tcPr>
            <w:tcW w:w="9473" w:type="dxa"/>
          </w:tcPr>
          <w:p w14:paraId="09853BCF" w14:textId="5BE62EAE" w:rsidR="00C7258D" w:rsidRDefault="00C7258D" w:rsidP="00C7258D">
            <w:pPr>
              <w:tabs>
                <w:tab w:val="right" w:pos="9432"/>
              </w:tabs>
              <w:rPr>
                <w:rFonts w:ascii="Arial" w:hAnsi="Arial" w:cs="Arial"/>
                <w:sz w:val="22"/>
                <w:szCs w:val="22"/>
              </w:rPr>
            </w:pPr>
            <w:r w:rsidRPr="00DA609F">
              <w:rPr>
                <w:rFonts w:ascii="Arial" w:hAnsi="Arial" w:cs="Arial"/>
                <w:sz w:val="22"/>
                <w:szCs w:val="22"/>
              </w:rPr>
              <w:t>Will sampling be performed while venting maximum emissions</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1AD2CC1E" w14:textId="77777777" w:rsidR="00C7258D" w:rsidRDefault="00C7258D" w:rsidP="00C7258D">
            <w:pPr>
              <w:tabs>
                <w:tab w:val="right" w:pos="9432"/>
              </w:tabs>
              <w:rPr>
                <w:rFonts w:ascii="Arial" w:hAnsi="Arial" w:cs="Arial"/>
                <w:sz w:val="22"/>
                <w:szCs w:val="22"/>
              </w:rPr>
            </w:pPr>
            <w:r w:rsidRPr="00DA609F">
              <w:rPr>
                <w:rFonts w:ascii="Arial" w:hAnsi="Arial" w:cs="Arial"/>
                <w:sz w:val="22"/>
                <w:szCs w:val="22"/>
              </w:rPr>
              <w:t xml:space="preserve">to the </w:t>
            </w:r>
            <w:smartTag w:uri="urn:schemas-microsoft-com:office:smarttags" w:element="stockticker">
              <w:r w:rsidRPr="00DA609F">
                <w:rPr>
                  <w:rFonts w:ascii="Arial" w:hAnsi="Arial" w:cs="Arial"/>
                  <w:sz w:val="22"/>
                  <w:szCs w:val="22"/>
                </w:rPr>
                <w:t>CAS</w:t>
              </w:r>
            </w:smartTag>
            <w:r w:rsidRPr="00DA609F">
              <w:rPr>
                <w:rFonts w:ascii="Arial" w:hAnsi="Arial" w:cs="Arial"/>
                <w:sz w:val="22"/>
                <w:szCs w:val="22"/>
              </w:rPr>
              <w:t xml:space="preserve"> (e.g., during loading of tank trucks, during tank filling,</w:t>
            </w:r>
          </w:p>
          <w:p w14:paraId="49C0C92D" w14:textId="52FBA416" w:rsidR="00C7258D" w:rsidRDefault="00C7258D" w:rsidP="00C7258D">
            <w:pPr>
              <w:tabs>
                <w:tab w:val="right" w:pos="9432"/>
              </w:tabs>
              <w:rPr>
                <w:rFonts w:ascii="Arial" w:hAnsi="Arial" w:cs="Arial"/>
                <w:sz w:val="22"/>
                <w:szCs w:val="22"/>
              </w:rPr>
            </w:pPr>
            <w:r w:rsidRPr="00DA609F">
              <w:rPr>
                <w:rFonts w:ascii="Arial" w:hAnsi="Arial" w:cs="Arial"/>
                <w:sz w:val="22"/>
                <w:szCs w:val="22"/>
              </w:rPr>
              <w:t>during process venting)?</w:t>
            </w:r>
          </w:p>
        </w:tc>
      </w:tr>
      <w:tr w:rsidR="00C7258D" w14:paraId="2277E42D" w14:textId="77777777" w:rsidTr="00C7258D">
        <w:trPr>
          <w:cantSplit/>
          <w:tblHeader/>
        </w:trPr>
        <w:tc>
          <w:tcPr>
            <w:tcW w:w="1327" w:type="dxa"/>
          </w:tcPr>
          <w:p w14:paraId="0B3AA67F" w14:textId="5F01799B" w:rsidR="00C7258D" w:rsidRDefault="00C7258D" w:rsidP="00C7258D">
            <w:pPr>
              <w:rPr>
                <w:rFonts w:ascii="Arial" w:hAnsi="Arial" w:cs="Arial"/>
                <w:sz w:val="22"/>
                <w:szCs w:val="22"/>
              </w:rPr>
            </w:pPr>
            <w:r w:rsidRPr="00DA609F">
              <w:rPr>
                <w:rFonts w:ascii="Arial" w:hAnsi="Arial" w:cs="Arial"/>
                <w:sz w:val="22"/>
                <w:szCs w:val="22"/>
              </w:rPr>
              <w:t>(g)(5)(C)(</w:t>
            </w:r>
            <w:proofErr w:type="spellStart"/>
            <w:r w:rsidRPr="00DA609F">
              <w:rPr>
                <w:rFonts w:ascii="Arial" w:hAnsi="Arial" w:cs="Arial"/>
                <w:sz w:val="22"/>
                <w:szCs w:val="22"/>
              </w:rPr>
              <w:t>i</w:t>
            </w:r>
            <w:proofErr w:type="spellEnd"/>
            <w:r w:rsidRPr="00DA609F">
              <w:rPr>
                <w:rFonts w:ascii="Arial" w:hAnsi="Arial" w:cs="Arial"/>
                <w:sz w:val="22"/>
                <w:szCs w:val="22"/>
              </w:rPr>
              <w:t>)</w:t>
            </w:r>
          </w:p>
        </w:tc>
        <w:tc>
          <w:tcPr>
            <w:tcW w:w="9473" w:type="dxa"/>
          </w:tcPr>
          <w:p w14:paraId="2F0A0C43" w14:textId="1DF7828D" w:rsidR="00C7258D" w:rsidRDefault="00C7258D" w:rsidP="00C7258D">
            <w:pPr>
              <w:tabs>
                <w:tab w:val="right" w:pos="9432"/>
              </w:tabs>
              <w:rPr>
                <w:rFonts w:ascii="Arial" w:hAnsi="Arial" w:cs="Arial"/>
                <w:sz w:val="22"/>
                <w:szCs w:val="22"/>
              </w:rPr>
            </w:pPr>
            <w:r w:rsidRPr="00DA609F">
              <w:rPr>
                <w:rFonts w:ascii="Arial" w:hAnsi="Arial" w:cs="Arial"/>
                <w:sz w:val="22"/>
                <w:szCs w:val="22"/>
              </w:rPr>
              <w:t xml:space="preserve">Will the </w:t>
            </w:r>
            <w:smartTag w:uri="urn:schemas-microsoft-com:office:smarttags" w:element="stockticker">
              <w:r w:rsidRPr="00DA609F">
                <w:rPr>
                  <w:rFonts w:ascii="Arial" w:hAnsi="Arial" w:cs="Arial"/>
                  <w:sz w:val="22"/>
                  <w:szCs w:val="22"/>
                </w:rPr>
                <w:t>CAS</w:t>
              </w:r>
            </w:smartTag>
            <w:r w:rsidRPr="00DA609F">
              <w:rPr>
                <w:rFonts w:ascii="Arial" w:hAnsi="Arial" w:cs="Arial"/>
                <w:sz w:val="22"/>
                <w:szCs w:val="22"/>
              </w:rPr>
              <w:t xml:space="preserve"> be monitored on a weekly basis or 20 percent of</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641205DD" w14:textId="500370C5" w:rsidR="00C7258D" w:rsidRDefault="00C7258D" w:rsidP="00C7258D">
            <w:pPr>
              <w:tabs>
                <w:tab w:val="right" w:pos="9432"/>
              </w:tabs>
              <w:rPr>
                <w:rFonts w:ascii="Arial" w:hAnsi="Arial" w:cs="Arial"/>
                <w:sz w:val="22"/>
                <w:szCs w:val="22"/>
              </w:rPr>
            </w:pPr>
            <w:r w:rsidRPr="00DA609F">
              <w:rPr>
                <w:rFonts w:ascii="Arial" w:hAnsi="Arial" w:cs="Arial"/>
                <w:sz w:val="22"/>
                <w:szCs w:val="22"/>
              </w:rPr>
              <w:t>the design carbon replacement interval, whichever is less?</w:t>
            </w:r>
          </w:p>
        </w:tc>
      </w:tr>
      <w:tr w:rsidR="00C7258D" w14:paraId="03A24294" w14:textId="77777777" w:rsidTr="00C7258D">
        <w:trPr>
          <w:cantSplit/>
          <w:tblHeader/>
        </w:trPr>
        <w:tc>
          <w:tcPr>
            <w:tcW w:w="1327" w:type="dxa"/>
          </w:tcPr>
          <w:p w14:paraId="6C79539C" w14:textId="66A521B1" w:rsidR="00C7258D" w:rsidRDefault="00C7258D" w:rsidP="00C7258D">
            <w:pPr>
              <w:rPr>
                <w:rFonts w:ascii="Arial" w:hAnsi="Arial" w:cs="Arial"/>
                <w:sz w:val="22"/>
                <w:szCs w:val="22"/>
              </w:rPr>
            </w:pPr>
            <w:r w:rsidRPr="00DA609F">
              <w:rPr>
                <w:rFonts w:ascii="Arial" w:hAnsi="Arial" w:cs="Arial"/>
                <w:sz w:val="22"/>
                <w:szCs w:val="22"/>
              </w:rPr>
              <w:t>(g)(5)(C)(ii)</w:t>
            </w:r>
          </w:p>
        </w:tc>
        <w:tc>
          <w:tcPr>
            <w:tcW w:w="9473" w:type="dxa"/>
          </w:tcPr>
          <w:p w14:paraId="04B013E4" w14:textId="28A53598" w:rsidR="00C7258D" w:rsidRDefault="00C7258D" w:rsidP="00C7258D">
            <w:pPr>
              <w:tabs>
                <w:tab w:val="right" w:pos="9432"/>
              </w:tabs>
              <w:rPr>
                <w:rFonts w:ascii="Arial" w:hAnsi="Arial" w:cs="Arial"/>
                <w:sz w:val="22"/>
                <w:szCs w:val="22"/>
              </w:rPr>
            </w:pPr>
            <w:r w:rsidRPr="00DA609F">
              <w:rPr>
                <w:rFonts w:ascii="Arial" w:hAnsi="Arial" w:cs="Arial"/>
                <w:sz w:val="22"/>
                <w:szCs w:val="22"/>
              </w:rPr>
              <w:t>Will an FID or PID instrument capable of properly detecting</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05896988" w14:textId="7D38BCCE" w:rsidR="00C7258D" w:rsidRDefault="00C7258D" w:rsidP="00C7258D">
            <w:pPr>
              <w:tabs>
                <w:tab w:val="right" w:pos="9432"/>
              </w:tabs>
              <w:rPr>
                <w:rFonts w:ascii="Arial" w:hAnsi="Arial" w:cs="Arial"/>
                <w:sz w:val="22"/>
                <w:szCs w:val="22"/>
              </w:rPr>
            </w:pPr>
            <w:r w:rsidRPr="00DA609F">
              <w:rPr>
                <w:rFonts w:ascii="Arial" w:hAnsi="Arial" w:cs="Arial"/>
                <w:sz w:val="22"/>
                <w:szCs w:val="22"/>
              </w:rPr>
              <w:t>the types of contaminants present be used for VOC sampling?</w:t>
            </w:r>
          </w:p>
        </w:tc>
      </w:tr>
      <w:tr w:rsidR="00C7258D" w14:paraId="716B4489" w14:textId="77777777" w:rsidTr="00C7258D">
        <w:trPr>
          <w:cantSplit/>
          <w:tblHeader/>
        </w:trPr>
        <w:tc>
          <w:tcPr>
            <w:tcW w:w="1327" w:type="dxa"/>
          </w:tcPr>
          <w:p w14:paraId="02E0D5C7" w14:textId="73971CB7" w:rsidR="00C7258D" w:rsidRDefault="00C7258D" w:rsidP="00C7258D">
            <w:pPr>
              <w:rPr>
                <w:rFonts w:ascii="Arial" w:hAnsi="Arial" w:cs="Arial"/>
                <w:sz w:val="22"/>
                <w:szCs w:val="22"/>
              </w:rPr>
            </w:pPr>
            <w:r w:rsidRPr="00DA609F">
              <w:rPr>
                <w:rFonts w:ascii="Arial" w:hAnsi="Arial" w:cs="Arial"/>
                <w:sz w:val="22"/>
                <w:szCs w:val="22"/>
              </w:rPr>
              <w:t>(g)(5)(C)(iii)</w:t>
            </w:r>
          </w:p>
        </w:tc>
        <w:tc>
          <w:tcPr>
            <w:tcW w:w="9473" w:type="dxa"/>
          </w:tcPr>
          <w:p w14:paraId="32087044" w14:textId="3A367F00" w:rsidR="00C7258D" w:rsidRDefault="00C7258D" w:rsidP="00C7258D">
            <w:pPr>
              <w:tabs>
                <w:tab w:val="right" w:pos="9432"/>
              </w:tabs>
              <w:rPr>
                <w:rFonts w:ascii="Arial" w:hAnsi="Arial" w:cs="Arial"/>
                <w:sz w:val="22"/>
                <w:szCs w:val="22"/>
              </w:rPr>
            </w:pPr>
            <w:r w:rsidRPr="00DA609F">
              <w:rPr>
                <w:rFonts w:ascii="Arial" w:hAnsi="Arial" w:cs="Arial"/>
                <w:sz w:val="22"/>
                <w:szCs w:val="22"/>
              </w:rPr>
              <w:t>At dry cleaning remediation sites, will additionally sampling to</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3C0F4600" w14:textId="77777777" w:rsidR="00C7258D" w:rsidRDefault="00C7258D" w:rsidP="00C7258D">
            <w:pPr>
              <w:tabs>
                <w:tab w:val="right" w:pos="9432"/>
              </w:tabs>
              <w:rPr>
                <w:rFonts w:ascii="Arial" w:hAnsi="Arial" w:cs="Arial"/>
                <w:sz w:val="22"/>
                <w:szCs w:val="22"/>
              </w:rPr>
            </w:pPr>
            <w:r w:rsidRPr="00DA609F">
              <w:rPr>
                <w:rFonts w:ascii="Arial" w:hAnsi="Arial" w:cs="Arial"/>
                <w:sz w:val="22"/>
                <w:szCs w:val="22"/>
              </w:rPr>
              <w:t>determine total organics and speciated chlorinated compounds</w:t>
            </w:r>
          </w:p>
          <w:p w14:paraId="0675D4A4" w14:textId="6DB4618D" w:rsidR="00C7258D" w:rsidRDefault="00C7258D" w:rsidP="00C7258D">
            <w:pPr>
              <w:tabs>
                <w:tab w:val="right" w:pos="9432"/>
              </w:tabs>
              <w:rPr>
                <w:rFonts w:ascii="Arial" w:hAnsi="Arial" w:cs="Arial"/>
                <w:sz w:val="22"/>
                <w:szCs w:val="22"/>
              </w:rPr>
            </w:pPr>
            <w:r w:rsidRPr="00DA609F">
              <w:rPr>
                <w:rFonts w:ascii="Arial" w:hAnsi="Arial" w:cs="Arial"/>
                <w:sz w:val="22"/>
                <w:szCs w:val="22"/>
              </w:rPr>
              <w:t>be performed initially (within two hours of startup) and at least monthly?</w:t>
            </w:r>
          </w:p>
        </w:tc>
      </w:tr>
    </w:tbl>
    <w:p w14:paraId="051C9E00" w14:textId="77777777" w:rsidR="00C7258D" w:rsidRDefault="00C7258D">
      <w:r>
        <w:br w:type="page"/>
      </w:r>
    </w:p>
    <w:p w14:paraId="6B7607C7" w14:textId="77777777" w:rsidR="00B6026B" w:rsidRPr="000C20E1" w:rsidRDefault="00B6026B" w:rsidP="00B6026B">
      <w:pPr>
        <w:pStyle w:val="Heading1"/>
      </w:pPr>
      <w:r w:rsidRPr="000C20E1">
        <w:lastRenderedPageBreak/>
        <w:t>Remediation</w:t>
      </w:r>
    </w:p>
    <w:p w14:paraId="2A153C01" w14:textId="77777777" w:rsidR="00B6026B" w:rsidRPr="000C20E1" w:rsidRDefault="00B6026B" w:rsidP="00B6026B">
      <w:pPr>
        <w:pStyle w:val="Heading1"/>
      </w:pPr>
      <w:r w:rsidRPr="000C20E1">
        <w:t>Air Permits by Rule (</w:t>
      </w:r>
      <w:smartTag w:uri="urn:schemas-microsoft-com:office:smarttags" w:element="stockticker">
        <w:r w:rsidRPr="000C20E1">
          <w:t>PBR</w:t>
        </w:r>
      </w:smartTag>
      <w:r w:rsidRPr="000C20E1">
        <w:t>) Checklist</w:t>
      </w:r>
    </w:p>
    <w:p w14:paraId="0BABBC9F" w14:textId="77777777" w:rsidR="00B6026B" w:rsidRPr="000C20E1" w:rsidRDefault="00B6026B" w:rsidP="00B6026B">
      <w:pPr>
        <w:pStyle w:val="Heading1"/>
      </w:pPr>
      <w:r w:rsidRPr="000C20E1">
        <w:t>Title 30 Texas Administrative Code § 106.533</w:t>
      </w:r>
    </w:p>
    <w:p w14:paraId="566FD376" w14:textId="77777777" w:rsidR="00B6026B" w:rsidRPr="000C20E1" w:rsidRDefault="00B6026B" w:rsidP="00B6026B">
      <w:pPr>
        <w:pStyle w:val="Heading1"/>
      </w:pPr>
      <w:r w:rsidRPr="000C20E1">
        <w:t>Texas Commission on Environmental Quality</w:t>
      </w:r>
    </w:p>
    <w:p w14:paraId="7CA4A424" w14:textId="77777777" w:rsidR="00C7258D" w:rsidRDefault="00C7258D" w:rsidP="00B6026B">
      <w:pPr>
        <w:spacing w:before="48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327"/>
        <w:gridCol w:w="9473"/>
      </w:tblGrid>
      <w:tr w:rsidR="00C7258D" w14:paraId="76303C38" w14:textId="77777777" w:rsidTr="00C7258D">
        <w:trPr>
          <w:cantSplit/>
          <w:tblHeader/>
        </w:trPr>
        <w:tc>
          <w:tcPr>
            <w:tcW w:w="1327" w:type="dxa"/>
            <w:shd w:val="clear" w:color="auto" w:fill="D9D9D9" w:themeFill="background1" w:themeFillShade="D9"/>
          </w:tcPr>
          <w:p w14:paraId="3B312C01" w14:textId="781DF060" w:rsidR="00C7258D" w:rsidRDefault="00C7258D" w:rsidP="00C7258D">
            <w:pPr>
              <w:rPr>
                <w:rFonts w:ascii="Arial" w:hAnsi="Arial" w:cs="Arial"/>
                <w:sz w:val="22"/>
                <w:szCs w:val="22"/>
              </w:rPr>
            </w:pPr>
            <w:r w:rsidRPr="00DA609F">
              <w:rPr>
                <w:rFonts w:ascii="Arial" w:hAnsi="Arial" w:cs="Arial"/>
                <w:b/>
                <w:sz w:val="22"/>
                <w:szCs w:val="22"/>
              </w:rPr>
              <w:t>Rule</w:t>
            </w:r>
          </w:p>
        </w:tc>
        <w:tc>
          <w:tcPr>
            <w:tcW w:w="9473" w:type="dxa"/>
            <w:shd w:val="clear" w:color="auto" w:fill="D9D9D9" w:themeFill="background1" w:themeFillShade="D9"/>
          </w:tcPr>
          <w:p w14:paraId="6871F0D0" w14:textId="2F9B933A" w:rsidR="00C7258D" w:rsidRDefault="00C7258D" w:rsidP="00C7258D">
            <w:pPr>
              <w:tabs>
                <w:tab w:val="right" w:pos="9432"/>
              </w:tabs>
              <w:rPr>
                <w:rFonts w:ascii="Arial" w:hAnsi="Arial" w:cs="Arial"/>
                <w:sz w:val="22"/>
                <w:szCs w:val="22"/>
              </w:rPr>
            </w:pPr>
            <w:r w:rsidRPr="00DA609F">
              <w:rPr>
                <w:rFonts w:ascii="Arial" w:hAnsi="Arial" w:cs="Arial"/>
                <w:b/>
                <w:bCs/>
                <w:sz w:val="22"/>
                <w:szCs w:val="22"/>
              </w:rPr>
              <w:t>Fugitive emissions when no control device is used</w:t>
            </w:r>
          </w:p>
        </w:tc>
      </w:tr>
      <w:tr w:rsidR="00C7258D" w14:paraId="52DF20EF" w14:textId="77777777" w:rsidTr="00C7258D">
        <w:trPr>
          <w:cantSplit/>
          <w:tblHeader/>
        </w:trPr>
        <w:tc>
          <w:tcPr>
            <w:tcW w:w="1327" w:type="dxa"/>
          </w:tcPr>
          <w:p w14:paraId="33831652" w14:textId="0CBE15A9" w:rsidR="00C7258D" w:rsidRDefault="00C7258D" w:rsidP="00C7258D">
            <w:pPr>
              <w:rPr>
                <w:rFonts w:ascii="Arial" w:hAnsi="Arial" w:cs="Arial"/>
                <w:sz w:val="22"/>
                <w:szCs w:val="22"/>
              </w:rPr>
            </w:pPr>
            <w:r w:rsidRPr="00DA609F">
              <w:rPr>
                <w:rFonts w:ascii="Arial" w:hAnsi="Arial" w:cs="Arial"/>
                <w:sz w:val="22"/>
                <w:szCs w:val="22"/>
              </w:rPr>
              <w:t>(h)</w:t>
            </w:r>
          </w:p>
        </w:tc>
        <w:tc>
          <w:tcPr>
            <w:tcW w:w="9473" w:type="dxa"/>
          </w:tcPr>
          <w:p w14:paraId="46FC29DF" w14:textId="45A5B663" w:rsidR="00C7258D" w:rsidRDefault="00C7258D" w:rsidP="00C7258D">
            <w:pPr>
              <w:tabs>
                <w:tab w:val="right" w:pos="9432"/>
              </w:tabs>
              <w:rPr>
                <w:rFonts w:ascii="Arial" w:hAnsi="Arial" w:cs="Arial"/>
                <w:sz w:val="22"/>
                <w:szCs w:val="22"/>
              </w:rPr>
            </w:pPr>
            <w:r w:rsidRPr="00DA609F">
              <w:rPr>
                <w:rFonts w:ascii="Arial" w:hAnsi="Arial" w:cs="Arial"/>
                <w:sz w:val="22"/>
                <w:szCs w:val="22"/>
              </w:rPr>
              <w:t>Is a control device used for remediation?</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C7258D" w14:paraId="34BA2F21" w14:textId="77777777" w:rsidTr="00C7258D">
        <w:trPr>
          <w:cantSplit/>
          <w:tblHeader/>
        </w:trPr>
        <w:tc>
          <w:tcPr>
            <w:tcW w:w="1327" w:type="dxa"/>
          </w:tcPr>
          <w:p w14:paraId="32E20E5D" w14:textId="1305DBAC" w:rsidR="00C7258D" w:rsidRDefault="00C7258D" w:rsidP="00F35EB9">
            <w:pPr>
              <w:rPr>
                <w:rFonts w:ascii="Arial" w:hAnsi="Arial" w:cs="Arial"/>
                <w:sz w:val="22"/>
                <w:szCs w:val="22"/>
              </w:rPr>
            </w:pPr>
          </w:p>
        </w:tc>
        <w:tc>
          <w:tcPr>
            <w:tcW w:w="9473" w:type="dxa"/>
          </w:tcPr>
          <w:p w14:paraId="18AE5A6F" w14:textId="77777777" w:rsidR="00C7258D" w:rsidRPr="00DA609F" w:rsidRDefault="00C7258D" w:rsidP="00C7258D">
            <w:pPr>
              <w:rPr>
                <w:rFonts w:ascii="Arial" w:hAnsi="Arial" w:cs="Arial"/>
                <w:i/>
                <w:sz w:val="22"/>
                <w:szCs w:val="22"/>
              </w:rPr>
            </w:pPr>
            <w:r w:rsidRPr="00DA609F">
              <w:rPr>
                <w:rFonts w:ascii="Arial" w:hAnsi="Arial" w:cs="Arial"/>
                <w:i/>
                <w:sz w:val="22"/>
                <w:szCs w:val="22"/>
              </w:rPr>
              <w:t>If “NO,” continue.</w:t>
            </w:r>
          </w:p>
          <w:p w14:paraId="254DCCE5" w14:textId="73D00207" w:rsidR="00C7258D" w:rsidRDefault="00C7258D" w:rsidP="00C7258D">
            <w:pPr>
              <w:tabs>
                <w:tab w:val="right" w:pos="9432"/>
              </w:tabs>
              <w:rPr>
                <w:rFonts w:ascii="Arial" w:hAnsi="Arial" w:cs="Arial"/>
                <w:sz w:val="22"/>
                <w:szCs w:val="22"/>
              </w:rPr>
            </w:pPr>
            <w:r w:rsidRPr="00DA609F">
              <w:rPr>
                <w:rFonts w:ascii="Arial" w:hAnsi="Arial" w:cs="Arial"/>
                <w:i/>
                <w:sz w:val="22"/>
                <w:szCs w:val="22"/>
              </w:rPr>
              <w:t>If “YES,” Subsection (h) does not apply.</w:t>
            </w:r>
          </w:p>
        </w:tc>
      </w:tr>
      <w:tr w:rsidR="00C7258D" w14:paraId="34CEEE13" w14:textId="77777777" w:rsidTr="00C7258D">
        <w:trPr>
          <w:cantSplit/>
          <w:tblHeader/>
        </w:trPr>
        <w:tc>
          <w:tcPr>
            <w:tcW w:w="1327" w:type="dxa"/>
          </w:tcPr>
          <w:p w14:paraId="65AED8D5" w14:textId="0B657A8A" w:rsidR="00C7258D" w:rsidRDefault="00C7258D" w:rsidP="00C7258D">
            <w:pPr>
              <w:rPr>
                <w:rFonts w:ascii="Arial" w:hAnsi="Arial" w:cs="Arial"/>
                <w:sz w:val="22"/>
                <w:szCs w:val="22"/>
              </w:rPr>
            </w:pPr>
            <w:r w:rsidRPr="00DA609F">
              <w:rPr>
                <w:rFonts w:ascii="Arial" w:hAnsi="Arial" w:cs="Arial"/>
                <w:sz w:val="22"/>
                <w:szCs w:val="22"/>
              </w:rPr>
              <w:t>(h)</w:t>
            </w:r>
          </w:p>
        </w:tc>
        <w:tc>
          <w:tcPr>
            <w:tcW w:w="9473" w:type="dxa"/>
          </w:tcPr>
          <w:p w14:paraId="500191B5" w14:textId="3BF718F3" w:rsidR="00C7258D" w:rsidRDefault="00C7258D" w:rsidP="00C7258D">
            <w:pPr>
              <w:tabs>
                <w:tab w:val="right" w:pos="9432"/>
              </w:tabs>
              <w:rPr>
                <w:rFonts w:ascii="Arial" w:hAnsi="Arial" w:cs="Arial"/>
                <w:sz w:val="22"/>
                <w:szCs w:val="22"/>
              </w:rPr>
            </w:pPr>
            <w:r w:rsidRPr="00DA609F">
              <w:rPr>
                <w:rFonts w:ascii="Arial" w:hAnsi="Arial" w:cs="Arial"/>
                <w:sz w:val="22"/>
                <w:szCs w:val="22"/>
              </w:rPr>
              <w:t>Whenever emission releases are not directly emitted from a</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1E35A979" w14:textId="77777777" w:rsidR="00C7258D" w:rsidRDefault="00C7258D" w:rsidP="00C7258D">
            <w:pPr>
              <w:tabs>
                <w:tab w:val="right" w:pos="9432"/>
              </w:tabs>
              <w:rPr>
                <w:rFonts w:ascii="Arial" w:hAnsi="Arial" w:cs="Arial"/>
                <w:sz w:val="22"/>
                <w:szCs w:val="22"/>
              </w:rPr>
            </w:pPr>
            <w:r w:rsidRPr="00DA609F">
              <w:rPr>
                <w:rFonts w:ascii="Arial" w:hAnsi="Arial" w:cs="Arial"/>
                <w:sz w:val="22"/>
                <w:szCs w:val="22"/>
              </w:rPr>
              <w:t>control device or stack which can be sampled, will compliance</w:t>
            </w:r>
          </w:p>
          <w:p w14:paraId="7FC14708" w14:textId="10CCDC8C" w:rsidR="00C7258D" w:rsidRDefault="00C7258D" w:rsidP="00C7258D">
            <w:pPr>
              <w:tabs>
                <w:tab w:val="right" w:pos="9432"/>
              </w:tabs>
              <w:rPr>
                <w:rFonts w:ascii="Arial" w:hAnsi="Arial" w:cs="Arial"/>
                <w:sz w:val="22"/>
                <w:szCs w:val="22"/>
              </w:rPr>
            </w:pPr>
            <w:r w:rsidRPr="00DA609F">
              <w:rPr>
                <w:rFonts w:ascii="Arial" w:hAnsi="Arial" w:cs="Arial"/>
                <w:sz w:val="22"/>
                <w:szCs w:val="22"/>
              </w:rPr>
              <w:t>with the emission limits be demonstrated by the use of an FID or PID?</w:t>
            </w:r>
          </w:p>
        </w:tc>
      </w:tr>
      <w:tr w:rsidR="00C7258D" w14:paraId="024D70A7" w14:textId="77777777" w:rsidTr="00C7258D">
        <w:trPr>
          <w:cantSplit/>
          <w:tblHeader/>
        </w:trPr>
        <w:tc>
          <w:tcPr>
            <w:tcW w:w="1327" w:type="dxa"/>
          </w:tcPr>
          <w:p w14:paraId="01902599" w14:textId="1848EB0E" w:rsidR="00C7258D" w:rsidRDefault="00C7258D" w:rsidP="00C7258D">
            <w:pPr>
              <w:rPr>
                <w:rFonts w:ascii="Arial" w:hAnsi="Arial" w:cs="Arial"/>
                <w:sz w:val="22"/>
                <w:szCs w:val="22"/>
              </w:rPr>
            </w:pPr>
            <w:r w:rsidRPr="00DA609F">
              <w:rPr>
                <w:rFonts w:ascii="Arial" w:hAnsi="Arial" w:cs="Arial"/>
                <w:sz w:val="22"/>
                <w:szCs w:val="22"/>
              </w:rPr>
              <w:t>(h)</w:t>
            </w:r>
          </w:p>
        </w:tc>
        <w:tc>
          <w:tcPr>
            <w:tcW w:w="9473" w:type="dxa"/>
          </w:tcPr>
          <w:p w14:paraId="5FC74FC7" w14:textId="49796E8C" w:rsidR="00C7258D" w:rsidRDefault="00C7258D" w:rsidP="00C7258D">
            <w:pPr>
              <w:tabs>
                <w:tab w:val="right" w:pos="9432"/>
              </w:tabs>
              <w:rPr>
                <w:rFonts w:ascii="Arial" w:hAnsi="Arial" w:cs="Arial"/>
                <w:sz w:val="22"/>
                <w:szCs w:val="22"/>
              </w:rPr>
            </w:pPr>
            <w:r w:rsidRPr="00DA609F">
              <w:rPr>
                <w:rFonts w:ascii="Arial" w:hAnsi="Arial" w:cs="Arial"/>
                <w:sz w:val="22"/>
                <w:szCs w:val="22"/>
              </w:rPr>
              <w:t>Will the FID or PID be used initially and on a weekly basis to</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11FF1821" w14:textId="5D3F4858" w:rsidR="00C7258D" w:rsidRDefault="00C7258D" w:rsidP="00C7258D">
            <w:pPr>
              <w:tabs>
                <w:tab w:val="right" w:pos="9432"/>
              </w:tabs>
              <w:rPr>
                <w:rFonts w:ascii="Arial" w:hAnsi="Arial" w:cs="Arial"/>
                <w:sz w:val="22"/>
                <w:szCs w:val="22"/>
              </w:rPr>
            </w:pPr>
            <w:r w:rsidRPr="00DA609F">
              <w:rPr>
                <w:rFonts w:ascii="Arial" w:hAnsi="Arial" w:cs="Arial"/>
                <w:sz w:val="22"/>
                <w:szCs w:val="22"/>
              </w:rPr>
              <w:t>demonstrate compliance with the emission limits?</w:t>
            </w:r>
          </w:p>
        </w:tc>
      </w:tr>
      <w:tr w:rsidR="00C7258D" w14:paraId="5B52D017" w14:textId="77777777" w:rsidTr="00C7258D">
        <w:trPr>
          <w:cantSplit/>
          <w:tblHeader/>
        </w:trPr>
        <w:tc>
          <w:tcPr>
            <w:tcW w:w="1327" w:type="dxa"/>
          </w:tcPr>
          <w:p w14:paraId="6FE75A4B" w14:textId="0486A27A" w:rsidR="00C7258D" w:rsidRDefault="00C7258D" w:rsidP="00C7258D">
            <w:pPr>
              <w:rPr>
                <w:rFonts w:ascii="Arial" w:hAnsi="Arial" w:cs="Arial"/>
                <w:sz w:val="22"/>
                <w:szCs w:val="22"/>
              </w:rPr>
            </w:pPr>
            <w:r w:rsidRPr="00DA609F">
              <w:rPr>
                <w:rFonts w:ascii="Arial" w:hAnsi="Arial" w:cs="Arial"/>
                <w:sz w:val="22"/>
                <w:szCs w:val="22"/>
              </w:rPr>
              <w:t>(h)</w:t>
            </w:r>
          </w:p>
        </w:tc>
        <w:tc>
          <w:tcPr>
            <w:tcW w:w="9473" w:type="dxa"/>
          </w:tcPr>
          <w:p w14:paraId="5094D8CE" w14:textId="4A10C017" w:rsidR="00C7258D" w:rsidRDefault="00C7258D" w:rsidP="00C7258D">
            <w:pPr>
              <w:tabs>
                <w:tab w:val="right" w:pos="9432"/>
              </w:tabs>
              <w:rPr>
                <w:rFonts w:ascii="Arial" w:hAnsi="Arial" w:cs="Arial"/>
                <w:sz w:val="22"/>
                <w:szCs w:val="22"/>
              </w:rPr>
            </w:pPr>
            <w:r w:rsidRPr="00DA609F">
              <w:rPr>
                <w:rFonts w:ascii="Arial" w:hAnsi="Arial" w:cs="Arial"/>
                <w:sz w:val="22"/>
                <w:szCs w:val="22"/>
              </w:rPr>
              <w:t>Will the FID or PID instrument chosen be capable of properly</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197FEA78" w14:textId="1B741D4D" w:rsidR="00C7258D" w:rsidRDefault="00C7258D" w:rsidP="00C7258D">
            <w:pPr>
              <w:tabs>
                <w:tab w:val="right" w:pos="9432"/>
              </w:tabs>
              <w:rPr>
                <w:rFonts w:ascii="Arial" w:hAnsi="Arial" w:cs="Arial"/>
                <w:sz w:val="22"/>
                <w:szCs w:val="22"/>
              </w:rPr>
            </w:pPr>
            <w:r w:rsidRPr="00DA609F">
              <w:rPr>
                <w:rFonts w:ascii="Arial" w:hAnsi="Arial" w:cs="Arial"/>
                <w:sz w:val="22"/>
                <w:szCs w:val="22"/>
              </w:rPr>
              <w:t>detecting the types of contaminants present?</w:t>
            </w:r>
          </w:p>
        </w:tc>
      </w:tr>
      <w:tr w:rsidR="00C7258D" w14:paraId="2AB6E80C" w14:textId="77777777" w:rsidTr="00C7258D">
        <w:trPr>
          <w:cantSplit/>
          <w:tblHeader/>
        </w:trPr>
        <w:tc>
          <w:tcPr>
            <w:tcW w:w="1327" w:type="dxa"/>
          </w:tcPr>
          <w:p w14:paraId="248F4DF0" w14:textId="1414F93A" w:rsidR="00C7258D" w:rsidRDefault="00C7258D" w:rsidP="00C7258D">
            <w:pPr>
              <w:rPr>
                <w:rFonts w:ascii="Arial" w:hAnsi="Arial" w:cs="Arial"/>
                <w:sz w:val="22"/>
                <w:szCs w:val="22"/>
              </w:rPr>
            </w:pPr>
            <w:r w:rsidRPr="00DA609F">
              <w:rPr>
                <w:rFonts w:ascii="Arial" w:hAnsi="Arial" w:cs="Arial"/>
                <w:sz w:val="22"/>
                <w:szCs w:val="22"/>
              </w:rPr>
              <w:t>(h)</w:t>
            </w:r>
          </w:p>
        </w:tc>
        <w:tc>
          <w:tcPr>
            <w:tcW w:w="9473" w:type="dxa"/>
          </w:tcPr>
          <w:p w14:paraId="45280F3E" w14:textId="7B0AF386" w:rsidR="00C7258D" w:rsidRDefault="00C7258D" w:rsidP="00C7258D">
            <w:pPr>
              <w:tabs>
                <w:tab w:val="right" w:pos="9432"/>
              </w:tabs>
              <w:rPr>
                <w:rFonts w:ascii="Arial" w:hAnsi="Arial" w:cs="Arial"/>
                <w:sz w:val="22"/>
                <w:szCs w:val="22"/>
              </w:rPr>
            </w:pPr>
            <w:r w:rsidRPr="00DA609F">
              <w:rPr>
                <w:rFonts w:ascii="Arial" w:hAnsi="Arial" w:cs="Arial"/>
                <w:sz w:val="22"/>
                <w:szCs w:val="22"/>
              </w:rPr>
              <w:t>Will measurements occur as close as possible to the remediation</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28ADB2F3" w14:textId="6DAA9BCE" w:rsidR="00C7258D" w:rsidRDefault="00C7258D" w:rsidP="00C7258D">
            <w:pPr>
              <w:tabs>
                <w:tab w:val="right" w:pos="9432"/>
              </w:tabs>
              <w:rPr>
                <w:rFonts w:ascii="Arial" w:hAnsi="Arial" w:cs="Arial"/>
                <w:sz w:val="22"/>
                <w:szCs w:val="22"/>
              </w:rPr>
            </w:pPr>
            <w:r w:rsidRPr="00DA609F">
              <w:rPr>
                <w:rFonts w:ascii="Arial" w:hAnsi="Arial" w:cs="Arial"/>
                <w:sz w:val="22"/>
                <w:szCs w:val="22"/>
              </w:rPr>
              <w:t>activity, but no further away than the nearest property line?</w:t>
            </w:r>
          </w:p>
        </w:tc>
      </w:tr>
      <w:tr w:rsidR="00C7258D" w14:paraId="355BF1C3" w14:textId="77777777" w:rsidTr="00C7258D">
        <w:trPr>
          <w:cantSplit/>
          <w:tblHeader/>
        </w:trPr>
        <w:tc>
          <w:tcPr>
            <w:tcW w:w="1327" w:type="dxa"/>
          </w:tcPr>
          <w:p w14:paraId="45F0F10C" w14:textId="06D61322" w:rsidR="00C7258D" w:rsidRDefault="00C7258D" w:rsidP="00C7258D">
            <w:pPr>
              <w:rPr>
                <w:rFonts w:ascii="Arial" w:hAnsi="Arial" w:cs="Arial"/>
                <w:sz w:val="22"/>
                <w:szCs w:val="22"/>
              </w:rPr>
            </w:pPr>
            <w:r w:rsidRPr="00DA609F">
              <w:rPr>
                <w:rFonts w:ascii="Arial" w:hAnsi="Arial" w:cs="Arial"/>
                <w:sz w:val="22"/>
                <w:szCs w:val="22"/>
              </w:rPr>
              <w:t>(h)</w:t>
            </w:r>
          </w:p>
        </w:tc>
        <w:tc>
          <w:tcPr>
            <w:tcW w:w="9473" w:type="dxa"/>
          </w:tcPr>
          <w:p w14:paraId="0C4065E4" w14:textId="3D9A693D" w:rsidR="00C7258D" w:rsidRDefault="00C7258D" w:rsidP="00C7258D">
            <w:pPr>
              <w:tabs>
                <w:tab w:val="right" w:pos="9432"/>
              </w:tabs>
              <w:rPr>
                <w:rFonts w:ascii="Arial" w:hAnsi="Arial" w:cs="Arial"/>
                <w:sz w:val="22"/>
                <w:szCs w:val="22"/>
              </w:rPr>
            </w:pPr>
            <w:r w:rsidRPr="00DA609F">
              <w:rPr>
                <w:rFonts w:ascii="Arial" w:hAnsi="Arial" w:cs="Arial"/>
                <w:sz w:val="22"/>
                <w:szCs w:val="22"/>
              </w:rPr>
              <w:t>Will records be kept demonstrating that the measured</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18327C04" w14:textId="77777777" w:rsidR="00C7258D" w:rsidRDefault="00C7258D" w:rsidP="00C7258D">
            <w:pPr>
              <w:tabs>
                <w:tab w:val="right" w:pos="9432"/>
              </w:tabs>
              <w:rPr>
                <w:rFonts w:ascii="Arial" w:hAnsi="Arial" w:cs="Arial"/>
                <w:sz w:val="22"/>
                <w:szCs w:val="22"/>
              </w:rPr>
            </w:pPr>
            <w:r w:rsidRPr="00DA609F">
              <w:rPr>
                <w:rFonts w:ascii="Arial" w:hAnsi="Arial" w:cs="Arial"/>
                <w:sz w:val="22"/>
                <w:szCs w:val="22"/>
              </w:rPr>
              <w:t>concentration is equal to or less than the air contaminant’s</w:t>
            </w:r>
          </w:p>
          <w:p w14:paraId="475C2749" w14:textId="765E3C0B" w:rsidR="00C7258D" w:rsidRDefault="00C7258D" w:rsidP="00C7258D">
            <w:pPr>
              <w:tabs>
                <w:tab w:val="right" w:pos="9432"/>
              </w:tabs>
              <w:rPr>
                <w:rFonts w:ascii="Arial" w:hAnsi="Arial" w:cs="Arial"/>
                <w:sz w:val="22"/>
                <w:szCs w:val="22"/>
              </w:rPr>
            </w:pPr>
            <w:r w:rsidRPr="00DA609F">
              <w:rPr>
                <w:rFonts w:ascii="Arial" w:hAnsi="Arial" w:cs="Arial"/>
                <w:sz w:val="22"/>
                <w:szCs w:val="22"/>
              </w:rPr>
              <w:t>effects screening level (</w:t>
            </w:r>
            <w:smartTag w:uri="urn:schemas-microsoft-com:office:smarttags" w:element="stockticker">
              <w:smartTag w:uri="urn:schemas-microsoft-com:office:smarttags" w:element="phone">
                <w:r w:rsidRPr="00DA609F">
                  <w:rPr>
                    <w:rFonts w:ascii="Arial" w:hAnsi="Arial" w:cs="Arial"/>
                    <w:sz w:val="22"/>
                    <w:szCs w:val="22"/>
                  </w:rPr>
                  <w:t>ESL</w:t>
                </w:r>
              </w:smartTag>
            </w:smartTag>
            <w:r w:rsidRPr="00DA609F">
              <w:rPr>
                <w:rFonts w:ascii="Arial" w:hAnsi="Arial" w:cs="Arial"/>
                <w:sz w:val="22"/>
                <w:szCs w:val="22"/>
              </w:rPr>
              <w:t>)?</w:t>
            </w:r>
          </w:p>
        </w:tc>
      </w:tr>
      <w:tr w:rsidR="00C7258D" w14:paraId="252DDCAB" w14:textId="77777777" w:rsidTr="00C7258D">
        <w:trPr>
          <w:cantSplit/>
          <w:tblHeader/>
        </w:trPr>
        <w:tc>
          <w:tcPr>
            <w:tcW w:w="1327" w:type="dxa"/>
          </w:tcPr>
          <w:p w14:paraId="2356A24E" w14:textId="21F09F60" w:rsidR="00C7258D" w:rsidRDefault="00C7258D" w:rsidP="00C7258D">
            <w:pPr>
              <w:rPr>
                <w:rFonts w:ascii="Arial" w:hAnsi="Arial" w:cs="Arial"/>
                <w:sz w:val="22"/>
                <w:szCs w:val="22"/>
              </w:rPr>
            </w:pPr>
            <w:r w:rsidRPr="00DA609F">
              <w:rPr>
                <w:rFonts w:ascii="Arial" w:hAnsi="Arial" w:cs="Arial"/>
                <w:sz w:val="22"/>
                <w:szCs w:val="22"/>
              </w:rPr>
              <w:t>(h)</w:t>
            </w:r>
          </w:p>
        </w:tc>
        <w:tc>
          <w:tcPr>
            <w:tcW w:w="9473" w:type="dxa"/>
          </w:tcPr>
          <w:p w14:paraId="248DAB94" w14:textId="6623458D" w:rsidR="00C7258D" w:rsidRDefault="00C7258D" w:rsidP="00C7258D">
            <w:pPr>
              <w:tabs>
                <w:tab w:val="right" w:pos="9432"/>
              </w:tabs>
              <w:rPr>
                <w:rFonts w:ascii="Arial" w:hAnsi="Arial" w:cs="Arial"/>
                <w:sz w:val="22"/>
                <w:szCs w:val="22"/>
              </w:rPr>
            </w:pPr>
            <w:r w:rsidRPr="00DA609F">
              <w:rPr>
                <w:rFonts w:ascii="Arial" w:hAnsi="Arial" w:cs="Arial"/>
                <w:sz w:val="22"/>
                <w:szCs w:val="22"/>
              </w:rPr>
              <w:t xml:space="preserve">If an </w:t>
            </w:r>
            <w:smartTag w:uri="urn:schemas-microsoft-com:office:smarttags" w:element="stockticker">
              <w:smartTag w:uri="urn:schemas-microsoft-com:office:smarttags" w:element="phone">
                <w:r w:rsidRPr="00DA609F">
                  <w:rPr>
                    <w:rFonts w:ascii="Arial" w:hAnsi="Arial" w:cs="Arial"/>
                    <w:sz w:val="22"/>
                    <w:szCs w:val="22"/>
                  </w:rPr>
                  <w:t>ESL</w:t>
                </w:r>
              </w:smartTag>
            </w:smartTag>
            <w:r w:rsidRPr="00DA609F">
              <w:rPr>
                <w:rFonts w:ascii="Arial" w:hAnsi="Arial" w:cs="Arial"/>
                <w:sz w:val="22"/>
                <w:szCs w:val="22"/>
              </w:rPr>
              <w:t xml:space="preserve"> is exceeded, will remediation cease until corrective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4D9D435B" w14:textId="555121E2" w:rsidR="00C7258D" w:rsidRDefault="00C7258D" w:rsidP="00C7258D">
            <w:pPr>
              <w:tabs>
                <w:tab w:val="right" w:pos="9432"/>
              </w:tabs>
              <w:rPr>
                <w:rFonts w:ascii="Arial" w:hAnsi="Arial" w:cs="Arial"/>
                <w:sz w:val="22"/>
                <w:szCs w:val="22"/>
              </w:rPr>
            </w:pPr>
            <w:r w:rsidRPr="00DA609F">
              <w:rPr>
                <w:rFonts w:ascii="Arial" w:hAnsi="Arial" w:cs="Arial"/>
                <w:sz w:val="22"/>
                <w:szCs w:val="22"/>
              </w:rPr>
              <w:t xml:space="preserve">action restores the concentration to below </w:t>
            </w:r>
            <w:smartTag w:uri="urn:schemas-microsoft-com:office:smarttags" w:element="stockticker">
              <w:smartTag w:uri="urn:schemas-microsoft-com:office:smarttags" w:element="phone">
                <w:r w:rsidRPr="00DA609F">
                  <w:rPr>
                    <w:rFonts w:ascii="Arial" w:hAnsi="Arial" w:cs="Arial"/>
                    <w:sz w:val="22"/>
                    <w:szCs w:val="22"/>
                  </w:rPr>
                  <w:t>ESL</w:t>
                </w:r>
              </w:smartTag>
            </w:smartTag>
            <w:r w:rsidRPr="00DA609F">
              <w:rPr>
                <w:rFonts w:ascii="Arial" w:hAnsi="Arial" w:cs="Arial"/>
                <w:sz w:val="22"/>
                <w:szCs w:val="22"/>
              </w:rPr>
              <w:t xml:space="preserve"> values?</w:t>
            </w:r>
          </w:p>
        </w:tc>
      </w:tr>
      <w:tr w:rsidR="00C7258D" w14:paraId="4E10B6F7" w14:textId="77777777" w:rsidTr="00C7258D">
        <w:trPr>
          <w:cantSplit/>
          <w:tblHeader/>
        </w:trPr>
        <w:tc>
          <w:tcPr>
            <w:tcW w:w="1327" w:type="dxa"/>
          </w:tcPr>
          <w:p w14:paraId="6B774118" w14:textId="14310913" w:rsidR="00C7258D" w:rsidRDefault="00C7258D" w:rsidP="00C7258D">
            <w:pPr>
              <w:rPr>
                <w:rFonts w:ascii="Arial" w:hAnsi="Arial" w:cs="Arial"/>
                <w:sz w:val="22"/>
                <w:szCs w:val="22"/>
              </w:rPr>
            </w:pPr>
            <w:r w:rsidRPr="00DA609F">
              <w:rPr>
                <w:rFonts w:ascii="Arial" w:hAnsi="Arial" w:cs="Arial"/>
                <w:sz w:val="22"/>
                <w:szCs w:val="22"/>
              </w:rPr>
              <w:t>(h)</w:t>
            </w:r>
          </w:p>
        </w:tc>
        <w:tc>
          <w:tcPr>
            <w:tcW w:w="9473" w:type="dxa"/>
          </w:tcPr>
          <w:p w14:paraId="02607764" w14:textId="1CDA2263" w:rsidR="00C7258D" w:rsidRDefault="00C7258D" w:rsidP="00480173">
            <w:pPr>
              <w:tabs>
                <w:tab w:val="right" w:pos="9432"/>
              </w:tabs>
              <w:rPr>
                <w:rFonts w:ascii="Arial" w:hAnsi="Arial" w:cs="Arial"/>
                <w:sz w:val="22"/>
                <w:szCs w:val="22"/>
              </w:rPr>
            </w:pPr>
            <w:r w:rsidRPr="00DA609F">
              <w:rPr>
                <w:rFonts w:ascii="Arial" w:hAnsi="Arial" w:cs="Arial"/>
                <w:sz w:val="22"/>
                <w:szCs w:val="22"/>
              </w:rPr>
              <w:t>Will conversion from FID and PID devices to ESLs use the</w:t>
            </w:r>
            <w:r w:rsidR="00480173">
              <w:rPr>
                <w:rFonts w:ascii="Arial" w:hAnsi="Arial" w:cs="Arial"/>
                <w:sz w:val="22"/>
                <w:szCs w:val="22"/>
              </w:rPr>
              <w:tab/>
            </w:r>
            <w:r w:rsidR="00480173" w:rsidRPr="00DA609F">
              <w:rPr>
                <w:rFonts w:ascii="Arial" w:hAnsi="Arial" w:cs="Arial"/>
                <w:bCs/>
                <w:sz w:val="22"/>
                <w:szCs w:val="22"/>
              </w:rPr>
              <w:fldChar w:fldCharType="begin">
                <w:ffData>
                  <w:name w:val="Check146"/>
                  <w:enabled/>
                  <w:calcOnExit w:val="0"/>
                  <w:checkBox>
                    <w:sizeAuto/>
                    <w:default w:val="0"/>
                  </w:checkBox>
                </w:ffData>
              </w:fldChar>
            </w:r>
            <w:r w:rsidR="00480173"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480173" w:rsidRPr="00DA609F">
              <w:rPr>
                <w:rFonts w:ascii="Arial" w:hAnsi="Arial" w:cs="Arial"/>
                <w:bCs/>
                <w:sz w:val="22"/>
                <w:szCs w:val="22"/>
              </w:rPr>
              <w:fldChar w:fldCharType="end"/>
            </w:r>
            <w:r w:rsidR="00480173" w:rsidRPr="00DA609F">
              <w:rPr>
                <w:rFonts w:ascii="Arial" w:hAnsi="Arial" w:cs="Arial"/>
                <w:bCs/>
                <w:sz w:val="22"/>
                <w:szCs w:val="22"/>
              </w:rPr>
              <w:t xml:space="preserve"> YES </w:t>
            </w:r>
            <w:r w:rsidR="00480173" w:rsidRPr="00DA609F">
              <w:rPr>
                <w:rFonts w:ascii="Arial" w:hAnsi="Arial" w:cs="Arial"/>
                <w:bCs/>
                <w:sz w:val="22"/>
                <w:szCs w:val="22"/>
              </w:rPr>
              <w:fldChar w:fldCharType="begin">
                <w:ffData>
                  <w:name w:val="Check147"/>
                  <w:enabled/>
                  <w:calcOnExit w:val="0"/>
                  <w:checkBox>
                    <w:sizeAuto/>
                    <w:default w:val="0"/>
                  </w:checkBox>
                </w:ffData>
              </w:fldChar>
            </w:r>
            <w:r w:rsidR="00480173"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480173" w:rsidRPr="00DA609F">
              <w:rPr>
                <w:rFonts w:ascii="Arial" w:hAnsi="Arial" w:cs="Arial"/>
                <w:bCs/>
                <w:sz w:val="22"/>
                <w:szCs w:val="22"/>
              </w:rPr>
              <w:fldChar w:fldCharType="end"/>
            </w:r>
            <w:r w:rsidR="00480173" w:rsidRPr="00DA609F">
              <w:rPr>
                <w:rFonts w:ascii="Arial" w:hAnsi="Arial" w:cs="Arial"/>
                <w:bCs/>
                <w:sz w:val="22"/>
                <w:szCs w:val="22"/>
              </w:rPr>
              <w:t xml:space="preserve"> NO</w:t>
            </w:r>
          </w:p>
          <w:p w14:paraId="34FD61E9" w14:textId="77777777" w:rsidR="00480173" w:rsidRDefault="00C7258D" w:rsidP="00C7258D">
            <w:pPr>
              <w:rPr>
                <w:rFonts w:ascii="Arial" w:hAnsi="Arial" w:cs="Arial"/>
                <w:sz w:val="22"/>
                <w:szCs w:val="22"/>
              </w:rPr>
            </w:pPr>
            <w:r w:rsidRPr="00DA609F">
              <w:rPr>
                <w:rFonts w:ascii="Arial" w:hAnsi="Arial" w:cs="Arial"/>
                <w:sz w:val="22"/>
                <w:szCs w:val="22"/>
              </w:rPr>
              <w:t>following formula?</w:t>
            </w:r>
          </w:p>
          <w:p w14:paraId="59091FAB" w14:textId="0F4068B3" w:rsidR="00C7258D" w:rsidRDefault="00C7258D" w:rsidP="00C7258D">
            <w:pPr>
              <w:rPr>
                <w:rFonts w:ascii="Arial" w:hAnsi="Arial" w:cs="Arial"/>
                <w:sz w:val="22"/>
                <w:szCs w:val="22"/>
              </w:rPr>
            </w:pPr>
            <w:r w:rsidRPr="00DA609F">
              <w:rPr>
                <w:rFonts w:ascii="Arial" w:hAnsi="Arial" w:cs="Arial"/>
                <w:sz w:val="22"/>
                <w:szCs w:val="22"/>
              </w:rPr>
              <w:sym w:font="Symbol" w:char="F06D"/>
            </w:r>
            <w:r w:rsidRPr="00DA609F">
              <w:rPr>
                <w:rFonts w:ascii="Arial" w:hAnsi="Arial" w:cs="Arial"/>
                <w:sz w:val="22"/>
                <w:szCs w:val="22"/>
              </w:rPr>
              <w:t>g/m</w:t>
            </w:r>
            <w:r w:rsidRPr="00DA609F">
              <w:rPr>
                <w:rFonts w:ascii="Arial" w:hAnsi="Arial" w:cs="Arial"/>
                <w:sz w:val="22"/>
                <w:szCs w:val="22"/>
                <w:vertAlign w:val="superscript"/>
              </w:rPr>
              <w:t>3</w:t>
            </w:r>
            <w:r w:rsidRPr="00DA609F">
              <w:rPr>
                <w:rFonts w:ascii="Arial" w:hAnsi="Arial" w:cs="Arial"/>
                <w:sz w:val="22"/>
                <w:szCs w:val="22"/>
              </w:rPr>
              <w:t xml:space="preserve"> = [(</w:t>
            </w:r>
            <w:proofErr w:type="spellStart"/>
            <w:r w:rsidRPr="00DA609F">
              <w:rPr>
                <w:rFonts w:ascii="Arial" w:hAnsi="Arial" w:cs="Arial"/>
                <w:sz w:val="22"/>
                <w:szCs w:val="22"/>
              </w:rPr>
              <w:t>ppmv</w:t>
            </w:r>
            <w:proofErr w:type="spellEnd"/>
            <w:r w:rsidRPr="00DA609F">
              <w:rPr>
                <w:rFonts w:ascii="Arial" w:hAnsi="Arial" w:cs="Arial"/>
                <w:sz w:val="22"/>
                <w:szCs w:val="22"/>
              </w:rPr>
              <w:t>)(gram molecular weight of substance)] /0.02445</w:t>
            </w:r>
          </w:p>
        </w:tc>
      </w:tr>
    </w:tbl>
    <w:p w14:paraId="27709E9D" w14:textId="77777777" w:rsidR="00B6026B" w:rsidRDefault="00B6026B">
      <w:r>
        <w:br w:type="page"/>
      </w:r>
    </w:p>
    <w:p w14:paraId="35484B52" w14:textId="77777777" w:rsidR="00B6026B" w:rsidRPr="000C20E1" w:rsidRDefault="00B6026B" w:rsidP="00B6026B">
      <w:pPr>
        <w:pStyle w:val="Heading1"/>
      </w:pPr>
      <w:r w:rsidRPr="000C20E1">
        <w:lastRenderedPageBreak/>
        <w:t>Remediation</w:t>
      </w:r>
    </w:p>
    <w:p w14:paraId="317E65A1" w14:textId="77777777" w:rsidR="00B6026B" w:rsidRPr="000C20E1" w:rsidRDefault="00B6026B" w:rsidP="00B6026B">
      <w:pPr>
        <w:pStyle w:val="Heading1"/>
      </w:pPr>
      <w:r w:rsidRPr="000C20E1">
        <w:t>Air Permits by Rule (</w:t>
      </w:r>
      <w:smartTag w:uri="urn:schemas-microsoft-com:office:smarttags" w:element="stockticker">
        <w:r w:rsidRPr="000C20E1">
          <w:t>PBR</w:t>
        </w:r>
      </w:smartTag>
      <w:r w:rsidRPr="000C20E1">
        <w:t>) Checklist</w:t>
      </w:r>
    </w:p>
    <w:p w14:paraId="590D927D" w14:textId="77777777" w:rsidR="00B6026B" w:rsidRPr="000C20E1" w:rsidRDefault="00B6026B" w:rsidP="00B6026B">
      <w:pPr>
        <w:pStyle w:val="Heading1"/>
      </w:pPr>
      <w:r w:rsidRPr="000C20E1">
        <w:t>Title 30 Texas Administrative Code § 106.533</w:t>
      </w:r>
    </w:p>
    <w:p w14:paraId="78B9A20E" w14:textId="77777777" w:rsidR="00B6026B" w:rsidRPr="000C20E1" w:rsidRDefault="00B6026B" w:rsidP="00B6026B">
      <w:pPr>
        <w:pStyle w:val="Heading1"/>
      </w:pPr>
      <w:r w:rsidRPr="000C20E1">
        <w:t>Texas Commission on Environmental Quality</w:t>
      </w:r>
    </w:p>
    <w:p w14:paraId="5AAEDCF2" w14:textId="015F04D0" w:rsidR="00B6026B" w:rsidRDefault="00B6026B" w:rsidP="00B6026B">
      <w:pPr>
        <w:spacing w:before="48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327"/>
        <w:gridCol w:w="9473"/>
      </w:tblGrid>
      <w:tr w:rsidR="00480173" w14:paraId="536B2BDA" w14:textId="77777777" w:rsidTr="00480173">
        <w:trPr>
          <w:cantSplit/>
          <w:tblHeader/>
        </w:trPr>
        <w:tc>
          <w:tcPr>
            <w:tcW w:w="1327" w:type="dxa"/>
            <w:shd w:val="clear" w:color="auto" w:fill="D9D9D9" w:themeFill="background1" w:themeFillShade="D9"/>
          </w:tcPr>
          <w:p w14:paraId="6D79C549" w14:textId="2681BFFC" w:rsidR="00480173" w:rsidRDefault="00480173" w:rsidP="00480173">
            <w:pPr>
              <w:rPr>
                <w:rFonts w:ascii="Arial" w:hAnsi="Arial" w:cs="Arial"/>
                <w:sz w:val="22"/>
                <w:szCs w:val="22"/>
              </w:rPr>
            </w:pPr>
            <w:r w:rsidRPr="00DA609F">
              <w:rPr>
                <w:rFonts w:ascii="Arial" w:hAnsi="Arial" w:cs="Arial"/>
                <w:b/>
                <w:sz w:val="22"/>
                <w:szCs w:val="22"/>
              </w:rPr>
              <w:t>Rule</w:t>
            </w:r>
          </w:p>
        </w:tc>
        <w:tc>
          <w:tcPr>
            <w:tcW w:w="9473" w:type="dxa"/>
            <w:shd w:val="clear" w:color="auto" w:fill="D9D9D9" w:themeFill="background1" w:themeFillShade="D9"/>
          </w:tcPr>
          <w:p w14:paraId="73926CF7" w14:textId="0319AC14" w:rsidR="00480173" w:rsidRDefault="00480173" w:rsidP="00480173">
            <w:pPr>
              <w:tabs>
                <w:tab w:val="right" w:pos="9432"/>
              </w:tabs>
              <w:rPr>
                <w:rFonts w:ascii="Arial" w:hAnsi="Arial" w:cs="Arial"/>
                <w:sz w:val="22"/>
                <w:szCs w:val="22"/>
              </w:rPr>
            </w:pPr>
            <w:r w:rsidRPr="00DA609F">
              <w:rPr>
                <w:rFonts w:ascii="Arial" w:hAnsi="Arial" w:cs="Arial"/>
                <w:b/>
                <w:sz w:val="22"/>
                <w:szCs w:val="22"/>
              </w:rPr>
              <w:t>Other regulatory requirements</w:t>
            </w:r>
          </w:p>
        </w:tc>
      </w:tr>
      <w:tr w:rsidR="00480173" w14:paraId="2197A6D2" w14:textId="77777777" w:rsidTr="00C7258D">
        <w:trPr>
          <w:cantSplit/>
          <w:tblHeader/>
        </w:trPr>
        <w:tc>
          <w:tcPr>
            <w:tcW w:w="1327" w:type="dxa"/>
          </w:tcPr>
          <w:p w14:paraId="517E283B" w14:textId="0AAD8033" w:rsidR="00480173" w:rsidRDefault="00480173" w:rsidP="00480173">
            <w:pPr>
              <w:rPr>
                <w:rFonts w:ascii="Arial" w:hAnsi="Arial" w:cs="Arial"/>
                <w:sz w:val="22"/>
                <w:szCs w:val="22"/>
              </w:rPr>
            </w:pPr>
            <w:r w:rsidRPr="00DA609F">
              <w:rPr>
                <w:rFonts w:ascii="Arial" w:hAnsi="Arial" w:cs="Arial"/>
                <w:sz w:val="22"/>
                <w:szCs w:val="22"/>
              </w:rPr>
              <w:t>(</w:t>
            </w:r>
            <w:proofErr w:type="spellStart"/>
            <w:r w:rsidRPr="00DA609F">
              <w:rPr>
                <w:rFonts w:ascii="Arial" w:hAnsi="Arial" w:cs="Arial"/>
                <w:sz w:val="22"/>
                <w:szCs w:val="22"/>
              </w:rPr>
              <w:t>i</w:t>
            </w:r>
            <w:proofErr w:type="spellEnd"/>
            <w:r w:rsidRPr="00DA609F">
              <w:rPr>
                <w:rFonts w:ascii="Arial" w:hAnsi="Arial" w:cs="Arial"/>
                <w:sz w:val="22"/>
                <w:szCs w:val="22"/>
              </w:rPr>
              <w:t>)(1)</w:t>
            </w:r>
          </w:p>
        </w:tc>
        <w:tc>
          <w:tcPr>
            <w:tcW w:w="9473" w:type="dxa"/>
          </w:tcPr>
          <w:p w14:paraId="6FDA37B2" w14:textId="7FEA162D" w:rsidR="00480173" w:rsidRDefault="00480173" w:rsidP="00480173">
            <w:pPr>
              <w:tabs>
                <w:tab w:val="right" w:pos="9432"/>
              </w:tabs>
              <w:rPr>
                <w:rFonts w:ascii="Arial" w:hAnsi="Arial" w:cs="Arial"/>
                <w:sz w:val="22"/>
                <w:szCs w:val="22"/>
              </w:rPr>
            </w:pPr>
            <w:r w:rsidRPr="00DA609F">
              <w:rPr>
                <w:rFonts w:ascii="Arial" w:hAnsi="Arial" w:cs="Arial"/>
                <w:sz w:val="22"/>
                <w:szCs w:val="22"/>
              </w:rPr>
              <w:t>Is the remediation being conducted on a site as part of a voluntary cleanup?</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C7258D" w14:paraId="7D5CF9FC" w14:textId="77777777" w:rsidTr="00C7258D">
        <w:trPr>
          <w:cantSplit/>
          <w:tblHeader/>
        </w:trPr>
        <w:tc>
          <w:tcPr>
            <w:tcW w:w="1327" w:type="dxa"/>
          </w:tcPr>
          <w:p w14:paraId="51E78334" w14:textId="77777777" w:rsidR="00C7258D" w:rsidRDefault="00C7258D" w:rsidP="00F35EB9">
            <w:pPr>
              <w:rPr>
                <w:rFonts w:ascii="Arial" w:hAnsi="Arial" w:cs="Arial"/>
                <w:sz w:val="22"/>
                <w:szCs w:val="22"/>
              </w:rPr>
            </w:pPr>
          </w:p>
        </w:tc>
        <w:tc>
          <w:tcPr>
            <w:tcW w:w="9473" w:type="dxa"/>
          </w:tcPr>
          <w:p w14:paraId="4568CF45" w14:textId="77777777" w:rsidR="00480173" w:rsidRPr="00DA609F" w:rsidRDefault="00480173" w:rsidP="00480173">
            <w:pPr>
              <w:rPr>
                <w:rFonts w:ascii="Arial" w:hAnsi="Arial" w:cs="Arial"/>
                <w:i/>
                <w:sz w:val="22"/>
                <w:szCs w:val="22"/>
              </w:rPr>
            </w:pPr>
            <w:r w:rsidRPr="00DA609F">
              <w:rPr>
                <w:rFonts w:ascii="Arial" w:hAnsi="Arial" w:cs="Arial"/>
                <w:i/>
                <w:sz w:val="22"/>
                <w:szCs w:val="22"/>
              </w:rPr>
              <w:t>If “YES,” a state permit is not required for remediation.</w:t>
            </w:r>
          </w:p>
          <w:p w14:paraId="39A15595" w14:textId="60E455E4" w:rsidR="00C7258D" w:rsidRDefault="00480173" w:rsidP="00480173">
            <w:pPr>
              <w:tabs>
                <w:tab w:val="right" w:pos="9432"/>
              </w:tabs>
              <w:rPr>
                <w:rFonts w:ascii="Arial" w:hAnsi="Arial" w:cs="Arial"/>
                <w:sz w:val="22"/>
                <w:szCs w:val="22"/>
              </w:rPr>
            </w:pPr>
            <w:r w:rsidRPr="00DA609F">
              <w:rPr>
                <w:rFonts w:ascii="Arial" w:hAnsi="Arial" w:cs="Arial"/>
                <w:i/>
                <w:sz w:val="22"/>
                <w:szCs w:val="22"/>
              </w:rPr>
              <w:t>If “NO,” go to question (</w:t>
            </w:r>
            <w:proofErr w:type="spellStart"/>
            <w:r w:rsidRPr="00DA609F">
              <w:rPr>
                <w:rFonts w:ascii="Arial" w:hAnsi="Arial" w:cs="Arial"/>
                <w:i/>
                <w:sz w:val="22"/>
                <w:szCs w:val="22"/>
              </w:rPr>
              <w:t>i</w:t>
            </w:r>
            <w:proofErr w:type="spellEnd"/>
            <w:r w:rsidRPr="00DA609F">
              <w:rPr>
                <w:rFonts w:ascii="Arial" w:hAnsi="Arial" w:cs="Arial"/>
                <w:i/>
                <w:sz w:val="22"/>
                <w:szCs w:val="22"/>
              </w:rPr>
              <w:t>)(2).</w:t>
            </w:r>
          </w:p>
        </w:tc>
      </w:tr>
      <w:tr w:rsidR="00480173" w14:paraId="57A64D7C" w14:textId="77777777" w:rsidTr="00C7258D">
        <w:trPr>
          <w:cantSplit/>
          <w:tblHeader/>
        </w:trPr>
        <w:tc>
          <w:tcPr>
            <w:tcW w:w="1327" w:type="dxa"/>
          </w:tcPr>
          <w:p w14:paraId="72EF35F9" w14:textId="583D9A1E" w:rsidR="00480173" w:rsidRDefault="00480173" w:rsidP="00480173">
            <w:pPr>
              <w:rPr>
                <w:rFonts w:ascii="Arial" w:hAnsi="Arial" w:cs="Arial"/>
                <w:sz w:val="22"/>
                <w:szCs w:val="22"/>
              </w:rPr>
            </w:pPr>
            <w:r w:rsidRPr="00DA609F">
              <w:rPr>
                <w:rFonts w:ascii="Arial" w:hAnsi="Arial" w:cs="Arial"/>
                <w:sz w:val="22"/>
                <w:szCs w:val="22"/>
              </w:rPr>
              <w:t>(</w:t>
            </w:r>
            <w:proofErr w:type="spellStart"/>
            <w:r w:rsidRPr="00DA609F">
              <w:rPr>
                <w:rFonts w:ascii="Arial" w:hAnsi="Arial" w:cs="Arial"/>
                <w:sz w:val="22"/>
                <w:szCs w:val="22"/>
              </w:rPr>
              <w:t>i</w:t>
            </w:r>
            <w:proofErr w:type="spellEnd"/>
            <w:r w:rsidRPr="00DA609F">
              <w:rPr>
                <w:rFonts w:ascii="Arial" w:hAnsi="Arial" w:cs="Arial"/>
                <w:sz w:val="22"/>
                <w:szCs w:val="22"/>
              </w:rPr>
              <w:t>)(1)</w:t>
            </w:r>
          </w:p>
        </w:tc>
        <w:tc>
          <w:tcPr>
            <w:tcW w:w="9473" w:type="dxa"/>
          </w:tcPr>
          <w:p w14:paraId="3DF4F5A0" w14:textId="261F30A9" w:rsidR="00480173" w:rsidRDefault="00480173" w:rsidP="00480173">
            <w:pPr>
              <w:tabs>
                <w:tab w:val="right" w:pos="9432"/>
              </w:tabs>
              <w:rPr>
                <w:rFonts w:ascii="Arial" w:hAnsi="Arial" w:cs="Arial"/>
                <w:sz w:val="22"/>
                <w:szCs w:val="22"/>
              </w:rPr>
            </w:pPr>
            <w:r w:rsidRPr="00DA609F">
              <w:rPr>
                <w:rFonts w:ascii="Arial" w:hAnsi="Arial" w:cs="Arial"/>
                <w:sz w:val="22"/>
                <w:szCs w:val="22"/>
              </w:rPr>
              <w:t>Will the voluntary cleanup be coordinated with ongoing federal</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5DF6945B" w14:textId="49CFA4E0" w:rsidR="00480173" w:rsidRDefault="00480173" w:rsidP="00480173">
            <w:pPr>
              <w:tabs>
                <w:tab w:val="right" w:pos="9432"/>
              </w:tabs>
              <w:rPr>
                <w:rFonts w:ascii="Arial" w:hAnsi="Arial" w:cs="Arial"/>
                <w:sz w:val="22"/>
                <w:szCs w:val="22"/>
              </w:rPr>
            </w:pPr>
            <w:r w:rsidRPr="00DA609F">
              <w:rPr>
                <w:rFonts w:ascii="Arial" w:hAnsi="Arial" w:cs="Arial"/>
                <w:sz w:val="22"/>
                <w:szCs w:val="22"/>
              </w:rPr>
              <w:t>and state hazardous waste programs?</w:t>
            </w:r>
          </w:p>
        </w:tc>
      </w:tr>
      <w:tr w:rsidR="00480173" w14:paraId="5EC6D228" w14:textId="77777777" w:rsidTr="00C7258D">
        <w:trPr>
          <w:cantSplit/>
          <w:tblHeader/>
        </w:trPr>
        <w:tc>
          <w:tcPr>
            <w:tcW w:w="1327" w:type="dxa"/>
          </w:tcPr>
          <w:p w14:paraId="21F77380" w14:textId="4EDEBE37" w:rsidR="00480173" w:rsidRDefault="00480173" w:rsidP="00480173">
            <w:pPr>
              <w:rPr>
                <w:rFonts w:ascii="Arial" w:hAnsi="Arial" w:cs="Arial"/>
                <w:sz w:val="22"/>
                <w:szCs w:val="22"/>
              </w:rPr>
            </w:pPr>
            <w:r w:rsidRPr="00DA609F">
              <w:rPr>
                <w:rFonts w:ascii="Arial" w:hAnsi="Arial" w:cs="Arial"/>
                <w:sz w:val="22"/>
                <w:szCs w:val="22"/>
              </w:rPr>
              <w:t>(</w:t>
            </w:r>
            <w:proofErr w:type="spellStart"/>
            <w:r w:rsidRPr="00DA609F">
              <w:rPr>
                <w:rFonts w:ascii="Arial" w:hAnsi="Arial" w:cs="Arial"/>
                <w:sz w:val="22"/>
                <w:szCs w:val="22"/>
              </w:rPr>
              <w:t>i</w:t>
            </w:r>
            <w:proofErr w:type="spellEnd"/>
            <w:r w:rsidRPr="00DA609F">
              <w:rPr>
                <w:rFonts w:ascii="Arial" w:hAnsi="Arial" w:cs="Arial"/>
                <w:sz w:val="22"/>
                <w:szCs w:val="22"/>
              </w:rPr>
              <w:t>)(1)</w:t>
            </w:r>
          </w:p>
        </w:tc>
        <w:tc>
          <w:tcPr>
            <w:tcW w:w="9473" w:type="dxa"/>
          </w:tcPr>
          <w:p w14:paraId="3FF1A191" w14:textId="4747D81A" w:rsidR="00480173" w:rsidRDefault="00480173" w:rsidP="00480173">
            <w:pPr>
              <w:tabs>
                <w:tab w:val="right" w:pos="9432"/>
              </w:tabs>
              <w:rPr>
                <w:rFonts w:ascii="Arial" w:hAnsi="Arial" w:cs="Arial"/>
                <w:sz w:val="22"/>
                <w:szCs w:val="22"/>
              </w:rPr>
            </w:pPr>
            <w:r w:rsidRPr="00DA609F">
              <w:rPr>
                <w:rFonts w:ascii="Arial" w:hAnsi="Arial" w:cs="Arial"/>
                <w:sz w:val="22"/>
                <w:szCs w:val="22"/>
              </w:rPr>
              <w:t>Will the persons conducting the voluntary cleanup comply with</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42AFDC48" w14:textId="77777777" w:rsidR="00480173" w:rsidRDefault="00480173" w:rsidP="00480173">
            <w:pPr>
              <w:rPr>
                <w:rFonts w:ascii="Arial" w:hAnsi="Arial" w:cs="Arial"/>
                <w:sz w:val="22"/>
                <w:szCs w:val="22"/>
              </w:rPr>
            </w:pPr>
            <w:r w:rsidRPr="00DA609F">
              <w:rPr>
                <w:rFonts w:ascii="Arial" w:hAnsi="Arial" w:cs="Arial"/>
                <w:sz w:val="22"/>
                <w:szCs w:val="22"/>
              </w:rPr>
              <w:t>any federal or state standard, requirement, criterion, or limitation</w:t>
            </w:r>
          </w:p>
          <w:p w14:paraId="12C547DE" w14:textId="77777777" w:rsidR="00480173" w:rsidRDefault="00480173" w:rsidP="00480173">
            <w:pPr>
              <w:rPr>
                <w:rFonts w:ascii="Arial" w:hAnsi="Arial" w:cs="Arial"/>
                <w:sz w:val="22"/>
                <w:szCs w:val="22"/>
              </w:rPr>
            </w:pPr>
            <w:r w:rsidRPr="00DA609F">
              <w:rPr>
                <w:rFonts w:ascii="Arial" w:hAnsi="Arial" w:cs="Arial"/>
                <w:sz w:val="22"/>
                <w:szCs w:val="22"/>
              </w:rPr>
              <w:t>that the remediation would otherwise be subject to if a permit were</w:t>
            </w:r>
          </w:p>
          <w:p w14:paraId="2D16CD18" w14:textId="3562BD0E" w:rsidR="00480173" w:rsidRDefault="00480173" w:rsidP="00480173">
            <w:pPr>
              <w:rPr>
                <w:rFonts w:ascii="Arial" w:hAnsi="Arial" w:cs="Arial"/>
                <w:sz w:val="22"/>
                <w:szCs w:val="22"/>
              </w:rPr>
            </w:pPr>
            <w:r w:rsidRPr="00DA609F">
              <w:rPr>
                <w:rFonts w:ascii="Arial" w:hAnsi="Arial" w:cs="Arial"/>
                <w:sz w:val="22"/>
                <w:szCs w:val="22"/>
              </w:rPr>
              <w:t xml:space="preserve">required (see </w:t>
            </w:r>
            <w:hyperlink r:id="rId40" w:anchor="361.611" w:history="1">
              <w:r w:rsidRPr="00480173">
                <w:rPr>
                  <w:rStyle w:val="Hyperlink"/>
                  <w:rFonts w:ascii="Arial" w:hAnsi="Arial" w:cs="Arial"/>
                  <w:sz w:val="22"/>
                  <w:szCs w:val="22"/>
                </w:rPr>
                <w:t>Texas Health and Safety Code § 361.611</w:t>
              </w:r>
            </w:hyperlink>
            <w:r w:rsidRPr="00DA609F">
              <w:rPr>
                <w:rFonts w:ascii="Arial" w:hAnsi="Arial" w:cs="Arial"/>
                <w:sz w:val="22"/>
                <w:szCs w:val="22"/>
              </w:rPr>
              <w:t>)?</w:t>
            </w:r>
          </w:p>
        </w:tc>
      </w:tr>
      <w:tr w:rsidR="00480173" w14:paraId="14E658A9" w14:textId="77777777" w:rsidTr="00C7258D">
        <w:trPr>
          <w:cantSplit/>
          <w:tblHeader/>
        </w:trPr>
        <w:tc>
          <w:tcPr>
            <w:tcW w:w="1327" w:type="dxa"/>
          </w:tcPr>
          <w:p w14:paraId="0C792A77" w14:textId="7A730A47" w:rsidR="00480173" w:rsidRDefault="00480173" w:rsidP="00480173">
            <w:pPr>
              <w:rPr>
                <w:rFonts w:ascii="Arial" w:hAnsi="Arial" w:cs="Arial"/>
                <w:sz w:val="22"/>
                <w:szCs w:val="22"/>
              </w:rPr>
            </w:pPr>
            <w:r w:rsidRPr="00DA609F">
              <w:rPr>
                <w:rFonts w:ascii="Arial" w:hAnsi="Arial" w:cs="Arial"/>
                <w:sz w:val="22"/>
                <w:szCs w:val="22"/>
              </w:rPr>
              <w:t>(</w:t>
            </w:r>
            <w:proofErr w:type="spellStart"/>
            <w:r w:rsidRPr="00DA609F">
              <w:rPr>
                <w:rFonts w:ascii="Arial" w:hAnsi="Arial" w:cs="Arial"/>
                <w:sz w:val="22"/>
                <w:szCs w:val="22"/>
              </w:rPr>
              <w:t>i</w:t>
            </w:r>
            <w:proofErr w:type="spellEnd"/>
            <w:r w:rsidRPr="00DA609F">
              <w:rPr>
                <w:rFonts w:ascii="Arial" w:hAnsi="Arial" w:cs="Arial"/>
                <w:sz w:val="22"/>
                <w:szCs w:val="22"/>
              </w:rPr>
              <w:t>)(2)</w:t>
            </w:r>
          </w:p>
        </w:tc>
        <w:tc>
          <w:tcPr>
            <w:tcW w:w="9473" w:type="dxa"/>
          </w:tcPr>
          <w:p w14:paraId="1F5EDA38" w14:textId="13FD34AF" w:rsidR="00480173" w:rsidRDefault="00480173" w:rsidP="00480173">
            <w:pPr>
              <w:tabs>
                <w:tab w:val="right" w:pos="9432"/>
              </w:tabs>
              <w:rPr>
                <w:rFonts w:ascii="Arial" w:hAnsi="Arial" w:cs="Arial"/>
                <w:sz w:val="22"/>
                <w:szCs w:val="22"/>
              </w:rPr>
            </w:pPr>
            <w:r w:rsidRPr="00DA609F">
              <w:rPr>
                <w:rFonts w:ascii="Arial" w:hAnsi="Arial" w:cs="Arial"/>
                <w:sz w:val="22"/>
                <w:szCs w:val="22"/>
              </w:rPr>
              <w:t>Is the remediation being conducted on a site as part of a Superfund project?</w:t>
            </w:r>
            <w:r>
              <w:rPr>
                <w:rFonts w:ascii="Arial" w:hAnsi="Arial" w:cs="Arial"/>
                <w:bCs/>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C7258D" w14:paraId="6574C4D9" w14:textId="77777777" w:rsidTr="00C7258D">
        <w:trPr>
          <w:cantSplit/>
          <w:tblHeader/>
        </w:trPr>
        <w:tc>
          <w:tcPr>
            <w:tcW w:w="1327" w:type="dxa"/>
          </w:tcPr>
          <w:p w14:paraId="63E3F55A" w14:textId="77777777" w:rsidR="00C7258D" w:rsidRDefault="00C7258D" w:rsidP="00F35EB9">
            <w:pPr>
              <w:rPr>
                <w:rFonts w:ascii="Arial" w:hAnsi="Arial" w:cs="Arial"/>
                <w:sz w:val="22"/>
                <w:szCs w:val="22"/>
              </w:rPr>
            </w:pPr>
          </w:p>
        </w:tc>
        <w:tc>
          <w:tcPr>
            <w:tcW w:w="9473" w:type="dxa"/>
          </w:tcPr>
          <w:p w14:paraId="5FA4F037" w14:textId="77777777" w:rsidR="00480173" w:rsidRPr="00DA609F" w:rsidRDefault="00480173" w:rsidP="00480173">
            <w:pPr>
              <w:rPr>
                <w:rFonts w:ascii="Arial" w:hAnsi="Arial" w:cs="Arial"/>
                <w:i/>
                <w:sz w:val="22"/>
                <w:szCs w:val="22"/>
              </w:rPr>
            </w:pPr>
            <w:r w:rsidRPr="00DA609F">
              <w:rPr>
                <w:rFonts w:ascii="Arial" w:hAnsi="Arial" w:cs="Arial"/>
                <w:i/>
                <w:sz w:val="22"/>
                <w:szCs w:val="22"/>
              </w:rPr>
              <w:t>If “YES,” a state permit is not required for remediation.</w:t>
            </w:r>
          </w:p>
          <w:p w14:paraId="3B48731C" w14:textId="55A05D53" w:rsidR="00C7258D" w:rsidRDefault="00480173" w:rsidP="00480173">
            <w:pPr>
              <w:tabs>
                <w:tab w:val="right" w:pos="9432"/>
              </w:tabs>
              <w:rPr>
                <w:rFonts w:ascii="Arial" w:hAnsi="Arial" w:cs="Arial"/>
                <w:sz w:val="22"/>
                <w:szCs w:val="22"/>
              </w:rPr>
            </w:pPr>
            <w:r w:rsidRPr="00DA609F">
              <w:rPr>
                <w:rFonts w:ascii="Arial" w:hAnsi="Arial" w:cs="Arial"/>
                <w:i/>
                <w:sz w:val="22"/>
                <w:szCs w:val="22"/>
              </w:rPr>
              <w:t>If “NO,” go to Question (</w:t>
            </w:r>
            <w:proofErr w:type="spellStart"/>
            <w:r w:rsidRPr="00DA609F">
              <w:rPr>
                <w:rFonts w:ascii="Arial" w:hAnsi="Arial" w:cs="Arial"/>
                <w:i/>
                <w:sz w:val="22"/>
                <w:szCs w:val="22"/>
              </w:rPr>
              <w:t>i</w:t>
            </w:r>
            <w:proofErr w:type="spellEnd"/>
            <w:r w:rsidRPr="00DA609F">
              <w:rPr>
                <w:rFonts w:ascii="Arial" w:hAnsi="Arial" w:cs="Arial"/>
                <w:i/>
                <w:sz w:val="22"/>
                <w:szCs w:val="22"/>
              </w:rPr>
              <w:t>)(3).</w:t>
            </w:r>
          </w:p>
        </w:tc>
      </w:tr>
      <w:tr w:rsidR="00480173" w14:paraId="36717C56" w14:textId="77777777" w:rsidTr="00C7258D">
        <w:trPr>
          <w:cantSplit/>
          <w:tblHeader/>
        </w:trPr>
        <w:tc>
          <w:tcPr>
            <w:tcW w:w="1327" w:type="dxa"/>
          </w:tcPr>
          <w:p w14:paraId="4BB0A434" w14:textId="553A38F5" w:rsidR="00480173" w:rsidRDefault="00480173" w:rsidP="00480173">
            <w:pPr>
              <w:rPr>
                <w:rFonts w:ascii="Arial" w:hAnsi="Arial" w:cs="Arial"/>
                <w:sz w:val="22"/>
                <w:szCs w:val="22"/>
              </w:rPr>
            </w:pPr>
            <w:r w:rsidRPr="00DA609F">
              <w:rPr>
                <w:rFonts w:ascii="Arial" w:hAnsi="Arial" w:cs="Arial"/>
                <w:sz w:val="22"/>
                <w:szCs w:val="22"/>
              </w:rPr>
              <w:t>(</w:t>
            </w:r>
            <w:proofErr w:type="spellStart"/>
            <w:r w:rsidRPr="00DA609F">
              <w:rPr>
                <w:rFonts w:ascii="Arial" w:hAnsi="Arial" w:cs="Arial"/>
                <w:sz w:val="22"/>
                <w:szCs w:val="22"/>
              </w:rPr>
              <w:t>i</w:t>
            </w:r>
            <w:proofErr w:type="spellEnd"/>
            <w:r w:rsidRPr="00DA609F">
              <w:rPr>
                <w:rFonts w:ascii="Arial" w:hAnsi="Arial" w:cs="Arial"/>
                <w:sz w:val="22"/>
                <w:szCs w:val="22"/>
              </w:rPr>
              <w:t>)(2)</w:t>
            </w:r>
          </w:p>
        </w:tc>
        <w:tc>
          <w:tcPr>
            <w:tcW w:w="9473" w:type="dxa"/>
          </w:tcPr>
          <w:p w14:paraId="47517AD7" w14:textId="203628D8" w:rsidR="00480173" w:rsidRDefault="00480173" w:rsidP="00480173">
            <w:pPr>
              <w:tabs>
                <w:tab w:val="right" w:pos="9432"/>
              </w:tabs>
              <w:rPr>
                <w:rFonts w:ascii="Arial" w:hAnsi="Arial" w:cs="Arial"/>
                <w:sz w:val="22"/>
                <w:szCs w:val="22"/>
              </w:rPr>
            </w:pPr>
            <w:r w:rsidRPr="00DA609F">
              <w:rPr>
                <w:rFonts w:ascii="Arial" w:hAnsi="Arial" w:cs="Arial"/>
                <w:sz w:val="22"/>
                <w:szCs w:val="22"/>
              </w:rPr>
              <w:t>Will the Superfund project be coordinated with ongoing</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529843E5" w14:textId="4D1F5D77" w:rsidR="00480173" w:rsidRDefault="00480173" w:rsidP="00480173">
            <w:pPr>
              <w:tabs>
                <w:tab w:val="right" w:pos="9432"/>
              </w:tabs>
              <w:rPr>
                <w:rFonts w:ascii="Arial" w:hAnsi="Arial" w:cs="Arial"/>
                <w:sz w:val="22"/>
                <w:szCs w:val="22"/>
              </w:rPr>
            </w:pPr>
            <w:r w:rsidRPr="00DA609F">
              <w:rPr>
                <w:rFonts w:ascii="Arial" w:hAnsi="Arial" w:cs="Arial"/>
                <w:sz w:val="22"/>
                <w:szCs w:val="22"/>
              </w:rPr>
              <w:t>federal and state hazardous waste programs?</w:t>
            </w:r>
          </w:p>
        </w:tc>
      </w:tr>
      <w:tr w:rsidR="00480173" w14:paraId="25EB3659" w14:textId="77777777" w:rsidTr="00C7258D">
        <w:trPr>
          <w:cantSplit/>
          <w:tblHeader/>
        </w:trPr>
        <w:tc>
          <w:tcPr>
            <w:tcW w:w="1327" w:type="dxa"/>
          </w:tcPr>
          <w:p w14:paraId="3ABBC868" w14:textId="3E103F87" w:rsidR="00480173" w:rsidRDefault="00480173" w:rsidP="00480173">
            <w:pPr>
              <w:rPr>
                <w:rFonts w:ascii="Arial" w:hAnsi="Arial" w:cs="Arial"/>
                <w:sz w:val="22"/>
                <w:szCs w:val="22"/>
              </w:rPr>
            </w:pPr>
            <w:r w:rsidRPr="00DA609F">
              <w:rPr>
                <w:rFonts w:ascii="Arial" w:hAnsi="Arial" w:cs="Arial"/>
                <w:sz w:val="22"/>
                <w:szCs w:val="22"/>
              </w:rPr>
              <w:t>(</w:t>
            </w:r>
            <w:proofErr w:type="spellStart"/>
            <w:r w:rsidRPr="00DA609F">
              <w:rPr>
                <w:rFonts w:ascii="Arial" w:hAnsi="Arial" w:cs="Arial"/>
                <w:sz w:val="22"/>
                <w:szCs w:val="22"/>
              </w:rPr>
              <w:t>i</w:t>
            </w:r>
            <w:proofErr w:type="spellEnd"/>
            <w:r w:rsidRPr="00DA609F">
              <w:rPr>
                <w:rFonts w:ascii="Arial" w:hAnsi="Arial" w:cs="Arial"/>
                <w:sz w:val="22"/>
                <w:szCs w:val="22"/>
              </w:rPr>
              <w:t>)(2)</w:t>
            </w:r>
          </w:p>
        </w:tc>
        <w:tc>
          <w:tcPr>
            <w:tcW w:w="9473" w:type="dxa"/>
          </w:tcPr>
          <w:p w14:paraId="0E8D3361" w14:textId="6DF3DBE5" w:rsidR="00480173" w:rsidRDefault="00480173" w:rsidP="00480173">
            <w:pPr>
              <w:tabs>
                <w:tab w:val="right" w:pos="9432"/>
              </w:tabs>
              <w:rPr>
                <w:rFonts w:ascii="Arial" w:hAnsi="Arial" w:cs="Arial"/>
                <w:sz w:val="22"/>
                <w:szCs w:val="22"/>
              </w:rPr>
            </w:pPr>
            <w:r w:rsidRPr="00DA609F">
              <w:rPr>
                <w:rFonts w:ascii="Arial" w:hAnsi="Arial" w:cs="Arial"/>
                <w:sz w:val="22"/>
                <w:szCs w:val="22"/>
              </w:rPr>
              <w:t>Will the persons conducting the cleanup comply with any</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64744813" w14:textId="77777777" w:rsidR="00480173" w:rsidRDefault="00480173" w:rsidP="00480173">
            <w:pPr>
              <w:rPr>
                <w:rFonts w:ascii="Arial" w:hAnsi="Arial" w:cs="Arial"/>
                <w:sz w:val="22"/>
                <w:szCs w:val="22"/>
              </w:rPr>
            </w:pPr>
            <w:r w:rsidRPr="00DA609F">
              <w:rPr>
                <w:rFonts w:ascii="Arial" w:hAnsi="Arial" w:cs="Arial"/>
                <w:sz w:val="22"/>
                <w:szCs w:val="22"/>
              </w:rPr>
              <w:t>federal or state standard, requirement, criterion, or limitation</w:t>
            </w:r>
          </w:p>
          <w:p w14:paraId="354D363B" w14:textId="77777777" w:rsidR="00480173" w:rsidRDefault="00480173" w:rsidP="00480173">
            <w:pPr>
              <w:rPr>
                <w:rFonts w:ascii="Arial" w:hAnsi="Arial" w:cs="Arial"/>
                <w:sz w:val="22"/>
                <w:szCs w:val="22"/>
              </w:rPr>
            </w:pPr>
            <w:r w:rsidRPr="00DA609F">
              <w:rPr>
                <w:rFonts w:ascii="Arial" w:hAnsi="Arial" w:cs="Arial"/>
                <w:sz w:val="22"/>
                <w:szCs w:val="22"/>
              </w:rPr>
              <w:t xml:space="preserve">that the remediation would otherwise be subject if a permit </w:t>
            </w:r>
          </w:p>
          <w:p w14:paraId="1061F15E" w14:textId="5BFDDE7D" w:rsidR="00480173" w:rsidRPr="00DA609F" w:rsidRDefault="00480173" w:rsidP="00480173">
            <w:pPr>
              <w:rPr>
                <w:rFonts w:ascii="Arial" w:hAnsi="Arial" w:cs="Arial"/>
                <w:sz w:val="22"/>
                <w:szCs w:val="22"/>
              </w:rPr>
            </w:pPr>
            <w:r w:rsidRPr="00DA609F">
              <w:rPr>
                <w:rFonts w:ascii="Arial" w:hAnsi="Arial" w:cs="Arial"/>
                <w:sz w:val="22"/>
                <w:szCs w:val="22"/>
              </w:rPr>
              <w:t xml:space="preserve">were required </w:t>
            </w:r>
          </w:p>
          <w:p w14:paraId="51041D77" w14:textId="18755607" w:rsidR="00480173" w:rsidRDefault="00480173" w:rsidP="00480173">
            <w:pPr>
              <w:tabs>
                <w:tab w:val="right" w:pos="9432"/>
              </w:tabs>
              <w:rPr>
                <w:rFonts w:ascii="Arial" w:hAnsi="Arial" w:cs="Arial"/>
                <w:sz w:val="22"/>
                <w:szCs w:val="22"/>
              </w:rPr>
            </w:pPr>
            <w:r w:rsidRPr="00DA609F">
              <w:rPr>
                <w:rFonts w:ascii="Arial" w:hAnsi="Arial" w:cs="Arial"/>
                <w:sz w:val="22"/>
                <w:szCs w:val="22"/>
              </w:rPr>
              <w:t xml:space="preserve">(see </w:t>
            </w:r>
            <w:hyperlink r:id="rId41" w:anchor="361.196" w:history="1">
              <w:r w:rsidRPr="00480173">
                <w:rPr>
                  <w:rStyle w:val="Hyperlink"/>
                  <w:rFonts w:ascii="Arial" w:hAnsi="Arial" w:cs="Arial"/>
                  <w:sz w:val="22"/>
                  <w:szCs w:val="22"/>
                </w:rPr>
                <w:t>Texas Health and Safety Code § 361.196</w:t>
              </w:r>
            </w:hyperlink>
            <w:r w:rsidRPr="00DA609F">
              <w:rPr>
                <w:rFonts w:ascii="Arial" w:hAnsi="Arial" w:cs="Arial"/>
                <w:sz w:val="22"/>
                <w:szCs w:val="22"/>
              </w:rPr>
              <w:t>)?</w:t>
            </w:r>
          </w:p>
        </w:tc>
      </w:tr>
      <w:tr w:rsidR="00480173" w14:paraId="7F694FF3" w14:textId="77777777" w:rsidTr="00C7258D">
        <w:trPr>
          <w:cantSplit/>
          <w:tblHeader/>
        </w:trPr>
        <w:tc>
          <w:tcPr>
            <w:tcW w:w="1327" w:type="dxa"/>
          </w:tcPr>
          <w:p w14:paraId="07E7D4CF" w14:textId="1A2A39D2" w:rsidR="00480173" w:rsidRDefault="00480173" w:rsidP="00480173">
            <w:pPr>
              <w:rPr>
                <w:rFonts w:ascii="Arial" w:hAnsi="Arial" w:cs="Arial"/>
                <w:sz w:val="22"/>
                <w:szCs w:val="22"/>
              </w:rPr>
            </w:pPr>
            <w:r w:rsidRPr="00DA609F">
              <w:rPr>
                <w:rFonts w:ascii="Arial" w:hAnsi="Arial" w:cs="Arial"/>
                <w:sz w:val="22"/>
                <w:szCs w:val="22"/>
              </w:rPr>
              <w:t>(</w:t>
            </w:r>
            <w:proofErr w:type="spellStart"/>
            <w:r w:rsidRPr="00DA609F">
              <w:rPr>
                <w:rFonts w:ascii="Arial" w:hAnsi="Arial" w:cs="Arial"/>
                <w:sz w:val="22"/>
                <w:szCs w:val="22"/>
              </w:rPr>
              <w:t>i</w:t>
            </w:r>
            <w:proofErr w:type="spellEnd"/>
            <w:r w:rsidRPr="00DA609F">
              <w:rPr>
                <w:rFonts w:ascii="Arial" w:hAnsi="Arial" w:cs="Arial"/>
                <w:sz w:val="22"/>
                <w:szCs w:val="22"/>
              </w:rPr>
              <w:t>)(3)</w:t>
            </w:r>
          </w:p>
        </w:tc>
        <w:tc>
          <w:tcPr>
            <w:tcW w:w="9473" w:type="dxa"/>
          </w:tcPr>
          <w:p w14:paraId="48240937" w14:textId="5FF6F75C" w:rsidR="00480173" w:rsidRDefault="00480173" w:rsidP="00480173">
            <w:pPr>
              <w:tabs>
                <w:tab w:val="right" w:pos="9432"/>
              </w:tabs>
              <w:rPr>
                <w:rFonts w:ascii="Arial" w:hAnsi="Arial" w:cs="Arial"/>
                <w:sz w:val="22"/>
                <w:szCs w:val="22"/>
              </w:rPr>
            </w:pPr>
            <w:r w:rsidRPr="00DA609F">
              <w:rPr>
                <w:rFonts w:ascii="Arial" w:hAnsi="Arial" w:cs="Arial"/>
                <w:sz w:val="22"/>
                <w:szCs w:val="22"/>
              </w:rPr>
              <w:t>Will the facilities comply with any local government regulations</w:t>
            </w:r>
            <w:r w:rsidR="00B6026B">
              <w:rPr>
                <w:rFonts w:ascii="Arial" w:hAnsi="Arial" w:cs="Arial"/>
                <w:sz w:val="22"/>
                <w:szCs w:val="22"/>
              </w:rPr>
              <w:tab/>
            </w:r>
            <w:r w:rsidR="00B6026B" w:rsidRPr="00DA609F">
              <w:rPr>
                <w:rFonts w:ascii="Arial" w:hAnsi="Arial" w:cs="Arial"/>
                <w:bCs/>
                <w:sz w:val="22"/>
                <w:szCs w:val="22"/>
              </w:rPr>
              <w:fldChar w:fldCharType="begin">
                <w:ffData>
                  <w:name w:val="Check146"/>
                  <w:enabled/>
                  <w:calcOnExit w:val="0"/>
                  <w:checkBox>
                    <w:sizeAuto/>
                    <w:default w:val="0"/>
                  </w:checkBox>
                </w:ffData>
              </w:fldChar>
            </w:r>
            <w:r w:rsidR="00B6026B"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B6026B" w:rsidRPr="00DA609F">
              <w:rPr>
                <w:rFonts w:ascii="Arial" w:hAnsi="Arial" w:cs="Arial"/>
                <w:bCs/>
                <w:sz w:val="22"/>
                <w:szCs w:val="22"/>
              </w:rPr>
              <w:fldChar w:fldCharType="end"/>
            </w:r>
            <w:r w:rsidR="00B6026B" w:rsidRPr="00DA609F">
              <w:rPr>
                <w:rFonts w:ascii="Arial" w:hAnsi="Arial" w:cs="Arial"/>
                <w:bCs/>
                <w:sz w:val="22"/>
                <w:szCs w:val="22"/>
              </w:rPr>
              <w:t xml:space="preserve"> YES </w:t>
            </w:r>
            <w:r w:rsidR="00B6026B" w:rsidRPr="00DA609F">
              <w:rPr>
                <w:rFonts w:ascii="Arial" w:hAnsi="Arial" w:cs="Arial"/>
                <w:bCs/>
                <w:sz w:val="22"/>
                <w:szCs w:val="22"/>
              </w:rPr>
              <w:fldChar w:fldCharType="begin">
                <w:ffData>
                  <w:name w:val="Check147"/>
                  <w:enabled/>
                  <w:calcOnExit w:val="0"/>
                  <w:checkBox>
                    <w:sizeAuto/>
                    <w:default w:val="0"/>
                  </w:checkBox>
                </w:ffData>
              </w:fldChar>
            </w:r>
            <w:r w:rsidR="00B6026B"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B6026B" w:rsidRPr="00DA609F">
              <w:rPr>
                <w:rFonts w:ascii="Arial" w:hAnsi="Arial" w:cs="Arial"/>
                <w:bCs/>
                <w:sz w:val="22"/>
                <w:szCs w:val="22"/>
              </w:rPr>
              <w:fldChar w:fldCharType="end"/>
            </w:r>
            <w:r w:rsidR="00B6026B" w:rsidRPr="00DA609F">
              <w:rPr>
                <w:rFonts w:ascii="Arial" w:hAnsi="Arial" w:cs="Arial"/>
                <w:bCs/>
                <w:sz w:val="22"/>
                <w:szCs w:val="22"/>
              </w:rPr>
              <w:t xml:space="preserve"> NO</w:t>
            </w:r>
          </w:p>
          <w:p w14:paraId="5A209FB4" w14:textId="77777777" w:rsidR="00480173" w:rsidRDefault="00480173" w:rsidP="00480173">
            <w:pPr>
              <w:tabs>
                <w:tab w:val="right" w:pos="9432"/>
              </w:tabs>
              <w:rPr>
                <w:rFonts w:ascii="Arial" w:hAnsi="Arial" w:cs="Arial"/>
                <w:sz w:val="22"/>
                <w:szCs w:val="22"/>
              </w:rPr>
            </w:pPr>
            <w:r w:rsidRPr="00DA609F">
              <w:rPr>
                <w:rFonts w:ascii="Arial" w:hAnsi="Arial" w:cs="Arial"/>
                <w:sz w:val="22"/>
                <w:szCs w:val="22"/>
              </w:rPr>
              <w:t>or other local government requirements, permits, registrations,</w:t>
            </w:r>
          </w:p>
          <w:p w14:paraId="63DBB987" w14:textId="0BE48DCD" w:rsidR="00480173" w:rsidRDefault="00480173" w:rsidP="00480173">
            <w:pPr>
              <w:tabs>
                <w:tab w:val="right" w:pos="9432"/>
              </w:tabs>
              <w:rPr>
                <w:rFonts w:ascii="Arial" w:hAnsi="Arial" w:cs="Arial"/>
                <w:sz w:val="22"/>
                <w:szCs w:val="22"/>
              </w:rPr>
            </w:pPr>
            <w:r w:rsidRPr="00DA609F">
              <w:rPr>
                <w:rFonts w:ascii="Arial" w:hAnsi="Arial" w:cs="Arial"/>
                <w:sz w:val="22"/>
                <w:szCs w:val="22"/>
              </w:rPr>
              <w:t>or other authorizations required by local authorities?</w:t>
            </w:r>
          </w:p>
        </w:tc>
      </w:tr>
      <w:tr w:rsidR="00480173" w14:paraId="1D627D50" w14:textId="77777777" w:rsidTr="00B6026B">
        <w:trPr>
          <w:cantSplit/>
          <w:tblHeader/>
        </w:trPr>
        <w:tc>
          <w:tcPr>
            <w:tcW w:w="1327" w:type="dxa"/>
            <w:tcBorders>
              <w:bottom w:val="single" w:sz="6" w:space="0" w:color="auto"/>
            </w:tcBorders>
          </w:tcPr>
          <w:p w14:paraId="062D0A4D" w14:textId="0681C744" w:rsidR="00480173" w:rsidRDefault="00480173" w:rsidP="00480173">
            <w:pPr>
              <w:rPr>
                <w:rFonts w:ascii="Arial" w:hAnsi="Arial" w:cs="Arial"/>
                <w:sz w:val="22"/>
                <w:szCs w:val="22"/>
              </w:rPr>
            </w:pPr>
            <w:r w:rsidRPr="00DA609F">
              <w:rPr>
                <w:rFonts w:ascii="Arial" w:hAnsi="Arial" w:cs="Arial"/>
                <w:sz w:val="22"/>
                <w:szCs w:val="22"/>
              </w:rPr>
              <w:t>(</w:t>
            </w:r>
            <w:proofErr w:type="spellStart"/>
            <w:r w:rsidRPr="00DA609F">
              <w:rPr>
                <w:rFonts w:ascii="Arial" w:hAnsi="Arial" w:cs="Arial"/>
                <w:sz w:val="22"/>
                <w:szCs w:val="22"/>
              </w:rPr>
              <w:t>i</w:t>
            </w:r>
            <w:proofErr w:type="spellEnd"/>
            <w:r w:rsidRPr="00DA609F">
              <w:rPr>
                <w:rFonts w:ascii="Arial" w:hAnsi="Arial" w:cs="Arial"/>
                <w:sz w:val="22"/>
                <w:szCs w:val="22"/>
              </w:rPr>
              <w:t>)(4)</w:t>
            </w:r>
          </w:p>
        </w:tc>
        <w:tc>
          <w:tcPr>
            <w:tcW w:w="9473" w:type="dxa"/>
            <w:tcBorders>
              <w:bottom w:val="single" w:sz="6" w:space="0" w:color="auto"/>
            </w:tcBorders>
          </w:tcPr>
          <w:p w14:paraId="08F0EA8B" w14:textId="636066A6" w:rsidR="00480173" w:rsidRDefault="00480173" w:rsidP="00480173">
            <w:pPr>
              <w:tabs>
                <w:tab w:val="right" w:pos="9432"/>
              </w:tabs>
              <w:rPr>
                <w:rFonts w:ascii="Arial" w:hAnsi="Arial" w:cs="Arial"/>
                <w:sz w:val="22"/>
                <w:szCs w:val="22"/>
              </w:rPr>
            </w:pPr>
            <w:r w:rsidRPr="00DA609F">
              <w:rPr>
                <w:rFonts w:ascii="Arial" w:hAnsi="Arial" w:cs="Arial"/>
                <w:sz w:val="22"/>
                <w:szCs w:val="22"/>
              </w:rPr>
              <w:t>Will the remediation equipment comply with any additional state regulations?</w:t>
            </w:r>
            <w:r w:rsidR="00B6026B">
              <w:rPr>
                <w:rFonts w:ascii="Arial" w:hAnsi="Arial" w:cs="Arial"/>
                <w:sz w:val="22"/>
                <w:szCs w:val="22"/>
              </w:rPr>
              <w:tab/>
            </w:r>
            <w:r w:rsidR="00B6026B" w:rsidRPr="00DA609F">
              <w:rPr>
                <w:rFonts w:ascii="Arial" w:hAnsi="Arial" w:cs="Arial"/>
                <w:bCs/>
                <w:sz w:val="22"/>
                <w:szCs w:val="22"/>
              </w:rPr>
              <w:fldChar w:fldCharType="begin">
                <w:ffData>
                  <w:name w:val="Check146"/>
                  <w:enabled/>
                  <w:calcOnExit w:val="0"/>
                  <w:checkBox>
                    <w:sizeAuto/>
                    <w:default w:val="0"/>
                  </w:checkBox>
                </w:ffData>
              </w:fldChar>
            </w:r>
            <w:r w:rsidR="00B6026B"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B6026B" w:rsidRPr="00DA609F">
              <w:rPr>
                <w:rFonts w:ascii="Arial" w:hAnsi="Arial" w:cs="Arial"/>
                <w:bCs/>
                <w:sz w:val="22"/>
                <w:szCs w:val="22"/>
              </w:rPr>
              <w:fldChar w:fldCharType="end"/>
            </w:r>
            <w:r w:rsidR="00B6026B" w:rsidRPr="00DA609F">
              <w:rPr>
                <w:rFonts w:ascii="Arial" w:hAnsi="Arial" w:cs="Arial"/>
                <w:bCs/>
                <w:sz w:val="22"/>
                <w:szCs w:val="22"/>
              </w:rPr>
              <w:t xml:space="preserve"> YES </w:t>
            </w:r>
            <w:r w:rsidR="00B6026B" w:rsidRPr="00DA609F">
              <w:rPr>
                <w:rFonts w:ascii="Arial" w:hAnsi="Arial" w:cs="Arial"/>
                <w:bCs/>
                <w:sz w:val="22"/>
                <w:szCs w:val="22"/>
              </w:rPr>
              <w:fldChar w:fldCharType="begin">
                <w:ffData>
                  <w:name w:val="Check147"/>
                  <w:enabled/>
                  <w:calcOnExit w:val="0"/>
                  <w:checkBox>
                    <w:sizeAuto/>
                    <w:default w:val="0"/>
                  </w:checkBox>
                </w:ffData>
              </w:fldChar>
            </w:r>
            <w:r w:rsidR="00B6026B"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B6026B" w:rsidRPr="00DA609F">
              <w:rPr>
                <w:rFonts w:ascii="Arial" w:hAnsi="Arial" w:cs="Arial"/>
                <w:bCs/>
                <w:sz w:val="22"/>
                <w:szCs w:val="22"/>
              </w:rPr>
              <w:fldChar w:fldCharType="end"/>
            </w:r>
            <w:r w:rsidR="00B6026B" w:rsidRPr="00DA609F">
              <w:rPr>
                <w:rFonts w:ascii="Arial" w:hAnsi="Arial" w:cs="Arial"/>
                <w:bCs/>
                <w:sz w:val="22"/>
                <w:szCs w:val="22"/>
              </w:rPr>
              <w:t xml:space="preserve"> NO</w:t>
            </w:r>
          </w:p>
        </w:tc>
      </w:tr>
      <w:tr w:rsidR="00480173" w14:paraId="1BBE8333" w14:textId="77777777" w:rsidTr="00B6026B">
        <w:trPr>
          <w:cantSplit/>
          <w:tblHeader/>
        </w:trPr>
        <w:tc>
          <w:tcPr>
            <w:tcW w:w="1327" w:type="dxa"/>
            <w:tcBorders>
              <w:top w:val="single" w:sz="6" w:space="0" w:color="auto"/>
              <w:bottom w:val="double" w:sz="4" w:space="0" w:color="auto"/>
            </w:tcBorders>
          </w:tcPr>
          <w:p w14:paraId="666E1CFC" w14:textId="0AB743BF" w:rsidR="00480173" w:rsidRDefault="00480173" w:rsidP="00480173">
            <w:pPr>
              <w:rPr>
                <w:rFonts w:ascii="Arial" w:hAnsi="Arial" w:cs="Arial"/>
                <w:sz w:val="22"/>
                <w:szCs w:val="22"/>
              </w:rPr>
            </w:pPr>
            <w:r w:rsidRPr="00DA609F">
              <w:rPr>
                <w:rFonts w:ascii="Arial" w:hAnsi="Arial" w:cs="Arial"/>
                <w:sz w:val="22"/>
                <w:szCs w:val="22"/>
              </w:rPr>
              <w:t>(</w:t>
            </w:r>
            <w:proofErr w:type="spellStart"/>
            <w:r w:rsidRPr="00DA609F">
              <w:rPr>
                <w:rFonts w:ascii="Arial" w:hAnsi="Arial" w:cs="Arial"/>
                <w:sz w:val="22"/>
                <w:szCs w:val="22"/>
              </w:rPr>
              <w:t>i</w:t>
            </w:r>
            <w:proofErr w:type="spellEnd"/>
            <w:r w:rsidRPr="00DA609F">
              <w:rPr>
                <w:rFonts w:ascii="Arial" w:hAnsi="Arial" w:cs="Arial"/>
                <w:sz w:val="22"/>
                <w:szCs w:val="22"/>
              </w:rPr>
              <w:t>)(5)</w:t>
            </w:r>
          </w:p>
        </w:tc>
        <w:tc>
          <w:tcPr>
            <w:tcW w:w="9473" w:type="dxa"/>
            <w:tcBorders>
              <w:top w:val="single" w:sz="6" w:space="0" w:color="auto"/>
              <w:bottom w:val="double" w:sz="4" w:space="0" w:color="auto"/>
            </w:tcBorders>
          </w:tcPr>
          <w:p w14:paraId="6DCCD7E1" w14:textId="743E703C" w:rsidR="00B6026B" w:rsidRDefault="00480173" w:rsidP="00B6026B">
            <w:pPr>
              <w:tabs>
                <w:tab w:val="right" w:pos="9432"/>
              </w:tabs>
              <w:rPr>
                <w:rFonts w:ascii="Arial" w:hAnsi="Arial" w:cs="Arial"/>
                <w:sz w:val="22"/>
                <w:szCs w:val="22"/>
              </w:rPr>
            </w:pPr>
            <w:r w:rsidRPr="00DA609F">
              <w:rPr>
                <w:rFonts w:ascii="Arial" w:hAnsi="Arial" w:cs="Arial"/>
                <w:sz w:val="22"/>
                <w:szCs w:val="22"/>
              </w:rPr>
              <w:t>Will the remediation project comply with all applicable</w:t>
            </w:r>
            <w:r w:rsidR="00B6026B">
              <w:rPr>
                <w:rFonts w:ascii="Arial" w:hAnsi="Arial" w:cs="Arial"/>
                <w:sz w:val="22"/>
                <w:szCs w:val="22"/>
              </w:rPr>
              <w:tab/>
            </w:r>
            <w:r w:rsidR="00B6026B" w:rsidRPr="00DA609F">
              <w:rPr>
                <w:rFonts w:ascii="Arial" w:hAnsi="Arial" w:cs="Arial"/>
                <w:bCs/>
                <w:sz w:val="22"/>
                <w:szCs w:val="22"/>
              </w:rPr>
              <w:fldChar w:fldCharType="begin">
                <w:ffData>
                  <w:name w:val="Check146"/>
                  <w:enabled/>
                  <w:calcOnExit w:val="0"/>
                  <w:checkBox>
                    <w:sizeAuto/>
                    <w:default w:val="0"/>
                  </w:checkBox>
                </w:ffData>
              </w:fldChar>
            </w:r>
            <w:r w:rsidR="00B6026B"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B6026B" w:rsidRPr="00DA609F">
              <w:rPr>
                <w:rFonts w:ascii="Arial" w:hAnsi="Arial" w:cs="Arial"/>
                <w:bCs/>
                <w:sz w:val="22"/>
                <w:szCs w:val="22"/>
              </w:rPr>
              <w:fldChar w:fldCharType="end"/>
            </w:r>
            <w:r w:rsidR="00B6026B" w:rsidRPr="00DA609F">
              <w:rPr>
                <w:rFonts w:ascii="Arial" w:hAnsi="Arial" w:cs="Arial"/>
                <w:bCs/>
                <w:sz w:val="22"/>
                <w:szCs w:val="22"/>
              </w:rPr>
              <w:t xml:space="preserve"> YES </w:t>
            </w:r>
            <w:r w:rsidR="00B6026B" w:rsidRPr="00DA609F">
              <w:rPr>
                <w:rFonts w:ascii="Arial" w:hAnsi="Arial" w:cs="Arial"/>
                <w:bCs/>
                <w:sz w:val="22"/>
                <w:szCs w:val="22"/>
              </w:rPr>
              <w:fldChar w:fldCharType="begin">
                <w:ffData>
                  <w:name w:val="Check147"/>
                  <w:enabled/>
                  <w:calcOnExit w:val="0"/>
                  <w:checkBox>
                    <w:sizeAuto/>
                    <w:default w:val="0"/>
                  </w:checkBox>
                </w:ffData>
              </w:fldChar>
            </w:r>
            <w:r w:rsidR="00B6026B"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B6026B" w:rsidRPr="00DA609F">
              <w:rPr>
                <w:rFonts w:ascii="Arial" w:hAnsi="Arial" w:cs="Arial"/>
                <w:bCs/>
                <w:sz w:val="22"/>
                <w:szCs w:val="22"/>
              </w:rPr>
              <w:fldChar w:fldCharType="end"/>
            </w:r>
            <w:r w:rsidR="00B6026B" w:rsidRPr="00DA609F">
              <w:rPr>
                <w:rFonts w:ascii="Arial" w:hAnsi="Arial" w:cs="Arial"/>
                <w:bCs/>
                <w:sz w:val="22"/>
                <w:szCs w:val="22"/>
              </w:rPr>
              <w:t xml:space="preserve"> NO</w:t>
            </w:r>
          </w:p>
          <w:p w14:paraId="213EF2CA" w14:textId="77777777" w:rsidR="00B6026B" w:rsidRDefault="00480173" w:rsidP="00480173">
            <w:pPr>
              <w:rPr>
                <w:rFonts w:ascii="Arial" w:hAnsi="Arial" w:cs="Arial"/>
                <w:sz w:val="22"/>
                <w:szCs w:val="22"/>
              </w:rPr>
            </w:pPr>
            <w:r w:rsidRPr="00DA609F">
              <w:rPr>
                <w:rFonts w:ascii="Arial" w:hAnsi="Arial" w:cs="Arial"/>
                <w:sz w:val="22"/>
                <w:szCs w:val="22"/>
              </w:rPr>
              <w:t>federal requirements, including air standards and requirements</w:t>
            </w:r>
          </w:p>
          <w:p w14:paraId="33AEB148" w14:textId="3FCFC82B" w:rsidR="00480173" w:rsidRPr="00DA609F" w:rsidRDefault="00480173" w:rsidP="00480173">
            <w:pPr>
              <w:rPr>
                <w:rFonts w:ascii="Arial" w:hAnsi="Arial" w:cs="Arial"/>
                <w:sz w:val="22"/>
                <w:szCs w:val="22"/>
              </w:rPr>
            </w:pPr>
            <w:r w:rsidRPr="00DA609F">
              <w:rPr>
                <w:rFonts w:ascii="Arial" w:hAnsi="Arial" w:cs="Arial"/>
                <w:sz w:val="22"/>
                <w:szCs w:val="22"/>
              </w:rPr>
              <w:t>for hazardous air pollutants under</w:t>
            </w:r>
          </w:p>
          <w:p w14:paraId="295ACEDB" w14:textId="4FD3E827" w:rsidR="00480173" w:rsidRDefault="0013379E" w:rsidP="00480173">
            <w:pPr>
              <w:tabs>
                <w:tab w:val="right" w:pos="9432"/>
              </w:tabs>
              <w:spacing w:after="80"/>
              <w:rPr>
                <w:rFonts w:ascii="Arial" w:hAnsi="Arial" w:cs="Arial"/>
                <w:sz w:val="22"/>
                <w:szCs w:val="22"/>
              </w:rPr>
            </w:pPr>
            <w:hyperlink r:id="rId42" w:history="1">
              <w:r w:rsidR="00480173" w:rsidRPr="00480173">
                <w:rPr>
                  <w:rStyle w:val="Hyperlink"/>
                  <w:rFonts w:ascii="Arial" w:hAnsi="Arial" w:cs="Arial"/>
                  <w:sz w:val="22"/>
                  <w:szCs w:val="22"/>
                </w:rPr>
                <w:t>40 CFR Part 63, MACT Subpart GGGGG?</w:t>
              </w:r>
            </w:hyperlink>
          </w:p>
        </w:tc>
      </w:tr>
    </w:tbl>
    <w:p w14:paraId="7AB43EAA" w14:textId="77777777" w:rsidR="00B6026B" w:rsidRDefault="00B6026B">
      <w:r>
        <w:br w:type="page"/>
      </w:r>
    </w:p>
    <w:p w14:paraId="1DB561F1" w14:textId="77777777" w:rsidR="00E97B6C" w:rsidRPr="000C20E1" w:rsidRDefault="00E97B6C" w:rsidP="00E97B6C">
      <w:pPr>
        <w:pStyle w:val="Heading1"/>
      </w:pPr>
      <w:r w:rsidRPr="000C20E1">
        <w:lastRenderedPageBreak/>
        <w:t>Remediation</w:t>
      </w:r>
    </w:p>
    <w:p w14:paraId="527B1811" w14:textId="77777777" w:rsidR="00E97B6C" w:rsidRPr="000C20E1" w:rsidRDefault="00E97B6C" w:rsidP="00E97B6C">
      <w:pPr>
        <w:pStyle w:val="Heading1"/>
      </w:pPr>
      <w:r w:rsidRPr="000C20E1">
        <w:t>Air Permits by Rule (</w:t>
      </w:r>
      <w:smartTag w:uri="urn:schemas-microsoft-com:office:smarttags" w:element="stockticker">
        <w:r w:rsidRPr="000C20E1">
          <w:t>PBR</w:t>
        </w:r>
      </w:smartTag>
      <w:r w:rsidRPr="000C20E1">
        <w:t>) Checklist</w:t>
      </w:r>
    </w:p>
    <w:p w14:paraId="575722E2" w14:textId="77777777" w:rsidR="00E97B6C" w:rsidRPr="000C20E1" w:rsidRDefault="00E97B6C" w:rsidP="00E97B6C">
      <w:pPr>
        <w:pStyle w:val="Heading1"/>
      </w:pPr>
      <w:r w:rsidRPr="000C20E1">
        <w:t>Title 30 Texas Administrative Code § 106.533</w:t>
      </w:r>
    </w:p>
    <w:p w14:paraId="44E228B8" w14:textId="77777777" w:rsidR="00E97B6C" w:rsidRPr="000C20E1" w:rsidRDefault="00E97B6C" w:rsidP="00E97B6C">
      <w:pPr>
        <w:pStyle w:val="Heading1"/>
      </w:pPr>
      <w:r w:rsidRPr="000C20E1">
        <w:t>Texas Commission on Environmental Quality</w:t>
      </w:r>
    </w:p>
    <w:p w14:paraId="59B2270A" w14:textId="229087C5" w:rsidR="00E97B6C" w:rsidRDefault="00E97B6C" w:rsidP="00E97B6C">
      <w:pPr>
        <w:spacing w:before="24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327"/>
        <w:gridCol w:w="9473"/>
      </w:tblGrid>
      <w:tr w:rsidR="00B6026B" w14:paraId="7436F788" w14:textId="77777777" w:rsidTr="008A2CBD">
        <w:trPr>
          <w:cantSplit/>
          <w:tblHeader/>
        </w:trPr>
        <w:tc>
          <w:tcPr>
            <w:tcW w:w="1327" w:type="dxa"/>
            <w:shd w:val="clear" w:color="auto" w:fill="D9D9D9" w:themeFill="background1" w:themeFillShade="D9"/>
            <w:vAlign w:val="center"/>
          </w:tcPr>
          <w:p w14:paraId="76BBF49F" w14:textId="0EBBE7A4" w:rsidR="00B6026B" w:rsidRDefault="00B6026B" w:rsidP="00B6026B">
            <w:pPr>
              <w:rPr>
                <w:rFonts w:ascii="Arial" w:hAnsi="Arial" w:cs="Arial"/>
                <w:sz w:val="22"/>
                <w:szCs w:val="22"/>
              </w:rPr>
            </w:pPr>
            <w:r w:rsidRPr="00DA609F">
              <w:rPr>
                <w:rFonts w:ascii="Arial" w:hAnsi="Arial" w:cs="Arial"/>
                <w:b/>
                <w:sz w:val="22"/>
                <w:szCs w:val="22"/>
              </w:rPr>
              <w:t>Rule</w:t>
            </w:r>
          </w:p>
        </w:tc>
        <w:tc>
          <w:tcPr>
            <w:tcW w:w="9473" w:type="dxa"/>
            <w:shd w:val="clear" w:color="auto" w:fill="D9D9D9" w:themeFill="background1" w:themeFillShade="D9"/>
            <w:vAlign w:val="center"/>
          </w:tcPr>
          <w:p w14:paraId="23A46156" w14:textId="7369497D" w:rsidR="00B6026B" w:rsidRDefault="00B6026B" w:rsidP="00B6026B">
            <w:pPr>
              <w:tabs>
                <w:tab w:val="right" w:pos="9432"/>
              </w:tabs>
              <w:rPr>
                <w:rFonts w:ascii="Arial" w:hAnsi="Arial" w:cs="Arial"/>
                <w:sz w:val="22"/>
                <w:szCs w:val="22"/>
              </w:rPr>
            </w:pPr>
            <w:r w:rsidRPr="00DA609F">
              <w:rPr>
                <w:rFonts w:ascii="Arial" w:hAnsi="Arial" w:cs="Arial"/>
                <w:b/>
                <w:bCs/>
                <w:sz w:val="22"/>
                <w:szCs w:val="22"/>
              </w:rPr>
              <w:t xml:space="preserve">Administrative </w:t>
            </w:r>
            <w:r>
              <w:rPr>
                <w:rFonts w:ascii="Arial" w:hAnsi="Arial" w:cs="Arial"/>
                <w:b/>
                <w:bCs/>
                <w:sz w:val="22"/>
                <w:szCs w:val="22"/>
              </w:rPr>
              <w:t>R</w:t>
            </w:r>
            <w:r w:rsidRPr="00DA609F">
              <w:rPr>
                <w:rFonts w:ascii="Arial" w:hAnsi="Arial" w:cs="Arial"/>
                <w:b/>
                <w:bCs/>
                <w:sz w:val="22"/>
                <w:szCs w:val="22"/>
              </w:rPr>
              <w:t>equirements</w:t>
            </w:r>
          </w:p>
        </w:tc>
      </w:tr>
      <w:tr w:rsidR="00B6026B" w14:paraId="39CCDF31" w14:textId="77777777" w:rsidTr="00C7258D">
        <w:trPr>
          <w:cantSplit/>
          <w:tblHeader/>
        </w:trPr>
        <w:tc>
          <w:tcPr>
            <w:tcW w:w="1327" w:type="dxa"/>
          </w:tcPr>
          <w:p w14:paraId="7BC30DB2" w14:textId="1E28F53C" w:rsidR="00B6026B" w:rsidRDefault="00B6026B" w:rsidP="00B6026B">
            <w:pPr>
              <w:rPr>
                <w:rFonts w:ascii="Arial" w:hAnsi="Arial" w:cs="Arial"/>
                <w:sz w:val="22"/>
                <w:szCs w:val="22"/>
              </w:rPr>
            </w:pPr>
            <w:r w:rsidRPr="00DA609F">
              <w:rPr>
                <w:rFonts w:ascii="Arial" w:hAnsi="Arial" w:cs="Arial"/>
                <w:sz w:val="22"/>
                <w:szCs w:val="22"/>
              </w:rPr>
              <w:t>(j)(1)</w:t>
            </w:r>
          </w:p>
        </w:tc>
        <w:tc>
          <w:tcPr>
            <w:tcW w:w="9473" w:type="dxa"/>
          </w:tcPr>
          <w:p w14:paraId="384690A7" w14:textId="5E5FD0F8" w:rsidR="00B6026B" w:rsidRDefault="00B6026B" w:rsidP="00B6026B">
            <w:pPr>
              <w:tabs>
                <w:tab w:val="right" w:pos="9432"/>
              </w:tabs>
              <w:rPr>
                <w:rFonts w:ascii="Arial" w:hAnsi="Arial" w:cs="Arial"/>
                <w:sz w:val="22"/>
                <w:szCs w:val="22"/>
              </w:rPr>
            </w:pPr>
            <w:r w:rsidRPr="00DA609F">
              <w:rPr>
                <w:rFonts w:ascii="Arial" w:hAnsi="Arial" w:cs="Arial"/>
                <w:sz w:val="22"/>
                <w:szCs w:val="22"/>
              </w:rPr>
              <w:t>Before starting remediation (pilot test or treatment),</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4ACC0B96" w14:textId="77777777" w:rsidR="00B6026B" w:rsidRDefault="00B6026B" w:rsidP="00B6026B">
            <w:pPr>
              <w:tabs>
                <w:tab w:val="right" w:pos="9432"/>
              </w:tabs>
              <w:rPr>
                <w:rFonts w:ascii="Arial" w:hAnsi="Arial" w:cs="Arial"/>
                <w:sz w:val="22"/>
                <w:szCs w:val="22"/>
              </w:rPr>
            </w:pPr>
            <w:r w:rsidRPr="00DA609F">
              <w:rPr>
                <w:rFonts w:ascii="Arial" w:hAnsi="Arial" w:cs="Arial"/>
                <w:sz w:val="22"/>
                <w:szCs w:val="22"/>
              </w:rPr>
              <w:t>will the owner or operator notify the commission using</w:t>
            </w:r>
          </w:p>
          <w:p w14:paraId="04F15815" w14:textId="1CE09AE7" w:rsidR="00B6026B" w:rsidRDefault="0013379E" w:rsidP="00B6026B">
            <w:pPr>
              <w:tabs>
                <w:tab w:val="right" w:pos="9432"/>
              </w:tabs>
              <w:rPr>
                <w:rFonts w:ascii="Arial" w:hAnsi="Arial" w:cs="Arial"/>
                <w:sz w:val="22"/>
                <w:szCs w:val="22"/>
              </w:rPr>
            </w:pPr>
            <w:hyperlink r:id="rId43" w:tooltip="http://www.tceq.state.tx.us/assets/public/permitting/air/Forms/NewSourceReview/20122.pdf" w:history="1">
              <w:r w:rsidR="00B6026B" w:rsidRPr="00480173">
                <w:rPr>
                  <w:rStyle w:val="Hyperlink"/>
                  <w:rFonts w:ascii="Arial" w:hAnsi="Arial" w:cs="Arial"/>
                  <w:bCs/>
                  <w:sz w:val="22"/>
                  <w:szCs w:val="22"/>
                </w:rPr>
                <w:t>Form TCEQ 20122</w:t>
              </w:r>
            </w:hyperlink>
            <w:r w:rsidR="00B6026B" w:rsidRPr="00DA609F">
              <w:rPr>
                <w:rFonts w:ascii="Arial" w:hAnsi="Arial" w:cs="Arial"/>
                <w:sz w:val="22"/>
                <w:szCs w:val="22"/>
              </w:rPr>
              <w:t xml:space="preserve"> (Regional Notification/Relocation Form)?</w:t>
            </w:r>
          </w:p>
        </w:tc>
      </w:tr>
      <w:tr w:rsidR="00480173" w14:paraId="03D64F40" w14:textId="77777777" w:rsidTr="00C7258D">
        <w:trPr>
          <w:cantSplit/>
          <w:tblHeader/>
        </w:trPr>
        <w:tc>
          <w:tcPr>
            <w:tcW w:w="1327" w:type="dxa"/>
          </w:tcPr>
          <w:p w14:paraId="039B322C" w14:textId="77777777" w:rsidR="00480173" w:rsidRDefault="00480173" w:rsidP="00F35EB9">
            <w:pPr>
              <w:rPr>
                <w:rFonts w:ascii="Arial" w:hAnsi="Arial" w:cs="Arial"/>
                <w:sz w:val="22"/>
                <w:szCs w:val="22"/>
              </w:rPr>
            </w:pPr>
          </w:p>
        </w:tc>
        <w:tc>
          <w:tcPr>
            <w:tcW w:w="9473" w:type="dxa"/>
          </w:tcPr>
          <w:p w14:paraId="73E06D84" w14:textId="14FC6233" w:rsidR="00480173" w:rsidRDefault="00B6026B" w:rsidP="00F35EB9">
            <w:pPr>
              <w:tabs>
                <w:tab w:val="right" w:pos="9432"/>
              </w:tabs>
              <w:rPr>
                <w:rFonts w:ascii="Arial" w:hAnsi="Arial" w:cs="Arial"/>
                <w:sz w:val="22"/>
                <w:szCs w:val="22"/>
              </w:rPr>
            </w:pPr>
            <w:r w:rsidRPr="00DA609F">
              <w:rPr>
                <w:rFonts w:ascii="Arial" w:hAnsi="Arial" w:cs="Arial"/>
                <w:sz w:val="22"/>
                <w:szCs w:val="22"/>
              </w:rPr>
              <w:t>Note:</w:t>
            </w:r>
            <w:r w:rsidRPr="00DA609F">
              <w:rPr>
                <w:rFonts w:ascii="Arial" w:hAnsi="Arial" w:cs="Arial"/>
                <w:i/>
                <w:sz w:val="22"/>
                <w:szCs w:val="22"/>
              </w:rPr>
              <w:t xml:space="preserve">  Notifications for multiple sites that are part of the same affected property may be submitted at the same time.</w:t>
            </w:r>
          </w:p>
        </w:tc>
      </w:tr>
      <w:tr w:rsidR="00B6026B" w14:paraId="44FD80EC" w14:textId="77777777" w:rsidTr="00C7258D">
        <w:trPr>
          <w:cantSplit/>
          <w:tblHeader/>
        </w:trPr>
        <w:tc>
          <w:tcPr>
            <w:tcW w:w="1327" w:type="dxa"/>
          </w:tcPr>
          <w:p w14:paraId="4FAB0C1D" w14:textId="4EFF6D5F" w:rsidR="00B6026B" w:rsidRDefault="00B6026B" w:rsidP="00B6026B">
            <w:pPr>
              <w:rPr>
                <w:rFonts w:ascii="Arial" w:hAnsi="Arial" w:cs="Arial"/>
                <w:sz w:val="22"/>
                <w:szCs w:val="22"/>
              </w:rPr>
            </w:pPr>
            <w:r w:rsidRPr="00DA609F">
              <w:rPr>
                <w:rFonts w:ascii="Arial" w:hAnsi="Arial" w:cs="Arial"/>
                <w:sz w:val="22"/>
                <w:szCs w:val="22"/>
              </w:rPr>
              <w:t>(j)(1)(B)</w:t>
            </w:r>
          </w:p>
        </w:tc>
        <w:tc>
          <w:tcPr>
            <w:tcW w:w="9473" w:type="dxa"/>
          </w:tcPr>
          <w:p w14:paraId="44ECA415" w14:textId="4F555000" w:rsidR="00B6026B" w:rsidRDefault="00B6026B" w:rsidP="00B6026B">
            <w:pPr>
              <w:tabs>
                <w:tab w:val="right" w:pos="9432"/>
              </w:tabs>
              <w:rPr>
                <w:rFonts w:ascii="Arial" w:hAnsi="Arial" w:cs="Arial"/>
                <w:sz w:val="22"/>
                <w:szCs w:val="22"/>
              </w:rPr>
            </w:pPr>
            <w:r w:rsidRPr="00DA609F">
              <w:rPr>
                <w:rFonts w:ascii="Arial" w:hAnsi="Arial" w:cs="Arial"/>
                <w:sz w:val="22"/>
                <w:szCs w:val="22"/>
              </w:rPr>
              <w:t>Will the notification be sent to the appropriate regional</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61DF3896" w14:textId="77777777" w:rsidR="00B6026B" w:rsidRDefault="00B6026B" w:rsidP="00B6026B">
            <w:pPr>
              <w:tabs>
                <w:tab w:val="right" w:pos="9432"/>
              </w:tabs>
              <w:rPr>
                <w:rFonts w:ascii="Arial" w:hAnsi="Arial" w:cs="Arial"/>
                <w:sz w:val="22"/>
                <w:szCs w:val="22"/>
              </w:rPr>
            </w:pPr>
            <w:r w:rsidRPr="00DA609F">
              <w:rPr>
                <w:rFonts w:ascii="Arial" w:hAnsi="Arial" w:cs="Arial"/>
                <w:sz w:val="22"/>
                <w:szCs w:val="22"/>
              </w:rPr>
              <w:t>office, any local air pollution control program, and</w:t>
            </w:r>
          </w:p>
          <w:p w14:paraId="6FFC8169" w14:textId="7D9540AD" w:rsidR="00B6026B" w:rsidRDefault="00B6026B" w:rsidP="00B6026B">
            <w:pPr>
              <w:tabs>
                <w:tab w:val="right" w:pos="9432"/>
              </w:tabs>
              <w:rPr>
                <w:rFonts w:ascii="Arial" w:hAnsi="Arial" w:cs="Arial"/>
                <w:sz w:val="22"/>
                <w:szCs w:val="22"/>
              </w:rPr>
            </w:pPr>
            <w:r w:rsidRPr="00DA609F">
              <w:rPr>
                <w:rFonts w:ascii="Arial" w:hAnsi="Arial" w:cs="Arial"/>
                <w:sz w:val="22"/>
                <w:szCs w:val="22"/>
              </w:rPr>
              <w:t>appropriate remediation program?</w:t>
            </w:r>
          </w:p>
        </w:tc>
      </w:tr>
      <w:tr w:rsidR="00B6026B" w14:paraId="73D72693" w14:textId="77777777" w:rsidTr="00C7258D">
        <w:trPr>
          <w:cantSplit/>
          <w:tblHeader/>
        </w:trPr>
        <w:tc>
          <w:tcPr>
            <w:tcW w:w="1327" w:type="dxa"/>
          </w:tcPr>
          <w:p w14:paraId="61FB0CC3" w14:textId="1F5F4653" w:rsidR="00B6026B" w:rsidRDefault="00B6026B" w:rsidP="00B6026B">
            <w:pPr>
              <w:rPr>
                <w:rFonts w:ascii="Arial" w:hAnsi="Arial" w:cs="Arial"/>
                <w:sz w:val="22"/>
                <w:szCs w:val="22"/>
              </w:rPr>
            </w:pPr>
            <w:r w:rsidRPr="00DA609F">
              <w:rPr>
                <w:rFonts w:ascii="Arial" w:hAnsi="Arial" w:cs="Arial"/>
                <w:sz w:val="22"/>
                <w:szCs w:val="22"/>
              </w:rPr>
              <w:t>(j)(1)(C)</w:t>
            </w:r>
          </w:p>
        </w:tc>
        <w:tc>
          <w:tcPr>
            <w:tcW w:w="9473" w:type="dxa"/>
          </w:tcPr>
          <w:p w14:paraId="72E60104" w14:textId="291B42EB" w:rsidR="00B6026B" w:rsidRDefault="00B6026B" w:rsidP="00B6026B">
            <w:pPr>
              <w:tabs>
                <w:tab w:val="right" w:pos="9432"/>
              </w:tabs>
              <w:rPr>
                <w:rFonts w:ascii="Arial" w:hAnsi="Arial" w:cs="Arial"/>
                <w:sz w:val="22"/>
                <w:szCs w:val="22"/>
              </w:rPr>
            </w:pPr>
            <w:r w:rsidRPr="00DA609F">
              <w:rPr>
                <w:rFonts w:ascii="Arial" w:hAnsi="Arial" w:cs="Arial"/>
                <w:sz w:val="22"/>
                <w:szCs w:val="22"/>
              </w:rPr>
              <w:t>Will pilot test notifications be received by those listed in (j)(1)(B)</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77257A71" w14:textId="56B18271" w:rsidR="00B6026B" w:rsidRDefault="00B6026B" w:rsidP="00B6026B">
            <w:pPr>
              <w:tabs>
                <w:tab w:val="right" w:pos="9432"/>
              </w:tabs>
              <w:rPr>
                <w:rFonts w:ascii="Arial" w:hAnsi="Arial" w:cs="Arial"/>
                <w:sz w:val="22"/>
                <w:szCs w:val="22"/>
              </w:rPr>
            </w:pPr>
            <w:r w:rsidRPr="00DA609F">
              <w:rPr>
                <w:rFonts w:ascii="Arial" w:hAnsi="Arial" w:cs="Arial"/>
                <w:sz w:val="22"/>
                <w:szCs w:val="22"/>
              </w:rPr>
              <w:t>above prior to the commencement of activities?</w:t>
            </w:r>
          </w:p>
        </w:tc>
      </w:tr>
      <w:tr w:rsidR="00B6026B" w14:paraId="71190B72" w14:textId="77777777" w:rsidTr="00C7258D">
        <w:trPr>
          <w:cantSplit/>
          <w:tblHeader/>
        </w:trPr>
        <w:tc>
          <w:tcPr>
            <w:tcW w:w="1327" w:type="dxa"/>
          </w:tcPr>
          <w:p w14:paraId="1FEFDA67" w14:textId="4B4942C8" w:rsidR="00B6026B" w:rsidRDefault="00B6026B" w:rsidP="00B6026B">
            <w:pPr>
              <w:rPr>
                <w:rFonts w:ascii="Arial" w:hAnsi="Arial" w:cs="Arial"/>
                <w:sz w:val="22"/>
                <w:szCs w:val="22"/>
              </w:rPr>
            </w:pPr>
            <w:r w:rsidRPr="00DA609F">
              <w:rPr>
                <w:rFonts w:ascii="Arial" w:hAnsi="Arial" w:cs="Arial"/>
                <w:sz w:val="22"/>
                <w:szCs w:val="22"/>
              </w:rPr>
              <w:t>(j)(1)(D)</w:t>
            </w:r>
          </w:p>
        </w:tc>
        <w:tc>
          <w:tcPr>
            <w:tcW w:w="9473" w:type="dxa"/>
          </w:tcPr>
          <w:p w14:paraId="32BEBD75" w14:textId="6B458E3B" w:rsidR="00B6026B" w:rsidRDefault="00B6026B" w:rsidP="00B6026B">
            <w:pPr>
              <w:tabs>
                <w:tab w:val="right" w:pos="9432"/>
              </w:tabs>
              <w:rPr>
                <w:rFonts w:ascii="Arial" w:hAnsi="Arial" w:cs="Arial"/>
                <w:sz w:val="22"/>
                <w:szCs w:val="22"/>
              </w:rPr>
            </w:pPr>
            <w:r w:rsidRPr="00DA609F">
              <w:rPr>
                <w:rFonts w:ascii="Arial" w:hAnsi="Arial" w:cs="Arial"/>
                <w:sz w:val="22"/>
                <w:szCs w:val="22"/>
              </w:rPr>
              <w:t>Will an updated or additional notification be received by those</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4F9A64C7" w14:textId="10BCB6D5" w:rsidR="00B6026B" w:rsidRDefault="00B6026B" w:rsidP="00B6026B">
            <w:pPr>
              <w:tabs>
                <w:tab w:val="right" w:pos="9432"/>
              </w:tabs>
              <w:rPr>
                <w:rFonts w:ascii="Arial" w:hAnsi="Arial" w:cs="Arial"/>
                <w:sz w:val="22"/>
                <w:szCs w:val="22"/>
              </w:rPr>
            </w:pPr>
            <w:r w:rsidRPr="00DA609F">
              <w:rPr>
                <w:rFonts w:ascii="Arial" w:hAnsi="Arial" w:cs="Arial"/>
                <w:sz w:val="22"/>
                <w:szCs w:val="22"/>
              </w:rPr>
              <w:t>listed in (j)(1)(B) above prior to the commencement of activities?</w:t>
            </w:r>
          </w:p>
        </w:tc>
      </w:tr>
      <w:tr w:rsidR="00B6026B" w14:paraId="39D0FAC1" w14:textId="77777777" w:rsidTr="00C7258D">
        <w:trPr>
          <w:cantSplit/>
          <w:tblHeader/>
        </w:trPr>
        <w:tc>
          <w:tcPr>
            <w:tcW w:w="1327" w:type="dxa"/>
          </w:tcPr>
          <w:p w14:paraId="68D8F67E" w14:textId="41325722" w:rsidR="00B6026B" w:rsidRDefault="00B6026B" w:rsidP="00B6026B">
            <w:pPr>
              <w:rPr>
                <w:rFonts w:ascii="Arial" w:hAnsi="Arial" w:cs="Arial"/>
                <w:sz w:val="22"/>
                <w:szCs w:val="22"/>
              </w:rPr>
            </w:pPr>
            <w:r w:rsidRPr="00DA609F">
              <w:rPr>
                <w:rFonts w:ascii="Arial" w:hAnsi="Arial" w:cs="Arial"/>
                <w:sz w:val="22"/>
                <w:szCs w:val="22"/>
              </w:rPr>
              <w:t>(j)(1)(D)</w:t>
            </w:r>
          </w:p>
        </w:tc>
        <w:tc>
          <w:tcPr>
            <w:tcW w:w="9473" w:type="dxa"/>
          </w:tcPr>
          <w:p w14:paraId="4AA11010" w14:textId="19A631D0" w:rsidR="00B6026B" w:rsidRDefault="00B6026B" w:rsidP="00B6026B">
            <w:pPr>
              <w:tabs>
                <w:tab w:val="right" w:pos="9432"/>
              </w:tabs>
              <w:rPr>
                <w:rFonts w:ascii="Arial" w:hAnsi="Arial" w:cs="Arial"/>
                <w:sz w:val="22"/>
                <w:szCs w:val="22"/>
              </w:rPr>
            </w:pPr>
            <w:r w:rsidRPr="00DA609F">
              <w:rPr>
                <w:rFonts w:ascii="Arial" w:hAnsi="Arial" w:cs="Arial"/>
                <w:sz w:val="22"/>
                <w:szCs w:val="22"/>
              </w:rPr>
              <w:t>Will an updated or additional notification contain specific</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303311A9" w14:textId="77777777" w:rsidR="00B6026B" w:rsidRDefault="00B6026B" w:rsidP="00B6026B">
            <w:pPr>
              <w:tabs>
                <w:tab w:val="right" w:pos="9432"/>
              </w:tabs>
              <w:rPr>
                <w:rFonts w:ascii="Arial" w:hAnsi="Arial" w:cs="Arial"/>
                <w:sz w:val="22"/>
                <w:szCs w:val="22"/>
              </w:rPr>
            </w:pPr>
            <w:r w:rsidRPr="00DA609F">
              <w:rPr>
                <w:rFonts w:ascii="Arial" w:hAnsi="Arial" w:cs="Arial"/>
                <w:sz w:val="22"/>
                <w:szCs w:val="22"/>
              </w:rPr>
              <w:t>information concerning the basis (measured or calculated)</w:t>
            </w:r>
          </w:p>
          <w:p w14:paraId="58C1B335" w14:textId="77777777" w:rsidR="00B6026B" w:rsidRDefault="00B6026B" w:rsidP="00B6026B">
            <w:pPr>
              <w:tabs>
                <w:tab w:val="right" w:pos="9432"/>
              </w:tabs>
              <w:rPr>
                <w:rFonts w:ascii="Arial" w:hAnsi="Arial" w:cs="Arial"/>
                <w:sz w:val="22"/>
                <w:szCs w:val="22"/>
              </w:rPr>
            </w:pPr>
            <w:r w:rsidRPr="00DA609F">
              <w:rPr>
                <w:rFonts w:ascii="Arial" w:hAnsi="Arial" w:cs="Arial"/>
                <w:sz w:val="22"/>
                <w:szCs w:val="22"/>
              </w:rPr>
              <w:t>for the expected emissions from the facility and explain details</w:t>
            </w:r>
          </w:p>
          <w:p w14:paraId="66753722" w14:textId="5A7BC1AB" w:rsidR="00B6026B" w:rsidRDefault="00B6026B" w:rsidP="00B6026B">
            <w:pPr>
              <w:tabs>
                <w:tab w:val="right" w:pos="9432"/>
              </w:tabs>
              <w:rPr>
                <w:rFonts w:ascii="Arial" w:hAnsi="Arial" w:cs="Arial"/>
                <w:sz w:val="22"/>
                <w:szCs w:val="22"/>
              </w:rPr>
            </w:pPr>
            <w:r w:rsidRPr="00DA609F">
              <w:rPr>
                <w:rFonts w:ascii="Arial" w:hAnsi="Arial" w:cs="Arial"/>
                <w:sz w:val="22"/>
                <w:szCs w:val="22"/>
              </w:rPr>
              <w:t>as to why the control device can be expected to perform as represented?</w:t>
            </w:r>
          </w:p>
        </w:tc>
      </w:tr>
      <w:tr w:rsidR="00B6026B" w14:paraId="50E7DA42" w14:textId="77777777" w:rsidTr="00C7258D">
        <w:trPr>
          <w:cantSplit/>
          <w:tblHeader/>
        </w:trPr>
        <w:tc>
          <w:tcPr>
            <w:tcW w:w="1327" w:type="dxa"/>
          </w:tcPr>
          <w:p w14:paraId="21308B11" w14:textId="087C0703" w:rsidR="00B6026B" w:rsidRDefault="00B6026B" w:rsidP="00B6026B">
            <w:pPr>
              <w:rPr>
                <w:rFonts w:ascii="Arial" w:hAnsi="Arial" w:cs="Arial"/>
                <w:sz w:val="22"/>
                <w:szCs w:val="22"/>
              </w:rPr>
            </w:pPr>
            <w:r w:rsidRPr="00DA609F">
              <w:rPr>
                <w:rFonts w:ascii="Arial" w:hAnsi="Arial" w:cs="Arial"/>
                <w:sz w:val="22"/>
                <w:szCs w:val="22"/>
              </w:rPr>
              <w:t>(j)(1)(E)</w:t>
            </w:r>
          </w:p>
        </w:tc>
        <w:tc>
          <w:tcPr>
            <w:tcW w:w="9473" w:type="dxa"/>
          </w:tcPr>
          <w:p w14:paraId="2EF106D3" w14:textId="0CE1A308" w:rsidR="00B6026B" w:rsidRDefault="00B6026B" w:rsidP="00B6026B">
            <w:pPr>
              <w:tabs>
                <w:tab w:val="right" w:pos="9432"/>
              </w:tabs>
              <w:rPr>
                <w:rFonts w:ascii="Arial" w:hAnsi="Arial" w:cs="Arial"/>
                <w:sz w:val="22"/>
                <w:szCs w:val="22"/>
              </w:rPr>
            </w:pPr>
            <w:r w:rsidRPr="00DA609F">
              <w:rPr>
                <w:rFonts w:ascii="Arial" w:hAnsi="Arial" w:cs="Arial"/>
                <w:sz w:val="22"/>
                <w:szCs w:val="22"/>
              </w:rPr>
              <w:t>For any remediation project that changes or eliminates</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7074D075" w14:textId="77777777" w:rsidR="00B6026B" w:rsidRDefault="00B6026B" w:rsidP="00B6026B">
            <w:pPr>
              <w:tabs>
                <w:tab w:val="right" w:pos="9432"/>
              </w:tabs>
              <w:rPr>
                <w:rFonts w:ascii="Arial" w:hAnsi="Arial" w:cs="Arial"/>
                <w:sz w:val="22"/>
                <w:szCs w:val="22"/>
              </w:rPr>
            </w:pPr>
            <w:r w:rsidRPr="00DA609F">
              <w:rPr>
                <w:rFonts w:ascii="Arial" w:hAnsi="Arial" w:cs="Arial"/>
                <w:sz w:val="22"/>
                <w:szCs w:val="22"/>
              </w:rPr>
              <w:t>a represented control device during the lifetime of the</w:t>
            </w:r>
          </w:p>
          <w:p w14:paraId="67B1CDF4" w14:textId="77777777" w:rsidR="00B6026B" w:rsidRDefault="00B6026B" w:rsidP="00B6026B">
            <w:pPr>
              <w:tabs>
                <w:tab w:val="right" w:pos="9432"/>
              </w:tabs>
              <w:rPr>
                <w:rFonts w:ascii="Arial" w:hAnsi="Arial" w:cs="Arial"/>
                <w:sz w:val="22"/>
                <w:szCs w:val="22"/>
              </w:rPr>
            </w:pPr>
            <w:r w:rsidRPr="00DA609F">
              <w:rPr>
                <w:rFonts w:ascii="Arial" w:hAnsi="Arial" w:cs="Arial"/>
                <w:sz w:val="22"/>
                <w:szCs w:val="22"/>
              </w:rPr>
              <w:t>project, will an amended notification be filed with those</w:t>
            </w:r>
          </w:p>
          <w:p w14:paraId="74CF159D" w14:textId="77777777" w:rsidR="00B6026B" w:rsidRDefault="00B6026B" w:rsidP="00B6026B">
            <w:pPr>
              <w:tabs>
                <w:tab w:val="right" w:pos="9432"/>
              </w:tabs>
              <w:rPr>
                <w:rFonts w:ascii="Arial" w:hAnsi="Arial" w:cs="Arial"/>
                <w:sz w:val="22"/>
                <w:szCs w:val="22"/>
              </w:rPr>
            </w:pPr>
            <w:r w:rsidRPr="00DA609F">
              <w:rPr>
                <w:rFonts w:ascii="Arial" w:hAnsi="Arial" w:cs="Arial"/>
                <w:sz w:val="22"/>
                <w:szCs w:val="22"/>
              </w:rPr>
              <w:t>listed in (j)(1)(B) above as soon as practicable after the</w:t>
            </w:r>
          </w:p>
          <w:p w14:paraId="4F549944" w14:textId="77777777" w:rsidR="00B6026B" w:rsidRDefault="00B6026B" w:rsidP="00B6026B">
            <w:pPr>
              <w:tabs>
                <w:tab w:val="right" w:pos="9432"/>
              </w:tabs>
              <w:rPr>
                <w:rFonts w:ascii="Arial" w:hAnsi="Arial" w:cs="Arial"/>
                <w:sz w:val="22"/>
                <w:szCs w:val="22"/>
              </w:rPr>
            </w:pPr>
            <w:r w:rsidRPr="00DA609F">
              <w:rPr>
                <w:rFonts w:ascii="Arial" w:hAnsi="Arial" w:cs="Arial"/>
                <w:sz w:val="22"/>
                <w:szCs w:val="22"/>
              </w:rPr>
              <w:t>change and after confirmation with the appropriate</w:t>
            </w:r>
          </w:p>
          <w:p w14:paraId="5E53D38E" w14:textId="27F078BC" w:rsidR="00B6026B" w:rsidRDefault="00B6026B" w:rsidP="00B6026B">
            <w:pPr>
              <w:tabs>
                <w:tab w:val="right" w:pos="9432"/>
              </w:tabs>
              <w:rPr>
                <w:rFonts w:ascii="Arial" w:hAnsi="Arial" w:cs="Arial"/>
                <w:sz w:val="22"/>
                <w:szCs w:val="22"/>
              </w:rPr>
            </w:pPr>
            <w:r w:rsidRPr="00DA609F">
              <w:rPr>
                <w:rFonts w:ascii="Arial" w:hAnsi="Arial" w:cs="Arial"/>
                <w:sz w:val="22"/>
                <w:szCs w:val="22"/>
              </w:rPr>
              <w:t>remediation program?</w:t>
            </w:r>
          </w:p>
        </w:tc>
      </w:tr>
      <w:tr w:rsidR="00B6026B" w14:paraId="5E12DDFC" w14:textId="77777777" w:rsidTr="00C7258D">
        <w:trPr>
          <w:cantSplit/>
          <w:tblHeader/>
        </w:trPr>
        <w:tc>
          <w:tcPr>
            <w:tcW w:w="1327" w:type="dxa"/>
          </w:tcPr>
          <w:p w14:paraId="69ACF07D" w14:textId="7457C90A" w:rsidR="00B6026B" w:rsidRDefault="00B6026B" w:rsidP="00B6026B">
            <w:pPr>
              <w:rPr>
                <w:rFonts w:ascii="Arial" w:hAnsi="Arial" w:cs="Arial"/>
                <w:sz w:val="22"/>
                <w:szCs w:val="22"/>
              </w:rPr>
            </w:pPr>
            <w:r w:rsidRPr="00DA609F">
              <w:rPr>
                <w:rFonts w:ascii="Arial" w:hAnsi="Arial" w:cs="Arial"/>
                <w:sz w:val="22"/>
                <w:szCs w:val="22"/>
              </w:rPr>
              <w:t>(j)(2)(A)</w:t>
            </w:r>
          </w:p>
        </w:tc>
        <w:tc>
          <w:tcPr>
            <w:tcW w:w="9473" w:type="dxa"/>
          </w:tcPr>
          <w:p w14:paraId="52F7F41F" w14:textId="5B80E418" w:rsidR="00B6026B" w:rsidRDefault="00B6026B" w:rsidP="00B6026B">
            <w:pPr>
              <w:tabs>
                <w:tab w:val="right" w:pos="9432"/>
              </w:tabs>
              <w:rPr>
                <w:rFonts w:ascii="Arial" w:hAnsi="Arial" w:cs="Arial"/>
                <w:sz w:val="22"/>
                <w:szCs w:val="22"/>
              </w:rPr>
            </w:pPr>
            <w:r w:rsidRPr="00DA609F">
              <w:rPr>
                <w:rFonts w:ascii="Arial" w:hAnsi="Arial" w:cs="Arial"/>
                <w:sz w:val="22"/>
                <w:szCs w:val="22"/>
              </w:rPr>
              <w:t>Will records be maintained at the site or at the nearest</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p w14:paraId="60B39096" w14:textId="77777777" w:rsidR="00B6026B" w:rsidRDefault="00B6026B" w:rsidP="00B6026B">
            <w:pPr>
              <w:tabs>
                <w:tab w:val="right" w:pos="9432"/>
              </w:tabs>
              <w:rPr>
                <w:rFonts w:ascii="Arial" w:hAnsi="Arial" w:cs="Arial"/>
                <w:sz w:val="22"/>
                <w:szCs w:val="22"/>
              </w:rPr>
            </w:pPr>
            <w:r w:rsidRPr="00DA609F">
              <w:rPr>
                <w:rFonts w:ascii="Arial" w:hAnsi="Arial" w:cs="Arial"/>
                <w:sz w:val="22"/>
                <w:szCs w:val="22"/>
              </w:rPr>
              <w:t>staffed location, and made available upon request to</w:t>
            </w:r>
          </w:p>
          <w:p w14:paraId="5AC68310" w14:textId="77777777" w:rsidR="00B6026B" w:rsidRDefault="00B6026B" w:rsidP="00B6026B">
            <w:pPr>
              <w:tabs>
                <w:tab w:val="right" w:pos="9432"/>
              </w:tabs>
              <w:rPr>
                <w:rFonts w:ascii="Arial" w:hAnsi="Arial" w:cs="Arial"/>
                <w:sz w:val="22"/>
                <w:szCs w:val="22"/>
              </w:rPr>
            </w:pPr>
            <w:r w:rsidRPr="00DA609F">
              <w:rPr>
                <w:rFonts w:ascii="Arial" w:hAnsi="Arial" w:cs="Arial"/>
                <w:sz w:val="22"/>
                <w:szCs w:val="22"/>
              </w:rPr>
              <w:t>personnel from the commission, any local agency having</w:t>
            </w:r>
          </w:p>
          <w:p w14:paraId="2A92D56F" w14:textId="27F77169" w:rsidR="00B6026B" w:rsidRDefault="00B6026B" w:rsidP="00B6026B">
            <w:pPr>
              <w:tabs>
                <w:tab w:val="right" w:pos="9432"/>
              </w:tabs>
              <w:rPr>
                <w:rFonts w:ascii="Arial" w:hAnsi="Arial" w:cs="Arial"/>
                <w:sz w:val="22"/>
                <w:szCs w:val="22"/>
              </w:rPr>
            </w:pPr>
            <w:r w:rsidRPr="00DA609F">
              <w:rPr>
                <w:rFonts w:ascii="Arial" w:hAnsi="Arial" w:cs="Arial"/>
                <w:sz w:val="22"/>
                <w:szCs w:val="22"/>
              </w:rPr>
              <w:t>jurisdiction, or appropriate remediation program?</w:t>
            </w:r>
          </w:p>
        </w:tc>
      </w:tr>
      <w:tr w:rsidR="00B6026B" w14:paraId="4F39CFA6" w14:textId="77777777" w:rsidTr="00C7258D">
        <w:trPr>
          <w:cantSplit/>
          <w:tblHeader/>
        </w:trPr>
        <w:tc>
          <w:tcPr>
            <w:tcW w:w="1327" w:type="dxa"/>
          </w:tcPr>
          <w:p w14:paraId="14DB0483" w14:textId="76EA58FF" w:rsidR="00B6026B" w:rsidRDefault="00B6026B" w:rsidP="00B6026B">
            <w:pPr>
              <w:rPr>
                <w:rFonts w:ascii="Arial" w:hAnsi="Arial" w:cs="Arial"/>
                <w:sz w:val="22"/>
                <w:szCs w:val="22"/>
              </w:rPr>
            </w:pPr>
            <w:r w:rsidRPr="00DA609F">
              <w:rPr>
                <w:rFonts w:ascii="Arial" w:hAnsi="Arial" w:cs="Arial"/>
                <w:sz w:val="22"/>
                <w:szCs w:val="22"/>
              </w:rPr>
              <w:t>(j)(2)(A)</w:t>
            </w:r>
          </w:p>
        </w:tc>
        <w:tc>
          <w:tcPr>
            <w:tcW w:w="9473" w:type="dxa"/>
          </w:tcPr>
          <w:p w14:paraId="3148C1A6" w14:textId="60C88E9E" w:rsidR="00B6026B" w:rsidRDefault="00B6026B" w:rsidP="00B6026B">
            <w:pPr>
              <w:tabs>
                <w:tab w:val="right" w:pos="9432"/>
              </w:tabs>
              <w:rPr>
                <w:rFonts w:ascii="Arial" w:hAnsi="Arial" w:cs="Arial"/>
                <w:sz w:val="22"/>
                <w:szCs w:val="22"/>
              </w:rPr>
            </w:pPr>
            <w:r w:rsidRPr="00DA609F">
              <w:rPr>
                <w:rFonts w:ascii="Arial" w:hAnsi="Arial" w:cs="Arial"/>
                <w:sz w:val="22"/>
                <w:szCs w:val="22"/>
              </w:rPr>
              <w:t>Will all of the following records be maintained?</w:t>
            </w:r>
            <w:r w:rsidR="00E97B6C">
              <w:rPr>
                <w:rFonts w:ascii="Arial" w:hAnsi="Arial" w:cs="Arial"/>
                <w:bCs/>
                <w:sz w:val="22"/>
                <w:szCs w:val="22"/>
              </w:rPr>
              <w:tab/>
            </w:r>
            <w:r w:rsidR="00E97B6C" w:rsidRPr="00DA609F">
              <w:rPr>
                <w:rFonts w:ascii="Arial" w:hAnsi="Arial" w:cs="Arial"/>
                <w:bCs/>
                <w:sz w:val="22"/>
                <w:szCs w:val="22"/>
              </w:rPr>
              <w:fldChar w:fldCharType="begin">
                <w:ffData>
                  <w:name w:val="Check146"/>
                  <w:enabled/>
                  <w:calcOnExit w:val="0"/>
                  <w:checkBox>
                    <w:sizeAuto/>
                    <w:default w:val="0"/>
                  </w:checkBox>
                </w:ffData>
              </w:fldChar>
            </w:r>
            <w:r w:rsidR="00E97B6C"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E97B6C" w:rsidRPr="00DA609F">
              <w:rPr>
                <w:rFonts w:ascii="Arial" w:hAnsi="Arial" w:cs="Arial"/>
                <w:bCs/>
                <w:sz w:val="22"/>
                <w:szCs w:val="22"/>
              </w:rPr>
              <w:fldChar w:fldCharType="end"/>
            </w:r>
            <w:r w:rsidR="00E97B6C" w:rsidRPr="00DA609F">
              <w:rPr>
                <w:rFonts w:ascii="Arial" w:hAnsi="Arial" w:cs="Arial"/>
                <w:bCs/>
                <w:sz w:val="22"/>
                <w:szCs w:val="22"/>
              </w:rPr>
              <w:t xml:space="preserve"> YES </w:t>
            </w:r>
            <w:r w:rsidR="00E97B6C" w:rsidRPr="00DA609F">
              <w:rPr>
                <w:rFonts w:ascii="Arial" w:hAnsi="Arial" w:cs="Arial"/>
                <w:bCs/>
                <w:sz w:val="22"/>
                <w:szCs w:val="22"/>
              </w:rPr>
              <w:fldChar w:fldCharType="begin">
                <w:ffData>
                  <w:name w:val="Check147"/>
                  <w:enabled/>
                  <w:calcOnExit w:val="0"/>
                  <w:checkBox>
                    <w:sizeAuto/>
                    <w:default w:val="0"/>
                  </w:checkBox>
                </w:ffData>
              </w:fldChar>
            </w:r>
            <w:r w:rsidR="00E97B6C"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E97B6C" w:rsidRPr="00DA609F">
              <w:rPr>
                <w:rFonts w:ascii="Arial" w:hAnsi="Arial" w:cs="Arial"/>
                <w:bCs/>
                <w:sz w:val="22"/>
                <w:szCs w:val="22"/>
              </w:rPr>
              <w:fldChar w:fldCharType="end"/>
            </w:r>
            <w:r w:rsidR="00E97B6C" w:rsidRPr="00DA609F">
              <w:rPr>
                <w:rFonts w:ascii="Arial" w:hAnsi="Arial" w:cs="Arial"/>
                <w:bCs/>
                <w:sz w:val="22"/>
                <w:szCs w:val="22"/>
              </w:rPr>
              <w:t xml:space="preserve"> NO</w:t>
            </w:r>
          </w:p>
        </w:tc>
      </w:tr>
      <w:tr w:rsidR="00E97B6C" w14:paraId="4786CB77" w14:textId="77777777" w:rsidTr="00C7258D">
        <w:trPr>
          <w:cantSplit/>
          <w:tblHeader/>
        </w:trPr>
        <w:tc>
          <w:tcPr>
            <w:tcW w:w="1327" w:type="dxa"/>
          </w:tcPr>
          <w:p w14:paraId="5400B13F" w14:textId="77777777" w:rsidR="00E97B6C" w:rsidRPr="00DA609F" w:rsidRDefault="00E97B6C" w:rsidP="00E97B6C">
            <w:pPr>
              <w:rPr>
                <w:rFonts w:ascii="Arial" w:hAnsi="Arial" w:cs="Arial"/>
                <w:sz w:val="22"/>
                <w:szCs w:val="22"/>
              </w:rPr>
            </w:pPr>
          </w:p>
        </w:tc>
        <w:tc>
          <w:tcPr>
            <w:tcW w:w="9473" w:type="dxa"/>
          </w:tcPr>
          <w:p w14:paraId="399C982D" w14:textId="002D9768" w:rsidR="00E97B6C" w:rsidRPr="00DA609F" w:rsidRDefault="00E97B6C" w:rsidP="00E97B6C">
            <w:pPr>
              <w:tabs>
                <w:tab w:val="right" w:pos="9432"/>
              </w:tabs>
              <w:rPr>
                <w:rFonts w:ascii="Arial" w:hAnsi="Arial" w:cs="Arial"/>
                <w:sz w:val="22"/>
                <w:szCs w:val="22"/>
              </w:rPr>
            </w:pPr>
            <w:r w:rsidRPr="00DA609F">
              <w:rPr>
                <w:rFonts w:ascii="Arial" w:hAnsi="Arial" w:cs="Arial"/>
                <w:sz w:val="22"/>
                <w:szCs w:val="22"/>
              </w:rPr>
              <w:t>Check which records are maintained.</w:t>
            </w:r>
          </w:p>
        </w:tc>
      </w:tr>
      <w:tr w:rsidR="00E97B6C" w14:paraId="75837A55" w14:textId="77777777" w:rsidTr="00C7258D">
        <w:trPr>
          <w:cantSplit/>
          <w:tblHeader/>
        </w:trPr>
        <w:tc>
          <w:tcPr>
            <w:tcW w:w="1327" w:type="dxa"/>
          </w:tcPr>
          <w:p w14:paraId="163D0FC4" w14:textId="77777777" w:rsidR="00E97B6C" w:rsidRPr="00DA609F" w:rsidRDefault="00E97B6C" w:rsidP="00E97B6C">
            <w:pPr>
              <w:rPr>
                <w:rFonts w:ascii="Arial" w:hAnsi="Arial" w:cs="Arial"/>
                <w:sz w:val="22"/>
                <w:szCs w:val="22"/>
              </w:rPr>
            </w:pPr>
          </w:p>
        </w:tc>
        <w:tc>
          <w:tcPr>
            <w:tcW w:w="9473" w:type="dxa"/>
          </w:tcPr>
          <w:p w14:paraId="3F9295A4" w14:textId="70162B73" w:rsidR="00E97B6C" w:rsidRPr="00DA609F" w:rsidRDefault="00E97B6C" w:rsidP="00E97B6C">
            <w:pPr>
              <w:tabs>
                <w:tab w:val="right" w:pos="9432"/>
              </w:tabs>
              <w:rPr>
                <w:rFonts w:ascii="Arial" w:hAnsi="Arial" w:cs="Arial"/>
                <w:sz w:val="22"/>
                <w:szCs w:val="22"/>
              </w:rPr>
            </w:pPr>
            <w:r w:rsidRPr="00DA609F">
              <w:rPr>
                <w:rFonts w:ascii="Arial" w:hAnsi="Arial" w:cs="Arial"/>
                <w:bCs/>
                <w:sz w:val="22"/>
                <w:szCs w:val="22"/>
              </w:rPr>
              <w:fldChar w:fldCharType="begin">
                <w:ffData>
                  <w:name w:val="Check401"/>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Sample time and date</w:t>
            </w:r>
          </w:p>
        </w:tc>
      </w:tr>
      <w:tr w:rsidR="00E97B6C" w14:paraId="5B556517" w14:textId="77777777" w:rsidTr="00C7258D">
        <w:trPr>
          <w:cantSplit/>
          <w:tblHeader/>
        </w:trPr>
        <w:tc>
          <w:tcPr>
            <w:tcW w:w="1327" w:type="dxa"/>
          </w:tcPr>
          <w:p w14:paraId="4FF91334" w14:textId="77777777" w:rsidR="00E97B6C" w:rsidRPr="00DA609F" w:rsidRDefault="00E97B6C" w:rsidP="00E97B6C">
            <w:pPr>
              <w:rPr>
                <w:rFonts w:ascii="Arial" w:hAnsi="Arial" w:cs="Arial"/>
                <w:sz w:val="22"/>
                <w:szCs w:val="22"/>
              </w:rPr>
            </w:pPr>
          </w:p>
        </w:tc>
        <w:tc>
          <w:tcPr>
            <w:tcW w:w="9473" w:type="dxa"/>
          </w:tcPr>
          <w:p w14:paraId="21628357" w14:textId="1D8DCB9C" w:rsidR="00E97B6C" w:rsidRPr="00DA609F" w:rsidRDefault="00E97B6C" w:rsidP="00E97B6C">
            <w:pPr>
              <w:tabs>
                <w:tab w:val="right" w:pos="9432"/>
              </w:tabs>
              <w:rPr>
                <w:rFonts w:ascii="Arial" w:hAnsi="Arial" w:cs="Arial"/>
                <w:sz w:val="22"/>
                <w:szCs w:val="22"/>
              </w:rPr>
            </w:pPr>
            <w:r w:rsidRPr="00DA609F">
              <w:rPr>
                <w:rFonts w:ascii="Arial" w:hAnsi="Arial" w:cs="Arial"/>
                <w:bCs/>
                <w:sz w:val="22"/>
                <w:szCs w:val="22"/>
              </w:rPr>
              <w:fldChar w:fldCharType="begin">
                <w:ffData>
                  <w:name w:val="Check401"/>
                  <w:enabled/>
                  <w:calcOnExit w:val="0"/>
                  <w:checkBox>
                    <w:sizeAuto/>
                    <w:default w:val="0"/>
                  </w:checkBox>
                </w:ffData>
              </w:fldChar>
            </w:r>
            <w:bookmarkStart w:id="0" w:name="Check401"/>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bookmarkEnd w:id="0"/>
            <w:r>
              <w:rPr>
                <w:rFonts w:ascii="Arial" w:hAnsi="Arial" w:cs="Arial"/>
                <w:bCs/>
                <w:sz w:val="22"/>
                <w:szCs w:val="22"/>
              </w:rPr>
              <w:t xml:space="preserve"> </w:t>
            </w:r>
            <w:r w:rsidRPr="00DA609F">
              <w:rPr>
                <w:rFonts w:ascii="Arial" w:hAnsi="Arial" w:cs="Arial"/>
                <w:bCs/>
                <w:sz w:val="22"/>
                <w:szCs w:val="22"/>
              </w:rPr>
              <w:t>Monitoring results (</w:t>
            </w:r>
            <w:proofErr w:type="spellStart"/>
            <w:r w:rsidRPr="00DA609F">
              <w:rPr>
                <w:rFonts w:ascii="Arial" w:hAnsi="Arial" w:cs="Arial"/>
                <w:bCs/>
                <w:sz w:val="22"/>
                <w:szCs w:val="22"/>
              </w:rPr>
              <w:t>ppmv</w:t>
            </w:r>
            <w:proofErr w:type="spellEnd"/>
            <w:r w:rsidRPr="00DA609F">
              <w:rPr>
                <w:rFonts w:ascii="Arial" w:hAnsi="Arial" w:cs="Arial"/>
                <w:bCs/>
                <w:sz w:val="22"/>
                <w:szCs w:val="22"/>
              </w:rPr>
              <w:t>)</w:t>
            </w:r>
          </w:p>
        </w:tc>
      </w:tr>
      <w:tr w:rsidR="00E97B6C" w14:paraId="66A0EA96" w14:textId="77777777" w:rsidTr="00C7258D">
        <w:trPr>
          <w:cantSplit/>
          <w:tblHeader/>
        </w:trPr>
        <w:tc>
          <w:tcPr>
            <w:tcW w:w="1327" w:type="dxa"/>
          </w:tcPr>
          <w:p w14:paraId="58F6C3B4" w14:textId="77777777" w:rsidR="00E97B6C" w:rsidRPr="00DA609F" w:rsidRDefault="00E97B6C" w:rsidP="00E97B6C">
            <w:pPr>
              <w:rPr>
                <w:rFonts w:ascii="Arial" w:hAnsi="Arial" w:cs="Arial"/>
                <w:sz w:val="22"/>
                <w:szCs w:val="22"/>
              </w:rPr>
            </w:pPr>
          </w:p>
        </w:tc>
        <w:tc>
          <w:tcPr>
            <w:tcW w:w="9473" w:type="dxa"/>
          </w:tcPr>
          <w:p w14:paraId="0DBEAA88" w14:textId="63C8E2BB" w:rsidR="00E97B6C" w:rsidRPr="00DA609F" w:rsidRDefault="00E97B6C" w:rsidP="00E97B6C">
            <w:pPr>
              <w:tabs>
                <w:tab w:val="right" w:pos="9432"/>
              </w:tabs>
              <w:rPr>
                <w:rFonts w:ascii="Arial" w:hAnsi="Arial" w:cs="Arial"/>
                <w:sz w:val="22"/>
                <w:szCs w:val="22"/>
              </w:rPr>
            </w:pPr>
            <w:r w:rsidRPr="00DA609F">
              <w:rPr>
                <w:rFonts w:ascii="Arial" w:hAnsi="Arial" w:cs="Arial"/>
                <w:bCs/>
                <w:sz w:val="22"/>
                <w:szCs w:val="22"/>
              </w:rPr>
              <w:fldChar w:fldCharType="begin">
                <w:ffData>
                  <w:name w:val="Check402"/>
                  <w:enabled/>
                  <w:calcOnExit w:val="0"/>
                  <w:checkBox>
                    <w:sizeAuto/>
                    <w:default w:val="0"/>
                  </w:checkBox>
                </w:ffData>
              </w:fldChar>
            </w:r>
            <w:bookmarkStart w:id="1" w:name="Check402"/>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bookmarkEnd w:id="1"/>
            <w:r>
              <w:rPr>
                <w:rFonts w:ascii="Arial" w:hAnsi="Arial" w:cs="Arial"/>
                <w:bCs/>
                <w:sz w:val="22"/>
                <w:szCs w:val="22"/>
              </w:rPr>
              <w:t xml:space="preserve"> </w:t>
            </w:r>
            <w:r w:rsidRPr="00DA609F">
              <w:rPr>
                <w:rFonts w:ascii="Arial" w:hAnsi="Arial" w:cs="Arial"/>
                <w:bCs/>
                <w:sz w:val="22"/>
                <w:szCs w:val="22"/>
              </w:rPr>
              <w:t>Process operations occurring at the time of sampling</w:t>
            </w:r>
          </w:p>
        </w:tc>
      </w:tr>
      <w:tr w:rsidR="00E97B6C" w14:paraId="16DE6358" w14:textId="77777777" w:rsidTr="00C7258D">
        <w:trPr>
          <w:cantSplit/>
          <w:tblHeader/>
        </w:trPr>
        <w:tc>
          <w:tcPr>
            <w:tcW w:w="1327" w:type="dxa"/>
          </w:tcPr>
          <w:p w14:paraId="46546BC3" w14:textId="77777777" w:rsidR="00E97B6C" w:rsidRPr="00DA609F" w:rsidRDefault="00E97B6C" w:rsidP="00E97B6C">
            <w:pPr>
              <w:rPr>
                <w:rFonts w:ascii="Arial" w:hAnsi="Arial" w:cs="Arial"/>
                <w:sz w:val="22"/>
                <w:szCs w:val="22"/>
              </w:rPr>
            </w:pPr>
          </w:p>
        </w:tc>
        <w:tc>
          <w:tcPr>
            <w:tcW w:w="9473" w:type="dxa"/>
          </w:tcPr>
          <w:p w14:paraId="2FB6E791" w14:textId="2CAF0F94" w:rsidR="00E97B6C" w:rsidRPr="00DA609F" w:rsidRDefault="00E97B6C" w:rsidP="00E97B6C">
            <w:pPr>
              <w:tabs>
                <w:tab w:val="right" w:pos="9432"/>
              </w:tabs>
              <w:rPr>
                <w:rFonts w:ascii="Arial" w:hAnsi="Arial" w:cs="Arial"/>
                <w:sz w:val="22"/>
                <w:szCs w:val="22"/>
              </w:rPr>
            </w:pPr>
            <w:r w:rsidRPr="00DA609F">
              <w:rPr>
                <w:rFonts w:ascii="Arial" w:hAnsi="Arial" w:cs="Arial"/>
                <w:bCs/>
                <w:sz w:val="22"/>
                <w:szCs w:val="22"/>
              </w:rPr>
              <w:fldChar w:fldCharType="begin">
                <w:ffData>
                  <w:name w:val="Check403"/>
                  <w:enabled/>
                  <w:calcOnExit w:val="0"/>
                  <w:checkBox>
                    <w:sizeAuto/>
                    <w:default w:val="0"/>
                  </w:checkBox>
                </w:ffData>
              </w:fldChar>
            </w:r>
            <w:bookmarkStart w:id="2" w:name="Check403"/>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bookmarkEnd w:id="2"/>
            <w:r>
              <w:rPr>
                <w:rFonts w:ascii="Arial" w:hAnsi="Arial" w:cs="Arial"/>
                <w:bCs/>
                <w:sz w:val="22"/>
                <w:szCs w:val="22"/>
              </w:rPr>
              <w:t xml:space="preserve"> </w:t>
            </w:r>
            <w:r w:rsidRPr="00DA609F">
              <w:rPr>
                <w:rFonts w:ascii="Arial" w:hAnsi="Arial" w:cs="Arial"/>
                <w:bCs/>
                <w:sz w:val="22"/>
                <w:szCs w:val="22"/>
              </w:rPr>
              <w:t>Documentation of any corrective action taken, including time and date of the action</w:t>
            </w:r>
          </w:p>
        </w:tc>
      </w:tr>
      <w:tr w:rsidR="00E97B6C" w14:paraId="5C69155D" w14:textId="77777777" w:rsidTr="00C7258D">
        <w:trPr>
          <w:cantSplit/>
          <w:tblHeader/>
        </w:trPr>
        <w:tc>
          <w:tcPr>
            <w:tcW w:w="1327" w:type="dxa"/>
          </w:tcPr>
          <w:p w14:paraId="5B8ED243" w14:textId="77777777" w:rsidR="00E97B6C" w:rsidRPr="00DA609F" w:rsidRDefault="00E97B6C" w:rsidP="00E97B6C">
            <w:pPr>
              <w:rPr>
                <w:rFonts w:ascii="Arial" w:hAnsi="Arial" w:cs="Arial"/>
                <w:sz w:val="22"/>
                <w:szCs w:val="22"/>
              </w:rPr>
            </w:pPr>
          </w:p>
        </w:tc>
        <w:tc>
          <w:tcPr>
            <w:tcW w:w="9473" w:type="dxa"/>
          </w:tcPr>
          <w:p w14:paraId="11253B85" w14:textId="7B1C4AF8" w:rsidR="00E97B6C" w:rsidRPr="00DA609F" w:rsidRDefault="00E97B6C" w:rsidP="00E97B6C">
            <w:pPr>
              <w:tabs>
                <w:tab w:val="right" w:pos="9432"/>
              </w:tabs>
              <w:rPr>
                <w:rFonts w:ascii="Arial" w:hAnsi="Arial" w:cs="Arial"/>
                <w:sz w:val="22"/>
                <w:szCs w:val="22"/>
              </w:rPr>
            </w:pPr>
            <w:r w:rsidRPr="00DA609F">
              <w:rPr>
                <w:rFonts w:ascii="Arial" w:hAnsi="Arial" w:cs="Arial"/>
                <w:bCs/>
                <w:sz w:val="22"/>
                <w:szCs w:val="22"/>
              </w:rPr>
              <w:fldChar w:fldCharType="begin">
                <w:ffData>
                  <w:name w:val="Check404"/>
                  <w:enabled/>
                  <w:calcOnExit w:val="0"/>
                  <w:checkBox>
                    <w:sizeAuto/>
                    <w:default w:val="0"/>
                  </w:checkBox>
                </w:ffData>
              </w:fldChar>
            </w:r>
            <w:bookmarkStart w:id="3" w:name="Check404"/>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bookmarkEnd w:id="3"/>
            <w:r>
              <w:rPr>
                <w:rFonts w:ascii="Arial" w:hAnsi="Arial" w:cs="Arial"/>
                <w:bCs/>
                <w:sz w:val="22"/>
                <w:szCs w:val="22"/>
              </w:rPr>
              <w:t xml:space="preserve"> </w:t>
            </w:r>
            <w:r w:rsidRPr="00DA609F">
              <w:rPr>
                <w:rFonts w:ascii="Arial" w:hAnsi="Arial" w:cs="Arial"/>
                <w:bCs/>
                <w:sz w:val="22"/>
                <w:szCs w:val="22"/>
              </w:rPr>
              <w:t>Records of compliance with emission rate limits</w:t>
            </w:r>
          </w:p>
        </w:tc>
      </w:tr>
      <w:tr w:rsidR="00E97B6C" w14:paraId="0DDB0D04" w14:textId="77777777" w:rsidTr="00C7258D">
        <w:trPr>
          <w:cantSplit/>
          <w:tblHeader/>
        </w:trPr>
        <w:tc>
          <w:tcPr>
            <w:tcW w:w="1327" w:type="dxa"/>
          </w:tcPr>
          <w:p w14:paraId="6C95ED40" w14:textId="77777777" w:rsidR="00E97B6C" w:rsidRPr="00DA609F" w:rsidRDefault="00E97B6C" w:rsidP="00E97B6C">
            <w:pPr>
              <w:rPr>
                <w:rFonts w:ascii="Arial" w:hAnsi="Arial" w:cs="Arial"/>
                <w:sz w:val="22"/>
                <w:szCs w:val="22"/>
              </w:rPr>
            </w:pPr>
          </w:p>
        </w:tc>
        <w:tc>
          <w:tcPr>
            <w:tcW w:w="9473" w:type="dxa"/>
          </w:tcPr>
          <w:p w14:paraId="4EBB98A0" w14:textId="0775040F" w:rsidR="00E97B6C" w:rsidRPr="00DA609F" w:rsidRDefault="00E97B6C" w:rsidP="00E97B6C">
            <w:pPr>
              <w:tabs>
                <w:tab w:val="right" w:pos="9432"/>
              </w:tabs>
              <w:rPr>
                <w:rFonts w:ascii="Arial" w:hAnsi="Arial" w:cs="Arial"/>
                <w:sz w:val="22"/>
                <w:szCs w:val="22"/>
              </w:rPr>
            </w:pPr>
            <w:r w:rsidRPr="00DA609F">
              <w:rPr>
                <w:rFonts w:ascii="Arial" w:hAnsi="Arial" w:cs="Arial"/>
                <w:bCs/>
                <w:sz w:val="22"/>
                <w:szCs w:val="22"/>
              </w:rPr>
              <w:fldChar w:fldCharType="begin">
                <w:ffData>
                  <w:name w:val="Check405"/>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Pr>
                <w:rFonts w:ascii="Arial" w:hAnsi="Arial" w:cs="Arial"/>
                <w:bCs/>
                <w:sz w:val="22"/>
                <w:szCs w:val="22"/>
              </w:rPr>
              <w:t xml:space="preserve"> </w:t>
            </w:r>
            <w:r w:rsidRPr="00DA609F">
              <w:rPr>
                <w:rFonts w:ascii="Arial" w:hAnsi="Arial" w:cs="Arial"/>
                <w:bCs/>
                <w:sz w:val="22"/>
                <w:szCs w:val="22"/>
              </w:rPr>
              <w:t>Demonstration that the chosen control method is an appropriate choice for the site</w:t>
            </w:r>
          </w:p>
        </w:tc>
      </w:tr>
      <w:tr w:rsidR="00E97B6C" w14:paraId="1198A716" w14:textId="77777777" w:rsidTr="00C7258D">
        <w:trPr>
          <w:cantSplit/>
          <w:tblHeader/>
        </w:trPr>
        <w:tc>
          <w:tcPr>
            <w:tcW w:w="1327" w:type="dxa"/>
          </w:tcPr>
          <w:p w14:paraId="4EABF779" w14:textId="77777777" w:rsidR="00E97B6C" w:rsidRPr="00DA609F" w:rsidRDefault="00E97B6C" w:rsidP="00E97B6C">
            <w:pPr>
              <w:rPr>
                <w:rFonts w:ascii="Arial" w:hAnsi="Arial" w:cs="Arial"/>
                <w:sz w:val="22"/>
                <w:szCs w:val="22"/>
              </w:rPr>
            </w:pPr>
          </w:p>
        </w:tc>
        <w:tc>
          <w:tcPr>
            <w:tcW w:w="9473" w:type="dxa"/>
          </w:tcPr>
          <w:p w14:paraId="3641B3BA" w14:textId="2F295F95" w:rsidR="00E97B6C" w:rsidRPr="00DA609F" w:rsidRDefault="00E97B6C" w:rsidP="00E97B6C">
            <w:pPr>
              <w:tabs>
                <w:tab w:val="right" w:pos="9432"/>
              </w:tabs>
              <w:ind w:left="317" w:hanging="317"/>
              <w:rPr>
                <w:rFonts w:ascii="Arial" w:hAnsi="Arial" w:cs="Arial"/>
                <w:sz w:val="22"/>
                <w:szCs w:val="22"/>
              </w:rPr>
            </w:pPr>
            <w:r w:rsidRPr="00DA609F">
              <w:rPr>
                <w:rFonts w:ascii="Arial" w:hAnsi="Arial" w:cs="Arial"/>
                <w:bCs/>
                <w:sz w:val="22"/>
                <w:szCs w:val="22"/>
              </w:rPr>
              <w:fldChar w:fldCharType="begin">
                <w:ffData>
                  <w:name w:val="Check406"/>
                  <w:enabled/>
                  <w:calcOnExit w:val="0"/>
                  <w:checkBox>
                    <w:sizeAuto/>
                    <w:default w:val="0"/>
                  </w:checkBox>
                </w:ffData>
              </w:fldChar>
            </w:r>
            <w:bookmarkStart w:id="4" w:name="Check406"/>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bookmarkEnd w:id="4"/>
            <w:r>
              <w:rPr>
                <w:rFonts w:ascii="Arial" w:hAnsi="Arial" w:cs="Arial"/>
                <w:bCs/>
                <w:sz w:val="22"/>
                <w:szCs w:val="22"/>
              </w:rPr>
              <w:t xml:space="preserve"> </w:t>
            </w:r>
            <w:r w:rsidRPr="00DA609F">
              <w:rPr>
                <w:rFonts w:ascii="Arial" w:hAnsi="Arial" w:cs="Arial"/>
                <w:bCs/>
                <w:sz w:val="22"/>
                <w:szCs w:val="22"/>
              </w:rPr>
              <w:t>The return receipt of notification to the appropriate regional office, local air pollution control programs, and appropriate remediation program</w:t>
            </w:r>
          </w:p>
        </w:tc>
      </w:tr>
    </w:tbl>
    <w:p w14:paraId="058E50E3" w14:textId="77777777" w:rsidR="00B6026B" w:rsidRDefault="00B6026B">
      <w:r>
        <w:br w:type="page"/>
      </w:r>
    </w:p>
    <w:p w14:paraId="6F83E6E2" w14:textId="77777777" w:rsidR="00E97B6C" w:rsidRPr="000C20E1" w:rsidRDefault="00E97B6C" w:rsidP="00E97B6C">
      <w:pPr>
        <w:pStyle w:val="Heading1"/>
      </w:pPr>
      <w:r w:rsidRPr="000C20E1">
        <w:lastRenderedPageBreak/>
        <w:t>Remediation</w:t>
      </w:r>
    </w:p>
    <w:p w14:paraId="323D5F91" w14:textId="77777777" w:rsidR="00E97B6C" w:rsidRPr="000C20E1" w:rsidRDefault="00E97B6C" w:rsidP="00E97B6C">
      <w:pPr>
        <w:pStyle w:val="Heading1"/>
      </w:pPr>
      <w:r w:rsidRPr="000C20E1">
        <w:t>Air Permits by Rule (</w:t>
      </w:r>
      <w:smartTag w:uri="urn:schemas-microsoft-com:office:smarttags" w:element="stockticker">
        <w:r w:rsidRPr="000C20E1">
          <w:t>PBR</w:t>
        </w:r>
      </w:smartTag>
      <w:r w:rsidRPr="000C20E1">
        <w:t>) Checklist</w:t>
      </w:r>
    </w:p>
    <w:p w14:paraId="77881411" w14:textId="77777777" w:rsidR="00E97B6C" w:rsidRPr="000C20E1" w:rsidRDefault="00E97B6C" w:rsidP="00E97B6C">
      <w:pPr>
        <w:pStyle w:val="Heading1"/>
      </w:pPr>
      <w:r w:rsidRPr="000C20E1">
        <w:t>Title 30 Texas Administrative Code § 106.533</w:t>
      </w:r>
    </w:p>
    <w:p w14:paraId="3A76BA93" w14:textId="77777777" w:rsidR="00E97B6C" w:rsidRPr="000C20E1" w:rsidRDefault="00E97B6C" w:rsidP="00E97B6C">
      <w:pPr>
        <w:pStyle w:val="Heading1"/>
      </w:pPr>
      <w:r w:rsidRPr="000C20E1">
        <w:t>Texas Commission on Environmental Quality</w:t>
      </w:r>
    </w:p>
    <w:p w14:paraId="073484D5" w14:textId="04D88B11" w:rsidR="00B6026B" w:rsidRDefault="00B6026B" w:rsidP="00E97B6C">
      <w:pPr>
        <w:spacing w:before="48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ules, Questions/Description and Response"/>
      </w:tblPr>
      <w:tblGrid>
        <w:gridCol w:w="10800"/>
      </w:tblGrid>
      <w:tr w:rsidR="00E97B6C" w14:paraId="5813031F" w14:textId="77777777" w:rsidTr="00F363A5">
        <w:trPr>
          <w:cantSplit/>
          <w:tblHeader/>
        </w:trPr>
        <w:tc>
          <w:tcPr>
            <w:tcW w:w="10800" w:type="dxa"/>
          </w:tcPr>
          <w:p w14:paraId="682E6CDB" w14:textId="30BF7A93" w:rsidR="00E97B6C" w:rsidRDefault="00E97B6C" w:rsidP="00B6026B">
            <w:pPr>
              <w:tabs>
                <w:tab w:val="right" w:pos="9432"/>
              </w:tabs>
              <w:rPr>
                <w:rFonts w:ascii="Arial" w:hAnsi="Arial" w:cs="Arial"/>
                <w:sz w:val="22"/>
                <w:szCs w:val="22"/>
              </w:rPr>
            </w:pPr>
            <w:r w:rsidRPr="00DA609F">
              <w:rPr>
                <w:rFonts w:ascii="Arial" w:hAnsi="Arial" w:cs="Arial"/>
                <w:b/>
                <w:bCs/>
                <w:sz w:val="22"/>
                <w:szCs w:val="22"/>
              </w:rPr>
              <w:t xml:space="preserve">Other </w:t>
            </w:r>
            <w:r>
              <w:rPr>
                <w:rFonts w:ascii="Arial" w:hAnsi="Arial" w:cs="Arial"/>
                <w:b/>
                <w:bCs/>
                <w:sz w:val="22"/>
                <w:szCs w:val="22"/>
              </w:rPr>
              <w:t>A</w:t>
            </w:r>
            <w:r w:rsidRPr="00DA609F">
              <w:rPr>
                <w:rFonts w:ascii="Arial" w:hAnsi="Arial" w:cs="Arial"/>
                <w:b/>
                <w:bCs/>
                <w:sz w:val="22"/>
                <w:szCs w:val="22"/>
              </w:rPr>
              <w:t xml:space="preserve">pplicable </w:t>
            </w:r>
            <w:r>
              <w:rPr>
                <w:rFonts w:ascii="Arial" w:hAnsi="Arial" w:cs="Arial"/>
                <w:b/>
                <w:bCs/>
                <w:sz w:val="22"/>
                <w:szCs w:val="22"/>
              </w:rPr>
              <w:t>R</w:t>
            </w:r>
            <w:r w:rsidRPr="00DA609F">
              <w:rPr>
                <w:rFonts w:ascii="Arial" w:hAnsi="Arial" w:cs="Arial"/>
                <w:b/>
                <w:bCs/>
                <w:sz w:val="22"/>
                <w:szCs w:val="22"/>
              </w:rPr>
              <w:t xml:space="preserve">ules and </w:t>
            </w:r>
            <w:r>
              <w:rPr>
                <w:rFonts w:ascii="Arial" w:hAnsi="Arial" w:cs="Arial"/>
                <w:b/>
                <w:bCs/>
                <w:sz w:val="22"/>
                <w:szCs w:val="22"/>
              </w:rPr>
              <w:t>R</w:t>
            </w:r>
            <w:r w:rsidRPr="00DA609F">
              <w:rPr>
                <w:rFonts w:ascii="Arial" w:hAnsi="Arial" w:cs="Arial"/>
                <w:b/>
                <w:bCs/>
                <w:sz w:val="22"/>
                <w:szCs w:val="22"/>
              </w:rPr>
              <w:t>egulations</w:t>
            </w:r>
          </w:p>
        </w:tc>
      </w:tr>
      <w:tr w:rsidR="00E97B6C" w14:paraId="08351395" w14:textId="77777777" w:rsidTr="00330854">
        <w:trPr>
          <w:cantSplit/>
          <w:tblHeader/>
        </w:trPr>
        <w:tc>
          <w:tcPr>
            <w:tcW w:w="10800" w:type="dxa"/>
          </w:tcPr>
          <w:p w14:paraId="67176971" w14:textId="481AD71F" w:rsidR="00E97B6C" w:rsidRDefault="00E97B6C" w:rsidP="00E97B6C">
            <w:pPr>
              <w:tabs>
                <w:tab w:val="right" w:pos="10628"/>
              </w:tabs>
              <w:spacing w:after="80"/>
              <w:rPr>
                <w:rFonts w:ascii="Arial" w:hAnsi="Arial" w:cs="Arial"/>
                <w:sz w:val="22"/>
                <w:szCs w:val="22"/>
              </w:rPr>
            </w:pPr>
            <w:r w:rsidRPr="00DA609F">
              <w:rPr>
                <w:rFonts w:ascii="Arial" w:hAnsi="Arial" w:cs="Arial"/>
                <w:sz w:val="22"/>
                <w:szCs w:val="22"/>
              </w:rPr>
              <w:t xml:space="preserve">Will the facilities be subject to </w:t>
            </w:r>
            <w:hyperlink r:id="rId44" w:history="1">
              <w:r w:rsidRPr="00480173">
                <w:rPr>
                  <w:rStyle w:val="Hyperlink"/>
                  <w:rFonts w:ascii="Arial" w:hAnsi="Arial" w:cs="Arial"/>
                  <w:sz w:val="22"/>
                  <w:szCs w:val="22"/>
                </w:rPr>
                <w:t>30 TAC §§ 115.140-149</w:t>
              </w:r>
            </w:hyperlink>
            <w:r w:rsidRPr="00DA609F">
              <w:rPr>
                <w:rFonts w:ascii="Arial" w:hAnsi="Arial" w:cs="Arial"/>
                <w:sz w:val="22"/>
                <w:szCs w:val="22"/>
              </w:rPr>
              <w:t>?</w:t>
            </w:r>
            <w:r>
              <w:rPr>
                <w:rFonts w:ascii="Arial" w:hAnsi="Arial" w:cs="Arial"/>
                <w:sz w:val="22"/>
                <w:szCs w:val="22"/>
              </w:rPr>
              <w:tab/>
            </w:r>
            <w:r w:rsidRPr="00DA609F">
              <w:rPr>
                <w:rFonts w:ascii="Arial" w:hAnsi="Arial" w:cs="Arial"/>
                <w:bCs/>
                <w:sz w:val="22"/>
                <w:szCs w:val="22"/>
              </w:rPr>
              <w:fldChar w:fldCharType="begin">
                <w:ffData>
                  <w:name w:val="Check146"/>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YES </w:t>
            </w:r>
            <w:r w:rsidRPr="00DA609F">
              <w:rPr>
                <w:rFonts w:ascii="Arial" w:hAnsi="Arial" w:cs="Arial"/>
                <w:bCs/>
                <w:sz w:val="22"/>
                <w:szCs w:val="22"/>
              </w:rPr>
              <w:fldChar w:fldCharType="begin">
                <w:ffData>
                  <w:name w:val="Check147"/>
                  <w:enabled/>
                  <w:calcOnExit w:val="0"/>
                  <w:checkBox>
                    <w:sizeAuto/>
                    <w:default w:val="0"/>
                  </w:checkBox>
                </w:ffData>
              </w:fldChar>
            </w:r>
            <w:r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Pr="00DA609F">
              <w:rPr>
                <w:rFonts w:ascii="Arial" w:hAnsi="Arial" w:cs="Arial"/>
                <w:bCs/>
                <w:sz w:val="22"/>
                <w:szCs w:val="22"/>
              </w:rPr>
              <w:fldChar w:fldCharType="end"/>
            </w:r>
            <w:r w:rsidRPr="00DA609F">
              <w:rPr>
                <w:rFonts w:ascii="Arial" w:hAnsi="Arial" w:cs="Arial"/>
                <w:bCs/>
                <w:sz w:val="22"/>
                <w:szCs w:val="22"/>
              </w:rPr>
              <w:t xml:space="preserve"> NO</w:t>
            </w:r>
          </w:p>
        </w:tc>
      </w:tr>
      <w:tr w:rsidR="00E97B6C" w14:paraId="16ED970C" w14:textId="77777777" w:rsidTr="00A63B90">
        <w:trPr>
          <w:cantSplit/>
          <w:tblHeader/>
        </w:trPr>
        <w:tc>
          <w:tcPr>
            <w:tcW w:w="10800" w:type="dxa"/>
          </w:tcPr>
          <w:p w14:paraId="787AB7E4" w14:textId="47D4B3AE" w:rsidR="00E97B6C" w:rsidRDefault="00E97B6C" w:rsidP="00E97B6C">
            <w:pPr>
              <w:rPr>
                <w:rFonts w:ascii="Arial" w:hAnsi="Arial" w:cs="Arial"/>
                <w:sz w:val="22"/>
                <w:szCs w:val="22"/>
              </w:rPr>
            </w:pPr>
            <w:r w:rsidRPr="00DA609F">
              <w:rPr>
                <w:rFonts w:ascii="Arial" w:hAnsi="Arial" w:cs="Arial"/>
                <w:bCs/>
                <w:sz w:val="22"/>
                <w:szCs w:val="22"/>
              </w:rPr>
              <w:t>Why or Why Not:</w:t>
            </w:r>
          </w:p>
        </w:tc>
      </w:tr>
      <w:tr w:rsidR="00E97B6C" w14:paraId="05C77B19" w14:textId="77777777" w:rsidTr="00904D2F">
        <w:trPr>
          <w:cantSplit/>
          <w:tblHeader/>
        </w:trPr>
        <w:tc>
          <w:tcPr>
            <w:tcW w:w="10800" w:type="dxa"/>
          </w:tcPr>
          <w:p w14:paraId="2AF7F6E5" w14:textId="4F00FE33" w:rsidR="00E97B6C" w:rsidRDefault="00E97B6C" w:rsidP="00E97B6C">
            <w:pPr>
              <w:tabs>
                <w:tab w:val="right" w:pos="10627"/>
              </w:tabs>
              <w:rPr>
                <w:rFonts w:ascii="Arial" w:hAnsi="Arial" w:cs="Arial"/>
                <w:sz w:val="22"/>
                <w:szCs w:val="22"/>
              </w:rPr>
            </w:pPr>
          </w:p>
        </w:tc>
      </w:tr>
      <w:tr w:rsidR="00E97B6C" w14:paraId="4246E30B" w14:textId="77777777" w:rsidTr="000524FD">
        <w:trPr>
          <w:cantSplit/>
          <w:tblHeader/>
        </w:trPr>
        <w:tc>
          <w:tcPr>
            <w:tcW w:w="10800" w:type="dxa"/>
          </w:tcPr>
          <w:p w14:paraId="75791C7D" w14:textId="7424B860" w:rsidR="00E97B6C" w:rsidRDefault="00E97B6C" w:rsidP="00E97B6C">
            <w:pPr>
              <w:tabs>
                <w:tab w:val="right" w:pos="10627"/>
              </w:tabs>
              <w:rPr>
                <w:rFonts w:ascii="Arial" w:hAnsi="Arial" w:cs="Arial"/>
                <w:sz w:val="22"/>
                <w:szCs w:val="22"/>
              </w:rPr>
            </w:pPr>
          </w:p>
        </w:tc>
      </w:tr>
      <w:tr w:rsidR="00E97B6C" w14:paraId="5C472114" w14:textId="77777777" w:rsidTr="0057039F">
        <w:trPr>
          <w:cantSplit/>
          <w:tblHeader/>
        </w:trPr>
        <w:tc>
          <w:tcPr>
            <w:tcW w:w="10800" w:type="dxa"/>
          </w:tcPr>
          <w:p w14:paraId="50E0D48E" w14:textId="5B06A378" w:rsidR="00E97B6C" w:rsidRDefault="00E97B6C" w:rsidP="00E97B6C">
            <w:pPr>
              <w:tabs>
                <w:tab w:val="right" w:pos="10627"/>
              </w:tabs>
              <w:spacing w:after="80"/>
              <w:rPr>
                <w:rFonts w:ascii="Arial" w:hAnsi="Arial" w:cs="Arial"/>
                <w:sz w:val="22"/>
                <w:szCs w:val="22"/>
              </w:rPr>
            </w:pPr>
            <w:r w:rsidRPr="00DA609F">
              <w:rPr>
                <w:rFonts w:ascii="Arial" w:hAnsi="Arial" w:cs="Arial"/>
                <w:sz w:val="22"/>
                <w:szCs w:val="22"/>
              </w:rPr>
              <w:t xml:space="preserve">Will the facilities be subject to </w:t>
            </w:r>
            <w:hyperlink r:id="rId45" w:history="1">
              <w:r w:rsidRPr="00480173">
                <w:rPr>
                  <w:rStyle w:val="Hyperlink"/>
                  <w:rFonts w:ascii="Arial" w:hAnsi="Arial" w:cs="Arial"/>
                  <w:sz w:val="22"/>
                  <w:szCs w:val="22"/>
                </w:rPr>
                <w:t>30 TAC Chapter 117</w:t>
              </w:r>
            </w:hyperlink>
            <w:r w:rsidRPr="00DA609F">
              <w:rPr>
                <w:rFonts w:ascii="Arial" w:hAnsi="Arial" w:cs="Arial"/>
                <w:sz w:val="22"/>
                <w:szCs w:val="22"/>
              </w:rPr>
              <w:t>?</w:t>
            </w:r>
            <w:r w:rsidR="005C7BAE">
              <w:rPr>
                <w:rFonts w:ascii="Arial" w:hAnsi="Arial" w:cs="Arial"/>
                <w:bCs/>
                <w:sz w:val="22"/>
                <w:szCs w:val="22"/>
              </w:rPr>
              <w:tab/>
            </w:r>
            <w:r w:rsidR="005C7BAE" w:rsidRPr="00DA609F">
              <w:rPr>
                <w:rFonts w:ascii="Arial" w:hAnsi="Arial" w:cs="Arial"/>
                <w:bCs/>
                <w:sz w:val="22"/>
                <w:szCs w:val="22"/>
              </w:rPr>
              <w:fldChar w:fldCharType="begin">
                <w:ffData>
                  <w:name w:val="Check146"/>
                  <w:enabled/>
                  <w:calcOnExit w:val="0"/>
                  <w:checkBox>
                    <w:sizeAuto/>
                    <w:default w:val="0"/>
                  </w:checkBox>
                </w:ffData>
              </w:fldChar>
            </w:r>
            <w:r w:rsidR="005C7BAE"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5C7BAE" w:rsidRPr="00DA609F">
              <w:rPr>
                <w:rFonts w:ascii="Arial" w:hAnsi="Arial" w:cs="Arial"/>
                <w:bCs/>
                <w:sz w:val="22"/>
                <w:szCs w:val="22"/>
              </w:rPr>
              <w:fldChar w:fldCharType="end"/>
            </w:r>
            <w:r w:rsidR="005C7BAE" w:rsidRPr="00DA609F">
              <w:rPr>
                <w:rFonts w:ascii="Arial" w:hAnsi="Arial" w:cs="Arial"/>
                <w:bCs/>
                <w:sz w:val="22"/>
                <w:szCs w:val="22"/>
              </w:rPr>
              <w:t xml:space="preserve"> YES </w:t>
            </w:r>
            <w:r w:rsidR="005C7BAE" w:rsidRPr="00DA609F">
              <w:rPr>
                <w:rFonts w:ascii="Arial" w:hAnsi="Arial" w:cs="Arial"/>
                <w:bCs/>
                <w:sz w:val="22"/>
                <w:szCs w:val="22"/>
              </w:rPr>
              <w:fldChar w:fldCharType="begin">
                <w:ffData>
                  <w:name w:val="Check147"/>
                  <w:enabled/>
                  <w:calcOnExit w:val="0"/>
                  <w:checkBox>
                    <w:sizeAuto/>
                    <w:default w:val="0"/>
                  </w:checkBox>
                </w:ffData>
              </w:fldChar>
            </w:r>
            <w:r w:rsidR="005C7BAE"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5C7BAE" w:rsidRPr="00DA609F">
              <w:rPr>
                <w:rFonts w:ascii="Arial" w:hAnsi="Arial" w:cs="Arial"/>
                <w:bCs/>
                <w:sz w:val="22"/>
                <w:szCs w:val="22"/>
              </w:rPr>
              <w:fldChar w:fldCharType="end"/>
            </w:r>
            <w:r w:rsidR="005C7BAE" w:rsidRPr="00DA609F">
              <w:rPr>
                <w:rFonts w:ascii="Arial" w:hAnsi="Arial" w:cs="Arial"/>
                <w:bCs/>
                <w:sz w:val="22"/>
                <w:szCs w:val="22"/>
              </w:rPr>
              <w:t xml:space="preserve"> NO</w:t>
            </w:r>
          </w:p>
        </w:tc>
      </w:tr>
      <w:tr w:rsidR="00E97B6C" w14:paraId="6E5AF2F7" w14:textId="77777777" w:rsidTr="00D4119E">
        <w:trPr>
          <w:cantSplit/>
          <w:tblHeader/>
        </w:trPr>
        <w:tc>
          <w:tcPr>
            <w:tcW w:w="10800" w:type="dxa"/>
          </w:tcPr>
          <w:p w14:paraId="61B16ACC" w14:textId="1AD3F525" w:rsidR="00E97B6C" w:rsidRDefault="00E97B6C" w:rsidP="00E97B6C">
            <w:pPr>
              <w:tabs>
                <w:tab w:val="right" w:pos="10627"/>
              </w:tabs>
              <w:rPr>
                <w:rFonts w:ascii="Arial" w:hAnsi="Arial" w:cs="Arial"/>
                <w:sz w:val="22"/>
                <w:szCs w:val="22"/>
              </w:rPr>
            </w:pPr>
            <w:r w:rsidRPr="00DA609F">
              <w:rPr>
                <w:rFonts w:ascii="Arial" w:hAnsi="Arial" w:cs="Arial"/>
                <w:bCs/>
                <w:sz w:val="22"/>
                <w:szCs w:val="22"/>
              </w:rPr>
              <w:t>Why or Why Not:</w:t>
            </w:r>
          </w:p>
        </w:tc>
      </w:tr>
      <w:tr w:rsidR="00E97B6C" w14:paraId="681E96CD" w14:textId="77777777" w:rsidTr="00072F57">
        <w:trPr>
          <w:cantSplit/>
          <w:tblHeader/>
        </w:trPr>
        <w:tc>
          <w:tcPr>
            <w:tcW w:w="10800" w:type="dxa"/>
          </w:tcPr>
          <w:p w14:paraId="40A07E6B" w14:textId="77777777" w:rsidR="00E97B6C" w:rsidRDefault="00E97B6C" w:rsidP="00E97B6C">
            <w:pPr>
              <w:tabs>
                <w:tab w:val="right" w:pos="10627"/>
              </w:tabs>
              <w:rPr>
                <w:rFonts w:ascii="Arial" w:hAnsi="Arial" w:cs="Arial"/>
                <w:sz w:val="22"/>
                <w:szCs w:val="22"/>
              </w:rPr>
            </w:pPr>
          </w:p>
        </w:tc>
      </w:tr>
      <w:tr w:rsidR="00E97B6C" w14:paraId="5457D6D8" w14:textId="77777777" w:rsidTr="00B41277">
        <w:trPr>
          <w:cantSplit/>
          <w:tblHeader/>
        </w:trPr>
        <w:tc>
          <w:tcPr>
            <w:tcW w:w="10800" w:type="dxa"/>
          </w:tcPr>
          <w:p w14:paraId="328285E8" w14:textId="77777777" w:rsidR="00E97B6C" w:rsidRDefault="00E97B6C" w:rsidP="00E97B6C">
            <w:pPr>
              <w:tabs>
                <w:tab w:val="right" w:pos="10627"/>
              </w:tabs>
              <w:rPr>
                <w:rFonts w:ascii="Arial" w:hAnsi="Arial" w:cs="Arial"/>
                <w:sz w:val="22"/>
                <w:szCs w:val="22"/>
              </w:rPr>
            </w:pPr>
          </w:p>
        </w:tc>
      </w:tr>
      <w:tr w:rsidR="00E97B6C" w14:paraId="0CAC9D83" w14:textId="77777777" w:rsidTr="00086A57">
        <w:trPr>
          <w:cantSplit/>
          <w:tblHeader/>
        </w:trPr>
        <w:tc>
          <w:tcPr>
            <w:tcW w:w="10800" w:type="dxa"/>
          </w:tcPr>
          <w:p w14:paraId="6C6C2AA3" w14:textId="1BFA9C0D" w:rsidR="00E97B6C" w:rsidRDefault="00E97B6C" w:rsidP="00E97B6C">
            <w:pPr>
              <w:tabs>
                <w:tab w:val="right" w:pos="10627"/>
              </w:tabs>
              <w:spacing w:after="80"/>
              <w:rPr>
                <w:rFonts w:ascii="Arial" w:hAnsi="Arial" w:cs="Arial"/>
                <w:sz w:val="22"/>
                <w:szCs w:val="22"/>
              </w:rPr>
            </w:pPr>
            <w:r>
              <w:rPr>
                <w:rFonts w:ascii="Arial" w:hAnsi="Arial" w:cs="Arial"/>
                <w:sz w:val="22"/>
                <w:szCs w:val="22"/>
              </w:rPr>
              <w:t>W</w:t>
            </w:r>
            <w:r w:rsidRPr="00DA609F">
              <w:rPr>
                <w:rFonts w:ascii="Arial" w:hAnsi="Arial" w:cs="Arial"/>
                <w:sz w:val="22"/>
                <w:szCs w:val="22"/>
              </w:rPr>
              <w:t xml:space="preserve">ill the facilities be subject to </w:t>
            </w:r>
            <w:hyperlink r:id="rId46" w:tooltip="http://www.tceq.state.tx.us/permitting/air/rules/federal/60/qqq/qqqhp.html" w:history="1">
              <w:r w:rsidRPr="00480173">
                <w:rPr>
                  <w:rStyle w:val="Hyperlink"/>
                  <w:rFonts w:ascii="Arial" w:hAnsi="Arial" w:cs="Arial"/>
                  <w:sz w:val="22"/>
                  <w:szCs w:val="22"/>
                </w:rPr>
                <w:t>40 CFR Part 60, NSPS Subpart QQQ</w:t>
              </w:r>
            </w:hyperlink>
            <w:r w:rsidRPr="00DA609F">
              <w:rPr>
                <w:rFonts w:ascii="Arial" w:hAnsi="Arial" w:cs="Arial"/>
                <w:sz w:val="22"/>
                <w:szCs w:val="22"/>
              </w:rPr>
              <w:t>?</w:t>
            </w:r>
            <w:r w:rsidR="005C7BAE">
              <w:rPr>
                <w:rFonts w:ascii="Arial" w:hAnsi="Arial" w:cs="Arial"/>
                <w:sz w:val="22"/>
                <w:szCs w:val="22"/>
              </w:rPr>
              <w:tab/>
            </w:r>
            <w:r w:rsidR="005C7BAE" w:rsidRPr="00DA609F">
              <w:rPr>
                <w:rFonts w:ascii="Arial" w:hAnsi="Arial" w:cs="Arial"/>
                <w:bCs/>
                <w:sz w:val="22"/>
                <w:szCs w:val="22"/>
              </w:rPr>
              <w:fldChar w:fldCharType="begin">
                <w:ffData>
                  <w:name w:val="Check146"/>
                  <w:enabled/>
                  <w:calcOnExit w:val="0"/>
                  <w:checkBox>
                    <w:sizeAuto/>
                    <w:default w:val="0"/>
                  </w:checkBox>
                </w:ffData>
              </w:fldChar>
            </w:r>
            <w:r w:rsidR="005C7BAE"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5C7BAE" w:rsidRPr="00DA609F">
              <w:rPr>
                <w:rFonts w:ascii="Arial" w:hAnsi="Arial" w:cs="Arial"/>
                <w:bCs/>
                <w:sz w:val="22"/>
                <w:szCs w:val="22"/>
              </w:rPr>
              <w:fldChar w:fldCharType="end"/>
            </w:r>
            <w:r w:rsidR="005C7BAE" w:rsidRPr="00DA609F">
              <w:rPr>
                <w:rFonts w:ascii="Arial" w:hAnsi="Arial" w:cs="Arial"/>
                <w:bCs/>
                <w:sz w:val="22"/>
                <w:szCs w:val="22"/>
              </w:rPr>
              <w:t xml:space="preserve"> YES </w:t>
            </w:r>
            <w:r w:rsidR="005C7BAE" w:rsidRPr="00DA609F">
              <w:rPr>
                <w:rFonts w:ascii="Arial" w:hAnsi="Arial" w:cs="Arial"/>
                <w:bCs/>
                <w:sz w:val="22"/>
                <w:szCs w:val="22"/>
              </w:rPr>
              <w:fldChar w:fldCharType="begin">
                <w:ffData>
                  <w:name w:val="Check147"/>
                  <w:enabled/>
                  <w:calcOnExit w:val="0"/>
                  <w:checkBox>
                    <w:sizeAuto/>
                    <w:default w:val="0"/>
                  </w:checkBox>
                </w:ffData>
              </w:fldChar>
            </w:r>
            <w:r w:rsidR="005C7BAE"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5C7BAE" w:rsidRPr="00DA609F">
              <w:rPr>
                <w:rFonts w:ascii="Arial" w:hAnsi="Arial" w:cs="Arial"/>
                <w:bCs/>
                <w:sz w:val="22"/>
                <w:szCs w:val="22"/>
              </w:rPr>
              <w:fldChar w:fldCharType="end"/>
            </w:r>
            <w:r w:rsidR="005C7BAE" w:rsidRPr="00DA609F">
              <w:rPr>
                <w:rFonts w:ascii="Arial" w:hAnsi="Arial" w:cs="Arial"/>
                <w:bCs/>
                <w:sz w:val="22"/>
                <w:szCs w:val="22"/>
              </w:rPr>
              <w:t xml:space="preserve"> NO</w:t>
            </w:r>
          </w:p>
        </w:tc>
      </w:tr>
      <w:tr w:rsidR="00E97B6C" w14:paraId="038A603C" w14:textId="77777777" w:rsidTr="00FD6F23">
        <w:trPr>
          <w:cantSplit/>
          <w:tblHeader/>
        </w:trPr>
        <w:tc>
          <w:tcPr>
            <w:tcW w:w="10800" w:type="dxa"/>
          </w:tcPr>
          <w:p w14:paraId="4B046B04" w14:textId="2C3C7538" w:rsidR="00E97B6C" w:rsidRDefault="00E97B6C" w:rsidP="00E97B6C">
            <w:pPr>
              <w:tabs>
                <w:tab w:val="right" w:pos="10627"/>
              </w:tabs>
              <w:rPr>
                <w:rFonts w:ascii="Arial" w:hAnsi="Arial" w:cs="Arial"/>
                <w:sz w:val="22"/>
                <w:szCs w:val="22"/>
              </w:rPr>
            </w:pPr>
            <w:r w:rsidRPr="00DA609F">
              <w:rPr>
                <w:rFonts w:ascii="Arial" w:hAnsi="Arial" w:cs="Arial"/>
                <w:bCs/>
                <w:sz w:val="22"/>
                <w:szCs w:val="22"/>
              </w:rPr>
              <w:t>Why or Why Not:</w:t>
            </w:r>
          </w:p>
        </w:tc>
      </w:tr>
      <w:tr w:rsidR="00E97B6C" w14:paraId="356EB4DB" w14:textId="77777777" w:rsidTr="000B68AC">
        <w:trPr>
          <w:cantSplit/>
          <w:tblHeader/>
        </w:trPr>
        <w:tc>
          <w:tcPr>
            <w:tcW w:w="10800" w:type="dxa"/>
          </w:tcPr>
          <w:p w14:paraId="384E786D" w14:textId="77777777" w:rsidR="00E97B6C" w:rsidRDefault="00E97B6C" w:rsidP="00E97B6C">
            <w:pPr>
              <w:tabs>
                <w:tab w:val="right" w:pos="10627"/>
              </w:tabs>
              <w:rPr>
                <w:rFonts w:ascii="Arial" w:hAnsi="Arial" w:cs="Arial"/>
                <w:sz w:val="22"/>
                <w:szCs w:val="22"/>
              </w:rPr>
            </w:pPr>
          </w:p>
        </w:tc>
      </w:tr>
      <w:tr w:rsidR="00E97B6C" w14:paraId="1A0D0EA3" w14:textId="77777777" w:rsidTr="000B68AC">
        <w:trPr>
          <w:cantSplit/>
          <w:tblHeader/>
        </w:trPr>
        <w:tc>
          <w:tcPr>
            <w:tcW w:w="10800" w:type="dxa"/>
          </w:tcPr>
          <w:p w14:paraId="49DC0DDF" w14:textId="77777777" w:rsidR="00E97B6C" w:rsidRDefault="00E97B6C" w:rsidP="00E97B6C">
            <w:pPr>
              <w:tabs>
                <w:tab w:val="right" w:pos="10627"/>
              </w:tabs>
              <w:rPr>
                <w:rFonts w:ascii="Arial" w:hAnsi="Arial" w:cs="Arial"/>
                <w:sz w:val="22"/>
                <w:szCs w:val="22"/>
              </w:rPr>
            </w:pPr>
          </w:p>
        </w:tc>
      </w:tr>
      <w:tr w:rsidR="00E97B6C" w14:paraId="06B4768D" w14:textId="77777777" w:rsidTr="000B68AC">
        <w:trPr>
          <w:cantSplit/>
          <w:tblHeader/>
        </w:trPr>
        <w:tc>
          <w:tcPr>
            <w:tcW w:w="10800" w:type="dxa"/>
          </w:tcPr>
          <w:p w14:paraId="01F748E7" w14:textId="44BD9B78" w:rsidR="00E97B6C" w:rsidRDefault="00E97B6C" w:rsidP="00E97B6C">
            <w:pPr>
              <w:tabs>
                <w:tab w:val="right" w:pos="10627"/>
              </w:tabs>
              <w:spacing w:after="80"/>
              <w:rPr>
                <w:rFonts w:ascii="Arial" w:hAnsi="Arial" w:cs="Arial"/>
                <w:sz w:val="22"/>
                <w:szCs w:val="22"/>
              </w:rPr>
            </w:pPr>
            <w:r w:rsidRPr="00DA609F">
              <w:rPr>
                <w:rFonts w:ascii="Arial" w:hAnsi="Arial" w:cs="Arial"/>
                <w:sz w:val="22"/>
                <w:szCs w:val="22"/>
              </w:rPr>
              <w:t xml:space="preserve">Will the facilities be subject to </w:t>
            </w:r>
            <w:hyperlink r:id="rId47" w:tooltip="http://www.tceq.state.tx.us/permitting/air/rules/federal/61/ff/ffhp.html" w:history="1">
              <w:r w:rsidRPr="00480173">
                <w:rPr>
                  <w:rStyle w:val="Hyperlink"/>
                  <w:rFonts w:ascii="Arial" w:hAnsi="Arial" w:cs="Arial"/>
                  <w:sz w:val="22"/>
                  <w:szCs w:val="22"/>
                </w:rPr>
                <w:t>40 CFR Part 61, NESHAPS Subpart FF</w:t>
              </w:r>
            </w:hyperlink>
            <w:r w:rsidRPr="00DA609F">
              <w:rPr>
                <w:rFonts w:ascii="Arial" w:hAnsi="Arial" w:cs="Arial"/>
                <w:sz w:val="22"/>
                <w:szCs w:val="22"/>
              </w:rPr>
              <w:t>?</w:t>
            </w:r>
            <w:r w:rsidR="005C7BAE">
              <w:rPr>
                <w:rFonts w:ascii="Arial" w:hAnsi="Arial" w:cs="Arial"/>
                <w:sz w:val="22"/>
                <w:szCs w:val="22"/>
              </w:rPr>
              <w:tab/>
            </w:r>
            <w:r w:rsidR="005C7BAE" w:rsidRPr="00DA609F">
              <w:rPr>
                <w:rFonts w:ascii="Arial" w:hAnsi="Arial" w:cs="Arial"/>
                <w:bCs/>
                <w:sz w:val="22"/>
                <w:szCs w:val="22"/>
              </w:rPr>
              <w:fldChar w:fldCharType="begin">
                <w:ffData>
                  <w:name w:val="Check146"/>
                  <w:enabled/>
                  <w:calcOnExit w:val="0"/>
                  <w:checkBox>
                    <w:sizeAuto/>
                    <w:default w:val="0"/>
                  </w:checkBox>
                </w:ffData>
              </w:fldChar>
            </w:r>
            <w:r w:rsidR="005C7BAE"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5C7BAE" w:rsidRPr="00DA609F">
              <w:rPr>
                <w:rFonts w:ascii="Arial" w:hAnsi="Arial" w:cs="Arial"/>
                <w:bCs/>
                <w:sz w:val="22"/>
                <w:szCs w:val="22"/>
              </w:rPr>
              <w:fldChar w:fldCharType="end"/>
            </w:r>
            <w:r w:rsidR="005C7BAE" w:rsidRPr="00DA609F">
              <w:rPr>
                <w:rFonts w:ascii="Arial" w:hAnsi="Arial" w:cs="Arial"/>
                <w:bCs/>
                <w:sz w:val="22"/>
                <w:szCs w:val="22"/>
              </w:rPr>
              <w:t xml:space="preserve"> YES </w:t>
            </w:r>
            <w:r w:rsidR="005C7BAE" w:rsidRPr="00DA609F">
              <w:rPr>
                <w:rFonts w:ascii="Arial" w:hAnsi="Arial" w:cs="Arial"/>
                <w:bCs/>
                <w:sz w:val="22"/>
                <w:szCs w:val="22"/>
              </w:rPr>
              <w:fldChar w:fldCharType="begin">
                <w:ffData>
                  <w:name w:val="Check147"/>
                  <w:enabled/>
                  <w:calcOnExit w:val="0"/>
                  <w:checkBox>
                    <w:sizeAuto/>
                    <w:default w:val="0"/>
                  </w:checkBox>
                </w:ffData>
              </w:fldChar>
            </w:r>
            <w:r w:rsidR="005C7BAE"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5C7BAE" w:rsidRPr="00DA609F">
              <w:rPr>
                <w:rFonts w:ascii="Arial" w:hAnsi="Arial" w:cs="Arial"/>
                <w:bCs/>
                <w:sz w:val="22"/>
                <w:szCs w:val="22"/>
              </w:rPr>
              <w:fldChar w:fldCharType="end"/>
            </w:r>
            <w:r w:rsidR="005C7BAE" w:rsidRPr="00DA609F">
              <w:rPr>
                <w:rFonts w:ascii="Arial" w:hAnsi="Arial" w:cs="Arial"/>
                <w:bCs/>
                <w:sz w:val="22"/>
                <w:szCs w:val="22"/>
              </w:rPr>
              <w:t xml:space="preserve"> NO</w:t>
            </w:r>
          </w:p>
        </w:tc>
      </w:tr>
      <w:tr w:rsidR="00E97B6C" w14:paraId="040ECD54" w14:textId="77777777" w:rsidTr="000B68AC">
        <w:trPr>
          <w:cantSplit/>
          <w:tblHeader/>
        </w:trPr>
        <w:tc>
          <w:tcPr>
            <w:tcW w:w="10800" w:type="dxa"/>
          </w:tcPr>
          <w:p w14:paraId="5434AE47" w14:textId="30D716AE" w:rsidR="00E97B6C" w:rsidRDefault="00E97B6C" w:rsidP="00E97B6C">
            <w:pPr>
              <w:tabs>
                <w:tab w:val="right" w:pos="10627"/>
              </w:tabs>
              <w:rPr>
                <w:rFonts w:ascii="Arial" w:hAnsi="Arial" w:cs="Arial"/>
                <w:sz w:val="22"/>
                <w:szCs w:val="22"/>
              </w:rPr>
            </w:pPr>
            <w:r w:rsidRPr="00DA609F">
              <w:rPr>
                <w:rFonts w:ascii="Arial" w:hAnsi="Arial" w:cs="Arial"/>
                <w:bCs/>
                <w:sz w:val="22"/>
                <w:szCs w:val="22"/>
              </w:rPr>
              <w:t>Why or Why Not:</w:t>
            </w:r>
          </w:p>
        </w:tc>
      </w:tr>
      <w:tr w:rsidR="00E97B6C" w14:paraId="426A3061" w14:textId="77777777" w:rsidTr="000B68AC">
        <w:trPr>
          <w:cantSplit/>
          <w:tblHeader/>
        </w:trPr>
        <w:tc>
          <w:tcPr>
            <w:tcW w:w="10800" w:type="dxa"/>
          </w:tcPr>
          <w:p w14:paraId="46E7B727" w14:textId="77777777" w:rsidR="00E97B6C" w:rsidRDefault="00E97B6C" w:rsidP="00E97B6C">
            <w:pPr>
              <w:tabs>
                <w:tab w:val="right" w:pos="10627"/>
              </w:tabs>
              <w:rPr>
                <w:rFonts w:ascii="Arial" w:hAnsi="Arial" w:cs="Arial"/>
                <w:sz w:val="22"/>
                <w:szCs w:val="22"/>
              </w:rPr>
            </w:pPr>
          </w:p>
        </w:tc>
      </w:tr>
      <w:tr w:rsidR="00E97B6C" w14:paraId="5F4AFA86" w14:textId="77777777" w:rsidTr="000B68AC">
        <w:trPr>
          <w:cantSplit/>
          <w:tblHeader/>
        </w:trPr>
        <w:tc>
          <w:tcPr>
            <w:tcW w:w="10800" w:type="dxa"/>
          </w:tcPr>
          <w:p w14:paraId="7ECED193" w14:textId="77777777" w:rsidR="00E97B6C" w:rsidRDefault="00E97B6C" w:rsidP="00E97B6C">
            <w:pPr>
              <w:tabs>
                <w:tab w:val="right" w:pos="10627"/>
              </w:tabs>
              <w:rPr>
                <w:rFonts w:ascii="Arial" w:hAnsi="Arial" w:cs="Arial"/>
                <w:sz w:val="22"/>
                <w:szCs w:val="22"/>
              </w:rPr>
            </w:pPr>
          </w:p>
        </w:tc>
      </w:tr>
      <w:tr w:rsidR="00E97B6C" w14:paraId="0CAA76AE" w14:textId="77777777" w:rsidTr="000B68AC">
        <w:trPr>
          <w:cantSplit/>
          <w:tblHeader/>
        </w:trPr>
        <w:tc>
          <w:tcPr>
            <w:tcW w:w="10800" w:type="dxa"/>
          </w:tcPr>
          <w:p w14:paraId="5A79C5EA" w14:textId="6DBDC2E3" w:rsidR="00E97B6C" w:rsidRDefault="00E97B6C" w:rsidP="00E97B6C">
            <w:pPr>
              <w:tabs>
                <w:tab w:val="right" w:pos="10627"/>
              </w:tabs>
              <w:spacing w:after="80"/>
              <w:rPr>
                <w:rFonts w:ascii="Arial" w:hAnsi="Arial" w:cs="Arial"/>
                <w:sz w:val="22"/>
                <w:szCs w:val="22"/>
              </w:rPr>
            </w:pPr>
            <w:r w:rsidRPr="00DA609F">
              <w:rPr>
                <w:rFonts w:ascii="Arial" w:hAnsi="Arial" w:cs="Arial"/>
                <w:sz w:val="22"/>
                <w:szCs w:val="22"/>
              </w:rPr>
              <w:t xml:space="preserve">Will the facilities be subject to </w:t>
            </w:r>
            <w:hyperlink r:id="rId48" w:tooltip="http://www.tceq.state.tx.us/permitting/air/rules/federal/63/qq/qqhp.html" w:history="1">
              <w:r w:rsidRPr="00480173">
                <w:rPr>
                  <w:rStyle w:val="Hyperlink"/>
                  <w:rFonts w:ascii="Arial" w:hAnsi="Arial" w:cs="Arial"/>
                  <w:sz w:val="22"/>
                  <w:szCs w:val="22"/>
                </w:rPr>
                <w:t>40 CFR Part 63, MACT Subpart QQ</w:t>
              </w:r>
            </w:hyperlink>
            <w:r w:rsidRPr="00DA609F">
              <w:rPr>
                <w:rFonts w:ascii="Arial" w:hAnsi="Arial" w:cs="Arial"/>
                <w:sz w:val="22"/>
                <w:szCs w:val="22"/>
              </w:rPr>
              <w:t>?</w:t>
            </w:r>
            <w:r w:rsidR="005C7BAE">
              <w:rPr>
                <w:rFonts w:ascii="Arial" w:hAnsi="Arial" w:cs="Arial"/>
                <w:sz w:val="22"/>
                <w:szCs w:val="22"/>
              </w:rPr>
              <w:tab/>
            </w:r>
            <w:r w:rsidR="005C7BAE" w:rsidRPr="00DA609F">
              <w:rPr>
                <w:rFonts w:ascii="Arial" w:hAnsi="Arial" w:cs="Arial"/>
                <w:bCs/>
                <w:sz w:val="22"/>
                <w:szCs w:val="22"/>
              </w:rPr>
              <w:fldChar w:fldCharType="begin">
                <w:ffData>
                  <w:name w:val="Check146"/>
                  <w:enabled/>
                  <w:calcOnExit w:val="0"/>
                  <w:checkBox>
                    <w:sizeAuto/>
                    <w:default w:val="0"/>
                  </w:checkBox>
                </w:ffData>
              </w:fldChar>
            </w:r>
            <w:r w:rsidR="005C7BAE"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5C7BAE" w:rsidRPr="00DA609F">
              <w:rPr>
                <w:rFonts w:ascii="Arial" w:hAnsi="Arial" w:cs="Arial"/>
                <w:bCs/>
                <w:sz w:val="22"/>
                <w:szCs w:val="22"/>
              </w:rPr>
              <w:fldChar w:fldCharType="end"/>
            </w:r>
            <w:r w:rsidR="005C7BAE" w:rsidRPr="00DA609F">
              <w:rPr>
                <w:rFonts w:ascii="Arial" w:hAnsi="Arial" w:cs="Arial"/>
                <w:bCs/>
                <w:sz w:val="22"/>
                <w:szCs w:val="22"/>
              </w:rPr>
              <w:t xml:space="preserve"> YES </w:t>
            </w:r>
            <w:r w:rsidR="005C7BAE" w:rsidRPr="00DA609F">
              <w:rPr>
                <w:rFonts w:ascii="Arial" w:hAnsi="Arial" w:cs="Arial"/>
                <w:bCs/>
                <w:sz w:val="22"/>
                <w:szCs w:val="22"/>
              </w:rPr>
              <w:fldChar w:fldCharType="begin">
                <w:ffData>
                  <w:name w:val="Check147"/>
                  <w:enabled/>
                  <w:calcOnExit w:val="0"/>
                  <w:checkBox>
                    <w:sizeAuto/>
                    <w:default w:val="0"/>
                  </w:checkBox>
                </w:ffData>
              </w:fldChar>
            </w:r>
            <w:r w:rsidR="005C7BAE"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5C7BAE" w:rsidRPr="00DA609F">
              <w:rPr>
                <w:rFonts w:ascii="Arial" w:hAnsi="Arial" w:cs="Arial"/>
                <w:bCs/>
                <w:sz w:val="22"/>
                <w:szCs w:val="22"/>
              </w:rPr>
              <w:fldChar w:fldCharType="end"/>
            </w:r>
            <w:r w:rsidR="005C7BAE" w:rsidRPr="00DA609F">
              <w:rPr>
                <w:rFonts w:ascii="Arial" w:hAnsi="Arial" w:cs="Arial"/>
                <w:bCs/>
                <w:sz w:val="22"/>
                <w:szCs w:val="22"/>
              </w:rPr>
              <w:t xml:space="preserve"> NO</w:t>
            </w:r>
          </w:p>
        </w:tc>
      </w:tr>
      <w:tr w:rsidR="00E97B6C" w14:paraId="100B74CD" w14:textId="77777777" w:rsidTr="000B68AC">
        <w:trPr>
          <w:cantSplit/>
          <w:tblHeader/>
        </w:trPr>
        <w:tc>
          <w:tcPr>
            <w:tcW w:w="10800" w:type="dxa"/>
          </w:tcPr>
          <w:p w14:paraId="0297AE6E" w14:textId="57D9F046" w:rsidR="00E97B6C" w:rsidRDefault="00E97B6C" w:rsidP="00E97B6C">
            <w:pPr>
              <w:tabs>
                <w:tab w:val="right" w:pos="10627"/>
              </w:tabs>
              <w:rPr>
                <w:rFonts w:ascii="Arial" w:hAnsi="Arial" w:cs="Arial"/>
                <w:sz w:val="22"/>
                <w:szCs w:val="22"/>
              </w:rPr>
            </w:pPr>
            <w:r w:rsidRPr="00DA609F">
              <w:rPr>
                <w:rFonts w:ascii="Arial" w:hAnsi="Arial" w:cs="Arial"/>
                <w:bCs/>
                <w:sz w:val="22"/>
                <w:szCs w:val="22"/>
              </w:rPr>
              <w:t>Why or Why Not:</w:t>
            </w:r>
          </w:p>
        </w:tc>
      </w:tr>
      <w:tr w:rsidR="00E97B6C" w14:paraId="059DC467" w14:textId="77777777" w:rsidTr="000B68AC">
        <w:trPr>
          <w:cantSplit/>
          <w:tblHeader/>
        </w:trPr>
        <w:tc>
          <w:tcPr>
            <w:tcW w:w="10800" w:type="dxa"/>
          </w:tcPr>
          <w:p w14:paraId="228C90DA" w14:textId="77777777" w:rsidR="00E97B6C" w:rsidRDefault="00E97B6C" w:rsidP="00E97B6C">
            <w:pPr>
              <w:tabs>
                <w:tab w:val="right" w:pos="10627"/>
              </w:tabs>
              <w:rPr>
                <w:rFonts w:ascii="Arial" w:hAnsi="Arial" w:cs="Arial"/>
                <w:sz w:val="22"/>
                <w:szCs w:val="22"/>
              </w:rPr>
            </w:pPr>
          </w:p>
        </w:tc>
      </w:tr>
      <w:tr w:rsidR="00E97B6C" w14:paraId="42AFA237" w14:textId="77777777" w:rsidTr="000B68AC">
        <w:trPr>
          <w:cantSplit/>
          <w:tblHeader/>
        </w:trPr>
        <w:tc>
          <w:tcPr>
            <w:tcW w:w="10800" w:type="dxa"/>
          </w:tcPr>
          <w:p w14:paraId="108468A8" w14:textId="77777777" w:rsidR="00E97B6C" w:rsidRDefault="00E97B6C" w:rsidP="00E97B6C">
            <w:pPr>
              <w:tabs>
                <w:tab w:val="right" w:pos="10627"/>
              </w:tabs>
              <w:rPr>
                <w:rFonts w:ascii="Arial" w:hAnsi="Arial" w:cs="Arial"/>
                <w:sz w:val="22"/>
                <w:szCs w:val="22"/>
              </w:rPr>
            </w:pPr>
          </w:p>
        </w:tc>
      </w:tr>
      <w:tr w:rsidR="00E97B6C" w14:paraId="750B1620" w14:textId="77777777" w:rsidTr="000B68AC">
        <w:trPr>
          <w:cantSplit/>
          <w:tblHeader/>
        </w:trPr>
        <w:tc>
          <w:tcPr>
            <w:tcW w:w="10800" w:type="dxa"/>
          </w:tcPr>
          <w:p w14:paraId="66EEDFC2" w14:textId="01871EAD" w:rsidR="00E97B6C" w:rsidRDefault="00E97B6C" w:rsidP="00E97B6C">
            <w:pPr>
              <w:tabs>
                <w:tab w:val="right" w:pos="10627"/>
              </w:tabs>
              <w:spacing w:after="80"/>
              <w:rPr>
                <w:rFonts w:ascii="Arial" w:hAnsi="Arial" w:cs="Arial"/>
                <w:sz w:val="22"/>
                <w:szCs w:val="22"/>
              </w:rPr>
            </w:pPr>
            <w:r w:rsidRPr="00DA609F">
              <w:rPr>
                <w:rFonts w:ascii="Arial" w:hAnsi="Arial" w:cs="Arial"/>
                <w:sz w:val="22"/>
                <w:szCs w:val="22"/>
              </w:rPr>
              <w:t xml:space="preserve">Will the facilities be subject to </w:t>
            </w:r>
            <w:hyperlink r:id="rId49" w:history="1">
              <w:r w:rsidRPr="00480173">
                <w:rPr>
                  <w:rStyle w:val="Hyperlink"/>
                  <w:rFonts w:ascii="Arial" w:hAnsi="Arial" w:cs="Arial"/>
                  <w:sz w:val="22"/>
                  <w:szCs w:val="22"/>
                </w:rPr>
                <w:t>40 CFR Part 63, MACT Subpart RR</w:t>
              </w:r>
            </w:hyperlink>
            <w:r w:rsidRPr="00DA609F">
              <w:rPr>
                <w:rFonts w:ascii="Arial" w:hAnsi="Arial" w:cs="Arial"/>
                <w:sz w:val="22"/>
                <w:szCs w:val="22"/>
              </w:rPr>
              <w:t>?</w:t>
            </w:r>
            <w:r w:rsidR="005C7BAE">
              <w:rPr>
                <w:rFonts w:ascii="Arial" w:hAnsi="Arial" w:cs="Arial"/>
                <w:sz w:val="22"/>
                <w:szCs w:val="22"/>
              </w:rPr>
              <w:tab/>
            </w:r>
            <w:r w:rsidR="005C7BAE" w:rsidRPr="00DA609F">
              <w:rPr>
                <w:rFonts w:ascii="Arial" w:hAnsi="Arial" w:cs="Arial"/>
                <w:bCs/>
                <w:sz w:val="22"/>
                <w:szCs w:val="22"/>
              </w:rPr>
              <w:fldChar w:fldCharType="begin">
                <w:ffData>
                  <w:name w:val="Check146"/>
                  <w:enabled/>
                  <w:calcOnExit w:val="0"/>
                  <w:checkBox>
                    <w:sizeAuto/>
                    <w:default w:val="0"/>
                  </w:checkBox>
                </w:ffData>
              </w:fldChar>
            </w:r>
            <w:r w:rsidR="005C7BAE"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5C7BAE" w:rsidRPr="00DA609F">
              <w:rPr>
                <w:rFonts w:ascii="Arial" w:hAnsi="Arial" w:cs="Arial"/>
                <w:bCs/>
                <w:sz w:val="22"/>
                <w:szCs w:val="22"/>
              </w:rPr>
              <w:fldChar w:fldCharType="end"/>
            </w:r>
            <w:r w:rsidR="005C7BAE" w:rsidRPr="00DA609F">
              <w:rPr>
                <w:rFonts w:ascii="Arial" w:hAnsi="Arial" w:cs="Arial"/>
                <w:bCs/>
                <w:sz w:val="22"/>
                <w:szCs w:val="22"/>
              </w:rPr>
              <w:t xml:space="preserve"> YES </w:t>
            </w:r>
            <w:r w:rsidR="005C7BAE" w:rsidRPr="00DA609F">
              <w:rPr>
                <w:rFonts w:ascii="Arial" w:hAnsi="Arial" w:cs="Arial"/>
                <w:bCs/>
                <w:sz w:val="22"/>
                <w:szCs w:val="22"/>
              </w:rPr>
              <w:fldChar w:fldCharType="begin">
                <w:ffData>
                  <w:name w:val="Check147"/>
                  <w:enabled/>
                  <w:calcOnExit w:val="0"/>
                  <w:checkBox>
                    <w:sizeAuto/>
                    <w:default w:val="0"/>
                  </w:checkBox>
                </w:ffData>
              </w:fldChar>
            </w:r>
            <w:r w:rsidR="005C7BAE" w:rsidRPr="00DA609F">
              <w:rPr>
                <w:rFonts w:ascii="Arial" w:hAnsi="Arial" w:cs="Arial"/>
                <w:bCs/>
                <w:sz w:val="22"/>
                <w:szCs w:val="22"/>
              </w:rPr>
              <w:instrText xml:space="preserve"> FORMCHECKBOX </w:instrText>
            </w:r>
            <w:r w:rsidR="0013379E">
              <w:rPr>
                <w:rFonts w:ascii="Arial" w:hAnsi="Arial" w:cs="Arial"/>
                <w:bCs/>
                <w:sz w:val="22"/>
                <w:szCs w:val="22"/>
              </w:rPr>
            </w:r>
            <w:r w:rsidR="0013379E">
              <w:rPr>
                <w:rFonts w:ascii="Arial" w:hAnsi="Arial" w:cs="Arial"/>
                <w:bCs/>
                <w:sz w:val="22"/>
                <w:szCs w:val="22"/>
              </w:rPr>
              <w:fldChar w:fldCharType="separate"/>
            </w:r>
            <w:r w:rsidR="005C7BAE" w:rsidRPr="00DA609F">
              <w:rPr>
                <w:rFonts w:ascii="Arial" w:hAnsi="Arial" w:cs="Arial"/>
                <w:bCs/>
                <w:sz w:val="22"/>
                <w:szCs w:val="22"/>
              </w:rPr>
              <w:fldChar w:fldCharType="end"/>
            </w:r>
            <w:r w:rsidR="005C7BAE" w:rsidRPr="00DA609F">
              <w:rPr>
                <w:rFonts w:ascii="Arial" w:hAnsi="Arial" w:cs="Arial"/>
                <w:bCs/>
                <w:sz w:val="22"/>
                <w:szCs w:val="22"/>
              </w:rPr>
              <w:t xml:space="preserve"> NO</w:t>
            </w:r>
          </w:p>
        </w:tc>
      </w:tr>
      <w:tr w:rsidR="00E97B6C" w14:paraId="130283D7" w14:textId="77777777" w:rsidTr="000B68AC">
        <w:trPr>
          <w:cantSplit/>
          <w:tblHeader/>
        </w:trPr>
        <w:tc>
          <w:tcPr>
            <w:tcW w:w="10800" w:type="dxa"/>
          </w:tcPr>
          <w:p w14:paraId="455CC51B" w14:textId="4AE1011A" w:rsidR="00E97B6C" w:rsidRDefault="005C7BAE" w:rsidP="00E97B6C">
            <w:pPr>
              <w:tabs>
                <w:tab w:val="right" w:pos="10627"/>
              </w:tabs>
              <w:rPr>
                <w:rFonts w:ascii="Arial" w:hAnsi="Arial" w:cs="Arial"/>
                <w:sz w:val="22"/>
                <w:szCs w:val="22"/>
              </w:rPr>
            </w:pPr>
            <w:r w:rsidRPr="00DA609F">
              <w:rPr>
                <w:rFonts w:ascii="Arial" w:hAnsi="Arial" w:cs="Arial"/>
                <w:bCs/>
                <w:sz w:val="22"/>
                <w:szCs w:val="22"/>
              </w:rPr>
              <w:t>Why or Why Not:</w:t>
            </w:r>
          </w:p>
        </w:tc>
      </w:tr>
      <w:tr w:rsidR="00E97B6C" w14:paraId="2CF21315" w14:textId="77777777" w:rsidTr="000B68AC">
        <w:trPr>
          <w:cantSplit/>
          <w:tblHeader/>
        </w:trPr>
        <w:tc>
          <w:tcPr>
            <w:tcW w:w="10800" w:type="dxa"/>
          </w:tcPr>
          <w:p w14:paraId="576731E5" w14:textId="77777777" w:rsidR="00E97B6C" w:rsidRDefault="00E97B6C" w:rsidP="00E97B6C">
            <w:pPr>
              <w:tabs>
                <w:tab w:val="right" w:pos="10627"/>
              </w:tabs>
              <w:rPr>
                <w:rFonts w:ascii="Arial" w:hAnsi="Arial" w:cs="Arial"/>
                <w:sz w:val="22"/>
                <w:szCs w:val="22"/>
              </w:rPr>
            </w:pPr>
          </w:p>
        </w:tc>
      </w:tr>
      <w:tr w:rsidR="005C7BAE" w14:paraId="6587C838" w14:textId="77777777" w:rsidTr="000B68AC">
        <w:trPr>
          <w:cantSplit/>
          <w:tblHeader/>
        </w:trPr>
        <w:tc>
          <w:tcPr>
            <w:tcW w:w="10800" w:type="dxa"/>
          </w:tcPr>
          <w:p w14:paraId="114D822E" w14:textId="77777777" w:rsidR="005C7BAE" w:rsidRDefault="005C7BAE" w:rsidP="00E97B6C">
            <w:pPr>
              <w:tabs>
                <w:tab w:val="right" w:pos="10627"/>
              </w:tabs>
              <w:rPr>
                <w:rFonts w:ascii="Arial" w:hAnsi="Arial" w:cs="Arial"/>
                <w:sz w:val="22"/>
                <w:szCs w:val="22"/>
              </w:rPr>
            </w:pPr>
          </w:p>
        </w:tc>
      </w:tr>
    </w:tbl>
    <w:p w14:paraId="3A3B40E0" w14:textId="77777777" w:rsidR="00210736" w:rsidRPr="00DA609F" w:rsidRDefault="00210736" w:rsidP="00A032A8">
      <w:pPr>
        <w:rPr>
          <w:rFonts w:ascii="Arial" w:hAnsi="Arial" w:cs="Arial"/>
          <w:sz w:val="22"/>
          <w:szCs w:val="22"/>
        </w:rPr>
      </w:pPr>
    </w:p>
    <w:p w14:paraId="4D4AA4F5" w14:textId="77777777" w:rsidR="00EE05FF" w:rsidRPr="00DA609F" w:rsidRDefault="00EE05FF" w:rsidP="00A032A8">
      <w:pPr>
        <w:rPr>
          <w:rFonts w:ascii="Arial" w:hAnsi="Arial" w:cs="Arial"/>
          <w:sz w:val="22"/>
          <w:szCs w:val="22"/>
        </w:rPr>
      </w:pPr>
      <w:r w:rsidRPr="00DA609F">
        <w:rPr>
          <w:rFonts w:ascii="Arial" w:hAnsi="Arial" w:cs="Arial"/>
          <w:sz w:val="22"/>
          <w:szCs w:val="22"/>
        </w:rPr>
        <w:br w:type="page"/>
      </w:r>
    </w:p>
    <w:p w14:paraId="43A739F9" w14:textId="77777777" w:rsidR="00BC2D1A" w:rsidRPr="00DA609F" w:rsidRDefault="00BC2D1A" w:rsidP="00BC2D1A">
      <w:pPr>
        <w:jc w:val="center"/>
        <w:rPr>
          <w:rFonts w:ascii="Arial" w:hAnsi="Arial" w:cs="Arial"/>
          <w:b/>
          <w:noProof/>
          <w:sz w:val="22"/>
          <w:szCs w:val="22"/>
        </w:rPr>
      </w:pPr>
      <w:r w:rsidRPr="00DA609F">
        <w:rPr>
          <w:rFonts w:ascii="Arial" w:hAnsi="Arial" w:cs="Arial"/>
          <w:b/>
          <w:sz w:val="22"/>
          <w:szCs w:val="22"/>
        </w:rPr>
        <w:lastRenderedPageBreak/>
        <w:t>Texas Commission on Environmental Quality</w:t>
      </w:r>
    </w:p>
    <w:p w14:paraId="0167DFAD" w14:textId="77777777" w:rsidR="00BC2D1A" w:rsidRPr="00DA609F" w:rsidRDefault="00BC2D1A" w:rsidP="00BC2D1A">
      <w:pPr>
        <w:jc w:val="center"/>
        <w:rPr>
          <w:rFonts w:ascii="Arial" w:hAnsi="Arial" w:cs="Arial"/>
          <w:b/>
          <w:sz w:val="22"/>
          <w:szCs w:val="22"/>
        </w:rPr>
      </w:pPr>
      <w:r w:rsidRPr="00DA609F">
        <w:rPr>
          <w:rFonts w:ascii="Arial" w:hAnsi="Arial" w:cs="Arial"/>
          <w:b/>
          <w:noProof/>
          <w:sz w:val="22"/>
          <w:szCs w:val="22"/>
        </w:rPr>
        <w:t>Remediation</w:t>
      </w:r>
    </w:p>
    <w:p w14:paraId="08FC97A3" w14:textId="77777777" w:rsidR="00BC2D1A" w:rsidRPr="00DA609F" w:rsidRDefault="00BC2D1A" w:rsidP="00BC2D1A">
      <w:pPr>
        <w:jc w:val="center"/>
        <w:rPr>
          <w:rFonts w:ascii="Arial" w:hAnsi="Arial" w:cs="Arial"/>
          <w:b/>
          <w:sz w:val="22"/>
          <w:szCs w:val="22"/>
        </w:rPr>
      </w:pPr>
      <w:r w:rsidRPr="00DA609F">
        <w:rPr>
          <w:rFonts w:ascii="Arial" w:hAnsi="Arial" w:cs="Arial"/>
          <w:b/>
          <w:sz w:val="22"/>
          <w:szCs w:val="22"/>
        </w:rPr>
        <w:t>Air Permits by Rule (</w:t>
      </w:r>
      <w:smartTag w:uri="urn:schemas-microsoft-com:office:smarttags" w:element="stockticker">
        <w:r w:rsidRPr="00DA609F">
          <w:rPr>
            <w:rFonts w:ascii="Arial" w:hAnsi="Arial" w:cs="Arial"/>
            <w:b/>
            <w:sz w:val="22"/>
            <w:szCs w:val="22"/>
          </w:rPr>
          <w:t>PBR</w:t>
        </w:r>
      </w:smartTag>
      <w:r w:rsidRPr="00DA609F">
        <w:rPr>
          <w:rFonts w:ascii="Arial" w:hAnsi="Arial" w:cs="Arial"/>
          <w:b/>
          <w:sz w:val="22"/>
          <w:szCs w:val="22"/>
        </w:rPr>
        <w:t>) Checklist</w:t>
      </w:r>
    </w:p>
    <w:p w14:paraId="5D520D00" w14:textId="77777777" w:rsidR="00BC2D1A" w:rsidRPr="00DA609F" w:rsidRDefault="00BC2D1A" w:rsidP="00BC2D1A">
      <w:pPr>
        <w:spacing w:after="360"/>
        <w:jc w:val="center"/>
        <w:rPr>
          <w:rFonts w:ascii="Arial" w:hAnsi="Arial" w:cs="Arial"/>
          <w:sz w:val="22"/>
          <w:szCs w:val="22"/>
        </w:rPr>
      </w:pPr>
      <w:r w:rsidRPr="00DA609F">
        <w:rPr>
          <w:rFonts w:ascii="Arial" w:hAnsi="Arial" w:cs="Arial"/>
          <w:b/>
          <w:sz w:val="22"/>
          <w:szCs w:val="22"/>
        </w:rPr>
        <w:t>Title 30 Texas Administrative Code § 106.533</w:t>
      </w:r>
    </w:p>
    <w:p w14:paraId="6356A0C6" w14:textId="3BB213C8" w:rsidR="0043026D" w:rsidRPr="00DA609F" w:rsidRDefault="0043026D" w:rsidP="00AD79AC">
      <w:pPr>
        <w:spacing w:after="120"/>
        <w:rPr>
          <w:rFonts w:ascii="Arial" w:hAnsi="Arial" w:cs="Arial"/>
          <w:sz w:val="22"/>
          <w:szCs w:val="22"/>
        </w:rPr>
      </w:pPr>
      <w:r w:rsidRPr="00DA609F">
        <w:rPr>
          <w:rFonts w:ascii="Arial" w:hAnsi="Arial" w:cs="Arial"/>
          <w:b/>
          <w:sz w:val="22"/>
          <w:szCs w:val="22"/>
        </w:rPr>
        <w:t>Record Keeping:</w:t>
      </w:r>
      <w:r w:rsidRPr="00DA609F">
        <w:rPr>
          <w:rFonts w:ascii="Arial" w:hAnsi="Arial" w:cs="Arial"/>
          <w:sz w:val="22"/>
          <w:szCs w:val="22"/>
        </w:rPr>
        <w:t xml:space="preserve"> </w:t>
      </w:r>
      <w:r w:rsidR="0098468A" w:rsidRPr="00DA609F">
        <w:rPr>
          <w:rFonts w:ascii="Arial" w:hAnsi="Arial" w:cs="Arial"/>
          <w:sz w:val="22"/>
          <w:szCs w:val="22"/>
        </w:rPr>
        <w:t xml:space="preserve"> </w:t>
      </w:r>
      <w:r w:rsidRPr="00DA609F">
        <w:rPr>
          <w:rFonts w:ascii="Arial" w:hAnsi="Arial" w:cs="Arial"/>
          <w:sz w:val="22"/>
          <w:szCs w:val="22"/>
        </w:rPr>
        <w:t xml:space="preserve">In order to demonstrate compliance with the general and specific requirements of this </w:t>
      </w:r>
      <w:smartTag w:uri="urn:schemas-microsoft-com:office:smarttags" w:element="phone">
        <w:r w:rsidRPr="00DA609F">
          <w:rPr>
            <w:rFonts w:ascii="Arial" w:hAnsi="Arial" w:cs="Arial"/>
            <w:sz w:val="22"/>
            <w:szCs w:val="22"/>
          </w:rPr>
          <w:t>PBR</w:t>
        </w:r>
      </w:smartTag>
      <w:r w:rsidRPr="00DA609F">
        <w:rPr>
          <w:rFonts w:ascii="Arial" w:hAnsi="Arial" w:cs="Arial"/>
          <w:sz w:val="22"/>
          <w:szCs w:val="22"/>
        </w:rPr>
        <w:t>, sufficient records must be maintained to demonstrate that all requirements are met at all times. The minimum records of sampling or monitoring that must be maintained include the sample date and time, monitoring results (</w:t>
      </w:r>
      <w:proofErr w:type="spellStart"/>
      <w:r w:rsidRPr="00DA609F">
        <w:rPr>
          <w:rFonts w:ascii="Arial" w:hAnsi="Arial" w:cs="Arial"/>
          <w:sz w:val="22"/>
          <w:szCs w:val="22"/>
        </w:rPr>
        <w:t>ppmv</w:t>
      </w:r>
      <w:proofErr w:type="spellEnd"/>
      <w:r w:rsidRPr="00DA609F">
        <w:rPr>
          <w:rFonts w:ascii="Arial" w:hAnsi="Arial" w:cs="Arial"/>
          <w:sz w:val="22"/>
          <w:szCs w:val="22"/>
        </w:rPr>
        <w:t xml:space="preserve">), corrective action taken (including the date and time of the action), process operations at the time of sampling, records of compliance with the emission rate limits, a record of the demonstration that the chosen control method is an appropriate choice for the site, and a record of the return receipt demonstrating notification to the appropriate regional office, any local air pollution control having jurisdiction over the site, and the appropriate remediation program. </w:t>
      </w:r>
      <w:r w:rsidRPr="00DA609F">
        <w:rPr>
          <w:rFonts w:ascii="Arial" w:hAnsi="Arial" w:cs="Arial"/>
          <w:iCs/>
          <w:sz w:val="22"/>
          <w:szCs w:val="22"/>
        </w:rPr>
        <w:t xml:space="preserve">The registrant should also become familiar with the additional record keeping requirements in </w:t>
      </w:r>
      <w:hyperlink r:id="rId50" w:history="1">
        <w:r w:rsidRPr="00622556">
          <w:rPr>
            <w:rStyle w:val="Hyperlink"/>
            <w:rFonts w:ascii="Arial" w:hAnsi="Arial" w:cs="Arial"/>
            <w:iCs/>
            <w:sz w:val="22"/>
            <w:szCs w:val="22"/>
          </w:rPr>
          <w:t>30 TAC §</w:t>
        </w:r>
        <w:r w:rsidR="003518A7" w:rsidRPr="00622556">
          <w:rPr>
            <w:rStyle w:val="Hyperlink"/>
            <w:rFonts w:ascii="Arial" w:hAnsi="Arial" w:cs="Arial"/>
            <w:iCs/>
            <w:sz w:val="22"/>
            <w:szCs w:val="22"/>
          </w:rPr>
          <w:t xml:space="preserve"> </w:t>
        </w:r>
        <w:r w:rsidRPr="00622556">
          <w:rPr>
            <w:rStyle w:val="Hyperlink"/>
            <w:rFonts w:ascii="Arial" w:hAnsi="Arial" w:cs="Arial"/>
            <w:iCs/>
            <w:sz w:val="22"/>
            <w:szCs w:val="22"/>
          </w:rPr>
          <w:t>106.8</w:t>
        </w:r>
      </w:hyperlink>
      <w:r w:rsidRPr="00DA609F">
        <w:rPr>
          <w:rFonts w:ascii="Arial" w:hAnsi="Arial" w:cs="Arial"/>
          <w:iCs/>
          <w:sz w:val="22"/>
          <w:szCs w:val="22"/>
        </w:rPr>
        <w:t xml:space="preserve">. </w:t>
      </w:r>
      <w:r w:rsidRPr="00DA609F">
        <w:rPr>
          <w:rFonts w:ascii="Arial" w:hAnsi="Arial" w:cs="Arial"/>
          <w:sz w:val="22"/>
          <w:szCs w:val="22"/>
        </w:rPr>
        <w:t xml:space="preserve">The records must be made available immediately upon request to the commission or any air pollution control program having jurisdiction. </w:t>
      </w:r>
      <w:r w:rsidRPr="00DA609F">
        <w:rPr>
          <w:rFonts w:ascii="Arial" w:hAnsi="Arial" w:cs="Arial"/>
          <w:iCs/>
          <w:sz w:val="22"/>
          <w:szCs w:val="22"/>
        </w:rPr>
        <w:t>If you have any question about the type of records that should be maintained or testin</w:t>
      </w:r>
      <w:r w:rsidR="00DA078B" w:rsidRPr="00DA609F">
        <w:rPr>
          <w:rFonts w:ascii="Arial" w:hAnsi="Arial" w:cs="Arial"/>
          <w:iCs/>
          <w:sz w:val="22"/>
          <w:szCs w:val="22"/>
        </w:rPr>
        <w:t>g requirements, contact the Air </w:t>
      </w:r>
      <w:r w:rsidRPr="00DA609F">
        <w:rPr>
          <w:rFonts w:ascii="Arial" w:hAnsi="Arial" w:cs="Arial"/>
          <w:iCs/>
          <w:sz w:val="22"/>
          <w:szCs w:val="22"/>
        </w:rPr>
        <w:t xml:space="preserve">Program in the </w:t>
      </w:r>
      <w:hyperlink r:id="rId51" w:history="1">
        <w:r w:rsidRPr="00622556">
          <w:rPr>
            <w:rStyle w:val="Hyperlink"/>
            <w:rFonts w:ascii="Arial" w:hAnsi="Arial" w:cs="Arial"/>
            <w:iCs/>
            <w:sz w:val="22"/>
            <w:szCs w:val="22"/>
          </w:rPr>
          <w:t>TCEQ Regional Office</w:t>
        </w:r>
      </w:hyperlink>
      <w:r w:rsidRPr="00DA609F">
        <w:rPr>
          <w:rFonts w:ascii="Arial" w:hAnsi="Arial" w:cs="Arial"/>
          <w:iCs/>
          <w:sz w:val="22"/>
          <w:szCs w:val="22"/>
        </w:rPr>
        <w:t xml:space="preserve"> </w:t>
      </w:r>
      <w:r w:rsidR="00925014" w:rsidRPr="00DA609F">
        <w:rPr>
          <w:rFonts w:ascii="Arial" w:hAnsi="Arial" w:cs="Arial"/>
          <w:iCs/>
          <w:sz w:val="22"/>
          <w:szCs w:val="22"/>
        </w:rPr>
        <w:t xml:space="preserve">for the region </w:t>
      </w:r>
      <w:r w:rsidRPr="00DA609F">
        <w:rPr>
          <w:rFonts w:ascii="Arial" w:hAnsi="Arial" w:cs="Arial"/>
          <w:iCs/>
          <w:sz w:val="22"/>
          <w:szCs w:val="22"/>
        </w:rPr>
        <w:t>in which the site is located.</w:t>
      </w:r>
    </w:p>
    <w:p w14:paraId="0D62BB0D" w14:textId="77777777" w:rsidR="00EE05FF" w:rsidRPr="00DA609F" w:rsidRDefault="0043026D" w:rsidP="00A032A8">
      <w:pPr>
        <w:rPr>
          <w:rFonts w:ascii="Arial" w:hAnsi="Arial" w:cs="Arial"/>
          <w:sz w:val="22"/>
          <w:szCs w:val="22"/>
        </w:rPr>
      </w:pPr>
      <w:r w:rsidRPr="00DA609F">
        <w:rPr>
          <w:rFonts w:ascii="Arial" w:hAnsi="Arial" w:cs="Arial"/>
          <w:b/>
          <w:sz w:val="22"/>
          <w:szCs w:val="22"/>
        </w:rPr>
        <w:t>Recommended Calculation Methods:</w:t>
      </w:r>
      <w:r w:rsidR="0098468A" w:rsidRPr="00DA609F">
        <w:rPr>
          <w:rFonts w:ascii="Arial" w:hAnsi="Arial" w:cs="Arial"/>
          <w:b/>
          <w:sz w:val="22"/>
          <w:szCs w:val="22"/>
        </w:rPr>
        <w:t xml:space="preserve"> </w:t>
      </w:r>
      <w:r w:rsidRPr="00DA609F">
        <w:rPr>
          <w:rFonts w:ascii="Arial" w:hAnsi="Arial" w:cs="Arial"/>
          <w:sz w:val="22"/>
          <w:szCs w:val="22"/>
        </w:rPr>
        <w:t xml:space="preserve"> In order to demonstrate compliance with this </w:t>
      </w:r>
      <w:smartTag w:uri="urn:schemas-microsoft-com:office:smarttags" w:element="stockticker">
        <w:smartTag w:uri="urn:schemas-microsoft-com:office:smarttags" w:element="phone">
          <w:r w:rsidRPr="00DA609F">
            <w:rPr>
              <w:rFonts w:ascii="Arial" w:hAnsi="Arial" w:cs="Arial"/>
              <w:sz w:val="22"/>
              <w:szCs w:val="22"/>
            </w:rPr>
            <w:t>PBR</w:t>
          </w:r>
        </w:smartTag>
      </w:smartTag>
      <w:r w:rsidRPr="00DA609F">
        <w:rPr>
          <w:rFonts w:ascii="Arial" w:hAnsi="Arial" w:cs="Arial"/>
          <w:sz w:val="22"/>
          <w:szCs w:val="22"/>
        </w:rPr>
        <w:t xml:space="preserve">, use the emission factors for each air contaminant from the EPA Compilation of Air Pollutant Emission Factors </w:t>
      </w:r>
    </w:p>
    <w:p w14:paraId="1FAEA383" w14:textId="45466068" w:rsidR="00AB48B2" w:rsidRPr="00DA609F" w:rsidRDefault="0043026D" w:rsidP="00A032A8">
      <w:pPr>
        <w:rPr>
          <w:rFonts w:ascii="Arial" w:hAnsi="Arial" w:cs="Arial"/>
          <w:sz w:val="22"/>
          <w:szCs w:val="22"/>
        </w:rPr>
      </w:pPr>
      <w:r w:rsidRPr="00DA609F">
        <w:rPr>
          <w:rFonts w:ascii="Arial" w:hAnsi="Arial" w:cs="Arial"/>
          <w:sz w:val="22"/>
          <w:szCs w:val="22"/>
        </w:rPr>
        <w:t>(AP-42), Fifth Edition, Volume 1 at:</w:t>
      </w:r>
      <w:hyperlink r:id="rId52" w:history="1">
        <w:r w:rsidRPr="00C232F7">
          <w:rPr>
            <w:rStyle w:val="Hyperlink"/>
            <w:rFonts w:ascii="Arial" w:hAnsi="Arial" w:cs="Arial"/>
            <w:sz w:val="22"/>
            <w:szCs w:val="22"/>
            <w:u w:val="none"/>
          </w:rPr>
          <w:t xml:space="preserve"> </w:t>
        </w:r>
        <w:r w:rsidR="00D63BC1" w:rsidRPr="00622556">
          <w:rPr>
            <w:rStyle w:val="Hyperlink"/>
            <w:rFonts w:ascii="Arial" w:hAnsi="Arial" w:cs="Arial"/>
            <w:sz w:val="22"/>
            <w:szCs w:val="22"/>
          </w:rPr>
          <w:t>www.epa.gov/ttn/chief/ap42/index.html</w:t>
        </w:r>
      </w:hyperlink>
      <w:r w:rsidRPr="00DA609F">
        <w:rPr>
          <w:rFonts w:ascii="Arial" w:hAnsi="Arial" w:cs="Arial"/>
          <w:sz w:val="22"/>
          <w:szCs w:val="22"/>
        </w:rPr>
        <w:t>. Additional guidance may be found in the TCEQ Technical Guidance Document on Soil Remediation at:</w:t>
      </w:r>
      <w:r w:rsidR="0053783C" w:rsidRPr="00DA609F">
        <w:rPr>
          <w:rFonts w:ascii="Arial" w:hAnsi="Arial" w:cs="Arial"/>
          <w:sz w:val="22"/>
          <w:szCs w:val="22"/>
        </w:rPr>
        <w:t xml:space="preserve"> </w:t>
      </w:r>
      <w:bookmarkStart w:id="5" w:name="_Hlk127519867"/>
      <w:r w:rsidR="00E57C76" w:rsidRPr="00622556">
        <w:fldChar w:fldCharType="begin"/>
      </w:r>
      <w:r w:rsidR="00A31A9C">
        <w:instrText>HYPERLINK "http://www.tceq.texas.gov/assets/public/permitting/air/Guidance/NewSourceReview/soilreme.pdf"</w:instrText>
      </w:r>
      <w:r w:rsidR="00E57C76" w:rsidRPr="00622556">
        <w:fldChar w:fldCharType="separate"/>
      </w:r>
      <w:r w:rsidR="00A31A9C">
        <w:rPr>
          <w:rStyle w:val="Hyperlink"/>
          <w:rFonts w:ascii="Arial" w:hAnsi="Arial" w:cs="Arial"/>
          <w:sz w:val="22"/>
          <w:szCs w:val="22"/>
        </w:rPr>
        <w:t>www.tceq.texas.gov/assets/public/permitting/air/Guidance/NewSourceReview/soilreme.pdf</w:t>
      </w:r>
      <w:r w:rsidR="00E57C76" w:rsidRPr="00622556">
        <w:rPr>
          <w:rStyle w:val="Hyperlink"/>
          <w:rFonts w:ascii="Arial" w:hAnsi="Arial" w:cs="Arial"/>
          <w:sz w:val="22"/>
          <w:szCs w:val="22"/>
        </w:rPr>
        <w:fldChar w:fldCharType="end"/>
      </w:r>
      <w:bookmarkEnd w:id="5"/>
      <w:r w:rsidR="0053783C" w:rsidRPr="00DA609F">
        <w:rPr>
          <w:rFonts w:ascii="Arial" w:hAnsi="Arial" w:cs="Arial"/>
          <w:sz w:val="22"/>
          <w:szCs w:val="22"/>
        </w:rPr>
        <w:t>.</w:t>
      </w:r>
    </w:p>
    <w:sectPr w:rsidR="00AB48B2" w:rsidRPr="00DA609F" w:rsidSect="004131C3">
      <w:footerReference w:type="default" r:id="rId53"/>
      <w:footerReference w:type="first" r:id="rId5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7459" w14:textId="77777777" w:rsidR="00DD61B7" w:rsidRDefault="00DD61B7">
      <w:r>
        <w:separator/>
      </w:r>
    </w:p>
  </w:endnote>
  <w:endnote w:type="continuationSeparator" w:id="0">
    <w:p w14:paraId="187F2BE8" w14:textId="77777777" w:rsidR="00DD61B7" w:rsidRDefault="00DD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0562" w14:textId="3AB3380C" w:rsidR="00DD61B7" w:rsidRPr="00DC1B27" w:rsidRDefault="00DD61B7">
    <w:pPr>
      <w:pStyle w:val="Footer"/>
      <w:rPr>
        <w:rFonts w:ascii="Arial" w:hAnsi="Arial" w:cs="Arial"/>
        <w:b/>
        <w:sz w:val="16"/>
        <w:szCs w:val="16"/>
      </w:rPr>
    </w:pPr>
    <w:r w:rsidRPr="00DC1B27">
      <w:rPr>
        <w:rFonts w:ascii="Arial" w:hAnsi="Arial" w:cs="Arial"/>
        <w:b/>
        <w:sz w:val="16"/>
        <w:szCs w:val="16"/>
      </w:rPr>
      <w:t>TCEQ</w:t>
    </w:r>
    <w:r w:rsidR="00F552BD">
      <w:rPr>
        <w:rFonts w:ascii="Arial" w:hAnsi="Arial" w:cs="Arial"/>
        <w:b/>
        <w:sz w:val="16"/>
        <w:szCs w:val="16"/>
      </w:rPr>
      <w:t>-</w:t>
    </w:r>
    <w:r w:rsidRPr="00DC1B27">
      <w:rPr>
        <w:rFonts w:ascii="Arial" w:hAnsi="Arial" w:cs="Arial"/>
        <w:b/>
        <w:sz w:val="16"/>
        <w:szCs w:val="16"/>
      </w:rPr>
      <w:t>10148 (APD</w:t>
    </w:r>
    <w:r w:rsidR="00F552BD">
      <w:rPr>
        <w:rFonts w:ascii="Arial" w:hAnsi="Arial" w:cs="Arial"/>
        <w:b/>
        <w:sz w:val="16"/>
        <w:szCs w:val="16"/>
      </w:rPr>
      <w:t>-ID222v1.0</w:t>
    </w:r>
    <w:r w:rsidRPr="00DC1B27">
      <w:rPr>
        <w:rFonts w:ascii="Arial" w:hAnsi="Arial" w:cs="Arial"/>
        <w:b/>
        <w:sz w:val="16"/>
        <w:szCs w:val="16"/>
      </w:rPr>
      <w:t>, Revised 0</w:t>
    </w:r>
    <w:r w:rsidR="00F552BD">
      <w:rPr>
        <w:rFonts w:ascii="Arial" w:hAnsi="Arial" w:cs="Arial"/>
        <w:b/>
        <w:sz w:val="16"/>
        <w:szCs w:val="16"/>
      </w:rPr>
      <w:t>2</w:t>
    </w:r>
    <w:r w:rsidRPr="00DC1B27">
      <w:rPr>
        <w:rFonts w:ascii="Arial" w:hAnsi="Arial" w:cs="Arial"/>
        <w:b/>
        <w:sz w:val="16"/>
        <w:szCs w:val="16"/>
      </w:rPr>
      <w:t>/</w:t>
    </w:r>
    <w:r w:rsidR="00F552BD">
      <w:rPr>
        <w:rFonts w:ascii="Arial" w:hAnsi="Arial" w:cs="Arial"/>
        <w:b/>
        <w:sz w:val="16"/>
        <w:szCs w:val="16"/>
      </w:rPr>
      <w:t>23</w:t>
    </w:r>
    <w:r w:rsidRPr="00DC1B27">
      <w:rPr>
        <w:rFonts w:ascii="Arial" w:hAnsi="Arial" w:cs="Arial"/>
        <w:b/>
        <w:sz w:val="16"/>
        <w:szCs w:val="16"/>
      </w:rPr>
      <w:t xml:space="preserve">) </w:t>
    </w:r>
    <w:smartTag w:uri="urn:schemas-microsoft-com:office:smarttags" w:element="stockticker">
      <w:r w:rsidRPr="00DC1B27">
        <w:rPr>
          <w:rFonts w:ascii="Arial" w:hAnsi="Arial" w:cs="Arial"/>
          <w:b/>
          <w:sz w:val="16"/>
          <w:szCs w:val="16"/>
        </w:rPr>
        <w:t>PBR</w:t>
      </w:r>
    </w:smartTag>
    <w:r w:rsidRPr="00DC1B27">
      <w:rPr>
        <w:rFonts w:ascii="Arial" w:hAnsi="Arial" w:cs="Arial"/>
        <w:b/>
        <w:sz w:val="16"/>
        <w:szCs w:val="16"/>
      </w:rPr>
      <w:t xml:space="preserve"> Checklist 106.533 - Remediation</w:t>
    </w:r>
  </w:p>
  <w:p w14:paraId="5D754DED" w14:textId="77777777" w:rsidR="00DD61B7" w:rsidRPr="00DC1B27" w:rsidRDefault="00DD61B7">
    <w:pPr>
      <w:pStyle w:val="Footer"/>
      <w:rPr>
        <w:rFonts w:ascii="Arial" w:hAnsi="Arial" w:cs="Arial"/>
        <w:b/>
        <w:sz w:val="16"/>
        <w:szCs w:val="16"/>
      </w:rPr>
    </w:pPr>
    <w:r w:rsidRPr="00DC1B27">
      <w:rPr>
        <w:rFonts w:ascii="Arial" w:hAnsi="Arial" w:cs="Arial"/>
        <w:b/>
        <w:sz w:val="16"/>
        <w:szCs w:val="16"/>
      </w:rPr>
      <w:t>This form is used by facilities subject to air quality permit requirements and</w:t>
    </w:r>
  </w:p>
  <w:p w14:paraId="783B6851" w14:textId="77777777" w:rsidR="00DD61B7" w:rsidRPr="00DC1B27" w:rsidRDefault="00DD61B7" w:rsidP="00E917EC">
    <w:pPr>
      <w:pStyle w:val="Footer"/>
      <w:tabs>
        <w:tab w:val="clear" w:pos="4320"/>
        <w:tab w:val="clear" w:pos="8640"/>
        <w:tab w:val="right" w:pos="10620"/>
      </w:tabs>
      <w:rPr>
        <w:rFonts w:ascii="Arial" w:hAnsi="Arial" w:cs="Arial"/>
        <w:b/>
        <w:sz w:val="16"/>
        <w:szCs w:val="16"/>
      </w:rPr>
    </w:pPr>
    <w:r w:rsidRPr="00DC1B27">
      <w:rPr>
        <w:rFonts w:ascii="Arial" w:hAnsi="Arial" w:cs="Arial"/>
        <w:b/>
        <w:sz w:val="16"/>
        <w:szCs w:val="16"/>
      </w:rPr>
      <w:t>may be revised periodically.</w:t>
    </w:r>
    <w:r w:rsidRPr="00DC1B27">
      <w:rPr>
        <w:rFonts w:ascii="Arial" w:hAnsi="Arial" w:cs="Arial"/>
        <w:b/>
        <w:sz w:val="16"/>
        <w:szCs w:val="16"/>
      </w:rPr>
      <w:tab/>
      <w:t xml:space="preserve">Page </w:t>
    </w:r>
    <w:r w:rsidRPr="00DC1B27">
      <w:rPr>
        <w:rFonts w:ascii="Arial" w:hAnsi="Arial" w:cs="Arial"/>
        <w:b/>
        <w:sz w:val="16"/>
        <w:szCs w:val="16"/>
      </w:rPr>
      <w:fldChar w:fldCharType="begin"/>
    </w:r>
    <w:r w:rsidRPr="00DC1B27">
      <w:rPr>
        <w:rFonts w:ascii="Arial" w:hAnsi="Arial" w:cs="Arial"/>
        <w:b/>
        <w:sz w:val="16"/>
        <w:szCs w:val="16"/>
      </w:rPr>
      <w:instrText xml:space="preserve"> PAGE </w:instrText>
    </w:r>
    <w:r w:rsidRPr="00DC1B27">
      <w:rPr>
        <w:rFonts w:ascii="Arial" w:hAnsi="Arial" w:cs="Arial"/>
        <w:b/>
        <w:sz w:val="16"/>
        <w:szCs w:val="16"/>
      </w:rPr>
      <w:fldChar w:fldCharType="separate"/>
    </w:r>
    <w:r w:rsidR="00896C42" w:rsidRPr="00DC1B27">
      <w:rPr>
        <w:rFonts w:ascii="Arial" w:hAnsi="Arial" w:cs="Arial"/>
        <w:b/>
        <w:noProof/>
        <w:sz w:val="16"/>
        <w:szCs w:val="16"/>
      </w:rPr>
      <w:t>14</w:t>
    </w:r>
    <w:r w:rsidRPr="00DC1B27">
      <w:rPr>
        <w:rFonts w:ascii="Arial" w:hAnsi="Arial" w:cs="Arial"/>
        <w:b/>
        <w:sz w:val="16"/>
        <w:szCs w:val="16"/>
      </w:rPr>
      <w:fldChar w:fldCharType="end"/>
    </w:r>
    <w:r w:rsidRPr="00DC1B27">
      <w:rPr>
        <w:rFonts w:ascii="Arial" w:hAnsi="Arial" w:cs="Arial"/>
        <w:b/>
        <w:sz w:val="16"/>
        <w:szCs w:val="16"/>
      </w:rPr>
      <w:t xml:space="preserve"> of </w:t>
    </w:r>
    <w:r w:rsidRPr="00DC1B27">
      <w:rPr>
        <w:rFonts w:ascii="Arial" w:hAnsi="Arial" w:cs="Arial"/>
        <w:b/>
        <w:sz w:val="16"/>
        <w:szCs w:val="16"/>
      </w:rPr>
      <w:fldChar w:fldCharType="begin"/>
    </w:r>
    <w:r w:rsidRPr="00DC1B27">
      <w:rPr>
        <w:rFonts w:ascii="Arial" w:hAnsi="Arial" w:cs="Arial"/>
        <w:b/>
        <w:sz w:val="16"/>
        <w:szCs w:val="16"/>
      </w:rPr>
      <w:instrText xml:space="preserve"> NUMPAGES </w:instrText>
    </w:r>
    <w:r w:rsidRPr="00DC1B27">
      <w:rPr>
        <w:rFonts w:ascii="Arial" w:hAnsi="Arial" w:cs="Arial"/>
        <w:b/>
        <w:sz w:val="16"/>
        <w:szCs w:val="16"/>
      </w:rPr>
      <w:fldChar w:fldCharType="separate"/>
    </w:r>
    <w:r w:rsidR="00896C42" w:rsidRPr="00DC1B27">
      <w:rPr>
        <w:rFonts w:ascii="Arial" w:hAnsi="Arial" w:cs="Arial"/>
        <w:b/>
        <w:noProof/>
        <w:sz w:val="16"/>
        <w:szCs w:val="16"/>
      </w:rPr>
      <w:t>14</w:t>
    </w:r>
    <w:r w:rsidRPr="00DC1B27">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F619" w14:textId="107E3337" w:rsidR="00DD61B7" w:rsidRPr="00E01D8C" w:rsidRDefault="00DD61B7" w:rsidP="00E228A1">
    <w:pPr>
      <w:pStyle w:val="Footer"/>
      <w:rPr>
        <w:rFonts w:ascii="Arial" w:hAnsi="Arial" w:cs="Arial"/>
        <w:b/>
        <w:sz w:val="16"/>
        <w:szCs w:val="16"/>
      </w:rPr>
    </w:pPr>
    <w:r w:rsidRPr="00E01D8C">
      <w:rPr>
        <w:rFonts w:ascii="Arial" w:hAnsi="Arial" w:cs="Arial"/>
        <w:b/>
        <w:sz w:val="16"/>
        <w:szCs w:val="16"/>
      </w:rPr>
      <w:t>TCEQ</w:t>
    </w:r>
    <w:r w:rsidR="00F552BD">
      <w:rPr>
        <w:rFonts w:ascii="Arial" w:hAnsi="Arial" w:cs="Arial"/>
        <w:b/>
        <w:sz w:val="16"/>
        <w:szCs w:val="16"/>
      </w:rPr>
      <w:t>-</w:t>
    </w:r>
    <w:r w:rsidRPr="00E01D8C">
      <w:rPr>
        <w:rFonts w:ascii="Arial" w:hAnsi="Arial" w:cs="Arial"/>
        <w:b/>
        <w:sz w:val="16"/>
        <w:szCs w:val="16"/>
      </w:rPr>
      <w:t>10148 (APD</w:t>
    </w:r>
    <w:r w:rsidR="00F552BD">
      <w:rPr>
        <w:rFonts w:ascii="Arial" w:hAnsi="Arial" w:cs="Arial"/>
        <w:b/>
        <w:sz w:val="16"/>
        <w:szCs w:val="16"/>
      </w:rPr>
      <w:t>-ID222v1.0</w:t>
    </w:r>
    <w:r w:rsidRPr="00E01D8C">
      <w:rPr>
        <w:rFonts w:ascii="Arial" w:hAnsi="Arial" w:cs="Arial"/>
        <w:b/>
        <w:sz w:val="16"/>
        <w:szCs w:val="16"/>
      </w:rPr>
      <w:t>, Revised 0</w:t>
    </w:r>
    <w:r w:rsidR="00F552BD">
      <w:rPr>
        <w:rFonts w:ascii="Arial" w:hAnsi="Arial" w:cs="Arial"/>
        <w:b/>
        <w:sz w:val="16"/>
        <w:szCs w:val="16"/>
      </w:rPr>
      <w:t>2</w:t>
    </w:r>
    <w:r w:rsidRPr="00E01D8C">
      <w:rPr>
        <w:rFonts w:ascii="Arial" w:hAnsi="Arial" w:cs="Arial"/>
        <w:b/>
        <w:sz w:val="16"/>
        <w:szCs w:val="16"/>
      </w:rPr>
      <w:t>/</w:t>
    </w:r>
    <w:r w:rsidR="00F552BD">
      <w:rPr>
        <w:rFonts w:ascii="Arial" w:hAnsi="Arial" w:cs="Arial"/>
        <w:b/>
        <w:sz w:val="16"/>
        <w:szCs w:val="16"/>
      </w:rPr>
      <w:t>23</w:t>
    </w:r>
    <w:r w:rsidRPr="00E01D8C">
      <w:rPr>
        <w:rFonts w:ascii="Arial" w:hAnsi="Arial" w:cs="Arial"/>
        <w:b/>
        <w:sz w:val="16"/>
        <w:szCs w:val="16"/>
      </w:rPr>
      <w:t xml:space="preserve">) </w:t>
    </w:r>
    <w:smartTag w:uri="urn:schemas-microsoft-com:office:smarttags" w:element="stockticker">
      <w:r w:rsidRPr="00E01D8C">
        <w:rPr>
          <w:rFonts w:ascii="Arial" w:hAnsi="Arial" w:cs="Arial"/>
          <w:b/>
          <w:sz w:val="16"/>
          <w:szCs w:val="16"/>
        </w:rPr>
        <w:t>PBR</w:t>
      </w:r>
    </w:smartTag>
    <w:r w:rsidRPr="00E01D8C">
      <w:rPr>
        <w:rFonts w:ascii="Arial" w:hAnsi="Arial" w:cs="Arial"/>
        <w:b/>
        <w:sz w:val="16"/>
        <w:szCs w:val="16"/>
      </w:rPr>
      <w:t xml:space="preserve"> Checklist 106.533 - Remediation</w:t>
    </w:r>
  </w:p>
  <w:p w14:paraId="703FDD11" w14:textId="77777777" w:rsidR="00DD61B7" w:rsidRPr="00E01D8C" w:rsidRDefault="00DD61B7" w:rsidP="00E228A1">
    <w:pPr>
      <w:pStyle w:val="Footer"/>
      <w:rPr>
        <w:rFonts w:ascii="Arial" w:hAnsi="Arial" w:cs="Arial"/>
        <w:b/>
        <w:sz w:val="16"/>
        <w:szCs w:val="16"/>
      </w:rPr>
    </w:pPr>
    <w:r w:rsidRPr="00E01D8C">
      <w:rPr>
        <w:rFonts w:ascii="Arial" w:hAnsi="Arial" w:cs="Arial"/>
        <w:b/>
        <w:sz w:val="16"/>
        <w:szCs w:val="16"/>
      </w:rPr>
      <w:t>This form is used by facilities subject to air quality permit requirements and</w:t>
    </w:r>
  </w:p>
  <w:p w14:paraId="5D10DA06" w14:textId="77777777" w:rsidR="00DD61B7" w:rsidRPr="00E01D8C" w:rsidRDefault="00DD61B7" w:rsidP="00E228A1">
    <w:pPr>
      <w:pStyle w:val="Footer"/>
      <w:tabs>
        <w:tab w:val="clear" w:pos="4320"/>
        <w:tab w:val="clear" w:pos="8640"/>
        <w:tab w:val="right" w:pos="10620"/>
      </w:tabs>
      <w:rPr>
        <w:rFonts w:ascii="Arial" w:hAnsi="Arial" w:cs="Arial"/>
        <w:b/>
        <w:sz w:val="16"/>
        <w:szCs w:val="16"/>
      </w:rPr>
    </w:pPr>
    <w:r w:rsidRPr="00E01D8C">
      <w:rPr>
        <w:rFonts w:ascii="Arial" w:hAnsi="Arial" w:cs="Arial"/>
        <w:b/>
        <w:sz w:val="16"/>
        <w:szCs w:val="16"/>
      </w:rPr>
      <w:t>may be revised periodically.</w:t>
    </w:r>
    <w:r w:rsidRPr="00E01D8C">
      <w:rPr>
        <w:rFonts w:ascii="Arial" w:hAnsi="Arial" w:cs="Arial"/>
        <w:b/>
        <w:sz w:val="16"/>
        <w:szCs w:val="16"/>
      </w:rPr>
      <w:tab/>
      <w:t xml:space="preserve">Page </w:t>
    </w:r>
    <w:r w:rsidRPr="00E01D8C">
      <w:rPr>
        <w:rFonts w:ascii="Arial" w:hAnsi="Arial" w:cs="Arial"/>
        <w:b/>
        <w:sz w:val="16"/>
        <w:szCs w:val="16"/>
      </w:rPr>
      <w:fldChar w:fldCharType="begin"/>
    </w:r>
    <w:r w:rsidRPr="00E01D8C">
      <w:rPr>
        <w:rFonts w:ascii="Arial" w:hAnsi="Arial" w:cs="Arial"/>
        <w:b/>
        <w:sz w:val="16"/>
        <w:szCs w:val="16"/>
      </w:rPr>
      <w:instrText xml:space="preserve"> PAGE </w:instrText>
    </w:r>
    <w:r w:rsidRPr="00E01D8C">
      <w:rPr>
        <w:rFonts w:ascii="Arial" w:hAnsi="Arial" w:cs="Arial"/>
        <w:b/>
        <w:sz w:val="16"/>
        <w:szCs w:val="16"/>
      </w:rPr>
      <w:fldChar w:fldCharType="separate"/>
    </w:r>
    <w:r w:rsidR="00896C42" w:rsidRPr="00E01D8C">
      <w:rPr>
        <w:rFonts w:ascii="Arial" w:hAnsi="Arial" w:cs="Arial"/>
        <w:b/>
        <w:noProof/>
        <w:sz w:val="16"/>
        <w:szCs w:val="16"/>
      </w:rPr>
      <w:t>1</w:t>
    </w:r>
    <w:r w:rsidRPr="00E01D8C">
      <w:rPr>
        <w:rFonts w:ascii="Arial" w:hAnsi="Arial" w:cs="Arial"/>
        <w:b/>
        <w:sz w:val="16"/>
        <w:szCs w:val="16"/>
      </w:rPr>
      <w:fldChar w:fldCharType="end"/>
    </w:r>
    <w:r w:rsidRPr="00E01D8C">
      <w:rPr>
        <w:rFonts w:ascii="Arial" w:hAnsi="Arial" w:cs="Arial"/>
        <w:b/>
        <w:sz w:val="16"/>
        <w:szCs w:val="16"/>
      </w:rPr>
      <w:t xml:space="preserve"> of 1</w:t>
    </w:r>
    <w:r w:rsidR="00320816" w:rsidRPr="00E01D8C">
      <w:rPr>
        <w:rFonts w:ascii="Arial" w:hAnsi="Arial" w:cs="Arial"/>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9E80" w14:textId="77777777" w:rsidR="00DD61B7" w:rsidRDefault="00DD61B7">
      <w:r>
        <w:separator/>
      </w:r>
    </w:p>
  </w:footnote>
  <w:footnote w:type="continuationSeparator" w:id="0">
    <w:p w14:paraId="2C1ED453" w14:textId="77777777" w:rsidR="00DD61B7" w:rsidRDefault="00DD6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1B56"/>
    <w:multiLevelType w:val="hybridMultilevel"/>
    <w:tmpl w:val="AD96E49A"/>
    <w:lvl w:ilvl="0" w:tplc="DA6CDAC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 w15:restartNumberingAfterBreak="0">
    <w:nsid w:val="340A16AB"/>
    <w:multiLevelType w:val="hybridMultilevel"/>
    <w:tmpl w:val="A7EEDBD0"/>
    <w:lvl w:ilvl="0" w:tplc="18CEE6C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2" w15:restartNumberingAfterBreak="0">
    <w:nsid w:val="3C1B1FA5"/>
    <w:multiLevelType w:val="hybridMultilevel"/>
    <w:tmpl w:val="7B3ABD36"/>
    <w:lvl w:ilvl="0" w:tplc="E56619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3" w15:restartNumberingAfterBreak="0">
    <w:nsid w:val="3EE461C4"/>
    <w:multiLevelType w:val="hybridMultilevel"/>
    <w:tmpl w:val="BA280C64"/>
    <w:lvl w:ilvl="0" w:tplc="D0328EB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46C0C"/>
    <w:multiLevelType w:val="hybridMultilevel"/>
    <w:tmpl w:val="B17C5A2C"/>
    <w:lvl w:ilvl="0" w:tplc="D14C10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11568A"/>
    <w:multiLevelType w:val="hybridMultilevel"/>
    <w:tmpl w:val="5E68218E"/>
    <w:lvl w:ilvl="0" w:tplc="83F24E26">
      <w:start w:val="1"/>
      <w:numFmt w:val="bullet"/>
      <w:lvlText w:val=""/>
      <w:lvlJc w:val="left"/>
      <w:pPr>
        <w:tabs>
          <w:tab w:val="num" w:pos="281"/>
        </w:tabs>
        <w:ind w:left="281" w:hanging="288"/>
      </w:pPr>
      <w:rPr>
        <w:rFonts w:ascii="Wingdings" w:hAnsi="Wingdings"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6" w15:restartNumberingAfterBreak="0">
    <w:nsid w:val="64205BE6"/>
    <w:multiLevelType w:val="hybridMultilevel"/>
    <w:tmpl w:val="9A5419C0"/>
    <w:lvl w:ilvl="0" w:tplc="D14C10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744710">
    <w:abstractNumId w:val="6"/>
  </w:num>
  <w:num w:numId="2" w16cid:durableId="1738823748">
    <w:abstractNumId w:val="4"/>
  </w:num>
  <w:num w:numId="3" w16cid:durableId="1818523049">
    <w:abstractNumId w:val="5"/>
  </w:num>
  <w:num w:numId="4" w16cid:durableId="1834877539">
    <w:abstractNumId w:val="0"/>
  </w:num>
  <w:num w:numId="5" w16cid:durableId="1080443445">
    <w:abstractNumId w:val="2"/>
  </w:num>
  <w:num w:numId="6" w16cid:durableId="1787968475">
    <w:abstractNumId w:val="1"/>
  </w:num>
  <w:num w:numId="7" w16cid:durableId="1721132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tjA2MzE3tjQ0szRU0lEKTi0uzszPAykwrwUAqTtNDywAAAA="/>
  </w:docVars>
  <w:rsids>
    <w:rsidRoot w:val="003775D5"/>
    <w:rsid w:val="00001152"/>
    <w:rsid w:val="00004B61"/>
    <w:rsid w:val="00005B9B"/>
    <w:rsid w:val="00011013"/>
    <w:rsid w:val="00013E5E"/>
    <w:rsid w:val="0001426E"/>
    <w:rsid w:val="00020615"/>
    <w:rsid w:val="00020D0C"/>
    <w:rsid w:val="00023513"/>
    <w:rsid w:val="00034AD2"/>
    <w:rsid w:val="00040616"/>
    <w:rsid w:val="00042074"/>
    <w:rsid w:val="0004374D"/>
    <w:rsid w:val="000510E7"/>
    <w:rsid w:val="00052A9B"/>
    <w:rsid w:val="00073A9D"/>
    <w:rsid w:val="00075D1B"/>
    <w:rsid w:val="000767B0"/>
    <w:rsid w:val="00090057"/>
    <w:rsid w:val="00090206"/>
    <w:rsid w:val="00097593"/>
    <w:rsid w:val="000A6778"/>
    <w:rsid w:val="000A69D5"/>
    <w:rsid w:val="000A6BC5"/>
    <w:rsid w:val="000B326F"/>
    <w:rsid w:val="000B532D"/>
    <w:rsid w:val="000B68C1"/>
    <w:rsid w:val="000B729A"/>
    <w:rsid w:val="000C20E1"/>
    <w:rsid w:val="000C569F"/>
    <w:rsid w:val="000D356B"/>
    <w:rsid w:val="000D57C5"/>
    <w:rsid w:val="000D6628"/>
    <w:rsid w:val="000D6D6B"/>
    <w:rsid w:val="000E2A05"/>
    <w:rsid w:val="000F1869"/>
    <w:rsid w:val="000F4C00"/>
    <w:rsid w:val="000F5D1C"/>
    <w:rsid w:val="000F775D"/>
    <w:rsid w:val="00103953"/>
    <w:rsid w:val="00114884"/>
    <w:rsid w:val="00115D88"/>
    <w:rsid w:val="001175D6"/>
    <w:rsid w:val="00120EDF"/>
    <w:rsid w:val="001326F8"/>
    <w:rsid w:val="0013379E"/>
    <w:rsid w:val="00135D0A"/>
    <w:rsid w:val="0014051C"/>
    <w:rsid w:val="001555FC"/>
    <w:rsid w:val="00177D55"/>
    <w:rsid w:val="001822DA"/>
    <w:rsid w:val="0018462D"/>
    <w:rsid w:val="00187AF3"/>
    <w:rsid w:val="001972A8"/>
    <w:rsid w:val="001A01CA"/>
    <w:rsid w:val="001A54B4"/>
    <w:rsid w:val="001A6397"/>
    <w:rsid w:val="001B16E1"/>
    <w:rsid w:val="001C3032"/>
    <w:rsid w:val="001C665F"/>
    <w:rsid w:val="001D3166"/>
    <w:rsid w:val="001D6186"/>
    <w:rsid w:val="001E066D"/>
    <w:rsid w:val="001F1676"/>
    <w:rsid w:val="001F3ED0"/>
    <w:rsid w:val="00200896"/>
    <w:rsid w:val="002060E3"/>
    <w:rsid w:val="00210736"/>
    <w:rsid w:val="00211BD6"/>
    <w:rsid w:val="00212F96"/>
    <w:rsid w:val="002131FB"/>
    <w:rsid w:val="002143E3"/>
    <w:rsid w:val="00220923"/>
    <w:rsid w:val="00224BC6"/>
    <w:rsid w:val="002267AE"/>
    <w:rsid w:val="00236594"/>
    <w:rsid w:val="00241562"/>
    <w:rsid w:val="002423D0"/>
    <w:rsid w:val="00251FAA"/>
    <w:rsid w:val="00252E88"/>
    <w:rsid w:val="002716F5"/>
    <w:rsid w:val="0028476D"/>
    <w:rsid w:val="0028616E"/>
    <w:rsid w:val="00292C6C"/>
    <w:rsid w:val="00297E4E"/>
    <w:rsid w:val="002A61D0"/>
    <w:rsid w:val="002B583E"/>
    <w:rsid w:val="002C3F67"/>
    <w:rsid w:val="002C4EC6"/>
    <w:rsid w:val="002D0689"/>
    <w:rsid w:val="002E049B"/>
    <w:rsid w:val="002F731D"/>
    <w:rsid w:val="00307DC2"/>
    <w:rsid w:val="00312CA3"/>
    <w:rsid w:val="00320816"/>
    <w:rsid w:val="00320FE1"/>
    <w:rsid w:val="0032430B"/>
    <w:rsid w:val="00324EBE"/>
    <w:rsid w:val="00332CD7"/>
    <w:rsid w:val="0034137E"/>
    <w:rsid w:val="003474CB"/>
    <w:rsid w:val="003518A7"/>
    <w:rsid w:val="00360C13"/>
    <w:rsid w:val="003654DD"/>
    <w:rsid w:val="0036591A"/>
    <w:rsid w:val="00367B3F"/>
    <w:rsid w:val="00371C4F"/>
    <w:rsid w:val="003734B9"/>
    <w:rsid w:val="003739EE"/>
    <w:rsid w:val="0037464F"/>
    <w:rsid w:val="00375943"/>
    <w:rsid w:val="003775D5"/>
    <w:rsid w:val="00382FD7"/>
    <w:rsid w:val="00387A64"/>
    <w:rsid w:val="003931DD"/>
    <w:rsid w:val="003A130F"/>
    <w:rsid w:val="003A4206"/>
    <w:rsid w:val="003A6406"/>
    <w:rsid w:val="003A6F3E"/>
    <w:rsid w:val="003A7758"/>
    <w:rsid w:val="003B0219"/>
    <w:rsid w:val="003B27F7"/>
    <w:rsid w:val="003C3D42"/>
    <w:rsid w:val="003C5793"/>
    <w:rsid w:val="003D2139"/>
    <w:rsid w:val="003D44AA"/>
    <w:rsid w:val="003D6E6B"/>
    <w:rsid w:val="003E48C0"/>
    <w:rsid w:val="004131C3"/>
    <w:rsid w:val="00414103"/>
    <w:rsid w:val="0043026D"/>
    <w:rsid w:val="004330B0"/>
    <w:rsid w:val="004466F3"/>
    <w:rsid w:val="00455F62"/>
    <w:rsid w:val="00461552"/>
    <w:rsid w:val="00462126"/>
    <w:rsid w:val="00462A3E"/>
    <w:rsid w:val="004660A2"/>
    <w:rsid w:val="004667AA"/>
    <w:rsid w:val="004724E9"/>
    <w:rsid w:val="00480173"/>
    <w:rsid w:val="004815C4"/>
    <w:rsid w:val="00483F16"/>
    <w:rsid w:val="00485914"/>
    <w:rsid w:val="00486F73"/>
    <w:rsid w:val="004A3F18"/>
    <w:rsid w:val="004A74CD"/>
    <w:rsid w:val="004B1028"/>
    <w:rsid w:val="004C6BDA"/>
    <w:rsid w:val="004C77C9"/>
    <w:rsid w:val="004D53DF"/>
    <w:rsid w:val="004D69F4"/>
    <w:rsid w:val="004E0AB4"/>
    <w:rsid w:val="004E1B27"/>
    <w:rsid w:val="004F003F"/>
    <w:rsid w:val="004F5D80"/>
    <w:rsid w:val="004F7372"/>
    <w:rsid w:val="005031D3"/>
    <w:rsid w:val="00503C39"/>
    <w:rsid w:val="00506849"/>
    <w:rsid w:val="005107B9"/>
    <w:rsid w:val="00514476"/>
    <w:rsid w:val="00525284"/>
    <w:rsid w:val="00525CC1"/>
    <w:rsid w:val="0053783C"/>
    <w:rsid w:val="00552B34"/>
    <w:rsid w:val="00554072"/>
    <w:rsid w:val="00556602"/>
    <w:rsid w:val="00557429"/>
    <w:rsid w:val="00560441"/>
    <w:rsid w:val="00560511"/>
    <w:rsid w:val="00560A89"/>
    <w:rsid w:val="005627AF"/>
    <w:rsid w:val="005645F0"/>
    <w:rsid w:val="00565859"/>
    <w:rsid w:val="00566F86"/>
    <w:rsid w:val="005671D2"/>
    <w:rsid w:val="0057015B"/>
    <w:rsid w:val="00572393"/>
    <w:rsid w:val="005865C6"/>
    <w:rsid w:val="0059686B"/>
    <w:rsid w:val="005A08F1"/>
    <w:rsid w:val="005A3489"/>
    <w:rsid w:val="005B69A7"/>
    <w:rsid w:val="005C0724"/>
    <w:rsid w:val="005C07BA"/>
    <w:rsid w:val="005C350E"/>
    <w:rsid w:val="005C7BAE"/>
    <w:rsid w:val="005D10D3"/>
    <w:rsid w:val="005D4565"/>
    <w:rsid w:val="005D6B5D"/>
    <w:rsid w:val="005E1109"/>
    <w:rsid w:val="005E3BCE"/>
    <w:rsid w:val="005E4974"/>
    <w:rsid w:val="005E5B5F"/>
    <w:rsid w:val="005E62AD"/>
    <w:rsid w:val="005F116E"/>
    <w:rsid w:val="005F702C"/>
    <w:rsid w:val="005F7D07"/>
    <w:rsid w:val="00601965"/>
    <w:rsid w:val="006047A2"/>
    <w:rsid w:val="00604B08"/>
    <w:rsid w:val="00606794"/>
    <w:rsid w:val="0061629E"/>
    <w:rsid w:val="00622556"/>
    <w:rsid w:val="00634BAF"/>
    <w:rsid w:val="0063510C"/>
    <w:rsid w:val="00637043"/>
    <w:rsid w:val="00646227"/>
    <w:rsid w:val="00647ACA"/>
    <w:rsid w:val="00652BA6"/>
    <w:rsid w:val="00661F1C"/>
    <w:rsid w:val="00664470"/>
    <w:rsid w:val="00671EC8"/>
    <w:rsid w:val="0068063D"/>
    <w:rsid w:val="0068063E"/>
    <w:rsid w:val="006814D8"/>
    <w:rsid w:val="00682314"/>
    <w:rsid w:val="0068309F"/>
    <w:rsid w:val="006843AC"/>
    <w:rsid w:val="00686331"/>
    <w:rsid w:val="006A739F"/>
    <w:rsid w:val="006B2023"/>
    <w:rsid w:val="006B74B9"/>
    <w:rsid w:val="006C4E58"/>
    <w:rsid w:val="006C7F35"/>
    <w:rsid w:val="006D1CF2"/>
    <w:rsid w:val="006D226E"/>
    <w:rsid w:val="006D72C0"/>
    <w:rsid w:val="006E59E9"/>
    <w:rsid w:val="006F44DA"/>
    <w:rsid w:val="006F4F38"/>
    <w:rsid w:val="006F512A"/>
    <w:rsid w:val="006F5EC9"/>
    <w:rsid w:val="00703505"/>
    <w:rsid w:val="00704D74"/>
    <w:rsid w:val="007074FA"/>
    <w:rsid w:val="00711FFA"/>
    <w:rsid w:val="00713DED"/>
    <w:rsid w:val="007165A9"/>
    <w:rsid w:val="00727F91"/>
    <w:rsid w:val="00733789"/>
    <w:rsid w:val="007360EE"/>
    <w:rsid w:val="00740210"/>
    <w:rsid w:val="00744468"/>
    <w:rsid w:val="0074502A"/>
    <w:rsid w:val="0074672C"/>
    <w:rsid w:val="00750BB1"/>
    <w:rsid w:val="007513A9"/>
    <w:rsid w:val="00752067"/>
    <w:rsid w:val="00757025"/>
    <w:rsid w:val="00762C2E"/>
    <w:rsid w:val="007721CA"/>
    <w:rsid w:val="007730F5"/>
    <w:rsid w:val="0078513F"/>
    <w:rsid w:val="0079433A"/>
    <w:rsid w:val="007A18E8"/>
    <w:rsid w:val="007A353E"/>
    <w:rsid w:val="007A4B1C"/>
    <w:rsid w:val="007A7102"/>
    <w:rsid w:val="007A71F1"/>
    <w:rsid w:val="007A7318"/>
    <w:rsid w:val="007B1598"/>
    <w:rsid w:val="007C291D"/>
    <w:rsid w:val="007C329B"/>
    <w:rsid w:val="007D1501"/>
    <w:rsid w:val="007D1F13"/>
    <w:rsid w:val="007D2C42"/>
    <w:rsid w:val="007D7D17"/>
    <w:rsid w:val="007E15AB"/>
    <w:rsid w:val="007E1C95"/>
    <w:rsid w:val="007E213B"/>
    <w:rsid w:val="007E77D0"/>
    <w:rsid w:val="007F57D8"/>
    <w:rsid w:val="00806DBE"/>
    <w:rsid w:val="0081052D"/>
    <w:rsid w:val="00813E63"/>
    <w:rsid w:val="008153B3"/>
    <w:rsid w:val="008155C3"/>
    <w:rsid w:val="00816231"/>
    <w:rsid w:val="008176E8"/>
    <w:rsid w:val="0082303C"/>
    <w:rsid w:val="0082309A"/>
    <w:rsid w:val="008241C3"/>
    <w:rsid w:val="00824D41"/>
    <w:rsid w:val="0082687C"/>
    <w:rsid w:val="00832089"/>
    <w:rsid w:val="008374B5"/>
    <w:rsid w:val="008428D2"/>
    <w:rsid w:val="00842A2C"/>
    <w:rsid w:val="0085730F"/>
    <w:rsid w:val="00863B46"/>
    <w:rsid w:val="0088159D"/>
    <w:rsid w:val="00882294"/>
    <w:rsid w:val="00887FE1"/>
    <w:rsid w:val="0089055B"/>
    <w:rsid w:val="00892411"/>
    <w:rsid w:val="00896C42"/>
    <w:rsid w:val="008A07F2"/>
    <w:rsid w:val="008A157F"/>
    <w:rsid w:val="008B2665"/>
    <w:rsid w:val="008B2F0D"/>
    <w:rsid w:val="008B5AA5"/>
    <w:rsid w:val="008C0D9C"/>
    <w:rsid w:val="008C48E8"/>
    <w:rsid w:val="008C4E7C"/>
    <w:rsid w:val="008C57ED"/>
    <w:rsid w:val="008D6138"/>
    <w:rsid w:val="008F6B4B"/>
    <w:rsid w:val="00905346"/>
    <w:rsid w:val="009137B7"/>
    <w:rsid w:val="00916BF9"/>
    <w:rsid w:val="00920C64"/>
    <w:rsid w:val="00921ADB"/>
    <w:rsid w:val="0092399A"/>
    <w:rsid w:val="0092420E"/>
    <w:rsid w:val="00925014"/>
    <w:rsid w:val="009275BD"/>
    <w:rsid w:val="00930992"/>
    <w:rsid w:val="00933A75"/>
    <w:rsid w:val="00933EDE"/>
    <w:rsid w:val="0093534F"/>
    <w:rsid w:val="009438FF"/>
    <w:rsid w:val="00951A78"/>
    <w:rsid w:val="00953D17"/>
    <w:rsid w:val="009548DD"/>
    <w:rsid w:val="00954A24"/>
    <w:rsid w:val="00960FC9"/>
    <w:rsid w:val="009624D4"/>
    <w:rsid w:val="00972240"/>
    <w:rsid w:val="0097411E"/>
    <w:rsid w:val="00981F4E"/>
    <w:rsid w:val="00983F12"/>
    <w:rsid w:val="0098468A"/>
    <w:rsid w:val="0098791A"/>
    <w:rsid w:val="00996249"/>
    <w:rsid w:val="00996988"/>
    <w:rsid w:val="009A0021"/>
    <w:rsid w:val="009A2D32"/>
    <w:rsid w:val="009A3715"/>
    <w:rsid w:val="009B54A9"/>
    <w:rsid w:val="009B6D37"/>
    <w:rsid w:val="009D08AA"/>
    <w:rsid w:val="009E260C"/>
    <w:rsid w:val="009F4227"/>
    <w:rsid w:val="009F6025"/>
    <w:rsid w:val="00A032A8"/>
    <w:rsid w:val="00A11B6C"/>
    <w:rsid w:val="00A125A3"/>
    <w:rsid w:val="00A17E2D"/>
    <w:rsid w:val="00A21D7D"/>
    <w:rsid w:val="00A23FF3"/>
    <w:rsid w:val="00A310F4"/>
    <w:rsid w:val="00A31A9C"/>
    <w:rsid w:val="00A34A8C"/>
    <w:rsid w:val="00A35EF7"/>
    <w:rsid w:val="00A3694B"/>
    <w:rsid w:val="00A42D1A"/>
    <w:rsid w:val="00A42E2E"/>
    <w:rsid w:val="00A43080"/>
    <w:rsid w:val="00A45607"/>
    <w:rsid w:val="00A4637D"/>
    <w:rsid w:val="00A4674C"/>
    <w:rsid w:val="00A51DFD"/>
    <w:rsid w:val="00A572FB"/>
    <w:rsid w:val="00A57585"/>
    <w:rsid w:val="00A65329"/>
    <w:rsid w:val="00A71D1C"/>
    <w:rsid w:val="00A74AB5"/>
    <w:rsid w:val="00A905C7"/>
    <w:rsid w:val="00A9098C"/>
    <w:rsid w:val="00AB113C"/>
    <w:rsid w:val="00AB48B2"/>
    <w:rsid w:val="00AC2494"/>
    <w:rsid w:val="00AC5975"/>
    <w:rsid w:val="00AD3C9A"/>
    <w:rsid w:val="00AD79AC"/>
    <w:rsid w:val="00AE1DC7"/>
    <w:rsid w:val="00AF3663"/>
    <w:rsid w:val="00AF3EFC"/>
    <w:rsid w:val="00AF4F15"/>
    <w:rsid w:val="00B01EA5"/>
    <w:rsid w:val="00B0537D"/>
    <w:rsid w:val="00B11DEF"/>
    <w:rsid w:val="00B164CE"/>
    <w:rsid w:val="00B22795"/>
    <w:rsid w:val="00B260C5"/>
    <w:rsid w:val="00B30B34"/>
    <w:rsid w:val="00B31E50"/>
    <w:rsid w:val="00B326D1"/>
    <w:rsid w:val="00B348CC"/>
    <w:rsid w:val="00B40321"/>
    <w:rsid w:val="00B404B6"/>
    <w:rsid w:val="00B43CAB"/>
    <w:rsid w:val="00B476BE"/>
    <w:rsid w:val="00B56A03"/>
    <w:rsid w:val="00B6026B"/>
    <w:rsid w:val="00B60C16"/>
    <w:rsid w:val="00B63C6F"/>
    <w:rsid w:val="00B63D28"/>
    <w:rsid w:val="00B74CAE"/>
    <w:rsid w:val="00B77BF0"/>
    <w:rsid w:val="00B812BB"/>
    <w:rsid w:val="00B85493"/>
    <w:rsid w:val="00B854A4"/>
    <w:rsid w:val="00B90D97"/>
    <w:rsid w:val="00BA6517"/>
    <w:rsid w:val="00BB17E2"/>
    <w:rsid w:val="00BB557D"/>
    <w:rsid w:val="00BB59A4"/>
    <w:rsid w:val="00BC2D1A"/>
    <w:rsid w:val="00BC58D2"/>
    <w:rsid w:val="00BC6654"/>
    <w:rsid w:val="00BD0E58"/>
    <w:rsid w:val="00BD561C"/>
    <w:rsid w:val="00BE7B28"/>
    <w:rsid w:val="00BF03A8"/>
    <w:rsid w:val="00C00178"/>
    <w:rsid w:val="00C0437B"/>
    <w:rsid w:val="00C04D1E"/>
    <w:rsid w:val="00C05031"/>
    <w:rsid w:val="00C05239"/>
    <w:rsid w:val="00C061CB"/>
    <w:rsid w:val="00C117FF"/>
    <w:rsid w:val="00C13EF1"/>
    <w:rsid w:val="00C232F7"/>
    <w:rsid w:val="00C32AF5"/>
    <w:rsid w:val="00C414C7"/>
    <w:rsid w:val="00C42A34"/>
    <w:rsid w:val="00C43FBC"/>
    <w:rsid w:val="00C4439E"/>
    <w:rsid w:val="00C618FC"/>
    <w:rsid w:val="00C6466D"/>
    <w:rsid w:val="00C661F1"/>
    <w:rsid w:val="00C72537"/>
    <w:rsid w:val="00C7258D"/>
    <w:rsid w:val="00C756B8"/>
    <w:rsid w:val="00C76DF6"/>
    <w:rsid w:val="00C85B3A"/>
    <w:rsid w:val="00C87E63"/>
    <w:rsid w:val="00CA2F3E"/>
    <w:rsid w:val="00CA35D0"/>
    <w:rsid w:val="00CA3AD4"/>
    <w:rsid w:val="00CA5D85"/>
    <w:rsid w:val="00CC0CE3"/>
    <w:rsid w:val="00CD0DD8"/>
    <w:rsid w:val="00CD29B9"/>
    <w:rsid w:val="00CF48DB"/>
    <w:rsid w:val="00CF4AE6"/>
    <w:rsid w:val="00D0156C"/>
    <w:rsid w:val="00D11D05"/>
    <w:rsid w:val="00D211C0"/>
    <w:rsid w:val="00D339E8"/>
    <w:rsid w:val="00D37813"/>
    <w:rsid w:val="00D63BC1"/>
    <w:rsid w:val="00D66B09"/>
    <w:rsid w:val="00D72143"/>
    <w:rsid w:val="00D76B83"/>
    <w:rsid w:val="00D77BB3"/>
    <w:rsid w:val="00D8467E"/>
    <w:rsid w:val="00D90476"/>
    <w:rsid w:val="00D90F5E"/>
    <w:rsid w:val="00D96EA7"/>
    <w:rsid w:val="00D97C97"/>
    <w:rsid w:val="00DA078B"/>
    <w:rsid w:val="00DA609F"/>
    <w:rsid w:val="00DC1B27"/>
    <w:rsid w:val="00DC317E"/>
    <w:rsid w:val="00DC5CF9"/>
    <w:rsid w:val="00DC6F74"/>
    <w:rsid w:val="00DC7568"/>
    <w:rsid w:val="00DD03D6"/>
    <w:rsid w:val="00DD2798"/>
    <w:rsid w:val="00DD61B7"/>
    <w:rsid w:val="00DE302E"/>
    <w:rsid w:val="00DF3178"/>
    <w:rsid w:val="00DF3852"/>
    <w:rsid w:val="00DF71CF"/>
    <w:rsid w:val="00E01D8C"/>
    <w:rsid w:val="00E033FA"/>
    <w:rsid w:val="00E1368C"/>
    <w:rsid w:val="00E173D2"/>
    <w:rsid w:val="00E20958"/>
    <w:rsid w:val="00E22491"/>
    <w:rsid w:val="00E228A1"/>
    <w:rsid w:val="00E232FB"/>
    <w:rsid w:val="00E263A5"/>
    <w:rsid w:val="00E30A29"/>
    <w:rsid w:val="00E31831"/>
    <w:rsid w:val="00E3201D"/>
    <w:rsid w:val="00E32EFF"/>
    <w:rsid w:val="00E35E00"/>
    <w:rsid w:val="00E36500"/>
    <w:rsid w:val="00E40846"/>
    <w:rsid w:val="00E412B4"/>
    <w:rsid w:val="00E45934"/>
    <w:rsid w:val="00E52F5E"/>
    <w:rsid w:val="00E54930"/>
    <w:rsid w:val="00E57C76"/>
    <w:rsid w:val="00E63776"/>
    <w:rsid w:val="00E63D71"/>
    <w:rsid w:val="00E679B2"/>
    <w:rsid w:val="00E75A9F"/>
    <w:rsid w:val="00E82262"/>
    <w:rsid w:val="00E84CDD"/>
    <w:rsid w:val="00E917EC"/>
    <w:rsid w:val="00E936E9"/>
    <w:rsid w:val="00E9423F"/>
    <w:rsid w:val="00E97B6C"/>
    <w:rsid w:val="00EA3648"/>
    <w:rsid w:val="00EA7A87"/>
    <w:rsid w:val="00EB2721"/>
    <w:rsid w:val="00EB45F9"/>
    <w:rsid w:val="00EB5F9C"/>
    <w:rsid w:val="00EC5868"/>
    <w:rsid w:val="00EC592D"/>
    <w:rsid w:val="00ED084F"/>
    <w:rsid w:val="00EE05FF"/>
    <w:rsid w:val="00EE2081"/>
    <w:rsid w:val="00EF03CF"/>
    <w:rsid w:val="00EF15AB"/>
    <w:rsid w:val="00F04EBA"/>
    <w:rsid w:val="00F05FB6"/>
    <w:rsid w:val="00F06CF1"/>
    <w:rsid w:val="00F14954"/>
    <w:rsid w:val="00F277D4"/>
    <w:rsid w:val="00F34F53"/>
    <w:rsid w:val="00F35EB9"/>
    <w:rsid w:val="00F51236"/>
    <w:rsid w:val="00F521E1"/>
    <w:rsid w:val="00F552BD"/>
    <w:rsid w:val="00F56A9B"/>
    <w:rsid w:val="00F61603"/>
    <w:rsid w:val="00F640D9"/>
    <w:rsid w:val="00F646C4"/>
    <w:rsid w:val="00F70178"/>
    <w:rsid w:val="00F70284"/>
    <w:rsid w:val="00F72531"/>
    <w:rsid w:val="00F73B0B"/>
    <w:rsid w:val="00F74322"/>
    <w:rsid w:val="00F84105"/>
    <w:rsid w:val="00F9029B"/>
    <w:rsid w:val="00FA20A2"/>
    <w:rsid w:val="00FA41A0"/>
    <w:rsid w:val="00FB1CC8"/>
    <w:rsid w:val="00FB5BF5"/>
    <w:rsid w:val="00FC1E94"/>
    <w:rsid w:val="00FE1957"/>
    <w:rsid w:val="00FE6E5C"/>
    <w:rsid w:val="00FF5EB9"/>
    <w:rsid w:val="00FF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59393"/>
    <o:shapelayout v:ext="edit">
      <o:idmap v:ext="edit" data="1"/>
    </o:shapelayout>
  </w:shapeDefaults>
  <w:decimalSymbol w:val="."/>
  <w:listSeparator w:val=","/>
  <w14:docId w14:val="73CD02F8"/>
  <w15:docId w15:val="{548850E3-92DA-457A-9776-4F0A4A43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0E1"/>
    <w:rPr>
      <w:rFonts w:ascii="Georgia" w:hAnsi="Georgia"/>
      <w:sz w:val="24"/>
      <w:szCs w:val="24"/>
    </w:rPr>
  </w:style>
  <w:style w:type="paragraph" w:styleId="Heading1">
    <w:name w:val="heading 1"/>
    <w:basedOn w:val="Normal"/>
    <w:next w:val="Normal"/>
    <w:link w:val="Heading1Char"/>
    <w:qFormat/>
    <w:rsid w:val="000C20E1"/>
    <w:pPr>
      <w:jc w:val="center"/>
      <w:outlineLvl w:val="0"/>
    </w:pPr>
    <w:rPr>
      <w:rFonts w:ascii="Arial" w:hAnsi="Arial" w:cs="Arial"/>
      <w:b/>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616"/>
    <w:rPr>
      <w:rFonts w:ascii="Tahoma" w:hAnsi="Tahoma" w:cs="Tahoma"/>
      <w:sz w:val="16"/>
      <w:szCs w:val="16"/>
    </w:rPr>
  </w:style>
  <w:style w:type="paragraph" w:styleId="Header">
    <w:name w:val="header"/>
    <w:basedOn w:val="Normal"/>
    <w:rsid w:val="00F84105"/>
    <w:pPr>
      <w:tabs>
        <w:tab w:val="center" w:pos="4320"/>
        <w:tab w:val="right" w:pos="8640"/>
      </w:tabs>
    </w:pPr>
  </w:style>
  <w:style w:type="paragraph" w:styleId="Footer">
    <w:name w:val="footer"/>
    <w:basedOn w:val="Normal"/>
    <w:rsid w:val="00F84105"/>
    <w:pPr>
      <w:tabs>
        <w:tab w:val="center" w:pos="4320"/>
        <w:tab w:val="right" w:pos="8640"/>
      </w:tabs>
    </w:pPr>
  </w:style>
  <w:style w:type="character" w:styleId="Hyperlink">
    <w:name w:val="Hyperlink"/>
    <w:rsid w:val="00E917EC"/>
    <w:rPr>
      <w:color w:val="0000FF"/>
      <w:u w:val="single"/>
    </w:rPr>
  </w:style>
  <w:style w:type="character" w:styleId="FollowedHyperlink">
    <w:name w:val="FollowedHyperlink"/>
    <w:rsid w:val="00CA2F3E"/>
    <w:rPr>
      <w:color w:val="606420"/>
      <w:u w:val="single"/>
    </w:rPr>
  </w:style>
  <w:style w:type="paragraph" w:styleId="ListParagraph">
    <w:name w:val="List Paragraph"/>
    <w:basedOn w:val="Normal"/>
    <w:uiPriority w:val="34"/>
    <w:qFormat/>
    <w:rsid w:val="00B164CE"/>
    <w:pPr>
      <w:ind w:left="720"/>
      <w:contextualSpacing/>
    </w:pPr>
  </w:style>
  <w:style w:type="character" w:styleId="CommentReference">
    <w:name w:val="annotation reference"/>
    <w:basedOn w:val="DefaultParagraphFont"/>
    <w:rsid w:val="00953D17"/>
    <w:rPr>
      <w:sz w:val="16"/>
      <w:szCs w:val="16"/>
    </w:rPr>
  </w:style>
  <w:style w:type="paragraph" w:styleId="CommentText">
    <w:name w:val="annotation text"/>
    <w:basedOn w:val="Normal"/>
    <w:link w:val="CommentTextChar"/>
    <w:rsid w:val="00953D17"/>
    <w:rPr>
      <w:sz w:val="20"/>
      <w:szCs w:val="20"/>
    </w:rPr>
  </w:style>
  <w:style w:type="character" w:customStyle="1" w:styleId="CommentTextChar">
    <w:name w:val="Comment Text Char"/>
    <w:basedOn w:val="DefaultParagraphFont"/>
    <w:link w:val="CommentText"/>
    <w:rsid w:val="00953D17"/>
  </w:style>
  <w:style w:type="paragraph" w:styleId="CommentSubject">
    <w:name w:val="annotation subject"/>
    <w:basedOn w:val="CommentText"/>
    <w:next w:val="CommentText"/>
    <w:link w:val="CommentSubjectChar"/>
    <w:rsid w:val="00953D17"/>
    <w:rPr>
      <w:b/>
      <w:bCs/>
    </w:rPr>
  </w:style>
  <w:style w:type="character" w:customStyle="1" w:styleId="CommentSubjectChar">
    <w:name w:val="Comment Subject Char"/>
    <w:basedOn w:val="CommentTextChar"/>
    <w:link w:val="CommentSubject"/>
    <w:rsid w:val="00953D17"/>
    <w:rPr>
      <w:b/>
      <w:bCs/>
    </w:rPr>
  </w:style>
  <w:style w:type="paragraph" w:styleId="Revision">
    <w:name w:val="Revision"/>
    <w:hidden/>
    <w:uiPriority w:val="99"/>
    <w:semiHidden/>
    <w:rsid w:val="00005B9B"/>
    <w:rPr>
      <w:sz w:val="24"/>
      <w:szCs w:val="24"/>
    </w:rPr>
  </w:style>
  <w:style w:type="table" w:styleId="TableGrid">
    <w:name w:val="Table Grid"/>
    <w:basedOn w:val="TableNormal"/>
    <w:rsid w:val="00DA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20E1"/>
    <w:rPr>
      <w:rFonts w:ascii="Arial" w:hAnsi="Arial" w:cs="Arial"/>
      <w:b/>
      <w:noProof/>
      <w:sz w:val="22"/>
      <w:szCs w:val="22"/>
    </w:rPr>
  </w:style>
  <w:style w:type="character" w:styleId="UnresolvedMention">
    <w:name w:val="Unresolved Mention"/>
    <w:basedOn w:val="DefaultParagraphFont"/>
    <w:uiPriority w:val="99"/>
    <w:semiHidden/>
    <w:unhideWhenUsed/>
    <w:rsid w:val="000A6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fo.sos.state.tx.us/pls/pub/readtac$ext.TacPage?sl=R&amp;app=9&amp;p_dir=&amp;p_rloc=&amp;p_tloc=&amp;p_ploc=&amp;pg=1&amp;p_tac=&amp;ti=30&amp;pt=1&amp;ch=101&amp;rl=4" TargetMode="External"/><Relationship Id="rId18" Type="http://schemas.openxmlformats.org/officeDocument/2006/relationships/hyperlink" Target="https://texreg.sos.state.tx.us/public/readtac$ext.TacPage?sl=R&amp;app=9&amp;p_dir=&amp;p_rloc=&amp;p_tloc=&amp;p_ploc=&amp;pg=1&amp;p_tac=&amp;ti=30&amp;pt=1&amp;ch=106&amp;rl=261" TargetMode="External"/><Relationship Id="rId26" Type="http://schemas.openxmlformats.org/officeDocument/2006/relationships/hyperlink" Target="https://texreg.sos.state.tx.us/public/readtac$ext.TacPage?sl=R&amp;app=9&amp;p_dir=&amp;p_rloc=&amp;p_tloc=&amp;p_ploc=&amp;pg=1&amp;p_tac=&amp;ti=30&amp;pt=1&amp;ch=106&amp;rl=261" TargetMode="External"/><Relationship Id="rId39" Type="http://schemas.openxmlformats.org/officeDocument/2006/relationships/hyperlink" Target="https://www.tceq.state.tx.us/permitting/air/rules/federal/60/ahp.html" TargetMode="External"/><Relationship Id="rId21" Type="http://schemas.openxmlformats.org/officeDocument/2006/relationships/hyperlink" Target="https://texreg.sos.state.tx.us/public/readtac$ext.TacPage?sl=R&amp;app=9&amp;p_dir=&amp;p_rloc=&amp;p_tloc=&amp;p_ploc=&amp;pg=1&amp;p_tac=&amp;ti=30&amp;pt=1&amp;ch=106&amp;rl=262" TargetMode="External"/><Relationship Id="rId34" Type="http://schemas.openxmlformats.org/officeDocument/2006/relationships/hyperlink" Target="https://texreg.sos.state.tx.us/public/readtac$ext.TacPage?sl=R&amp;app=9&amp;p_dir=&amp;p_rloc=&amp;p_tloc=&amp;p_ploc=&amp;pg=1&amp;p_tac=&amp;ti=30&amp;pt=1&amp;ch=106&amp;rl=262" TargetMode="External"/><Relationship Id="rId42" Type="http://schemas.openxmlformats.org/officeDocument/2006/relationships/hyperlink" Target="https://www.tceq.texas.gov/permitting/air/rules/federal/63/63hmpg.html" TargetMode="External"/><Relationship Id="rId47" Type="http://schemas.openxmlformats.org/officeDocument/2006/relationships/hyperlink" Target="https://www.tceq.texas.gov/permitting/air/rules/federal/61/ffhp.html" TargetMode="External"/><Relationship Id="rId50" Type="http://schemas.openxmlformats.org/officeDocument/2006/relationships/hyperlink" Target="https://texreg.sos.state.tx.us/public/readtac$ext.TacPage?sl=R&amp;app=9&amp;p_dir=&amp;p_rloc=&amp;p_tloc=&amp;p_ploc=&amp;pg=1&amp;p_tac=&amp;ti=30&amp;pt=1&amp;ch=106&amp;rl=8"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xreg.sos.state.tx.us/public/readtac$ext.TacPage?sl=R&amp;app=9&amp;p_dir=&amp;p_rloc=&amp;p_tloc=&amp;p_ploc=&amp;pg=1&amp;p_tac=&amp;ti=30&amp;pt=1&amp;ch=116&amp;rl=10" TargetMode="External"/><Relationship Id="rId17" Type="http://schemas.openxmlformats.org/officeDocument/2006/relationships/hyperlink" Target="https://texreg.sos.state.tx.us/public/readtac$ext.TacPage?sl=R&amp;app=9&amp;p_dir=&amp;p_rloc=&amp;p_tloc=&amp;p_ploc=&amp;pg=1&amp;p_tac=&amp;ti=30&amp;pt=1&amp;ch=106&amp;rl=262" TargetMode="External"/><Relationship Id="rId25" Type="http://schemas.openxmlformats.org/officeDocument/2006/relationships/hyperlink" Target="https://texreg.sos.state.tx.us/public/readtac$ext.TacPage?sl=R&amp;app=9&amp;p_dir=&amp;p_rloc=&amp;p_tloc=&amp;p_ploc=&amp;pg=1&amp;p_tac=&amp;ti=30&amp;pt=1&amp;ch=106&amp;rl=262" TargetMode="External"/><Relationship Id="rId33" Type="http://schemas.openxmlformats.org/officeDocument/2006/relationships/hyperlink" Target="https://texreg.sos.state.tx.us/publi_tloc=&amp;p_ploc=&amp;pg=1&amp;p_tac=&amp;ti=30&amp;pt=1&amp;ch=106&amp;rl=261" TargetMode="External"/><Relationship Id="rId38" Type="http://schemas.openxmlformats.org/officeDocument/2006/relationships/hyperlink" Target="https://texreg.sos.state.tx.us/public/readtac$ext.TacPage?sl=R&amp;app=9&amp;p_dir=&amp;p_rloc=&amp;p_tloc=&amp;p_ploc=&amp;pg=1&amp;p_tac=&amp;ti=30&amp;pt=1&amp;ch=106&amp;rl=492" TargetMode="External"/><Relationship Id="rId46" Type="http://schemas.openxmlformats.org/officeDocument/2006/relationships/hyperlink" Target="https://www.tceq.texas.gov/permitting/air/rules/federal/60/qqqhp.html" TargetMode="External"/><Relationship Id="rId2" Type="http://schemas.openxmlformats.org/officeDocument/2006/relationships/numbering" Target="numbering.xml"/><Relationship Id="rId16" Type="http://schemas.openxmlformats.org/officeDocument/2006/relationships/hyperlink" Target="https://texreg.sos.state.tx.us/public/readtac$ext.TacPage?sl=R&amp;app=9&amp;p_dir=&amp;p_rloc=&amp;p_tloc=&amp;p_ploc=&amp;pg=1&amp;p_tac=&amp;ti=30&amp;pt=1&amp;ch=106&amp;rl=261" TargetMode="External"/><Relationship Id="rId20" Type="http://schemas.openxmlformats.org/officeDocument/2006/relationships/hyperlink" Target="http://texreg.sos.state.tx.us/public/readtac$ext.TacPage?sl=R&amp;app=9&amp;p_dir=&amp;p_rloc=&amp;p_tloc=&amp;p_ploc=&amp;pg=1&amp;p_tac=&amp;ti=30&amp;pt=1&amp;ch=106&amp;rl=261" TargetMode="External"/><Relationship Id="rId29" Type="http://schemas.openxmlformats.org/officeDocument/2006/relationships/hyperlink" Target="https://texreg.so&amp;p_tloc=&amp;p_ploc=&amp;pg=1&amp;p_tac=&amp;ti=30&amp;pt=1&amp;ch=106&amp;rl=262" TargetMode="External"/><Relationship Id="rId41" Type="http://schemas.openxmlformats.org/officeDocument/2006/relationships/hyperlink" Target="https://www.statutes.legis.state.tx.us/Docs/HS/htm/HS.361.ht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senvirohelp.org/" TargetMode="External"/><Relationship Id="rId24" Type="http://schemas.openxmlformats.org/officeDocument/2006/relationships/hyperlink" Target="https://texreg.sos.state.tx.us/public/readtac$ext.TacPage?sl=R&amp;app=9&amp;p_dir=&amp;p_rloc=&amp;p_tloc=&amp;p_ploc=&amp;pg=1&amp;p_tac=&amp;ti=30&amp;pt=1&amp;ch=106&amp;rl=261" TargetMode="External"/><Relationship Id="rId32" Type="http://schemas.openxmlformats.org/officeDocument/2006/relationships/hyperlink" Target="https://www.statutes.legis.state.tx.us/Docs/HS/htm/HS.374.htm" TargetMode="External"/><Relationship Id="rId37" Type="http://schemas.openxmlformats.org/officeDocument/2006/relationships/hyperlink" Target="https://texreg.sos.state.tx.us/public/readtac$ext.ViewTAC?tac_view=4&amp;ti=30&amp;pt=1&amp;ch=111" TargetMode="External"/><Relationship Id="rId40" Type="http://schemas.openxmlformats.org/officeDocument/2006/relationships/hyperlink" Target="https://www.statutes.legis.state.tx.us/Docs/HS/htm/HS.361.htm" TargetMode="External"/><Relationship Id="rId45" Type="http://schemas.openxmlformats.org/officeDocument/2006/relationships/hyperlink" Target="https://texreg.sos.state.tx.us/public/readtac$ext.ViewTAC?tac_view=4&amp;ti=30&amp;pt=1&amp;ch=117"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exreg.sos.state.tx.us/public/readtac$ext.TacPage?sl=R&amp;app=9&amp;p_dir=&amp;p_rloc=&amp;p_tloc=&amp;p_ploc=&amp;pg=1&amp;p_tac=&amp;ti=30&amp;pt=1&amp;ch=106&amp;rl=262" TargetMode="External"/><Relationship Id="rId23" Type="http://schemas.openxmlformats.org/officeDocument/2006/relationships/hyperlink" Target="https://texreg.sos.state.tx.us/public/readtac$ext.TacPage?sl=R&amp;app=9&amp;p_dir=&amp;p_rloc=&amp;p_tloc=&amp;p_ploc=&amp;pg=1&amp;p_tac=&amp;ti=30&amp;pt=1&amp;ch=106&amp;rl=262" TargetMode="External"/><Relationship Id="rId28" Type="http://schemas.openxmlformats.org/officeDocument/2006/relationships/hyperlink" Target="https://texreg.sos.state.tx.us/public/readtac$ext.TacPage?sl=R&amp;app=9&amp;p_dir=&amp;p_rloc=&amp;p_tloc=&amp;p_ploc=&amp;pg=1&amp;p_tac=&amp;ti=30&amp;pt=1&amp;ch=106&amp;rl=261" TargetMode="External"/><Relationship Id="rId36" Type="http://schemas.openxmlformats.org/officeDocument/2006/relationships/hyperlink" Target="https://texreg.sos.state.tx.us/public/readtac$ext.TacPage?sl=R&amp;app=9&amp;p_dir=&amp;p_rloc=&amp;p_tloc=&amp;p_ploc=&amp;pg=1&amp;p_tac=&amp;ti=30&amp;pt=1&amp;ch=106&amp;rl=262" TargetMode="External"/><Relationship Id="rId49" Type="http://schemas.openxmlformats.org/officeDocument/2006/relationships/hyperlink" Target="https://www.tceq.texas.gov/permitting/air/rules/federal/63/63hmpg.html" TargetMode="External"/><Relationship Id="rId10" Type="http://schemas.openxmlformats.org/officeDocument/2006/relationships/hyperlink" Target="https://www.tceq.texas.gov/permitting/air/forms/newsourcereview/nsr_notice_verify_forms.html" TargetMode="External"/><Relationship Id="rId19" Type="http://schemas.openxmlformats.org/officeDocument/2006/relationships/hyperlink" Target="https://texreg.sos.state.tx.us/public/readtac$ext.TacPage?sl=R&amp;app=9&amp;p_dir=&amp;p_rloc=&amp;p_tloc=&amp;p_ploc=&amp;pg=1&amp;p_tac=&amp;ti=30&amp;pt=1&amp;ch=106&amp;rl=262" TargetMode="External"/><Relationship Id="rId31" Type="http://schemas.openxmlformats.org/officeDocument/2006/relationships/hyperlink" Target="https://texreg.sos.state.tx.us/public/readtac$ext.TacPage?sl=R&amp;app=9&amp;p_dir=&amp;p_rloc=&amp;p_tloc=&amp;p_ploc=&amp;pg=1&amp;p_tac=&amp;ti=30&amp;pt=1&amp;ch=106&amp;rl=262" TargetMode="External"/><Relationship Id="rId44" Type="http://schemas.openxmlformats.org/officeDocument/2006/relationships/hyperlink" Target="https://texreg.sos.state.tx.us/public/readtac$ext.ViewTAC?tac_view=5&amp;ti=30&amp;pt=1&amp;ch=115&amp;sch=B&amp;div=4&amp;rl=Y" TargetMode="External"/><Relationship Id="rId52" Type="http://schemas.openxmlformats.org/officeDocument/2006/relationships/hyperlink" Target="https://www.epa.gov/ttn/chief/ap42/index.html" TargetMode="External"/><Relationship Id="rId4" Type="http://schemas.openxmlformats.org/officeDocument/2006/relationships/settings" Target="settings.xml"/><Relationship Id="rId9" Type="http://schemas.openxmlformats.org/officeDocument/2006/relationships/hyperlink" Target="https://texreg.sos.state.tx.us/public/readtac$ext.TacPage?sl=R&amp;app=9&amp;p_dir=&amp;p_rloc=&amp;p_tloc=&amp;p_ploc=&amp;pg=1&amp;p_tac=&amp;ti=30&amp;pt=1&amp;ch=106&amp;rl=533" TargetMode="External"/><Relationship Id="rId14" Type="http://schemas.openxmlformats.org/officeDocument/2006/relationships/hyperlink" Target="https://texreg.sos.state.tx.us/public/readtac$ext.ViewTAC?tac_view=4&amp;ti=30&amp;pt=1&amp;ch=101" TargetMode="External"/><Relationship Id="rId22" Type="http://schemas.openxmlformats.org/officeDocument/2006/relationships/hyperlink" Target="https://texreg.sos.state.tx.us/public/readtac$ext.TacPage?sl=R&amp;app=9&amp;p_dir=&amp;p_rloc=&amp;p_tloc=&amp;p_ploc=&amp;pg=1&amp;p_tac=&amp;ti=30&amp;pt=1&amp;ch=106&amp;rl=261" TargetMode="External"/><Relationship Id="rId27" Type="http://schemas.openxmlformats.org/officeDocument/2006/relationships/hyperlink" Target="http://texreg.sos.state.tx.us/public/readtac$ext.TacPage?sl=R&amp;app=9&amp;p_dir=&amp;p_rloc=&amp;p_tloc=&amp;p_ploc=&amp;pg=1&amp;p_tac=&amp;ti=30&amp;pt=1&amp;ch=106&amp;rl=262" TargetMode="External"/><Relationship Id="rId30" Type="http://schemas.openxmlformats.org/officeDocument/2006/relationships/hyperlink" Target="https://texreg.sos.state.tx.us/public/readtac$ext.TacPage?sl=R&amp;app=9&amp;p_dir=&amp;p_rloc=&amp;p_tloc=&amp;p_ploc=&amp;pg=1&amp;p_tac=&amp;ti=30&amp;pt=1&amp;ch=106&amp;rl=261" TargetMode="External"/><Relationship Id="rId35" Type="http://schemas.openxmlformats.org/officeDocument/2006/relationships/hyperlink" Target="https://texreg.sos.state.tx.us/public/readtac$ext.TacPage?&amp;p_tloc=&amp;p_ploc=&amp;pg=1&amp;p_tac=&amp;ti=30&amp;pt=1&amp;ch=106&amp;rl=262" TargetMode="External"/><Relationship Id="rId43" Type="http://schemas.openxmlformats.org/officeDocument/2006/relationships/hyperlink" Target="https://www.tceq.texas.gov/permitting/air/forms/newsourcereview/nsr_notice_verify_forms.html" TargetMode="External"/><Relationship Id="rId48" Type="http://schemas.openxmlformats.org/officeDocument/2006/relationships/hyperlink" Target="https://www.tceq.texas.gov/permitting/air/rules/federal/63/63hmpg.html" TargetMode="External"/><Relationship Id="rId56" Type="http://schemas.openxmlformats.org/officeDocument/2006/relationships/theme" Target="theme/theme1.xml"/><Relationship Id="rId8" Type="http://schemas.openxmlformats.org/officeDocument/2006/relationships/hyperlink" Target="https://www.tceq.texas.gov/permitting/air/nav/air_pbr.html" TargetMode="External"/><Relationship Id="rId51" Type="http://schemas.openxmlformats.org/officeDocument/2006/relationships/hyperlink" Target="https://www.tceq.texas.gov/about/directory/region/reglist.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BEEB-9215-4EA8-9FCD-3048DCA2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15</Pages>
  <Words>4441</Words>
  <Characters>34391</Characters>
  <Application>Microsoft Office Word</Application>
  <DocSecurity>0</DocSecurity>
  <Lines>286</Lines>
  <Paragraphs>77</Paragraphs>
  <ScaleCrop>false</ScaleCrop>
  <HeadingPairs>
    <vt:vector size="2" baseType="variant">
      <vt:variant>
        <vt:lpstr>Title</vt:lpstr>
      </vt:variant>
      <vt:variant>
        <vt:i4>1</vt:i4>
      </vt:variant>
    </vt:vector>
  </HeadingPairs>
  <TitlesOfParts>
    <vt:vector size="1" baseType="lpstr">
      <vt:lpstr>TCEQ Form 10148 -Title 30 Texas Administrative Code § 106.533</vt:lpstr>
    </vt:vector>
  </TitlesOfParts>
  <Company>TCEQ</Company>
  <LinksUpToDate>false</LinksUpToDate>
  <CharactersWithSpaces>38755</CharactersWithSpaces>
  <SharedDoc>false</SharedDoc>
  <HLinks>
    <vt:vector size="270" baseType="variant">
      <vt:variant>
        <vt:i4>3342353</vt:i4>
      </vt:variant>
      <vt:variant>
        <vt:i4>684</vt:i4>
      </vt:variant>
      <vt:variant>
        <vt:i4>0</vt:i4>
      </vt:variant>
      <vt:variant>
        <vt:i4>5</vt:i4>
      </vt:variant>
      <vt:variant>
        <vt:lpwstr>http://www.tceq.state.tx.us/permitting/air/nav/air_combustsources.html</vt:lpwstr>
      </vt:variant>
      <vt:variant>
        <vt:lpwstr/>
      </vt:variant>
      <vt:variant>
        <vt:i4>983045</vt:i4>
      </vt:variant>
      <vt:variant>
        <vt:i4>681</vt:i4>
      </vt:variant>
      <vt:variant>
        <vt:i4>0</vt:i4>
      </vt:variant>
      <vt:variant>
        <vt:i4>5</vt:i4>
      </vt:variant>
      <vt:variant>
        <vt:lpwstr>http://www.epa.gov/ttn/chief/ap42/index.html</vt:lpwstr>
      </vt:variant>
      <vt:variant>
        <vt:lpwstr/>
      </vt:variant>
      <vt:variant>
        <vt:i4>6946928</vt:i4>
      </vt:variant>
      <vt:variant>
        <vt:i4>678</vt:i4>
      </vt:variant>
      <vt:variant>
        <vt:i4>0</vt:i4>
      </vt:variant>
      <vt:variant>
        <vt:i4>5</vt:i4>
      </vt:variant>
      <vt:variant>
        <vt:lpwstr>http://www.tceq.state.tx.us/about/directory/region/reglist.html</vt:lpwstr>
      </vt:variant>
      <vt:variant>
        <vt:lpwstr/>
      </vt:variant>
      <vt:variant>
        <vt:i4>3604551</vt:i4>
      </vt:variant>
      <vt:variant>
        <vt:i4>675</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2949170</vt:i4>
      </vt:variant>
      <vt:variant>
        <vt:i4>668</vt:i4>
      </vt:variant>
      <vt:variant>
        <vt:i4>0</vt:i4>
      </vt:variant>
      <vt:variant>
        <vt:i4>5</vt:i4>
      </vt:variant>
      <vt:variant>
        <vt:lpwstr>http://www.tceq.state.tx.us/permitting/air/rules/federal/63/63hmpg.html</vt:lpwstr>
      </vt:variant>
      <vt:variant>
        <vt:lpwstr/>
      </vt:variant>
      <vt:variant>
        <vt:i4>2949170</vt:i4>
      </vt:variant>
      <vt:variant>
        <vt:i4>661</vt:i4>
      </vt:variant>
      <vt:variant>
        <vt:i4>0</vt:i4>
      </vt:variant>
      <vt:variant>
        <vt:i4>5</vt:i4>
      </vt:variant>
      <vt:variant>
        <vt:lpwstr>http://www.tceq.state.tx.us/permitting/air/rules/federal/63/63hmpg.html</vt:lpwstr>
      </vt:variant>
      <vt:variant>
        <vt:lpwstr/>
      </vt:variant>
      <vt:variant>
        <vt:i4>3080240</vt:i4>
      </vt:variant>
      <vt:variant>
        <vt:i4>654</vt:i4>
      </vt:variant>
      <vt:variant>
        <vt:i4>0</vt:i4>
      </vt:variant>
      <vt:variant>
        <vt:i4>5</vt:i4>
      </vt:variant>
      <vt:variant>
        <vt:lpwstr>http://www.tceq.state.tx.us/permitting/air/rules/federal/61/61hmpg.html</vt:lpwstr>
      </vt:variant>
      <vt:variant>
        <vt:lpwstr/>
      </vt:variant>
      <vt:variant>
        <vt:i4>3014705</vt:i4>
      </vt:variant>
      <vt:variant>
        <vt:i4>647</vt:i4>
      </vt:variant>
      <vt:variant>
        <vt:i4>0</vt:i4>
      </vt:variant>
      <vt:variant>
        <vt:i4>5</vt:i4>
      </vt:variant>
      <vt:variant>
        <vt:lpwstr>http://www.tceq.state.tx.us/permitting/air/rules/federal/60/60hmpg.html</vt:lpwstr>
      </vt:variant>
      <vt:variant>
        <vt:lpwstr/>
      </vt:variant>
      <vt:variant>
        <vt:i4>7733343</vt:i4>
      </vt:variant>
      <vt:variant>
        <vt:i4>640</vt:i4>
      </vt:variant>
      <vt:variant>
        <vt:i4>0</vt:i4>
      </vt:variant>
      <vt:variant>
        <vt:i4>5</vt:i4>
      </vt:variant>
      <vt:variant>
        <vt:lpwstr>http://info.sos.state.tx.us/pls/pub/readtac$ext.ViewTAC?tac_view=5&amp;ti=30&amp;pt=1&amp;ch=117&amp;sch=D&amp;div=1&amp;rl=Y</vt:lpwstr>
      </vt:variant>
      <vt:variant>
        <vt:lpwstr/>
      </vt:variant>
      <vt:variant>
        <vt:i4>7798879</vt:i4>
      </vt:variant>
      <vt:variant>
        <vt:i4>633</vt:i4>
      </vt:variant>
      <vt:variant>
        <vt:i4>0</vt:i4>
      </vt:variant>
      <vt:variant>
        <vt:i4>5</vt:i4>
      </vt:variant>
      <vt:variant>
        <vt:lpwstr>http://info.sos.state.tx.us/pls/pub/readtac$ext.ViewTAC?tac_view=5&amp;ti=30&amp;pt=1&amp;ch=115&amp;sch=B&amp;div=4&amp;rl=Y</vt:lpwstr>
      </vt:variant>
      <vt:variant>
        <vt:lpwstr/>
      </vt:variant>
      <vt:variant>
        <vt:i4>1179676</vt:i4>
      </vt:variant>
      <vt:variant>
        <vt:i4>584</vt:i4>
      </vt:variant>
      <vt:variant>
        <vt:i4>0</vt:i4>
      </vt:variant>
      <vt:variant>
        <vt:i4>5</vt:i4>
      </vt:variant>
      <vt:variant>
        <vt:lpwstr>http://www.tceq.state.tx.us/assets/public/permitting/air/Forms/NewSourceReview/20122.pdf</vt:lpwstr>
      </vt:variant>
      <vt:variant>
        <vt:lpwstr/>
      </vt:variant>
      <vt:variant>
        <vt:i4>2949170</vt:i4>
      </vt:variant>
      <vt:variant>
        <vt:i4>577</vt:i4>
      </vt:variant>
      <vt:variant>
        <vt:i4>0</vt:i4>
      </vt:variant>
      <vt:variant>
        <vt:i4>5</vt:i4>
      </vt:variant>
      <vt:variant>
        <vt:lpwstr>http://www.tceq.state.tx.us/permitting/air/rules/federal/63/63hmpg.html</vt:lpwstr>
      </vt:variant>
      <vt:variant>
        <vt:lpwstr/>
      </vt:variant>
      <vt:variant>
        <vt:i4>2359359</vt:i4>
      </vt:variant>
      <vt:variant>
        <vt:i4>562</vt:i4>
      </vt:variant>
      <vt:variant>
        <vt:i4>0</vt:i4>
      </vt:variant>
      <vt:variant>
        <vt:i4>5</vt:i4>
      </vt:variant>
      <vt:variant>
        <vt:lpwstr>http://tlo2.tlc.state.tx.us/statutes/hs.toc.htm</vt:lpwstr>
      </vt:variant>
      <vt:variant>
        <vt:lpwstr/>
      </vt:variant>
      <vt:variant>
        <vt:i4>2359359</vt:i4>
      </vt:variant>
      <vt:variant>
        <vt:i4>547</vt:i4>
      </vt:variant>
      <vt:variant>
        <vt:i4>0</vt:i4>
      </vt:variant>
      <vt:variant>
        <vt:i4>5</vt:i4>
      </vt:variant>
      <vt:variant>
        <vt:lpwstr>http://tlo2.tlc.state.tx.us/statutes/hs.toc.htm</vt:lpwstr>
      </vt:variant>
      <vt:variant>
        <vt:lpwstr/>
      </vt:variant>
      <vt:variant>
        <vt:i4>6291504</vt:i4>
      </vt:variant>
      <vt:variant>
        <vt:i4>364</vt:i4>
      </vt:variant>
      <vt:variant>
        <vt:i4>0</vt:i4>
      </vt:variant>
      <vt:variant>
        <vt:i4>5</vt:i4>
      </vt:variant>
      <vt:variant>
        <vt:lpwstr>http://www.tceq.state.tx.us/permitting/air/rules/federal/60/a/ahp.html</vt:lpwstr>
      </vt:variant>
      <vt:variant>
        <vt:lpwstr/>
      </vt:variant>
      <vt:variant>
        <vt:i4>589950</vt:i4>
      </vt:variant>
      <vt:variant>
        <vt:i4>361</vt:i4>
      </vt:variant>
      <vt:variant>
        <vt:i4>0</vt:i4>
      </vt:variant>
      <vt:variant>
        <vt:i4>5</vt:i4>
      </vt:variant>
      <vt:variant>
        <vt:lpwstr>http://info.sos.state.tx.us/pls/pub/readtac$ext.TacPage?sl=R&amp;app=9&amp;p_dir=&amp;p_rloc=&amp;p_tloc=&amp;p_ploc=&amp;pg=1&amp;p_tac=&amp;ti=30&amp;pt=1&amp;ch=106&amp;rl=492</vt:lpwstr>
      </vt:variant>
      <vt:variant>
        <vt:lpwstr/>
      </vt:variant>
      <vt:variant>
        <vt:i4>6422559</vt:i4>
      </vt:variant>
      <vt:variant>
        <vt:i4>330</vt:i4>
      </vt:variant>
      <vt:variant>
        <vt:i4>0</vt:i4>
      </vt:variant>
      <vt:variant>
        <vt:i4>5</vt:i4>
      </vt:variant>
      <vt:variant>
        <vt:lpwstr>http://info.sos.state.tx.us/pls/pub/readtac$ext.ViewTAC?tac_view=4&amp;ti=30&amp;pt=1&amp;ch=111</vt:lpwstr>
      </vt:variant>
      <vt:variant>
        <vt:lpwstr/>
      </vt:variant>
      <vt:variant>
        <vt:i4>983153</vt:i4>
      </vt:variant>
      <vt:variant>
        <vt:i4>311</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983153</vt:i4>
      </vt:variant>
      <vt:variant>
        <vt:i4>306</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983153</vt:i4>
      </vt:variant>
      <vt:variant>
        <vt:i4>301</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296</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2359359</vt:i4>
      </vt:variant>
      <vt:variant>
        <vt:i4>283</vt:i4>
      </vt:variant>
      <vt:variant>
        <vt:i4>0</vt:i4>
      </vt:variant>
      <vt:variant>
        <vt:i4>5</vt:i4>
      </vt:variant>
      <vt:variant>
        <vt:lpwstr>http://tlo2.tlc.state.tx.us/statutes/hs.toc.htm</vt:lpwstr>
      </vt:variant>
      <vt:variant>
        <vt:lpwstr/>
      </vt:variant>
      <vt:variant>
        <vt:i4>983153</vt:i4>
      </vt:variant>
      <vt:variant>
        <vt:i4>272</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269</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260</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255</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242</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239</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230</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225</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220</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217</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214</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211</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202</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197</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192</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189</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142</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5636140</vt:i4>
      </vt:variant>
      <vt:variant>
        <vt:i4>95</vt:i4>
      </vt:variant>
      <vt:variant>
        <vt:i4>0</vt:i4>
      </vt:variant>
      <vt:variant>
        <vt:i4>5</vt:i4>
      </vt:variant>
      <vt:variant>
        <vt:lpwstr>http://info.sos.state.tx.us/pls/pub/readtac$ext.ViewTAC?tac_view=5&amp;ti=30&amp;pt=1&amp;ch=101&amp;sch=A&amp;rl=Y</vt:lpwstr>
      </vt:variant>
      <vt:variant>
        <vt:lpwstr/>
      </vt:variant>
      <vt:variant>
        <vt:i4>3866688</vt:i4>
      </vt:variant>
      <vt:variant>
        <vt:i4>84</vt:i4>
      </vt:variant>
      <vt:variant>
        <vt:i4>0</vt:i4>
      </vt:variant>
      <vt:variant>
        <vt:i4>5</vt:i4>
      </vt:variant>
      <vt:variant>
        <vt:lpwstr>http://info.sos.state.tx.us/pls/pub/readtac$ext.TacPage?sl=R&amp;app=9&amp;p_dir=&amp;p_rloc=&amp;p_tloc=&amp;p_ploc=&amp;pg=1&amp;p_tac=&amp;ti=30&amp;pt=1&amp;ch=101&amp;rl=4</vt:lpwstr>
      </vt:variant>
      <vt:variant>
        <vt:lpwstr/>
      </vt:variant>
      <vt:variant>
        <vt:i4>3342337</vt:i4>
      </vt:variant>
      <vt:variant>
        <vt:i4>57</vt:i4>
      </vt:variant>
      <vt:variant>
        <vt:i4>0</vt:i4>
      </vt:variant>
      <vt:variant>
        <vt:i4>5</vt:i4>
      </vt:variant>
      <vt:variant>
        <vt:lpwstr>http://info.sos.state.tx.us/pls/pub/readtac$ext.TacPage?sl=T&amp;app=9&amp;p_dir=P&amp;p_rloc=123135&amp;p_tloc=14887&amp;p_ploc=1&amp;pg=8&amp;p_tac=&amp;ti=30&amp;pt=1&amp;ch=116&amp;rl=110</vt:lpwstr>
      </vt:variant>
      <vt:variant>
        <vt:lpwstr/>
      </vt:variant>
      <vt:variant>
        <vt:i4>1179676</vt:i4>
      </vt:variant>
      <vt:variant>
        <vt:i4>8</vt:i4>
      </vt:variant>
      <vt:variant>
        <vt:i4>0</vt:i4>
      </vt:variant>
      <vt:variant>
        <vt:i4>5</vt:i4>
      </vt:variant>
      <vt:variant>
        <vt:lpwstr>http://www.tceq.state.tx.us/assets/public/permitting/air/Forms/NewSourceReview/20122.pdf</vt:lpwstr>
      </vt:variant>
      <vt:variant>
        <vt:lpwstr/>
      </vt:variant>
      <vt:variant>
        <vt:i4>7864401</vt:i4>
      </vt:variant>
      <vt:variant>
        <vt:i4>5</vt:i4>
      </vt:variant>
      <vt:variant>
        <vt:i4>0</vt:i4>
      </vt:variant>
      <vt:variant>
        <vt:i4>5</vt:i4>
      </vt:variant>
      <vt:variant>
        <vt:lpwstr>http://info.sos.state.tx.us/pls/pub/readtac$ext.TacPage?sl=T&amp;app=9&amp;p_dir=N&amp;p_rloc=87336&amp;p_tloc=&amp;p_ploc=1&amp;pg=26&amp;p_tac=&amp;ti=30&amp;pt=1&amp;ch=106&amp;rl=433</vt:lpwstr>
      </vt:variant>
      <vt:variant>
        <vt:lpwstr/>
      </vt:variant>
      <vt:variant>
        <vt:i4>7667780</vt:i4>
      </vt:variant>
      <vt:variant>
        <vt:i4>2</vt:i4>
      </vt:variant>
      <vt:variant>
        <vt:i4>0</vt:i4>
      </vt:variant>
      <vt:variant>
        <vt:i4>5</vt:i4>
      </vt:variant>
      <vt:variant>
        <vt:lpwstr>http://www.tceq.state.tx.us/permitting/air/nav/air_pbr.html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10148 -Title 30 Texas Administrative Code § 106.533</dc:title>
  <dc:subject>TCEQ-Title 30 Texas Administrative Code § 106.533</dc:subject>
  <dc:creator>TCEQ-Title 30 Texas Administrative Code § 106.533</dc:creator>
  <cp:keywords>calculation, method, emission, factor, epa, pollutant, air, permit, voc, control, polishing and canister</cp:keywords>
  <cp:lastModifiedBy>Lawannia Carpenter</cp:lastModifiedBy>
  <cp:revision>15</cp:revision>
  <cp:lastPrinted>2015-04-10T13:31:00Z</cp:lastPrinted>
  <dcterms:created xsi:type="dcterms:W3CDTF">2023-02-16T16:27:00Z</dcterms:created>
  <dcterms:modified xsi:type="dcterms:W3CDTF">2023-03-01T18:17:00Z</dcterms:modified>
</cp:coreProperties>
</file>