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04B16C0A"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D574A1" w:rsidRPr="00D574A1">
        <w:rPr>
          <w:rFonts w:ascii="Georgia" w:hAnsi="Georgia"/>
          <w:b/>
          <w:bCs/>
          <w:lang w:val="es-MX"/>
        </w:rPr>
        <w:t>WQ0005260000</w:t>
      </w:r>
      <w:r w:rsidR="00D574A1">
        <w:rPr>
          <w:rFonts w:ascii="Georgia" w:hAnsi="Georgia"/>
          <w:lang w:val="es-MX"/>
        </w:rPr>
        <w:t xml:space="preserve"> </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6678AE18" w14:textId="3B878C71" w:rsidR="001E59CD" w:rsidRDefault="00EB1C99" w:rsidP="005A1A35">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163085" w:rsidRPr="00163085">
            <w:rPr>
              <w:rFonts w:ascii="Georgia" w:hAnsi="Georgia"/>
              <w:lang w:val="es-MX"/>
            </w:rPr>
            <w:t xml:space="preserve">Bowers </w:t>
          </w:r>
          <w:proofErr w:type="spellStart"/>
          <w:r w:rsidR="00163085" w:rsidRPr="00163085">
            <w:rPr>
              <w:rFonts w:ascii="Georgia" w:hAnsi="Georgia"/>
              <w:lang w:val="es-MX"/>
            </w:rPr>
            <w:t>Hatchery</w:t>
          </w:r>
          <w:proofErr w:type="spellEnd"/>
          <w:r w:rsidR="00163085" w:rsidRPr="00163085">
            <w:rPr>
              <w:rFonts w:ascii="Georgia" w:hAnsi="Georgia"/>
              <w:lang w:val="es-MX"/>
            </w:rPr>
            <w:t xml:space="preserve"> LLC, 24781 </w:t>
          </w:r>
          <w:proofErr w:type="spellStart"/>
          <w:r w:rsidR="00163085" w:rsidRPr="00163085">
            <w:rPr>
              <w:rFonts w:ascii="Georgia" w:hAnsi="Georgia"/>
              <w:lang w:val="es-MX"/>
            </w:rPr>
            <w:t>State</w:t>
          </w:r>
          <w:proofErr w:type="spellEnd"/>
          <w:r w:rsidR="00163085" w:rsidRPr="00163085">
            <w:rPr>
              <w:rFonts w:ascii="Georgia" w:hAnsi="Georgia"/>
              <w:lang w:val="es-MX"/>
            </w:rPr>
            <w:t xml:space="preserve"> </w:t>
          </w:r>
          <w:proofErr w:type="spellStart"/>
          <w:r w:rsidR="00163085" w:rsidRPr="00163085">
            <w:rPr>
              <w:rFonts w:ascii="Georgia" w:hAnsi="Georgia"/>
              <w:lang w:val="es-MX"/>
            </w:rPr>
            <w:t>Highway</w:t>
          </w:r>
          <w:proofErr w:type="spellEnd"/>
          <w:r w:rsidR="00163085" w:rsidRPr="00163085">
            <w:rPr>
              <w:rFonts w:ascii="Georgia" w:hAnsi="Georgia"/>
              <w:lang w:val="es-MX"/>
            </w:rPr>
            <w:t xml:space="preserve"> 35 South, Palacios, Texas 77465,</w:t>
          </w:r>
          <w:r w:rsidR="006472A2">
            <w:rPr>
              <w:rFonts w:ascii="Georgia" w:hAnsi="Georgia"/>
              <w:lang w:val="es-MX"/>
            </w:rPr>
            <w:t xml:space="preserve"> </w:t>
          </w:r>
          <w:r w:rsidR="00EC17CC">
            <w:rPr>
              <w:rFonts w:ascii="Georgia" w:hAnsi="Georgia"/>
              <w:lang w:val="es-MX"/>
            </w:rPr>
            <w:t>que posee</w:t>
          </w:r>
          <w:r w:rsidR="006472A2" w:rsidRPr="006472A2">
            <w:rPr>
              <w:rFonts w:ascii="Georgia" w:hAnsi="Georgia"/>
              <w:lang w:val="es-MX"/>
            </w:rPr>
            <w:t xml:space="preserve"> de un criadero de camarones,</w:t>
          </w:r>
          <w:r w:rsidRPr="00946362">
            <w:rPr>
              <w:rFonts w:ascii="Georgia" w:hAnsi="Georgia"/>
              <w:lang w:val="es-MX"/>
            </w:rPr>
            <w:t xml:space="preserve"> ha solicitado a la Comisión de Calidad Ambiental de Texas (TCEQ</w:t>
          </w:r>
          <w:r w:rsidR="004141CF" w:rsidRPr="00946362">
            <w:rPr>
              <w:rFonts w:ascii="Georgia" w:hAnsi="Georgia"/>
              <w:lang w:val="es-MX"/>
            </w:rPr>
            <w:t xml:space="preserve">) </w:t>
          </w:r>
          <w:r w:rsidRPr="00946362">
            <w:rPr>
              <w:rFonts w:ascii="Georgia" w:hAnsi="Georgia"/>
              <w:lang w:val="es-MX"/>
            </w:rPr>
            <w:t xml:space="preserve">para modificar el Permiso </w:t>
          </w:r>
          <w:proofErr w:type="gramStart"/>
          <w:r w:rsidRPr="00946362">
            <w:rPr>
              <w:rFonts w:ascii="Georgia" w:hAnsi="Georgia"/>
              <w:lang w:val="es-MX"/>
            </w:rPr>
            <w:t>No.</w:t>
          </w:r>
          <w:r w:rsidR="00862011" w:rsidRPr="00946362">
            <w:rPr>
              <w:rFonts w:ascii="Georgia" w:hAnsi="Georgia"/>
              <w:lang w:val="es-MX"/>
            </w:rPr>
            <w:t>WQ</w:t>
          </w:r>
          <w:proofErr w:type="gramEnd"/>
          <w:r w:rsidR="00862011" w:rsidRPr="00946362">
            <w:rPr>
              <w:rFonts w:ascii="Georgia" w:hAnsi="Georgia"/>
              <w:lang w:val="es-MX"/>
            </w:rPr>
            <w:t>00</w:t>
          </w:r>
          <w:r w:rsidR="006472A2" w:rsidRPr="006472A2">
            <w:rPr>
              <w:rFonts w:ascii="Georgia" w:hAnsi="Georgia"/>
              <w:lang w:val="es-MX"/>
            </w:rPr>
            <w:t>05260000</w:t>
          </w:r>
          <w:r w:rsidR="0095565C">
            <w:rPr>
              <w:rFonts w:ascii="Georgia" w:hAnsi="Georgia"/>
              <w:lang w:val="es-MX"/>
            </w:rPr>
            <w:t xml:space="preserve"> </w:t>
          </w:r>
          <w:r w:rsidR="0095565C" w:rsidRPr="0095565C">
            <w:rPr>
              <w:rFonts w:ascii="Georgia" w:hAnsi="Georgia"/>
              <w:lang w:val="es-MX"/>
            </w:rPr>
            <w:t>(EPA I.D. No. TX0138606)</w:t>
          </w:r>
          <w:r w:rsidRPr="00946362">
            <w:rPr>
              <w:rFonts w:ascii="Georgia" w:hAnsi="Georgia"/>
              <w:lang w:val="es-MX"/>
            </w:rPr>
            <w:t xml:space="preserve"> </w:t>
          </w:r>
          <w:r w:rsidR="00FF57C0" w:rsidRPr="00A814C4">
            <w:rPr>
              <w:rFonts w:ascii="Georgia" w:hAnsi="Georgia"/>
              <w:lang w:val="es-MX"/>
            </w:rPr>
            <w:t xml:space="preserve">del Sistema de Eliminación de Descargas de Contaminantes de Texas (TPDES) para </w:t>
          </w:r>
          <w:r w:rsidR="009F3FAD" w:rsidRPr="009F3FAD">
            <w:rPr>
              <w:rFonts w:ascii="Georgia" w:hAnsi="Georgia"/>
              <w:lang w:val="es-MX"/>
            </w:rPr>
            <w:t xml:space="preserve">autorizar la remoción y reemplazo de las limitaciones numéricas de efluentes con requisitos de monitoreo para </w:t>
          </w:r>
          <w:proofErr w:type="spellStart"/>
          <w:r w:rsidR="009F3FAD" w:rsidRPr="009F3FAD">
            <w:rPr>
              <w:rFonts w:ascii="Georgia" w:hAnsi="Georgia"/>
              <w:lang w:val="es-MX"/>
            </w:rPr>
            <w:t>Enterococci</w:t>
          </w:r>
          <w:proofErr w:type="spellEnd"/>
          <w:r w:rsidR="009F3FAD" w:rsidRPr="009F3FAD">
            <w:rPr>
              <w:rFonts w:ascii="Georgia" w:hAnsi="Georgia"/>
              <w:lang w:val="es-MX"/>
            </w:rPr>
            <w:t xml:space="preserve"> en Emisario 001</w:t>
          </w:r>
          <w:r w:rsidR="00FF57C0">
            <w:rPr>
              <w:rFonts w:ascii="Georgia" w:hAnsi="Georgia"/>
              <w:lang w:val="es-MX"/>
            </w:rPr>
            <w:t xml:space="preserve">. La planta </w:t>
          </w:r>
          <w:r w:rsidR="00FF57C0" w:rsidRPr="00A814C4">
            <w:rPr>
              <w:rFonts w:ascii="Georgia" w:hAnsi="Georgia"/>
              <w:lang w:val="es-MX"/>
            </w:rPr>
            <w:t xml:space="preserve">está ubicada </w:t>
          </w:r>
          <w:r w:rsidR="00112741" w:rsidRPr="00112741">
            <w:rPr>
              <w:rFonts w:ascii="Georgia" w:hAnsi="Georgia"/>
              <w:lang w:val="es-MX"/>
            </w:rPr>
            <w:t xml:space="preserve">en 1098 Margerum </w:t>
          </w:r>
          <w:r w:rsidR="00067B6A">
            <w:rPr>
              <w:rFonts w:ascii="Georgia" w:hAnsi="Georgia"/>
              <w:lang w:val="es-MX"/>
            </w:rPr>
            <w:t>bulevar</w:t>
          </w:r>
          <w:r w:rsidR="00112741" w:rsidRPr="00112741">
            <w:rPr>
              <w:rFonts w:ascii="Georgia" w:hAnsi="Georgia"/>
              <w:lang w:val="es-MX"/>
            </w:rPr>
            <w:t>, Palacios</w:t>
          </w:r>
          <w:r w:rsidR="00112741">
            <w:rPr>
              <w:rFonts w:ascii="Georgia" w:hAnsi="Georgia"/>
              <w:lang w:val="es-MX"/>
            </w:rPr>
            <w:t xml:space="preserve">, </w:t>
          </w:r>
          <w:r w:rsidR="00FF57C0" w:rsidRPr="00A814C4">
            <w:rPr>
              <w:rFonts w:ascii="Georgia" w:hAnsi="Georgia"/>
              <w:lang w:val="es-MX"/>
            </w:rPr>
            <w:t>en el Condado de</w:t>
          </w:r>
          <w:r w:rsidR="00FF57C0">
            <w:rPr>
              <w:rFonts w:ascii="Georgia" w:hAnsi="Georgia"/>
              <w:lang w:val="es-MX"/>
            </w:rPr>
            <w:t xml:space="preserve"> </w:t>
          </w:r>
          <w:r w:rsidR="00112741" w:rsidRPr="00112741">
            <w:rPr>
              <w:rFonts w:ascii="Georgia" w:hAnsi="Georgia"/>
              <w:lang w:val="es-MX"/>
            </w:rPr>
            <w:t>Matagorda</w:t>
          </w:r>
          <w:r w:rsidR="00FF57C0" w:rsidRPr="00A814C4">
            <w:rPr>
              <w:rFonts w:ascii="Georgia" w:hAnsi="Georgia"/>
              <w:lang w:val="es-MX"/>
            </w:rPr>
            <w:t>, Texas</w:t>
          </w:r>
          <w:r w:rsidR="00112741">
            <w:rPr>
              <w:rFonts w:ascii="Georgia" w:hAnsi="Georgia"/>
              <w:lang w:val="es-MX"/>
            </w:rPr>
            <w:t xml:space="preserve"> 77465</w:t>
          </w:r>
          <w:r w:rsidRPr="00946362">
            <w:rPr>
              <w:rFonts w:ascii="Georgia" w:hAnsi="Georgia"/>
              <w:lang w:val="es-MX"/>
            </w:rPr>
            <w:t>.</w:t>
          </w:r>
          <w:r w:rsidR="00112741">
            <w:rPr>
              <w:rFonts w:ascii="Georgia" w:hAnsi="Georgia"/>
              <w:lang w:val="es-MX"/>
            </w:rPr>
            <w:t xml:space="preserve"> </w:t>
          </w:r>
          <w:r w:rsidR="00112741" w:rsidRPr="00112741">
            <w:rPr>
              <w:rFonts w:ascii="Georgia" w:hAnsi="Georgia"/>
              <w:lang w:val="es-MX"/>
            </w:rPr>
            <w:t xml:space="preserve">La ruta de descarga es desde el sitio de la planta directamente a Tres Palacios / </w:t>
          </w:r>
          <w:proofErr w:type="spellStart"/>
          <w:r w:rsidR="00112741" w:rsidRPr="00112741">
            <w:rPr>
              <w:rFonts w:ascii="Georgia" w:hAnsi="Georgia"/>
              <w:lang w:val="es-MX"/>
            </w:rPr>
            <w:t>Turtle</w:t>
          </w:r>
          <w:proofErr w:type="spellEnd"/>
          <w:r w:rsidR="00112741" w:rsidRPr="00112741">
            <w:rPr>
              <w:rFonts w:ascii="Georgia" w:hAnsi="Georgia"/>
              <w:lang w:val="es-MX"/>
            </w:rPr>
            <w:t xml:space="preserve"> Bay.</w:t>
          </w:r>
          <w:r w:rsidRPr="00946362">
            <w:rPr>
              <w:rFonts w:ascii="Georgia" w:hAnsi="Georgia"/>
              <w:lang w:val="es-MX"/>
            </w:rPr>
            <w:t xml:space="preserve"> La TCEQ recibió esta solicitud el</w:t>
          </w:r>
          <w:r w:rsidR="00B70E53">
            <w:rPr>
              <w:rFonts w:ascii="Georgia" w:hAnsi="Georgia"/>
              <w:lang w:val="es-MX"/>
            </w:rPr>
            <w:t xml:space="preserve"> 18 de agosto de 2023</w:t>
          </w:r>
          <w:r w:rsidRPr="00946362">
            <w:rPr>
              <w:rFonts w:ascii="Georgia" w:hAnsi="Georgia"/>
              <w:i/>
              <w:lang w:val="es-MX"/>
            </w:rPr>
            <w:t>.</w:t>
          </w:r>
          <w:r w:rsidRPr="00946362">
            <w:rPr>
              <w:rFonts w:ascii="Georgia" w:hAnsi="Georgia"/>
              <w:lang w:val="es-MX"/>
            </w:rPr>
            <w:t xml:space="preserve"> </w:t>
          </w:r>
          <w:r w:rsidRPr="00163085">
            <w:rPr>
              <w:rFonts w:ascii="Georgia" w:hAnsi="Georgia"/>
              <w:lang w:val="es-US"/>
            </w:rPr>
            <w:t xml:space="preserve">La solicitud para el permiso </w:t>
          </w:r>
          <w:r w:rsidR="00591602" w:rsidRPr="00F02B76">
            <w:rPr>
              <w:rFonts w:ascii="Georgia" w:hAnsi="Georgia"/>
              <w:sz w:val="22"/>
              <w:szCs w:val="22"/>
              <w:lang w:val="es-MX"/>
            </w:rPr>
            <w:t>estará</w:t>
          </w:r>
          <w:r w:rsidR="00591602">
            <w:rPr>
              <w:rFonts w:ascii="Georgia" w:hAnsi="Georgia"/>
              <w:sz w:val="22"/>
              <w:szCs w:val="22"/>
              <w:lang w:val="es-MX"/>
            </w:rPr>
            <w:t xml:space="preserve"> disponible para leerla y copiarla en </w:t>
          </w:r>
          <w:r w:rsidR="0006429F">
            <w:rPr>
              <w:rFonts w:ascii="Georgia" w:hAnsi="Georgia"/>
              <w:sz w:val="22"/>
              <w:szCs w:val="22"/>
              <w:lang w:val="es-MX"/>
            </w:rPr>
            <w:t xml:space="preserve">la biblioteca de Palacios, </w:t>
          </w:r>
          <w:r w:rsidR="008E0EBF" w:rsidRPr="008E0EBF">
            <w:rPr>
              <w:rFonts w:ascii="Georgia" w:hAnsi="Georgia"/>
              <w:sz w:val="22"/>
              <w:szCs w:val="22"/>
              <w:lang w:val="es-MX"/>
            </w:rPr>
            <w:t xml:space="preserve">326 </w:t>
          </w:r>
          <w:proofErr w:type="spellStart"/>
          <w:r w:rsidR="008E0EBF" w:rsidRPr="008E0EBF">
            <w:rPr>
              <w:rFonts w:ascii="Georgia" w:hAnsi="Georgia"/>
              <w:sz w:val="22"/>
              <w:szCs w:val="22"/>
              <w:lang w:val="es-MX"/>
            </w:rPr>
            <w:t>Main</w:t>
          </w:r>
          <w:proofErr w:type="spellEnd"/>
          <w:r w:rsidR="008E0EBF" w:rsidRPr="008E0EBF">
            <w:rPr>
              <w:rFonts w:ascii="Georgia" w:hAnsi="Georgia"/>
              <w:sz w:val="22"/>
              <w:szCs w:val="22"/>
              <w:lang w:val="es-MX"/>
            </w:rPr>
            <w:t xml:space="preserve"> Street, Palacios Texas </w:t>
          </w:r>
          <w:r w:rsidR="00591602" w:rsidRPr="00F02B76">
            <w:rPr>
              <w:rFonts w:ascii="Georgia" w:hAnsi="Georgia"/>
              <w:sz w:val="22"/>
              <w:szCs w:val="22"/>
              <w:lang w:val="es-MX"/>
            </w:rPr>
            <w:t>antes de la fecha de publicación de este aviso en el periódico</w:t>
          </w:r>
          <w:r w:rsidR="00591602">
            <w:rPr>
              <w:rFonts w:ascii="Georgia" w:hAnsi="Georgia"/>
              <w:sz w:val="22"/>
              <w:szCs w:val="22"/>
              <w:lang w:val="es-MX"/>
            </w:rPr>
            <w:t xml:space="preserve">. </w:t>
          </w:r>
          <w:r w:rsidR="006375D0" w:rsidRPr="00946362">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5A1A35">
            <w:rPr>
              <w:rFonts w:ascii="Georgia" w:hAnsi="Georgia"/>
              <w:szCs w:val="24"/>
              <w:lang w:val="es-MX"/>
            </w:rPr>
            <w:t>.</w:t>
          </w:r>
        </w:p>
        <w:p w14:paraId="54D1B196" w14:textId="2862485B" w:rsidR="005A1A35" w:rsidRPr="001E59CD" w:rsidRDefault="00B8063C" w:rsidP="005A1A35">
          <w:pPr>
            <w:widowControl w:val="0"/>
            <w:rPr>
              <w:rFonts w:ascii="Georgia" w:hAnsi="Georgia"/>
              <w:szCs w:val="24"/>
              <w:lang w:val="es-MX"/>
            </w:rPr>
          </w:pPr>
          <w:hyperlink r:id="rId7" w:history="1">
            <w:r w:rsidR="001E59CD" w:rsidRPr="00460C83">
              <w:rPr>
                <w:rStyle w:val="Hyperlink"/>
                <w:rFonts w:ascii="Georgia" w:hAnsi="Georgia"/>
                <w:szCs w:val="24"/>
                <w:lang w:val="es-MX"/>
              </w:rPr>
              <w:t>https://gisweb.tceq.texas.gov/LocationMapper/?marker=-96.229722,28.696111&amp;level=18</w:t>
            </w:r>
          </w:hyperlink>
        </w:p>
      </w:sdtContent>
    </w:sdt>
    <w:p w14:paraId="179ACED1" w14:textId="77777777" w:rsidR="00EB1C99" w:rsidRPr="00902850" w:rsidRDefault="00EB1C99" w:rsidP="00946362">
      <w:pPr>
        <w:widowControl w:val="0"/>
        <w:rPr>
          <w:rFonts w:ascii="Georgia" w:hAnsi="Georgia"/>
          <w:i/>
          <w:lang w:val="es-US"/>
        </w:rPr>
      </w:pPr>
    </w:p>
    <w:p w14:paraId="28FCF58E" w14:textId="343FC99D"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163085" w:rsidRDefault="00923933" w:rsidP="00923933">
      <w:pPr>
        <w:rPr>
          <w:rFonts w:ascii="Georgia" w:eastAsia="Calibri" w:hAnsi="Georgia"/>
          <w:szCs w:val="24"/>
          <w:lang w:val="es-US"/>
        </w:rPr>
      </w:pPr>
      <w:r w:rsidRPr="00923933">
        <w:rPr>
          <w:rFonts w:ascii="Georgia" w:hAnsi="Georgia"/>
          <w:b/>
          <w:szCs w:val="24"/>
          <w:lang w:val="es-MX"/>
        </w:rPr>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w:t>
      </w:r>
      <w:r w:rsidRPr="00923933">
        <w:rPr>
          <w:rFonts w:ascii="Georgia" w:hAnsi="Georgia"/>
          <w:b/>
          <w:szCs w:val="24"/>
          <w:lang w:val="es-MX"/>
        </w:rPr>
        <w:lastRenderedPageBreak/>
        <w:t>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163085"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US"/>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8"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78E19DAA"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FF57C0">
            <w:rPr>
              <w:rFonts w:ascii="Georgia" w:hAnsi="Georgia" w:cs="Baskerville Old Face"/>
              <w:szCs w:val="24"/>
              <w:lang w:val="fr-FR"/>
            </w:rPr>
            <w:t>También</w:t>
          </w:r>
          <w:proofErr w:type="spellEnd"/>
          <w:r w:rsidRPr="00FF57C0">
            <w:rPr>
              <w:rFonts w:ascii="Georgia" w:hAnsi="Georgia" w:cs="Baskerville Old Face"/>
              <w:szCs w:val="24"/>
              <w:lang w:val="fr-FR"/>
            </w:rPr>
            <w:t xml:space="preserve"> se </w:t>
          </w:r>
          <w:proofErr w:type="spellStart"/>
          <w:r w:rsidRPr="00FF57C0">
            <w:rPr>
              <w:rFonts w:ascii="Georgia" w:hAnsi="Georgia" w:cs="Baskerville Old Face"/>
              <w:szCs w:val="24"/>
              <w:lang w:val="fr-FR"/>
            </w:rPr>
            <w:t>puede</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obtener</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información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adicional</w:t>
          </w:r>
          <w:proofErr w:type="spellEnd"/>
          <w:r w:rsidRPr="00FF57C0">
            <w:rPr>
              <w:rFonts w:ascii="Georgia" w:hAnsi="Georgia" w:cs="Baskerville Old Face"/>
              <w:szCs w:val="24"/>
              <w:lang w:val="fr-FR"/>
            </w:rPr>
            <w:t xml:space="preserve"> de </w:t>
          </w:r>
          <w:r w:rsidR="002B0280" w:rsidRPr="002B0280">
            <w:rPr>
              <w:rFonts w:ascii="Georgia" w:hAnsi="Georgia" w:cs="Baskerville Old Face"/>
              <w:szCs w:val="24"/>
              <w:lang w:val="fr-FR"/>
            </w:rPr>
            <w:t xml:space="preserve">Bowers </w:t>
          </w:r>
          <w:proofErr w:type="spellStart"/>
          <w:r w:rsidR="002B0280" w:rsidRPr="002B0280">
            <w:rPr>
              <w:rFonts w:ascii="Georgia" w:hAnsi="Georgia" w:cs="Baskerville Old Face"/>
              <w:szCs w:val="24"/>
              <w:lang w:val="fr-FR"/>
            </w:rPr>
            <w:t>Hatchery</w:t>
          </w:r>
          <w:proofErr w:type="spellEnd"/>
          <w:r w:rsidR="002B0280" w:rsidRPr="002B0280">
            <w:rPr>
              <w:rFonts w:ascii="Georgia" w:hAnsi="Georgia" w:cs="Baskerville Old Face"/>
              <w:szCs w:val="24"/>
              <w:lang w:val="fr-FR"/>
            </w:rPr>
            <w:t xml:space="preserve"> LLC </w:t>
          </w:r>
          <w:r w:rsidRPr="00FF57C0">
            <w:rPr>
              <w:rFonts w:ascii="Georgia" w:hAnsi="Georgia" w:cs="Baskerville Old Face"/>
              <w:szCs w:val="24"/>
              <w:lang w:val="fr-FR"/>
            </w:rPr>
            <w:t xml:space="preserve">a la </w:t>
          </w:r>
          <w:proofErr w:type="spellStart"/>
          <w:r w:rsidRPr="00FF57C0">
            <w:rPr>
              <w:rFonts w:ascii="Georgia" w:hAnsi="Georgia" w:cs="Baskerville Old Face"/>
              <w:szCs w:val="24"/>
              <w:lang w:val="fr-FR"/>
            </w:rPr>
            <w:t>dirección</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indicada</w:t>
          </w:r>
          <w:proofErr w:type="spellEnd"/>
          <w:r w:rsidRPr="00FF57C0">
            <w:rPr>
              <w:rFonts w:ascii="Georgia" w:hAnsi="Georgia" w:cs="Baskerville Old Face"/>
              <w:szCs w:val="24"/>
              <w:lang w:val="fr-FR"/>
            </w:rPr>
            <w:t xml:space="preserve"> </w:t>
          </w:r>
          <w:proofErr w:type="spellStart"/>
          <w:r w:rsidRPr="00FF57C0">
            <w:rPr>
              <w:rFonts w:ascii="Georgia" w:hAnsi="Georgia" w:cs="Baskerville Old Face"/>
              <w:szCs w:val="24"/>
              <w:lang w:val="fr-FR"/>
            </w:rPr>
            <w:t>arriba</w:t>
          </w:r>
          <w:proofErr w:type="spellEnd"/>
          <w:r w:rsidRPr="00FF57C0">
            <w:rPr>
              <w:rFonts w:ascii="Georgia" w:hAnsi="Georgia" w:cs="Baskerville Old Face"/>
              <w:szCs w:val="24"/>
              <w:lang w:val="fr-FR"/>
            </w:rPr>
            <w:t xml:space="preserve"> o </w:t>
          </w:r>
          <w:proofErr w:type="spellStart"/>
          <w:r w:rsidRPr="00FF57C0">
            <w:rPr>
              <w:rFonts w:ascii="Georgia" w:hAnsi="Georgia" w:cs="Baskerville Old Face"/>
              <w:szCs w:val="24"/>
              <w:lang w:val="fr-FR"/>
            </w:rPr>
            <w:t>llamando</w:t>
          </w:r>
          <w:proofErr w:type="spellEnd"/>
          <w:r w:rsidRPr="00FF57C0">
            <w:rPr>
              <w:rFonts w:ascii="Georgia" w:hAnsi="Georgia" w:cs="Baskerville Old Face"/>
              <w:szCs w:val="24"/>
              <w:lang w:val="fr-FR"/>
            </w:rPr>
            <w:t xml:space="preserve"> a</w:t>
          </w:r>
          <w:r w:rsidR="006164F0">
            <w:rPr>
              <w:rFonts w:ascii="Georgia" w:hAnsi="Georgia" w:cs="Baskerville Old Face"/>
              <w:szCs w:val="24"/>
              <w:lang w:val="fr-FR"/>
            </w:rPr>
            <w:t>l</w:t>
          </w:r>
          <w:r w:rsidRPr="00FF57C0">
            <w:rPr>
              <w:rFonts w:ascii="Georgia" w:hAnsi="Georgia" w:cs="Baskerville Old Face"/>
              <w:szCs w:val="24"/>
              <w:lang w:val="fr-FR"/>
            </w:rPr>
            <w:t xml:space="preserve"> </w:t>
          </w:r>
          <w:r w:rsidR="00A33623">
            <w:rPr>
              <w:rFonts w:ascii="Georgia" w:hAnsi="Georgia" w:cs="Baskerville Old Face"/>
              <w:szCs w:val="24"/>
              <w:lang w:val="fr-FR"/>
            </w:rPr>
            <w:t xml:space="preserve">Sr. Michael </w:t>
          </w:r>
          <w:proofErr w:type="spellStart"/>
          <w:r w:rsidR="00A33623">
            <w:rPr>
              <w:rFonts w:ascii="Georgia" w:hAnsi="Georgia" w:cs="Baskerville Old Face"/>
              <w:szCs w:val="24"/>
              <w:lang w:val="fr-FR"/>
            </w:rPr>
            <w:t>Hooper</w:t>
          </w:r>
          <w:proofErr w:type="spellEnd"/>
          <w:r w:rsidR="00F75EFA">
            <w:rPr>
              <w:rFonts w:ascii="Georgia" w:hAnsi="Georgia" w:cs="Baskerville Old Face"/>
              <w:szCs w:val="24"/>
              <w:lang w:val="fr-FR"/>
            </w:rPr>
            <w:t xml:space="preserve">, </w:t>
          </w:r>
          <w:proofErr w:type="spellStart"/>
          <w:r w:rsidR="00F75EFA" w:rsidRPr="00F75EFA">
            <w:rPr>
              <w:rFonts w:ascii="Georgia" w:hAnsi="Georgia" w:cs="Baskerville Old Face"/>
              <w:szCs w:val="24"/>
              <w:lang w:val="fr-FR"/>
            </w:rPr>
            <w:t>Gerente</w:t>
          </w:r>
          <w:proofErr w:type="spellEnd"/>
          <w:r w:rsidR="00F75EFA" w:rsidRPr="00F75EFA">
            <w:rPr>
              <w:rFonts w:ascii="Georgia" w:hAnsi="Georgia" w:cs="Baskerville Old Face"/>
              <w:szCs w:val="24"/>
              <w:lang w:val="fr-FR"/>
            </w:rPr>
            <w:t xml:space="preserve"> de </w:t>
          </w:r>
          <w:proofErr w:type="spellStart"/>
          <w:r w:rsidR="00F75EFA" w:rsidRPr="00F75EFA">
            <w:rPr>
              <w:rFonts w:ascii="Georgia" w:hAnsi="Georgia" w:cs="Baskerville Old Face"/>
              <w:szCs w:val="24"/>
              <w:lang w:val="fr-FR"/>
            </w:rPr>
            <w:t>Negocios</w:t>
          </w:r>
          <w:proofErr w:type="spellEnd"/>
          <w:r w:rsidR="00F75EFA">
            <w:rPr>
              <w:rFonts w:ascii="Georgia" w:hAnsi="Georgia" w:cs="Baskerville Old Face"/>
              <w:szCs w:val="24"/>
              <w:lang w:val="fr-FR"/>
            </w:rPr>
            <w:t>,</w:t>
          </w:r>
          <w:r w:rsidRPr="00FF57C0">
            <w:rPr>
              <w:rFonts w:ascii="Georgia" w:hAnsi="Georgia" w:cs="Baskerville Old Face"/>
              <w:szCs w:val="24"/>
              <w:lang w:val="fr-FR"/>
            </w:rPr>
            <w:t xml:space="preserve"> al </w:t>
          </w:r>
          <w:r w:rsidR="005A2F1A" w:rsidRPr="005A2F1A">
            <w:rPr>
              <w:rFonts w:ascii="Georgia" w:hAnsi="Georgia" w:cs="Baskerville Old Face"/>
              <w:szCs w:val="24"/>
              <w:lang w:val="fr-FR"/>
            </w:rPr>
            <w:t>361-972-2414</w:t>
          </w:r>
          <w:r w:rsidRPr="00FF57C0">
            <w:rPr>
              <w:rFonts w:ascii="Georgia" w:hAnsi="Georgia" w:cs="Baskerville Old Face"/>
              <w:i/>
              <w:iCs/>
              <w:szCs w:val="24"/>
              <w:lang w:val="fr-FR"/>
            </w:rPr>
            <w:t xml:space="preserve">. </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0CCBB6A5" w:rsidR="00FF57C0" w:rsidRPr="00163085"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US"/>
        </w:rPr>
      </w:pPr>
      <w:r w:rsidRPr="00163085">
        <w:rPr>
          <w:rFonts w:ascii="Georgia" w:hAnsi="Georgia" w:cs="Baskerville Old Face"/>
          <w:szCs w:val="24"/>
          <w:lang w:val="es-US"/>
        </w:rPr>
        <w:t xml:space="preserve">Fecha de emisión </w:t>
      </w:r>
      <w:r w:rsidR="00D574A1">
        <w:rPr>
          <w:rFonts w:ascii="Georgia" w:hAnsi="Georgia" w:cs="Helvetica"/>
          <w:sz w:val="22"/>
          <w:szCs w:val="22"/>
        </w:rPr>
        <w:t>4</w:t>
      </w:r>
      <w:r w:rsidR="00D574A1" w:rsidRPr="00D574A1">
        <w:rPr>
          <w:rFonts w:ascii="Georgia" w:hAnsi="Georgia" w:cs="Helvetica"/>
          <w:sz w:val="22"/>
          <w:szCs w:val="22"/>
        </w:rPr>
        <w:t xml:space="preserve"> de </w:t>
      </w:r>
      <w:proofErr w:type="spellStart"/>
      <w:r w:rsidR="00D574A1" w:rsidRPr="00D574A1">
        <w:rPr>
          <w:rFonts w:ascii="Georgia" w:hAnsi="Georgia"/>
          <w:sz w:val="22"/>
          <w:szCs w:val="22"/>
        </w:rPr>
        <w:t>octubre</w:t>
      </w:r>
      <w:proofErr w:type="spellEnd"/>
      <w:r w:rsidR="00D574A1" w:rsidRPr="00D574A1">
        <w:rPr>
          <w:rFonts w:ascii="Georgia" w:hAnsi="Georgia" w:cs="Helvetica"/>
          <w:sz w:val="22"/>
          <w:szCs w:val="22"/>
        </w:rPr>
        <w:t xml:space="preserve"> de 2023</w:t>
      </w:r>
    </w:p>
    <w:p w14:paraId="1728FB80" w14:textId="77777777" w:rsidR="00EB1C99" w:rsidRPr="00163085"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US"/>
        </w:rPr>
      </w:pPr>
    </w:p>
    <w:sectPr w:rsidR="00EB1C99" w:rsidRPr="0016308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6429F"/>
    <w:rsid w:val="00067B6A"/>
    <w:rsid w:val="000739B9"/>
    <w:rsid w:val="000A2FEE"/>
    <w:rsid w:val="000B2B3F"/>
    <w:rsid w:val="00112741"/>
    <w:rsid w:val="001439A4"/>
    <w:rsid w:val="00163085"/>
    <w:rsid w:val="001D25A4"/>
    <w:rsid w:val="001E59CD"/>
    <w:rsid w:val="002B0280"/>
    <w:rsid w:val="002F7223"/>
    <w:rsid w:val="00404312"/>
    <w:rsid w:val="004141CF"/>
    <w:rsid w:val="00484307"/>
    <w:rsid w:val="004E410A"/>
    <w:rsid w:val="00521DD6"/>
    <w:rsid w:val="00591602"/>
    <w:rsid w:val="005A1A35"/>
    <w:rsid w:val="005A2F1A"/>
    <w:rsid w:val="005A495D"/>
    <w:rsid w:val="005E7012"/>
    <w:rsid w:val="006164F0"/>
    <w:rsid w:val="00625B99"/>
    <w:rsid w:val="006375D0"/>
    <w:rsid w:val="006472A2"/>
    <w:rsid w:val="006856A5"/>
    <w:rsid w:val="006C5053"/>
    <w:rsid w:val="0082466F"/>
    <w:rsid w:val="00862011"/>
    <w:rsid w:val="008B7684"/>
    <w:rsid w:val="008E0EBF"/>
    <w:rsid w:val="00902850"/>
    <w:rsid w:val="00923933"/>
    <w:rsid w:val="00946362"/>
    <w:rsid w:val="00954E26"/>
    <w:rsid w:val="0095565C"/>
    <w:rsid w:val="009F2EDA"/>
    <w:rsid w:val="009F3FAD"/>
    <w:rsid w:val="00A21BF6"/>
    <w:rsid w:val="00A33623"/>
    <w:rsid w:val="00A947F6"/>
    <w:rsid w:val="00B4780C"/>
    <w:rsid w:val="00B50A16"/>
    <w:rsid w:val="00B70E53"/>
    <w:rsid w:val="00D574A1"/>
    <w:rsid w:val="00DD4793"/>
    <w:rsid w:val="00DE0428"/>
    <w:rsid w:val="00EB1C99"/>
    <w:rsid w:val="00EC037B"/>
    <w:rsid w:val="00EC17CC"/>
    <w:rsid w:val="00F02B76"/>
    <w:rsid w:val="00F031E2"/>
    <w:rsid w:val="00F75EFA"/>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717">
      <w:bodyDiv w:val="1"/>
      <w:marLeft w:val="0"/>
      <w:marRight w:val="0"/>
      <w:marTop w:val="0"/>
      <w:marBottom w:val="0"/>
      <w:divBdr>
        <w:top w:val="none" w:sz="0" w:space="0" w:color="auto"/>
        <w:left w:val="none" w:sz="0" w:space="0" w:color="auto"/>
        <w:bottom w:val="none" w:sz="0" w:space="0" w:color="auto"/>
        <w:right w:val="none" w:sz="0" w:space="0" w:color="auto"/>
      </w:divBdr>
      <w:divsChild>
        <w:div w:id="1010764951">
          <w:marLeft w:val="0"/>
          <w:marRight w:val="0"/>
          <w:marTop w:val="0"/>
          <w:marBottom w:val="0"/>
          <w:divBdr>
            <w:top w:val="none" w:sz="0" w:space="0" w:color="auto"/>
            <w:left w:val="none" w:sz="0" w:space="0" w:color="auto"/>
            <w:bottom w:val="none" w:sz="0" w:space="0" w:color="auto"/>
            <w:right w:val="none" w:sz="0" w:space="0" w:color="auto"/>
          </w:divBdr>
        </w:div>
      </w:divsChild>
    </w:div>
    <w:div w:id="536892920">
      <w:bodyDiv w:val="1"/>
      <w:marLeft w:val="0"/>
      <w:marRight w:val="0"/>
      <w:marTop w:val="0"/>
      <w:marBottom w:val="0"/>
      <w:divBdr>
        <w:top w:val="none" w:sz="0" w:space="0" w:color="auto"/>
        <w:left w:val="none" w:sz="0" w:space="0" w:color="auto"/>
        <w:bottom w:val="none" w:sz="0" w:space="0" w:color="auto"/>
        <w:right w:val="none" w:sz="0" w:space="0" w:color="auto"/>
      </w:divBdr>
      <w:divsChild>
        <w:div w:id="1047801129">
          <w:marLeft w:val="0"/>
          <w:marRight w:val="0"/>
          <w:marTop w:val="0"/>
          <w:marBottom w:val="0"/>
          <w:divBdr>
            <w:top w:val="none" w:sz="0" w:space="0" w:color="auto"/>
            <w:left w:val="none" w:sz="0" w:space="0" w:color="auto"/>
            <w:bottom w:val="none" w:sz="0" w:space="0" w:color="auto"/>
            <w:right w:val="none" w:sz="0" w:space="0" w:color="auto"/>
          </w:divBdr>
        </w:div>
      </w:divsChild>
    </w:div>
    <w:div w:id="1114902757">
      <w:bodyDiv w:val="1"/>
      <w:marLeft w:val="0"/>
      <w:marRight w:val="0"/>
      <w:marTop w:val="0"/>
      <w:marBottom w:val="0"/>
      <w:divBdr>
        <w:top w:val="none" w:sz="0" w:space="0" w:color="auto"/>
        <w:left w:val="none" w:sz="0" w:space="0" w:color="auto"/>
        <w:bottom w:val="none" w:sz="0" w:space="0" w:color="auto"/>
        <w:right w:val="none" w:sz="0" w:space="0" w:color="auto"/>
      </w:divBdr>
      <w:divsChild>
        <w:div w:id="918831594">
          <w:marLeft w:val="0"/>
          <w:marRight w:val="0"/>
          <w:marTop w:val="0"/>
          <w:marBottom w:val="0"/>
          <w:divBdr>
            <w:top w:val="none" w:sz="0" w:space="0" w:color="auto"/>
            <w:left w:val="none" w:sz="0" w:space="0" w:color="auto"/>
            <w:bottom w:val="none" w:sz="0" w:space="0" w:color="auto"/>
            <w:right w:val="none" w:sz="0" w:space="0" w:color="auto"/>
          </w:divBdr>
        </w:div>
      </w:divsChild>
    </w:div>
    <w:div w:id="15593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6.229722,28.696111&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7018BC"/>
    <w:rsid w:val="00775013"/>
    <w:rsid w:val="00AB3A9C"/>
    <w:rsid w:val="00F7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6E21B17897E40A3876932EE691543" ma:contentTypeVersion="15" ma:contentTypeDescription="Create a new document." ma:contentTypeScope="" ma:versionID="6d57d8095004c91def981586a4a42113">
  <xsd:schema xmlns:xsd="http://www.w3.org/2001/XMLSchema" xmlns:xs="http://www.w3.org/2001/XMLSchema" xmlns:p="http://schemas.microsoft.com/office/2006/metadata/properties" xmlns:ns2="05f0acb9-8732-4005-b658-737aad196422" xmlns:ns3="d3a5f24f-f13e-4f54-b03f-096144291a0e" targetNamespace="http://schemas.microsoft.com/office/2006/metadata/properties" ma:root="true" ma:fieldsID="f2621f70488af2d8cf74c8c22ca868fa" ns2:_="" ns3:_="">
    <xsd:import namespace="05f0acb9-8732-4005-b658-737aad196422"/>
    <xsd:import namespace="d3a5f24f-f13e-4f54-b03f-096144291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0acb9-8732-4005-b658-737aad19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5f24f-f13e-4f54-b03f-096144291a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e39d29-ab35-464e-95c6-8af491d69ebb}" ma:internalName="TaxCatchAll" ma:showField="CatchAllData" ma:web="d3a5f24f-f13e-4f54-b03f-096144291a0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72F36-7697-4E32-B511-475130DD0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0acb9-8732-4005-b658-737aad196422"/>
    <ds:schemaRef ds:uri="d3a5f24f-f13e-4f54-b03f-096144291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F84C7-97CA-42F3-889B-303F7FCB2718}">
  <ds:schemaRefs>
    <ds:schemaRef ds:uri="http://schemas.microsoft.com/sharepoint/v3/contenttype/forms"/>
  </ds:schemaRefs>
</ds:datastoreItem>
</file>

<file path=docMetadata/LabelInfo.xml><?xml version="1.0" encoding="utf-8"?>
<clbl:labelList xmlns:clbl="http://schemas.microsoft.com/office/2020/mipLabelMetadata">
  <clbl:label id="{da2f0fe6-adff-4f18-a87c-96fcb04a4dfa}" enabled="0" method="" siteId="{da2f0fe6-adff-4f18-a87c-96fcb04a4dfa}"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1219</Words>
  <Characters>6585</Characters>
  <Application>Microsoft Office Word</Application>
  <DocSecurity>0</DocSecurity>
  <Lines>129</Lines>
  <Paragraphs>18</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7786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Abesha Michael</cp:lastModifiedBy>
  <cp:revision>6</cp:revision>
  <cp:lastPrinted>2015-09-10T21:44:00Z</cp:lastPrinted>
  <dcterms:created xsi:type="dcterms:W3CDTF">2023-09-06T18:14:00Z</dcterms:created>
  <dcterms:modified xsi:type="dcterms:W3CDTF">2023-10-04T18:41:00Z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7b568b3650c37095e98d02b863029846e107351cdb6abcc5a551df105ddf0959</vt:lpwstr>
  </property>
</Properties>
</file>