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B36B0CA" w:rsidR="002B6551" w:rsidRPr="00D0432F" w:rsidRDefault="009A0383" w:rsidP="002B6551">
      <w:pPr>
        <w:pStyle w:val="BodyText"/>
        <w:rPr>
          <w:sz w:val="22"/>
          <w:szCs w:val="22"/>
        </w:rPr>
      </w:pPr>
      <w:sdt>
        <w:sdtPr>
          <w:rPr>
            <w:sz w:val="22"/>
            <w:szCs w:val="22"/>
          </w:rPr>
          <w:id w:val="-88238758"/>
          <w:placeholder>
            <w:docPart w:val="E05CEA5E633846ABB3951D7F1AA7C49F"/>
          </w:placeholder>
          <w15:color w:val="000000"/>
        </w:sdtPr>
        <w:sdtEndPr/>
        <w:sdtContent>
          <w:proofErr w:type="spellStart"/>
          <w:r w:rsidR="00D43A6D" w:rsidRPr="00D43A6D">
            <w:rPr>
              <w:sz w:val="22"/>
              <w:szCs w:val="22"/>
            </w:rPr>
            <w:t>Corix</w:t>
          </w:r>
          <w:proofErr w:type="spellEnd"/>
          <w:r w:rsidR="00D43A6D" w:rsidRPr="00D43A6D">
            <w:rPr>
              <w:sz w:val="22"/>
              <w:szCs w:val="22"/>
            </w:rPr>
            <w:t xml:space="preserve"> Utilities (Texas) Inc.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D43A6D">
            <w:rPr>
              <w:sz w:val="22"/>
              <w:szCs w:val="22"/>
            </w:rPr>
            <w:t>CN</w:t>
          </w:r>
          <w:r w:rsidR="00D43A6D" w:rsidRPr="00D43A6D">
            <w:rPr>
              <w:sz w:val="22"/>
              <w:szCs w:val="22"/>
            </w:rPr>
            <w:t>604520213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D43A6D">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D43A6D" w:rsidRPr="00D43A6D">
            <w:rPr>
              <w:sz w:val="22"/>
              <w:szCs w:val="22"/>
            </w:rPr>
            <w:t>McKinney Rough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D43A6D">
            <w:rPr>
              <w:sz w:val="22"/>
              <w:szCs w:val="22"/>
            </w:rPr>
            <w:t>(RN102334893)</w:t>
          </w:r>
        </w:sdtContent>
      </w:sdt>
      <w:r w:rsidR="00D43A6D">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43A6D">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293CFE" w:rsidRPr="00293CFE">
            <w:rPr>
              <w:sz w:val="22"/>
              <w:szCs w:val="22"/>
            </w:rPr>
            <w:t>cyclically aerated, flow-through activated sludge process</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93CFE">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293CFE" w:rsidRPr="00293CFE">
            <w:rPr>
              <w:sz w:val="22"/>
              <w:szCs w:val="22"/>
            </w:rPr>
            <w:t>approximately 1,500 ft northeast of the intersection of SH 71 and Hyatt Lost Pines Rd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293CFE">
            <w:rPr>
              <w:sz w:val="22"/>
              <w:szCs w:val="22"/>
            </w:rPr>
            <w:t>Cedar Creek</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293CFE">
            <w:rPr>
              <w:sz w:val="22"/>
              <w:szCs w:val="22"/>
            </w:rPr>
            <w:t>Bastrop</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293CFE">
            <w:rPr>
              <w:sz w:val="22"/>
              <w:szCs w:val="22"/>
            </w:rPr>
            <w:t>78612</w:t>
          </w:r>
        </w:sdtContent>
      </w:sdt>
      <w:r w:rsidR="004F0746" w:rsidRPr="00D0432F">
        <w:rPr>
          <w:sz w:val="22"/>
          <w:szCs w:val="22"/>
        </w:rPr>
        <w:t>.</w:t>
      </w:r>
    </w:p>
    <w:sdt>
      <w:sdtPr>
        <w:rPr>
          <w:sz w:val="22"/>
          <w:szCs w:val="22"/>
        </w:rPr>
        <w:id w:val="29309987"/>
        <w:placeholder>
          <w:docPart w:val="AC64D974C4B24180AFF3F72141AA2916"/>
        </w:placeholder>
        <w15:color w:val="000000"/>
      </w:sdtPr>
      <w:sdtEndPr/>
      <w:sdtContent>
        <w:p w14:paraId="26AC26BE" w14:textId="09A3B5AA" w:rsidR="002B6551" w:rsidRPr="008D5872" w:rsidRDefault="00293CFE" w:rsidP="00B067EE">
          <w:pPr>
            <w:pStyle w:val="BodyText"/>
            <w:rPr>
              <w:sz w:val="22"/>
              <w:szCs w:val="22"/>
            </w:rPr>
          </w:pPr>
          <w:r>
            <w:rPr>
              <w:sz w:val="22"/>
              <w:szCs w:val="22"/>
            </w:rPr>
            <w:t xml:space="preserve">This application is </w:t>
          </w:r>
          <w:r w:rsidR="00066CB4">
            <w:rPr>
              <w:sz w:val="22"/>
              <w:szCs w:val="22"/>
            </w:rPr>
            <w:t xml:space="preserve">for </w:t>
          </w:r>
          <w:r>
            <w:rPr>
              <w:sz w:val="22"/>
              <w:szCs w:val="22"/>
            </w:rPr>
            <w:t>a major amendment to increase</w:t>
          </w:r>
          <w:r w:rsidR="00B067EE">
            <w:rPr>
              <w:sz w:val="22"/>
              <w:szCs w:val="22"/>
            </w:rPr>
            <w:t xml:space="preserve"> permitted</w:t>
          </w:r>
          <w:r>
            <w:rPr>
              <w:sz w:val="22"/>
              <w:szCs w:val="22"/>
            </w:rPr>
            <w:t xml:space="preserve"> </w:t>
          </w:r>
          <w:r w:rsidR="00066CB4">
            <w:rPr>
              <w:sz w:val="22"/>
              <w:szCs w:val="22"/>
            </w:rPr>
            <w:t xml:space="preserve">discharge </w:t>
          </w:r>
          <w:r>
            <w:rPr>
              <w:sz w:val="22"/>
              <w:szCs w:val="22"/>
            </w:rPr>
            <w:t xml:space="preserve">design flow </w:t>
          </w:r>
          <w:r w:rsidR="00B067EE">
            <w:rPr>
              <w:sz w:val="22"/>
              <w:szCs w:val="22"/>
            </w:rPr>
            <w:t>to an annual average flow of</w:t>
          </w:r>
          <w:r>
            <w:rPr>
              <w:sz w:val="22"/>
              <w:szCs w:val="22"/>
            </w:rPr>
            <w:t xml:space="preserve"> 0.510 MGD</w:t>
          </w:r>
          <w:r w:rsidR="00B067EE">
            <w:rPr>
              <w:sz w:val="22"/>
              <w:szCs w:val="22"/>
            </w:rPr>
            <w:t xml:space="preserve"> of treated domestic wastewater.</w:t>
          </w:r>
        </w:p>
      </w:sdtContent>
    </w:sdt>
    <w:p w14:paraId="10579450" w14:textId="4A096BED" w:rsidR="00F913C4" w:rsidRPr="000677D0" w:rsidRDefault="002B6551" w:rsidP="00F913C4">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066CB4">
            <w:rPr>
              <w:sz w:val="22"/>
              <w:szCs w:val="22"/>
            </w:rPr>
            <w:t xml:space="preserve"> </w:t>
          </w:r>
          <w:r w:rsidR="00066CB4" w:rsidRPr="00066CB4">
            <w:rPr>
              <w:sz w:val="22"/>
              <w:szCs w:val="22"/>
            </w:rPr>
            <w:t xml:space="preserve">five-day carbonaceous biochemical oxygen demand (CBOD5), total suspended solids (TSS), ammonia nitrogen (NH3-N), </w:t>
          </w:r>
          <w:r w:rsidR="00066CB4">
            <w:rPr>
              <w:sz w:val="22"/>
              <w:szCs w:val="22"/>
            </w:rPr>
            <w:t xml:space="preserve">nitrate nitrogen, total phosphorus, </w:t>
          </w:r>
          <w:r w:rsidR="00066CB4" w:rsidRPr="00066CB4">
            <w:rPr>
              <w:sz w:val="22"/>
              <w:szCs w:val="22"/>
            </w:rPr>
            <w:t>and Escherichia coli. Additional potential pollutants are included in the Domestic Technical Report 1.0, Section 7</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0677D0">
            <w:rPr>
              <w:sz w:val="22"/>
              <w:szCs w:val="22"/>
            </w:rPr>
            <w:t xml:space="preserve"> </w:t>
          </w:r>
          <w:r w:rsidR="00066CB4">
            <w:rPr>
              <w:sz w:val="22"/>
              <w:szCs w:val="22"/>
            </w:rPr>
            <w:t>Domestic wastewater from residential and commercial sources</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066CB4">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066CB4">
            <w:rPr>
              <w:sz w:val="22"/>
              <w:szCs w:val="22"/>
            </w:rPr>
            <w:t xml:space="preserve">activated sludge process and </w:t>
          </w:r>
          <w:r w:rsidR="000677D0">
            <w:rPr>
              <w:sz w:val="22"/>
              <w:szCs w:val="22"/>
            </w:rPr>
            <w:t>the treatment units include a bar screen, anoxic selectors, secondary aeration chambers, clarification chambers,</w:t>
          </w:r>
          <w:r w:rsidR="00066CB4">
            <w:rPr>
              <w:sz w:val="22"/>
              <w:szCs w:val="22"/>
            </w:rPr>
            <w:t xml:space="preserve"> </w:t>
          </w:r>
          <w:r w:rsidR="000677D0">
            <w:rPr>
              <w:sz w:val="22"/>
              <w:szCs w:val="22"/>
            </w:rPr>
            <w:t>aerobic digestors, chlorine contact chambers</w:t>
          </w:r>
        </w:sdtContent>
      </w:sdt>
      <w:r w:rsidR="00BE7811" w:rsidRPr="00D0432F">
        <w:rPr>
          <w:sz w:val="22"/>
          <w:szCs w:val="22"/>
        </w:rPr>
        <w:t>.</w:t>
      </w:r>
    </w:p>
    <w:sectPr w:rsidR="00F913C4" w:rsidRPr="000677D0"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B3FE" w14:textId="77777777" w:rsidR="00F87E27" w:rsidRDefault="00F87E27" w:rsidP="00E52C9A">
      <w:r>
        <w:separator/>
      </w:r>
    </w:p>
  </w:endnote>
  <w:endnote w:type="continuationSeparator" w:id="0">
    <w:p w14:paraId="7421675F" w14:textId="77777777" w:rsidR="00F87E27" w:rsidRDefault="00F87E2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60FC" w14:textId="77777777" w:rsidR="00F87E27" w:rsidRDefault="00F87E27" w:rsidP="00E52C9A">
      <w:r>
        <w:separator/>
      </w:r>
    </w:p>
  </w:footnote>
  <w:footnote w:type="continuationSeparator" w:id="0">
    <w:p w14:paraId="71B3C819" w14:textId="77777777" w:rsidR="00F87E27" w:rsidRDefault="00F87E2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CB4"/>
    <w:rsid w:val="000677D0"/>
    <w:rsid w:val="00085A0F"/>
    <w:rsid w:val="000B78BC"/>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3CFE"/>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A0383"/>
    <w:rsid w:val="009D52D2"/>
    <w:rsid w:val="009F075E"/>
    <w:rsid w:val="00A03680"/>
    <w:rsid w:val="00A2193F"/>
    <w:rsid w:val="00A75BA9"/>
    <w:rsid w:val="00AB074C"/>
    <w:rsid w:val="00B067EE"/>
    <w:rsid w:val="00B3681B"/>
    <w:rsid w:val="00B4403F"/>
    <w:rsid w:val="00B868F1"/>
    <w:rsid w:val="00BE39E1"/>
    <w:rsid w:val="00BE7811"/>
    <w:rsid w:val="00BF000E"/>
    <w:rsid w:val="00C95864"/>
    <w:rsid w:val="00CC59A8"/>
    <w:rsid w:val="00CC6108"/>
    <w:rsid w:val="00CF4CB6"/>
    <w:rsid w:val="00D0432F"/>
    <w:rsid w:val="00D43A6D"/>
    <w:rsid w:val="00D44331"/>
    <w:rsid w:val="00D452FF"/>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87E27"/>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872BDE"/>
    <w:rsid w:val="00A0118C"/>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231</Words>
  <Characters>1320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dc:title>
  <dc:subject/>
  <dc:creator>Macayla Coleman</dc:creator>
  <cp:keywords/>
  <dc:description/>
  <cp:lastModifiedBy>Leah Whallon</cp:lastModifiedBy>
  <cp:revision>9</cp:revision>
  <dcterms:created xsi:type="dcterms:W3CDTF">2022-03-30T17:07:00Z</dcterms:created>
  <dcterms:modified xsi:type="dcterms:W3CDTF">2022-08-30T20:34:00Z</dcterms:modified>
</cp:coreProperties>
</file>