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4FD3BEBB"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AB6DA8" w:rsidRPr="00AB6DA8">
        <w:rPr>
          <w:rFonts w:ascii="Georgia" w:hAnsi="Georgia"/>
          <w:b/>
          <w:bCs/>
          <w:lang w:val="es-MX"/>
        </w:rPr>
        <w:t>WQ0000542000</w:t>
      </w:r>
      <w:r w:rsidR="00AB6DA8" w:rsidRPr="00776416">
        <w:rPr>
          <w:rFonts w:ascii="Georgia" w:hAnsi="Georgia"/>
          <w:lang w:val="es-MX"/>
        </w:rPr>
        <w:t xml:space="preserve"> </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1E13ED2D" w14:textId="62E954EC" w:rsidR="002A5A32" w:rsidRDefault="00EB1C99" w:rsidP="002A5A32">
          <w:pPr>
            <w:widowControl w:val="0"/>
            <w:rPr>
              <w:rFonts w:ascii="Georgia" w:hAnsi="Georgia"/>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776416" w:rsidRPr="00776416">
            <w:rPr>
              <w:rFonts w:ascii="Georgia" w:hAnsi="Georgia"/>
              <w:lang w:val="es-MX"/>
            </w:rPr>
            <w:t xml:space="preserve">Eco </w:t>
          </w:r>
          <w:proofErr w:type="spellStart"/>
          <w:r w:rsidR="00776416" w:rsidRPr="00776416">
            <w:rPr>
              <w:rFonts w:ascii="Georgia" w:hAnsi="Georgia"/>
              <w:lang w:val="es-MX"/>
            </w:rPr>
            <w:t>Services</w:t>
          </w:r>
          <w:proofErr w:type="spellEnd"/>
          <w:r w:rsidR="00776416" w:rsidRPr="00776416">
            <w:rPr>
              <w:rFonts w:ascii="Georgia" w:hAnsi="Georgia"/>
              <w:lang w:val="es-MX"/>
            </w:rPr>
            <w:t xml:space="preserve"> </w:t>
          </w:r>
          <w:proofErr w:type="spellStart"/>
          <w:r w:rsidR="00776416" w:rsidRPr="00776416">
            <w:rPr>
              <w:rFonts w:ascii="Georgia" w:hAnsi="Georgia"/>
              <w:lang w:val="es-MX"/>
            </w:rPr>
            <w:t>Operations</w:t>
          </w:r>
          <w:proofErr w:type="spellEnd"/>
          <w:r w:rsidR="00776416" w:rsidRPr="00776416">
            <w:rPr>
              <w:rFonts w:ascii="Georgia" w:hAnsi="Georgia"/>
              <w:lang w:val="es-MX"/>
            </w:rPr>
            <w:t xml:space="preserve"> Corp., c/o Eco </w:t>
          </w:r>
          <w:proofErr w:type="spellStart"/>
          <w:r w:rsidR="00776416" w:rsidRPr="00776416">
            <w:rPr>
              <w:rFonts w:ascii="Georgia" w:hAnsi="Georgia"/>
              <w:lang w:val="es-MX"/>
            </w:rPr>
            <w:t>Vyst</w:t>
          </w:r>
          <w:proofErr w:type="spellEnd"/>
          <w:r w:rsidR="00776416" w:rsidRPr="00776416">
            <w:rPr>
              <w:rFonts w:ascii="Georgia" w:hAnsi="Georgia"/>
              <w:lang w:val="es-MX"/>
            </w:rPr>
            <w:t xml:space="preserve"> </w:t>
          </w:r>
          <w:proofErr w:type="spellStart"/>
          <w:r w:rsidR="00776416" w:rsidRPr="00776416">
            <w:rPr>
              <w:rFonts w:ascii="Georgia" w:hAnsi="Georgia"/>
              <w:lang w:val="es-MX"/>
            </w:rPr>
            <w:t>Corporation</w:t>
          </w:r>
          <w:proofErr w:type="spellEnd"/>
          <w:r w:rsidR="00776416" w:rsidRPr="00776416">
            <w:rPr>
              <w:rFonts w:ascii="Georgia" w:hAnsi="Georgia"/>
              <w:lang w:val="es-MX"/>
            </w:rPr>
            <w:t xml:space="preserve">, 300 </w:t>
          </w:r>
          <w:proofErr w:type="spellStart"/>
          <w:r w:rsidR="00776416" w:rsidRPr="00776416">
            <w:rPr>
              <w:rFonts w:ascii="Georgia" w:hAnsi="Georgia"/>
              <w:lang w:val="es-MX"/>
            </w:rPr>
            <w:t>Lindenwood</w:t>
          </w:r>
          <w:proofErr w:type="spellEnd"/>
          <w:r w:rsidR="00776416" w:rsidRPr="00776416">
            <w:rPr>
              <w:rFonts w:ascii="Georgia" w:hAnsi="Georgia"/>
              <w:lang w:val="es-MX"/>
            </w:rPr>
            <w:t xml:space="preserve"> Drive, Malvern, Pennsylvania 19355, que posee una planta de fabricación de productos químicos inorgánicos que produce varios grados de ácido sulfúrico, ha solicitado a la Comisión de Calidad Ambiental de Texas (TCEQ) enmendar el Permiso No. WQ0000542000 del Sistema de Eliminación de Descargas Contaminantes de Texas (TPDES) (N.º de identificación de la EPA TX0007072) para autorizar la eliminación de los Emisarios Internos 102, 202 y 203; y la eliminación de los límites de efluentes para antimonio, bario, berilio, manganeso, níquel, fenoles totales y talio. La instalación está ubicada en 8615 Manchester Street, Houston, en el condado de Harris, Texas 77012. La ruta de descarga es desde el sitio de la planta directamente al Houston </w:t>
          </w:r>
          <w:proofErr w:type="spellStart"/>
          <w:r w:rsidR="00776416" w:rsidRPr="00776416">
            <w:rPr>
              <w:rFonts w:ascii="Georgia" w:hAnsi="Georgia"/>
              <w:lang w:val="es-MX"/>
            </w:rPr>
            <w:t>Ship</w:t>
          </w:r>
          <w:proofErr w:type="spellEnd"/>
          <w:r w:rsidR="00776416" w:rsidRPr="00776416">
            <w:rPr>
              <w:rFonts w:ascii="Georgia" w:hAnsi="Georgia"/>
              <w:lang w:val="es-MX"/>
            </w:rPr>
            <w:t xml:space="preserve"> </w:t>
          </w:r>
          <w:proofErr w:type="spellStart"/>
          <w:r w:rsidR="00776416" w:rsidRPr="00776416">
            <w:rPr>
              <w:rFonts w:ascii="Georgia" w:hAnsi="Georgia"/>
              <w:lang w:val="es-MX"/>
            </w:rPr>
            <w:t>Channel</w:t>
          </w:r>
          <w:proofErr w:type="spellEnd"/>
          <w:r w:rsidR="00776416" w:rsidRPr="00776416">
            <w:rPr>
              <w:rFonts w:ascii="Georgia" w:hAnsi="Georgia"/>
              <w:lang w:val="es-MX"/>
            </w:rPr>
            <w:t>/</w:t>
          </w:r>
          <w:proofErr w:type="spellStart"/>
          <w:r w:rsidR="00776416" w:rsidRPr="00776416">
            <w:rPr>
              <w:rFonts w:ascii="Georgia" w:hAnsi="Georgia"/>
              <w:lang w:val="es-MX"/>
            </w:rPr>
            <w:t>Buffalo</w:t>
          </w:r>
          <w:proofErr w:type="spellEnd"/>
          <w:r w:rsidR="00776416" w:rsidRPr="00776416">
            <w:rPr>
              <w:rFonts w:ascii="Georgia" w:hAnsi="Georgia"/>
              <w:lang w:val="es-MX"/>
            </w:rPr>
            <w:t xml:space="preserve"> </w:t>
          </w:r>
          <w:proofErr w:type="spellStart"/>
          <w:r w:rsidR="00776416" w:rsidRPr="00776416">
            <w:rPr>
              <w:rFonts w:ascii="Georgia" w:hAnsi="Georgia"/>
              <w:lang w:val="es-MX"/>
            </w:rPr>
            <w:t>Bayou</w:t>
          </w:r>
          <w:proofErr w:type="spellEnd"/>
          <w:r w:rsidR="00776416" w:rsidRPr="00776416">
            <w:rPr>
              <w:rFonts w:ascii="Georgia" w:hAnsi="Georgia"/>
              <w:lang w:val="es-MX"/>
            </w:rPr>
            <w:t xml:space="preserve"> </w:t>
          </w:r>
          <w:proofErr w:type="spellStart"/>
          <w:r w:rsidR="00776416" w:rsidRPr="00776416">
            <w:rPr>
              <w:rFonts w:ascii="Georgia" w:hAnsi="Georgia"/>
              <w:lang w:val="es-MX"/>
            </w:rPr>
            <w:t>Tidal</w:t>
          </w:r>
          <w:proofErr w:type="spellEnd"/>
          <w:r w:rsidR="00776416" w:rsidRPr="00776416">
            <w:rPr>
              <w:rFonts w:ascii="Georgia" w:hAnsi="Georgia"/>
              <w:lang w:val="es-MX"/>
            </w:rPr>
            <w:t>. La TCEQ recibió esta solicitud el 17 de julio de 2023. La solicitud de permiso estará disponible para ver y copiar en la Biblioteca Regional Park Place, 8145 Park Place Boulevard, Houston, Texas, antes de la fecha de publicación de este aviso en el periódico. Este enlace a un mapa electrónico de la ubicación general del sitio o instalación se proporciona como cortesía pública y no forma parte de la solicitud o aviso. Para conocer la ubicación exacta, consulte la aplicación.</w:t>
          </w:r>
        </w:p>
        <w:p w14:paraId="78B6FDA5" w14:textId="7D7E916A" w:rsidR="002A5A32" w:rsidRPr="002A5A32" w:rsidRDefault="002A5A32" w:rsidP="002A5A32">
          <w:pPr>
            <w:widowControl w:val="0"/>
            <w:rPr>
              <w:rFonts w:ascii="Georgia" w:hAnsi="Georgia"/>
              <w:szCs w:val="24"/>
              <w:lang w:val="es-MX"/>
            </w:rPr>
          </w:pPr>
          <w:r w:rsidRPr="002A5A32">
            <w:rPr>
              <w:rFonts w:ascii="Georgia" w:hAnsi="Georgia"/>
              <w:lang w:val="es-MX"/>
            </w:rPr>
            <w:t>https://gisweb.tceq.texas.gov/LocationMapper/?marker=-95.272222,29.722222&amp;level=18</w:t>
          </w:r>
        </w:p>
      </w:sdtContent>
    </w:sdt>
    <w:p w14:paraId="179ACED1" w14:textId="77777777" w:rsidR="00EB1C99" w:rsidRPr="00946362" w:rsidRDefault="00EB1C99" w:rsidP="00946362">
      <w:pPr>
        <w:widowControl w:val="0"/>
        <w:rPr>
          <w:rFonts w:ascii="Georgia" w:hAnsi="Georgia"/>
          <w:i/>
          <w:lang w:val="es-MX"/>
        </w:rPr>
      </w:pPr>
    </w:p>
    <w:p w14:paraId="28FCF58E" w14:textId="6B043D3C"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w:t>
      </w:r>
      <w:r w:rsidRPr="00946362">
        <w:rPr>
          <w:rFonts w:ascii="Georgia" w:hAnsi="Georgia"/>
          <w:b/>
          <w:lang w:val="es-MX"/>
        </w:rPr>
        <w:lastRenderedPageBreak/>
        <w:t>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w:t>
      </w:r>
      <w:r w:rsidRPr="00923933">
        <w:rPr>
          <w:rFonts w:ascii="Georgia" w:hAnsi="Georgia"/>
          <w:b/>
          <w:szCs w:val="24"/>
          <w:lang w:val="es-MX"/>
        </w:rPr>
        <w:lastRenderedPageBreak/>
        <w:t>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5"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7F483DBA" w:rsidR="00FF57C0" w:rsidRPr="00FF57C0" w:rsidRDefault="00DB68E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DB68E9">
            <w:rPr>
              <w:rFonts w:ascii="Georgia" w:hAnsi="Georgia" w:cs="Baskerville Old Face"/>
              <w:szCs w:val="24"/>
              <w:lang w:val="fr-FR"/>
            </w:rPr>
            <w:t>También</w:t>
          </w:r>
          <w:proofErr w:type="spellEnd"/>
          <w:r w:rsidRPr="00DB68E9">
            <w:rPr>
              <w:rFonts w:ascii="Georgia" w:hAnsi="Georgia" w:cs="Baskerville Old Face"/>
              <w:szCs w:val="24"/>
              <w:lang w:val="fr-FR"/>
            </w:rPr>
            <w:t xml:space="preserve"> se </w:t>
          </w:r>
          <w:proofErr w:type="spellStart"/>
          <w:r w:rsidRPr="00DB68E9">
            <w:rPr>
              <w:rFonts w:ascii="Georgia" w:hAnsi="Georgia" w:cs="Baskerville Old Face"/>
              <w:szCs w:val="24"/>
              <w:lang w:val="fr-FR"/>
            </w:rPr>
            <w:t>puede</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obtener</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más</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información</w:t>
          </w:r>
          <w:proofErr w:type="spellEnd"/>
          <w:r w:rsidRPr="00DB68E9">
            <w:rPr>
              <w:rFonts w:ascii="Georgia" w:hAnsi="Georgia" w:cs="Baskerville Old Face"/>
              <w:szCs w:val="24"/>
              <w:lang w:val="fr-FR"/>
            </w:rPr>
            <w:t xml:space="preserve"> de Eco Services Operations Corp. en la </w:t>
          </w:r>
          <w:proofErr w:type="spellStart"/>
          <w:r w:rsidRPr="00DB68E9">
            <w:rPr>
              <w:rFonts w:ascii="Georgia" w:hAnsi="Georgia" w:cs="Baskerville Old Face"/>
              <w:szCs w:val="24"/>
              <w:lang w:val="fr-FR"/>
            </w:rPr>
            <w:t>dirección</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indicada</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anteriormente</w:t>
          </w:r>
          <w:proofErr w:type="spellEnd"/>
          <w:r w:rsidRPr="00DB68E9">
            <w:rPr>
              <w:rFonts w:ascii="Georgia" w:hAnsi="Georgia" w:cs="Baskerville Old Face"/>
              <w:szCs w:val="24"/>
              <w:lang w:val="fr-FR"/>
            </w:rPr>
            <w:t xml:space="preserve"> o </w:t>
          </w:r>
          <w:proofErr w:type="spellStart"/>
          <w:r w:rsidRPr="00DB68E9">
            <w:rPr>
              <w:rFonts w:ascii="Georgia" w:hAnsi="Georgia" w:cs="Baskerville Old Face"/>
              <w:szCs w:val="24"/>
              <w:lang w:val="fr-FR"/>
            </w:rPr>
            <w:t>llamando</w:t>
          </w:r>
          <w:proofErr w:type="spellEnd"/>
          <w:r w:rsidRPr="00DB68E9">
            <w:rPr>
              <w:rFonts w:ascii="Georgia" w:hAnsi="Georgia" w:cs="Baskerville Old Face"/>
              <w:szCs w:val="24"/>
              <w:lang w:val="fr-FR"/>
            </w:rPr>
            <w:t xml:space="preserve"> al Sr. Julio </w:t>
          </w:r>
          <w:proofErr w:type="spellStart"/>
          <w:r w:rsidRPr="00DB68E9">
            <w:rPr>
              <w:rFonts w:ascii="Georgia" w:hAnsi="Georgia" w:cs="Baskerville Old Face"/>
              <w:szCs w:val="24"/>
              <w:lang w:val="fr-FR"/>
            </w:rPr>
            <w:t>Martínez</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Especialista</w:t>
          </w:r>
          <w:proofErr w:type="spellEnd"/>
          <w:r w:rsidRPr="00DB68E9">
            <w:rPr>
              <w:rFonts w:ascii="Georgia" w:hAnsi="Georgia" w:cs="Baskerville Old Face"/>
              <w:szCs w:val="24"/>
              <w:lang w:val="fr-FR"/>
            </w:rPr>
            <w:t xml:space="preserve"> </w:t>
          </w:r>
          <w:proofErr w:type="spellStart"/>
          <w:r w:rsidRPr="00DB68E9">
            <w:rPr>
              <w:rFonts w:ascii="Georgia" w:hAnsi="Georgia" w:cs="Baskerville Old Face"/>
              <w:szCs w:val="24"/>
              <w:lang w:val="fr-FR"/>
            </w:rPr>
            <w:t>Ambiental</w:t>
          </w:r>
          <w:proofErr w:type="spellEnd"/>
          <w:r w:rsidRPr="00DB68E9">
            <w:rPr>
              <w:rFonts w:ascii="Georgia" w:hAnsi="Georgia" w:cs="Baskerville Old Face"/>
              <w:szCs w:val="24"/>
              <w:lang w:val="fr-FR"/>
            </w:rPr>
            <w:t>, al 713-924-1410.</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1554D36A"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26340F" w:rsidRPr="0026340F">
        <w:rPr>
          <w:rFonts w:ascii="Georgia" w:hAnsi="Georgia" w:cs="Helvetica"/>
          <w:szCs w:val="24"/>
        </w:rPr>
        <w:t xml:space="preserve">12 de </w:t>
      </w:r>
      <w:proofErr w:type="spellStart"/>
      <w:r w:rsidR="0026340F" w:rsidRPr="0026340F">
        <w:rPr>
          <w:rFonts w:ascii="Georgia" w:hAnsi="Georgia"/>
          <w:szCs w:val="24"/>
        </w:rPr>
        <w:t>septiembre</w:t>
      </w:r>
      <w:proofErr w:type="spellEnd"/>
      <w:r w:rsidR="0026340F" w:rsidRPr="0026340F">
        <w:rPr>
          <w:rFonts w:ascii="Georgia" w:hAnsi="Georgia" w:cs="Helvetica"/>
          <w:szCs w:val="24"/>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26340F"/>
    <w:rsid w:val="002A5A32"/>
    <w:rsid w:val="00404312"/>
    <w:rsid w:val="004141CF"/>
    <w:rsid w:val="00484307"/>
    <w:rsid w:val="00591602"/>
    <w:rsid w:val="005A495D"/>
    <w:rsid w:val="005E7012"/>
    <w:rsid w:val="00625B99"/>
    <w:rsid w:val="006375D0"/>
    <w:rsid w:val="00776416"/>
    <w:rsid w:val="0082466F"/>
    <w:rsid w:val="00862011"/>
    <w:rsid w:val="008B7684"/>
    <w:rsid w:val="00923933"/>
    <w:rsid w:val="00946362"/>
    <w:rsid w:val="009F2EDA"/>
    <w:rsid w:val="00A21BF6"/>
    <w:rsid w:val="00A947F6"/>
    <w:rsid w:val="00AB6DA8"/>
    <w:rsid w:val="00B4780C"/>
    <w:rsid w:val="00DB68E9"/>
    <w:rsid w:val="00DD4793"/>
    <w:rsid w:val="00EB1C99"/>
    <w:rsid w:val="00EC037B"/>
    <w:rsid w:val="00F02B76"/>
    <w:rsid w:val="00F031E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47661">
      <w:bodyDiv w:val="1"/>
      <w:marLeft w:val="0"/>
      <w:marRight w:val="0"/>
      <w:marTop w:val="0"/>
      <w:marBottom w:val="0"/>
      <w:divBdr>
        <w:top w:val="none" w:sz="0" w:space="0" w:color="auto"/>
        <w:left w:val="none" w:sz="0" w:space="0" w:color="auto"/>
        <w:bottom w:val="none" w:sz="0" w:space="0" w:color="auto"/>
        <w:right w:val="none" w:sz="0" w:space="0" w:color="auto"/>
      </w:divBdr>
    </w:div>
    <w:div w:id="1961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6640</Characters>
  <Application>Microsoft Office Word</Application>
  <DocSecurity>0</DocSecurity>
  <Lines>948</Lines>
  <Paragraphs>880</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7044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3</cp:revision>
  <cp:lastPrinted>2015-09-10T21:44:00Z</cp:lastPrinted>
  <dcterms:created xsi:type="dcterms:W3CDTF">2023-09-12T17:35:00Z</dcterms:created>
  <dcterms:modified xsi:type="dcterms:W3CDTF">2023-09-12T17:37:00Z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29b2109e7c363d3338b43a8f4ea4d5c974c8fda6335444b5768df6760a2b9ca2</vt:lpwstr>
  </property>
</Properties>
</file>