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3412" w14:textId="77777777" w:rsidR="00E04FC4" w:rsidRDefault="00E04FC4" w:rsidP="00E04FC4">
      <w:pPr>
        <w:rPr>
          <w:sz w:val="22"/>
          <w:szCs w:val="28"/>
        </w:rPr>
      </w:pPr>
    </w:p>
    <w:p w14:paraId="4BCE8881" w14:textId="77777777" w:rsidR="00E04FC4" w:rsidRDefault="00E04FC4" w:rsidP="00E04FC4">
      <w:pPr>
        <w:rPr>
          <w:b/>
          <w:bCs/>
          <w:sz w:val="22"/>
          <w:szCs w:val="28"/>
        </w:rPr>
      </w:pPr>
      <w:r>
        <w:rPr>
          <w:b/>
          <w:bCs/>
          <w:sz w:val="22"/>
          <w:szCs w:val="28"/>
        </w:rPr>
        <w:t>ENGLISH TEMPLATE FOR TPDES or TLAP NEW/RENEWAL/AMENDMENT APPLICATIONS</w:t>
      </w:r>
    </w:p>
    <w:p w14:paraId="4D57A144" w14:textId="77777777" w:rsidR="00E04FC4" w:rsidRDefault="00E04FC4" w:rsidP="00E04FC4">
      <w:pPr>
        <w:rPr>
          <w:b/>
          <w:bCs/>
          <w:sz w:val="22"/>
          <w:szCs w:val="28"/>
        </w:rPr>
      </w:pPr>
      <w:r>
        <w:rPr>
          <w:b/>
          <w:bCs/>
          <w:sz w:val="22"/>
          <w:szCs w:val="28"/>
        </w:rPr>
        <w:t>INDUSTRIAL WASTEWATER/STORMWATER</w:t>
      </w:r>
    </w:p>
    <w:p w14:paraId="35D296D4" w14:textId="77777777" w:rsidR="00E04FC4" w:rsidRDefault="00E04FC4" w:rsidP="00E04FC4">
      <w:pPr>
        <w:spacing w:after="120"/>
        <w:rPr>
          <w:sz w:val="22"/>
          <w:szCs w:val="22"/>
        </w:rPr>
      </w:pPr>
      <w:r>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Pr>
          <w:sz w:val="22"/>
          <w:szCs w:val="22"/>
        </w:rPr>
        <w:t>.</w:t>
      </w:r>
    </w:p>
    <w:p w14:paraId="44B9624F" w14:textId="77777777" w:rsidR="00350D5D" w:rsidRDefault="00350D5D" w:rsidP="00E04FC4">
      <w:pPr>
        <w:spacing w:after="120"/>
        <w:rPr>
          <w:sz w:val="22"/>
          <w:szCs w:val="22"/>
        </w:rPr>
      </w:pPr>
    </w:p>
    <w:p w14:paraId="6AF116C8" w14:textId="77777777" w:rsidR="00E04FC4" w:rsidRDefault="00350D5D" w:rsidP="00E04FC4">
      <w:pPr>
        <w:spacing w:after="120"/>
        <w:rPr>
          <w:sz w:val="22"/>
          <w:szCs w:val="22"/>
        </w:rPr>
      </w:pPr>
      <w:sdt>
        <w:sdtPr>
          <w:rPr>
            <w:sz w:val="22"/>
            <w:szCs w:val="22"/>
          </w:rPr>
          <w:id w:val="-88238758"/>
          <w:placeholder>
            <w:docPart w:val="F2B09549406D4C5AA6A5B20C52F27895"/>
          </w:placeholder>
        </w:sdtPr>
        <w:sdtEndPr/>
        <w:sdtContent>
          <w:r w:rsidR="00E04FC4">
            <w:rPr>
              <w:sz w:val="22"/>
              <w:szCs w:val="22"/>
            </w:rPr>
            <w:t>Eco Services Operations Corp.</w:t>
          </w:r>
        </w:sdtContent>
      </w:sdt>
      <w:r w:rsidR="00E04FC4">
        <w:rPr>
          <w:sz w:val="22"/>
          <w:szCs w:val="22"/>
        </w:rPr>
        <w:t xml:space="preserve"> (</w:t>
      </w:r>
      <w:sdt>
        <w:sdtPr>
          <w:rPr>
            <w:sz w:val="22"/>
            <w:szCs w:val="22"/>
          </w:rPr>
          <w:id w:val="-670794376"/>
          <w:placeholder>
            <w:docPart w:val="9149D61E55544504B69716F531B2656C"/>
          </w:placeholder>
        </w:sdtPr>
        <w:sdtEndPr/>
        <w:sdtContent>
          <w:r w:rsidR="00E04FC4">
            <w:rPr>
              <w:rStyle w:val="Style2"/>
            </w:rPr>
            <w:t>CN</w:t>
          </w:r>
          <w:sdt>
            <w:sdtPr>
              <w:rPr>
                <w:rStyle w:val="Style2"/>
              </w:rPr>
              <w:id w:val="367348363"/>
              <w:placeholder>
                <w:docPart w:val="7A475BDA16B34E8BB971B10D520B0C4D"/>
              </w:placeholder>
              <w:text/>
            </w:sdtPr>
            <w:sdtEndPr>
              <w:rPr>
                <w:rStyle w:val="Style2"/>
              </w:rPr>
            </w:sdtEndPr>
            <w:sdtContent>
              <w:r w:rsidR="00E04FC4">
                <w:rPr>
                  <w:rStyle w:val="Style2"/>
                </w:rPr>
                <w:t>605004464</w:t>
              </w:r>
            </w:sdtContent>
          </w:sdt>
        </w:sdtContent>
      </w:sdt>
      <w:r w:rsidR="00E04FC4">
        <w:rPr>
          <w:sz w:val="22"/>
          <w:szCs w:val="22"/>
        </w:rPr>
        <w:t xml:space="preserve"> ) </w:t>
      </w:r>
      <w:sdt>
        <w:sdtPr>
          <w:rPr>
            <w:sz w:val="22"/>
            <w:szCs w:val="22"/>
          </w:rPr>
          <w:id w:val="480662812"/>
          <w:placeholder>
            <w:docPart w:val="171472E1EBD44F708D01EA2BA899E25E"/>
          </w:placeholder>
          <w:dropDownList>
            <w:listItem w:value="Choose an item."/>
            <w:listItem w:displayText="operates" w:value="operates"/>
            <w:listItem w:displayText="proposes to operate" w:value="proposes to operate"/>
          </w:dropDownList>
        </w:sdtPr>
        <w:sdtEndPr/>
        <w:sdtContent>
          <w:r w:rsidR="00E04FC4">
            <w:rPr>
              <w:sz w:val="22"/>
              <w:szCs w:val="22"/>
            </w:rPr>
            <w:t>operates</w:t>
          </w:r>
        </w:sdtContent>
      </w:sdt>
      <w:r w:rsidR="00E04FC4">
        <w:rPr>
          <w:sz w:val="22"/>
          <w:szCs w:val="22"/>
        </w:rPr>
        <w:t xml:space="preserve"> </w:t>
      </w:r>
      <w:sdt>
        <w:sdtPr>
          <w:rPr>
            <w:sz w:val="22"/>
            <w:szCs w:val="22"/>
          </w:rPr>
          <w:id w:val="-1815009807"/>
          <w:placeholder>
            <w:docPart w:val="C2BFD07396C24ED0B900BCCF5BCD19F6"/>
          </w:placeholder>
        </w:sdtPr>
        <w:sdtEndPr/>
        <w:sdtContent>
          <w:r w:rsidR="00E04FC4">
            <w:rPr>
              <w:sz w:val="22"/>
              <w:szCs w:val="22"/>
            </w:rPr>
            <w:t>its Houston Plant</w:t>
          </w:r>
        </w:sdtContent>
      </w:sdt>
      <w:r w:rsidR="00E04FC4">
        <w:rPr>
          <w:sz w:val="22"/>
          <w:szCs w:val="22"/>
        </w:rPr>
        <w:t xml:space="preserve"> </w:t>
      </w:r>
      <w:sdt>
        <w:sdtPr>
          <w:rPr>
            <w:sz w:val="22"/>
            <w:szCs w:val="22"/>
          </w:rPr>
          <w:id w:val="-1494021183"/>
          <w:placeholder>
            <w:docPart w:val="ACE2E3896BC149C9A5150FD2FABCF423"/>
          </w:placeholder>
        </w:sdtPr>
        <w:sdtEndPr/>
        <w:sdtContent>
          <w:r w:rsidR="00E04FC4">
            <w:rPr>
              <w:sz w:val="22"/>
              <w:szCs w:val="22"/>
            </w:rPr>
            <w:t>(</w:t>
          </w:r>
          <w:r w:rsidR="00E04FC4">
            <w:rPr>
              <w:rStyle w:val="Style2"/>
            </w:rPr>
            <w:t>RN</w:t>
          </w:r>
          <w:sdt>
            <w:sdtPr>
              <w:rPr>
                <w:rStyle w:val="Style2"/>
              </w:rPr>
              <w:id w:val="954757821"/>
              <w:placeholder>
                <w:docPart w:val="6742C77E704742349726B7C07BB2E661"/>
              </w:placeholder>
              <w:text/>
            </w:sdtPr>
            <w:sdtEndPr>
              <w:rPr>
                <w:rStyle w:val="Style2"/>
              </w:rPr>
            </w:sdtEndPr>
            <w:sdtContent>
              <w:r w:rsidR="00E04FC4">
                <w:rPr>
                  <w:rStyle w:val="Style2"/>
                </w:rPr>
                <w:t>100220581</w:t>
              </w:r>
            </w:sdtContent>
          </w:sdt>
        </w:sdtContent>
      </w:sdt>
      <w:r w:rsidR="00E04FC4">
        <w:rPr>
          <w:sz w:val="22"/>
          <w:szCs w:val="22"/>
        </w:rPr>
        <w:t xml:space="preserve">), </w:t>
      </w:r>
      <w:sdt>
        <w:sdtPr>
          <w:rPr>
            <w:sz w:val="22"/>
            <w:szCs w:val="22"/>
          </w:rPr>
          <w:id w:val="288173757"/>
          <w:placeholder>
            <w:docPart w:val="D4BFE6E4FD684C0EA9C05F624A3DF4EA"/>
          </w:placeholder>
          <w:dropDownList>
            <w:listItem w:value="Choose an item."/>
            <w:listItem w:displayText="a" w:value="a"/>
            <w:listItem w:displayText="an" w:value="an"/>
          </w:dropDownList>
        </w:sdtPr>
        <w:sdtEndPr/>
        <w:sdtContent>
          <w:r w:rsidR="00E04FC4">
            <w:rPr>
              <w:sz w:val="22"/>
              <w:szCs w:val="22"/>
            </w:rPr>
            <w:t>a</w:t>
          </w:r>
        </w:sdtContent>
      </w:sdt>
      <w:r w:rsidR="00E04FC4">
        <w:rPr>
          <w:sz w:val="22"/>
          <w:szCs w:val="22"/>
        </w:rPr>
        <w:t xml:space="preserve">  </w:t>
      </w:r>
      <w:sdt>
        <w:sdtPr>
          <w:rPr>
            <w:sz w:val="22"/>
            <w:szCs w:val="22"/>
          </w:rPr>
          <w:id w:val="1182628885"/>
          <w:placeholder>
            <w:docPart w:val="929C405900A14882A474579BC147F13C"/>
          </w:placeholder>
        </w:sdtPr>
        <w:sdtEndPr/>
        <w:sdtContent>
          <w:r w:rsidR="00E04FC4">
            <w:rPr>
              <w:sz w:val="22"/>
              <w:szCs w:val="22"/>
            </w:rPr>
            <w:t>sulfuric acid plant and hazardous waste incinerator</w:t>
          </w:r>
        </w:sdtContent>
      </w:sdt>
      <w:r w:rsidR="00E04FC4">
        <w:rPr>
          <w:sz w:val="22"/>
          <w:szCs w:val="22"/>
        </w:rPr>
        <w:t xml:space="preserve">. The facility </w:t>
      </w:r>
      <w:sdt>
        <w:sdtPr>
          <w:rPr>
            <w:sz w:val="22"/>
            <w:szCs w:val="22"/>
          </w:rPr>
          <w:id w:val="100623074"/>
          <w:placeholder>
            <w:docPart w:val="9E30B8FD32004F1DA9FD55D11D5D1B40"/>
          </w:placeholder>
          <w:dropDownList>
            <w:listItem w:value="Choose from the drop-down menu"/>
            <w:listItem w:displayText="is" w:value="is"/>
            <w:listItem w:displayText="will be" w:value="will be"/>
          </w:dropDownList>
        </w:sdtPr>
        <w:sdtEndPr/>
        <w:sdtContent>
          <w:r w:rsidR="00E04FC4">
            <w:rPr>
              <w:sz w:val="22"/>
              <w:szCs w:val="22"/>
            </w:rPr>
            <w:t>is</w:t>
          </w:r>
        </w:sdtContent>
      </w:sdt>
      <w:r w:rsidR="00E04FC4">
        <w:rPr>
          <w:sz w:val="22"/>
          <w:szCs w:val="22"/>
        </w:rPr>
        <w:t xml:space="preserve"> located </w:t>
      </w:r>
      <w:sdt>
        <w:sdtPr>
          <w:rPr>
            <w:sz w:val="22"/>
            <w:szCs w:val="22"/>
          </w:rPr>
          <w:id w:val="-1702633104"/>
          <w:placeholder>
            <w:docPart w:val="653F037FC90C4B29980834F2F8DBF184"/>
          </w:placeholder>
        </w:sdtPr>
        <w:sdtEndPr/>
        <w:sdtContent>
          <w:r w:rsidR="00E04FC4">
            <w:rPr>
              <w:sz w:val="22"/>
              <w:szCs w:val="22"/>
            </w:rPr>
            <w:t>at 8615 Manchester Street</w:t>
          </w:r>
        </w:sdtContent>
      </w:sdt>
      <w:r w:rsidR="00E04FC4">
        <w:rPr>
          <w:sz w:val="22"/>
          <w:szCs w:val="22"/>
        </w:rPr>
        <w:t xml:space="preserve">, in </w:t>
      </w:r>
      <w:sdt>
        <w:sdtPr>
          <w:rPr>
            <w:sz w:val="22"/>
            <w:szCs w:val="22"/>
          </w:rPr>
          <w:id w:val="-278256139"/>
          <w:placeholder>
            <w:docPart w:val="DDC188F8FD5448CFB7C27E3414AD8379"/>
          </w:placeholder>
        </w:sdtPr>
        <w:sdtEndPr/>
        <w:sdtContent>
          <w:r w:rsidR="00E04FC4">
            <w:rPr>
              <w:sz w:val="22"/>
              <w:szCs w:val="22"/>
            </w:rPr>
            <w:t>Houston</w:t>
          </w:r>
        </w:sdtContent>
      </w:sdt>
      <w:r w:rsidR="00E04FC4">
        <w:rPr>
          <w:sz w:val="22"/>
          <w:szCs w:val="22"/>
        </w:rPr>
        <w:t xml:space="preserve">, </w:t>
      </w:r>
      <w:sdt>
        <w:sdtPr>
          <w:rPr>
            <w:sz w:val="22"/>
            <w:szCs w:val="22"/>
          </w:rPr>
          <w:id w:val="1454906732"/>
          <w:placeholder>
            <w:docPart w:val="08F67BE9EDD7441FA90900FDB9567847"/>
          </w:placeholder>
        </w:sdtPr>
        <w:sdtEndPr/>
        <w:sdtContent>
          <w:r w:rsidR="00E04FC4">
            <w:rPr>
              <w:sz w:val="22"/>
              <w:szCs w:val="22"/>
            </w:rPr>
            <w:t>Harris</w:t>
          </w:r>
        </w:sdtContent>
      </w:sdt>
      <w:r w:rsidR="00E04FC4">
        <w:rPr>
          <w:sz w:val="22"/>
          <w:szCs w:val="22"/>
        </w:rPr>
        <w:t xml:space="preserve"> County, Texas </w:t>
      </w:r>
      <w:sdt>
        <w:sdtPr>
          <w:rPr>
            <w:sz w:val="22"/>
            <w:szCs w:val="22"/>
          </w:rPr>
          <w:id w:val="672911507"/>
          <w:placeholder>
            <w:docPart w:val="46E6DCC709934855BAC3726D4492936B"/>
          </w:placeholder>
        </w:sdtPr>
        <w:sdtEndPr/>
        <w:sdtContent>
          <w:r w:rsidR="00E04FC4">
            <w:rPr>
              <w:sz w:val="22"/>
              <w:szCs w:val="22"/>
            </w:rPr>
            <w:t>77012</w:t>
          </w:r>
        </w:sdtContent>
      </w:sdt>
      <w:r w:rsidR="00E04FC4">
        <w:rPr>
          <w:sz w:val="22"/>
          <w:szCs w:val="22"/>
        </w:rPr>
        <w:t xml:space="preserve">. </w:t>
      </w:r>
      <w:sdt>
        <w:sdtPr>
          <w:rPr>
            <w:sz w:val="22"/>
            <w:szCs w:val="22"/>
          </w:rPr>
          <w:id w:val="29309987"/>
          <w:placeholder>
            <w:docPart w:val="98948A6BBF144B7C96D44994DA431132"/>
          </w:placeholder>
        </w:sdtPr>
        <w:sdtEndPr/>
        <w:sdtContent>
          <w:r w:rsidR="00E04FC4">
            <w:rPr>
              <w:sz w:val="22"/>
              <w:szCs w:val="22"/>
            </w:rPr>
            <w:t>This application requests a major amendment and renewal of TPDES Permit No. WQ0000542000. The plant discharges to the Houston Ship Channel through two outfalls. Outfall 001 discharges at an average flow of 1.44 million gallons per day through a high-rate diffuser. Outfall 002 only discharges when stormwater flow exceeds the capacity of the diffuser or when the diffuser is not operating during maintenance. Outfall 003 is a “summation” outfall that is used to report the sum of the flows from Outfalls 001 and 002 when both are discharging. Internal Outfall 101 is the discharge to monitor wastewaters regulated by the federal effluent limitations guidelines at 40 CFR Part 444, Subpart A (commercial hazardous waste combustors). The major amendment requests removal of Internal Outfalls 102, 202 and 203 with no change of the existing permit effluent limits or flows for Outfalls 001 and 002. The amendment request includes removal of seven constituents that are not regulated by effluent limitations guidelines or water quality standards and are present at de minimis concentrations.</w:t>
          </w:r>
        </w:sdtContent>
      </w:sdt>
    </w:p>
    <w:p w14:paraId="3E03F9B5" w14:textId="77777777" w:rsidR="00E04FC4" w:rsidRDefault="00E04FC4" w:rsidP="00E04FC4">
      <w:pPr>
        <w:rPr>
          <w:sz w:val="22"/>
          <w:szCs w:val="22"/>
        </w:rPr>
      </w:pPr>
      <w:r>
        <w:rPr>
          <w:sz w:val="22"/>
          <w:szCs w:val="22"/>
        </w:rPr>
        <w:t>Discharges from the facility are expected to contain</w:t>
      </w:r>
      <w:sdt>
        <w:sdtPr>
          <w:rPr>
            <w:sz w:val="22"/>
            <w:szCs w:val="22"/>
          </w:rPr>
          <w:id w:val="902556500"/>
          <w:placeholder>
            <w:docPart w:val="81203FBA748B436EBF56E421903EF39E"/>
          </w:placeholder>
        </w:sdtPr>
        <w:sdtEndPr/>
        <w:sdtContent>
          <w:r>
            <w:rPr>
              <w:sz w:val="22"/>
              <w:szCs w:val="22"/>
            </w:rPr>
            <w:t xml:space="preserve"> the constituents regulated at 40 CFR Part 444 (total suspended solids, arsenic, cadmium, chromium, copper, lead, mercury, silver, titanium, zinc, and pH), chemical oxygen demand, total organic carbon and dissolved minerals (chlorides, sulfates)</w:t>
          </w:r>
        </w:sdtContent>
      </w:sdt>
      <w:r>
        <w:rPr>
          <w:sz w:val="22"/>
          <w:szCs w:val="22"/>
        </w:rPr>
        <w:t>.</w:t>
      </w:r>
      <w:sdt>
        <w:sdtPr>
          <w:rPr>
            <w:sz w:val="22"/>
            <w:szCs w:val="22"/>
          </w:rPr>
          <w:id w:val="-1803689246"/>
          <w:placeholder>
            <w:docPart w:val="FE17E1F128FC4C9BA422557D05A7F104"/>
          </w:placeholder>
        </w:sdtPr>
        <w:sdtEndPr/>
        <w:sdtContent>
          <w:r>
            <w:rPr>
              <w:sz w:val="22"/>
              <w:szCs w:val="22"/>
            </w:rPr>
            <w:t xml:space="preserve"> Wastewaters discharged are treated process wastewater, utility wastewater, and stormwater runoff and</w:t>
          </w:r>
        </w:sdtContent>
      </w:sdt>
      <w:r>
        <w:rPr>
          <w:sz w:val="22"/>
          <w:szCs w:val="22"/>
        </w:rPr>
        <w:t xml:space="preserve"> </w:t>
      </w:r>
      <w:sdt>
        <w:sdtPr>
          <w:rPr>
            <w:sz w:val="22"/>
            <w:szCs w:val="22"/>
          </w:rPr>
          <w:id w:val="-1309706879"/>
          <w:placeholder>
            <w:docPart w:val="C171516F2E89480FB6266C33B36E27D9"/>
          </w:placeholder>
          <w:dropDownList>
            <w:listItem w:value="Choose an item."/>
            <w:listItem w:displayText="will be" w:value="will be"/>
            <w:listItem w:displayText="is" w:value="is"/>
            <w:listItem w:displayText="are" w:value="are"/>
          </w:dropDownList>
        </w:sdtPr>
        <w:sdtEndPr/>
        <w:sdtContent>
          <w:r>
            <w:rPr>
              <w:sz w:val="22"/>
              <w:szCs w:val="22"/>
            </w:rPr>
            <w:t>are</w:t>
          </w:r>
        </w:sdtContent>
      </w:sdt>
      <w:r>
        <w:rPr>
          <w:sz w:val="22"/>
          <w:szCs w:val="22"/>
        </w:rPr>
        <w:t xml:space="preserve"> treated by</w:t>
      </w:r>
      <w:r>
        <w:rPr>
          <w:i/>
          <w:iCs/>
          <w:sz w:val="22"/>
          <w:szCs w:val="22"/>
        </w:rPr>
        <w:t xml:space="preserve"> </w:t>
      </w:r>
      <w:sdt>
        <w:sdtPr>
          <w:rPr>
            <w:i/>
            <w:iCs/>
            <w:sz w:val="22"/>
            <w:szCs w:val="22"/>
          </w:rPr>
          <w:id w:val="-2034951232"/>
          <w:placeholder>
            <w:docPart w:val="4924A2443C2B42A7AACB4CBEFAD0DDA3"/>
          </w:placeholder>
        </w:sdtPr>
        <w:sdtEndPr/>
        <w:sdtContent>
          <w:r>
            <w:rPr>
              <w:sz w:val="22"/>
              <w:szCs w:val="22"/>
            </w:rPr>
            <w:t>neutralization, gravity clarification and micro-filtration</w:t>
          </w:r>
        </w:sdtContent>
      </w:sdt>
      <w:r>
        <w:rPr>
          <w:sz w:val="22"/>
          <w:szCs w:val="22"/>
        </w:rPr>
        <w:t>.</w:t>
      </w:r>
    </w:p>
    <w:p w14:paraId="398F62C1" w14:textId="77777777" w:rsidR="00E04FC4" w:rsidRDefault="00E04FC4" w:rsidP="00E04FC4">
      <w:pPr>
        <w:rPr>
          <w:sz w:val="22"/>
          <w:szCs w:val="22"/>
        </w:rPr>
      </w:pPr>
      <w:r>
        <w:rPr>
          <w:sz w:val="22"/>
          <w:szCs w:val="22"/>
        </w:rPr>
        <w:t xml:space="preserve"> </w:t>
      </w:r>
    </w:p>
    <w:p w14:paraId="427185E2" w14:textId="77777777" w:rsidR="00E04FC4" w:rsidRDefault="00E04FC4" w:rsidP="00E04FC4">
      <w:pPr>
        <w:spacing w:after="120"/>
        <w:rPr>
          <w:sz w:val="22"/>
          <w:szCs w:val="28"/>
        </w:rPr>
      </w:pPr>
      <w:r>
        <w:rPr>
          <w:sz w:val="22"/>
          <w:szCs w:val="28"/>
        </w:rPr>
        <w:br w:type="page"/>
      </w:r>
    </w:p>
    <w:p w14:paraId="4202B2D3" w14:textId="77777777" w:rsidR="004F4110" w:rsidRDefault="004F4110"/>
    <w:sectPr w:rsidR="004F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5A59"/>
    <w:multiLevelType w:val="hybridMultilevel"/>
    <w:tmpl w:val="A6FA6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9888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C4"/>
    <w:rsid w:val="00350D5D"/>
    <w:rsid w:val="004F4110"/>
    <w:rsid w:val="00E0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6FE7"/>
  <w15:chartTrackingRefBased/>
  <w15:docId w15:val="{87266A73-5678-4103-8F86-045FB29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04FC4"/>
    <w:pPr>
      <w:tabs>
        <w:tab w:val="left" w:pos="720"/>
      </w:tabs>
      <w:spacing w:after="0" w:line="240" w:lineRule="auto"/>
    </w:pPr>
    <w:rPr>
      <w:rFonts w:ascii="Lucida Bright" w:hAnsi="Lucida Bright"/>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FC4"/>
    <w:rPr>
      <w:color w:val="0563C1" w:themeColor="hyperlink"/>
      <w:u w:val="single"/>
    </w:rPr>
  </w:style>
  <w:style w:type="paragraph" w:customStyle="1" w:styleId="paragraph">
    <w:name w:val="paragraph"/>
    <w:basedOn w:val="Normal"/>
    <w:rsid w:val="00E04FC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Style2">
    <w:name w:val="Style2"/>
    <w:basedOn w:val="DefaultParagraphFont"/>
    <w:uiPriority w:val="1"/>
    <w:rsid w:val="00E04FC4"/>
    <w:rPr>
      <w:szCs w:val="20"/>
      <w:u w:val="single"/>
    </w:rPr>
  </w:style>
  <w:style w:type="character" w:customStyle="1" w:styleId="normaltextrun">
    <w:name w:val="normaltextrun"/>
    <w:basedOn w:val="DefaultParagraphFont"/>
    <w:rsid w:val="00E0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09549406D4C5AA6A5B20C52F27895"/>
        <w:category>
          <w:name w:val="General"/>
          <w:gallery w:val="placeholder"/>
        </w:category>
        <w:types>
          <w:type w:val="bbPlcHdr"/>
        </w:types>
        <w:behaviors>
          <w:behavior w:val="content"/>
        </w:behaviors>
        <w:guid w:val="{E2BD60B9-75FC-4E5A-9953-39929FB4A2D9}"/>
      </w:docPartPr>
      <w:docPartBody>
        <w:p w:rsidR="002153F6" w:rsidRDefault="0038208F" w:rsidP="0038208F">
          <w:pPr>
            <w:pStyle w:val="F2B09549406D4C5AA6A5B20C52F27895"/>
          </w:pPr>
          <w:r>
            <w:rPr>
              <w:highlight w:val="lightGray"/>
            </w:rPr>
            <w:t>1. Enter applicant’s name here.</w:t>
          </w:r>
        </w:p>
      </w:docPartBody>
    </w:docPart>
    <w:docPart>
      <w:docPartPr>
        <w:name w:val="9149D61E55544504B69716F531B2656C"/>
        <w:category>
          <w:name w:val="General"/>
          <w:gallery w:val="placeholder"/>
        </w:category>
        <w:types>
          <w:type w:val="bbPlcHdr"/>
        </w:types>
        <w:behaviors>
          <w:behavior w:val="content"/>
        </w:behaviors>
        <w:guid w:val="{E48383E0-77AA-49F2-81CC-9A29BDF8155C}"/>
      </w:docPartPr>
      <w:docPartBody>
        <w:p w:rsidR="002153F6" w:rsidRDefault="0038208F" w:rsidP="0038208F">
          <w:pPr>
            <w:pStyle w:val="9149D61E55544504B69716F531B2656C"/>
          </w:pPr>
          <w:r>
            <w:rPr>
              <w:highlight w:val="lightGray"/>
            </w:rPr>
            <w:t>2. Enter Customer Number here (i.e., CN6########).</w:t>
          </w:r>
        </w:p>
      </w:docPartBody>
    </w:docPart>
    <w:docPart>
      <w:docPartPr>
        <w:name w:val="7A475BDA16B34E8BB971B10D520B0C4D"/>
        <w:category>
          <w:name w:val="General"/>
          <w:gallery w:val="placeholder"/>
        </w:category>
        <w:types>
          <w:type w:val="bbPlcHdr"/>
        </w:types>
        <w:behaviors>
          <w:behavior w:val="content"/>
        </w:behaviors>
        <w:guid w:val="{69035A54-AC3C-4C92-BBF7-8300A14944F7}"/>
      </w:docPartPr>
      <w:docPartBody>
        <w:p w:rsidR="002153F6" w:rsidRDefault="0038208F" w:rsidP="0038208F">
          <w:pPr>
            <w:pStyle w:val="7A475BDA16B34E8BB971B10D520B0C4D"/>
          </w:pPr>
          <w:r>
            <w:rPr>
              <w:rStyle w:val="PlaceholderText"/>
              <w:color w:val="595959" w:themeColor="text1" w:themeTint="A6"/>
              <w:highlight w:val="lightGray"/>
              <w:u w:val="single"/>
            </w:rPr>
            <w:t>Click to enter text.</w:t>
          </w:r>
        </w:p>
      </w:docPartBody>
    </w:docPart>
    <w:docPart>
      <w:docPartPr>
        <w:name w:val="171472E1EBD44F708D01EA2BA899E25E"/>
        <w:category>
          <w:name w:val="General"/>
          <w:gallery w:val="placeholder"/>
        </w:category>
        <w:types>
          <w:type w:val="bbPlcHdr"/>
        </w:types>
        <w:behaviors>
          <w:behavior w:val="content"/>
        </w:behaviors>
        <w:guid w:val="{DD9FCC35-80DA-4DC1-8670-3EDF89DE9D5B}"/>
      </w:docPartPr>
      <w:docPartBody>
        <w:p w:rsidR="002153F6" w:rsidRDefault="0038208F" w:rsidP="0038208F">
          <w:pPr>
            <w:pStyle w:val="171472E1EBD44F708D01EA2BA899E25E"/>
          </w:pPr>
          <w:r>
            <w:rPr>
              <w:highlight w:val="lightGray"/>
            </w:rPr>
            <w:t>3. Choose from the drop-down menu.</w:t>
          </w:r>
        </w:p>
      </w:docPartBody>
    </w:docPart>
    <w:docPart>
      <w:docPartPr>
        <w:name w:val="C2BFD07396C24ED0B900BCCF5BCD19F6"/>
        <w:category>
          <w:name w:val="General"/>
          <w:gallery w:val="placeholder"/>
        </w:category>
        <w:types>
          <w:type w:val="bbPlcHdr"/>
        </w:types>
        <w:behaviors>
          <w:behavior w:val="content"/>
        </w:behaviors>
        <w:guid w:val="{C9BD6E26-2BB2-44F5-B8D4-1AA185D8E17E}"/>
      </w:docPartPr>
      <w:docPartBody>
        <w:p w:rsidR="002153F6" w:rsidRDefault="0038208F" w:rsidP="0038208F">
          <w:pPr>
            <w:pStyle w:val="C2BFD07396C24ED0B900BCCF5BCD19F6"/>
          </w:pPr>
          <w:r>
            <w:rPr>
              <w:highlight w:val="lightGray"/>
            </w:rPr>
            <w:t>4. Enter name of facility here.</w:t>
          </w:r>
        </w:p>
      </w:docPartBody>
    </w:docPart>
    <w:docPart>
      <w:docPartPr>
        <w:name w:val="ACE2E3896BC149C9A5150FD2FABCF423"/>
        <w:category>
          <w:name w:val="General"/>
          <w:gallery w:val="placeholder"/>
        </w:category>
        <w:types>
          <w:type w:val="bbPlcHdr"/>
        </w:types>
        <w:behaviors>
          <w:behavior w:val="content"/>
        </w:behaviors>
        <w:guid w:val="{DDC3C37D-F385-441C-8402-08D5E836E68A}"/>
      </w:docPartPr>
      <w:docPartBody>
        <w:p w:rsidR="002153F6" w:rsidRDefault="0038208F" w:rsidP="0038208F">
          <w:pPr>
            <w:pStyle w:val="ACE2E3896BC149C9A5150FD2FABCF423"/>
          </w:pPr>
          <w:r>
            <w:rPr>
              <w:highlight w:val="lightGray"/>
            </w:rPr>
            <w:t>5. Enter Regulated Entity Number here (i.e., RN1########)</w:t>
          </w:r>
        </w:p>
      </w:docPartBody>
    </w:docPart>
    <w:docPart>
      <w:docPartPr>
        <w:name w:val="6742C77E704742349726B7C07BB2E661"/>
        <w:category>
          <w:name w:val="General"/>
          <w:gallery w:val="placeholder"/>
        </w:category>
        <w:types>
          <w:type w:val="bbPlcHdr"/>
        </w:types>
        <w:behaviors>
          <w:behavior w:val="content"/>
        </w:behaviors>
        <w:guid w:val="{9A8BA499-941B-4FEE-AB4D-A703C9BEA4A5}"/>
      </w:docPartPr>
      <w:docPartBody>
        <w:p w:rsidR="002153F6" w:rsidRDefault="0038208F" w:rsidP="0038208F">
          <w:pPr>
            <w:pStyle w:val="6742C77E704742349726B7C07BB2E661"/>
          </w:pPr>
          <w:r>
            <w:rPr>
              <w:rStyle w:val="PlaceholderText"/>
              <w:color w:val="595959" w:themeColor="text1" w:themeTint="A6"/>
              <w:highlight w:val="lightGray"/>
              <w:u w:val="single"/>
            </w:rPr>
            <w:t>Click to enter text.</w:t>
          </w:r>
        </w:p>
      </w:docPartBody>
    </w:docPart>
    <w:docPart>
      <w:docPartPr>
        <w:name w:val="D4BFE6E4FD684C0EA9C05F624A3DF4EA"/>
        <w:category>
          <w:name w:val="General"/>
          <w:gallery w:val="placeholder"/>
        </w:category>
        <w:types>
          <w:type w:val="bbPlcHdr"/>
        </w:types>
        <w:behaviors>
          <w:behavior w:val="content"/>
        </w:behaviors>
        <w:guid w:val="{81B49695-8CD5-41D6-B67D-8F20644EB7EA}"/>
      </w:docPartPr>
      <w:docPartBody>
        <w:p w:rsidR="002153F6" w:rsidRDefault="0038208F" w:rsidP="0038208F">
          <w:pPr>
            <w:pStyle w:val="D4BFE6E4FD684C0EA9C05F624A3DF4EA"/>
          </w:pPr>
          <w:r>
            <w:rPr>
              <w:highlight w:val="lightGray"/>
            </w:rPr>
            <w:t>6. Choose from the drop-down menu.</w:t>
          </w:r>
        </w:p>
      </w:docPartBody>
    </w:docPart>
    <w:docPart>
      <w:docPartPr>
        <w:name w:val="929C405900A14882A474579BC147F13C"/>
        <w:category>
          <w:name w:val="General"/>
          <w:gallery w:val="placeholder"/>
        </w:category>
        <w:types>
          <w:type w:val="bbPlcHdr"/>
        </w:types>
        <w:behaviors>
          <w:behavior w:val="content"/>
        </w:behaviors>
        <w:guid w:val="{88DA5B06-D112-4D50-881C-E52B5C8EAAD6}"/>
      </w:docPartPr>
      <w:docPartBody>
        <w:p w:rsidR="002153F6" w:rsidRDefault="0038208F" w:rsidP="0038208F">
          <w:pPr>
            <w:pStyle w:val="929C405900A14882A474579BC147F13C"/>
          </w:pPr>
          <w:r>
            <w:rPr>
              <w:highlight w:val="lightGray"/>
            </w:rPr>
            <w:t>7. Enter facility description here.</w:t>
          </w:r>
        </w:p>
      </w:docPartBody>
    </w:docPart>
    <w:docPart>
      <w:docPartPr>
        <w:name w:val="9E30B8FD32004F1DA9FD55D11D5D1B40"/>
        <w:category>
          <w:name w:val="General"/>
          <w:gallery w:val="placeholder"/>
        </w:category>
        <w:types>
          <w:type w:val="bbPlcHdr"/>
        </w:types>
        <w:behaviors>
          <w:behavior w:val="content"/>
        </w:behaviors>
        <w:guid w:val="{3B372228-7BF8-447A-811D-652875CF0686}"/>
      </w:docPartPr>
      <w:docPartBody>
        <w:p w:rsidR="002153F6" w:rsidRDefault="0038208F" w:rsidP="0038208F">
          <w:pPr>
            <w:pStyle w:val="9E30B8FD32004F1DA9FD55D11D5D1B40"/>
          </w:pPr>
          <w:r>
            <w:rPr>
              <w:highlight w:val="lightGray"/>
            </w:rPr>
            <w:t>8. Choose from the drop-down menu.</w:t>
          </w:r>
        </w:p>
      </w:docPartBody>
    </w:docPart>
    <w:docPart>
      <w:docPartPr>
        <w:name w:val="653F037FC90C4B29980834F2F8DBF184"/>
        <w:category>
          <w:name w:val="General"/>
          <w:gallery w:val="placeholder"/>
        </w:category>
        <w:types>
          <w:type w:val="bbPlcHdr"/>
        </w:types>
        <w:behaviors>
          <w:behavior w:val="content"/>
        </w:behaviors>
        <w:guid w:val="{DB0FC793-3CEF-428B-9C4F-483B5DEDFD53}"/>
      </w:docPartPr>
      <w:docPartBody>
        <w:p w:rsidR="002153F6" w:rsidRDefault="0038208F" w:rsidP="0038208F">
          <w:pPr>
            <w:pStyle w:val="653F037FC90C4B29980834F2F8DBF184"/>
          </w:pPr>
          <w:r>
            <w:rPr>
              <w:highlight w:val="lightGray"/>
            </w:rPr>
            <w:t>9. Enter location here.</w:t>
          </w:r>
          <w:r>
            <w:t xml:space="preserve"> </w:t>
          </w:r>
        </w:p>
      </w:docPartBody>
    </w:docPart>
    <w:docPart>
      <w:docPartPr>
        <w:name w:val="DDC188F8FD5448CFB7C27E3414AD8379"/>
        <w:category>
          <w:name w:val="General"/>
          <w:gallery w:val="placeholder"/>
        </w:category>
        <w:types>
          <w:type w:val="bbPlcHdr"/>
        </w:types>
        <w:behaviors>
          <w:behavior w:val="content"/>
        </w:behaviors>
        <w:guid w:val="{20ADE136-B092-4262-84D5-EB5A8993765E}"/>
      </w:docPartPr>
      <w:docPartBody>
        <w:p w:rsidR="002153F6" w:rsidRDefault="0038208F" w:rsidP="0038208F">
          <w:pPr>
            <w:pStyle w:val="DDC188F8FD5448CFB7C27E3414AD8379"/>
          </w:pPr>
          <w:r>
            <w:rPr>
              <w:highlight w:val="lightGray"/>
            </w:rPr>
            <w:t>10. Enter city name here.</w:t>
          </w:r>
        </w:p>
      </w:docPartBody>
    </w:docPart>
    <w:docPart>
      <w:docPartPr>
        <w:name w:val="08F67BE9EDD7441FA90900FDB9567847"/>
        <w:category>
          <w:name w:val="General"/>
          <w:gallery w:val="placeholder"/>
        </w:category>
        <w:types>
          <w:type w:val="bbPlcHdr"/>
        </w:types>
        <w:behaviors>
          <w:behavior w:val="content"/>
        </w:behaviors>
        <w:guid w:val="{BDD79875-A2AF-4C13-9330-6E45923C5721}"/>
      </w:docPartPr>
      <w:docPartBody>
        <w:p w:rsidR="002153F6" w:rsidRDefault="0038208F" w:rsidP="0038208F">
          <w:pPr>
            <w:pStyle w:val="08F67BE9EDD7441FA90900FDB9567847"/>
          </w:pPr>
          <w:r>
            <w:rPr>
              <w:highlight w:val="lightGray"/>
            </w:rPr>
            <w:t>11. Enter county name here.</w:t>
          </w:r>
        </w:p>
      </w:docPartBody>
    </w:docPart>
    <w:docPart>
      <w:docPartPr>
        <w:name w:val="46E6DCC709934855BAC3726D4492936B"/>
        <w:category>
          <w:name w:val="General"/>
          <w:gallery w:val="placeholder"/>
        </w:category>
        <w:types>
          <w:type w:val="bbPlcHdr"/>
        </w:types>
        <w:behaviors>
          <w:behavior w:val="content"/>
        </w:behaviors>
        <w:guid w:val="{81E72ABE-6440-4C73-A93C-19BE13344BA9}"/>
      </w:docPartPr>
      <w:docPartBody>
        <w:p w:rsidR="002153F6" w:rsidRDefault="0038208F" w:rsidP="0038208F">
          <w:pPr>
            <w:pStyle w:val="46E6DCC709934855BAC3726D4492936B"/>
          </w:pPr>
          <w:r>
            <w:rPr>
              <w:highlight w:val="lightGray"/>
            </w:rPr>
            <w:t>12. Enter zip code here.</w:t>
          </w:r>
        </w:p>
      </w:docPartBody>
    </w:docPart>
    <w:docPart>
      <w:docPartPr>
        <w:name w:val="98948A6BBF144B7C96D44994DA431132"/>
        <w:category>
          <w:name w:val="General"/>
          <w:gallery w:val="placeholder"/>
        </w:category>
        <w:types>
          <w:type w:val="bbPlcHdr"/>
        </w:types>
        <w:behaviors>
          <w:behavior w:val="content"/>
        </w:behaviors>
        <w:guid w:val="{2DC0BB99-7B83-4520-BAF4-2E239639115D}"/>
      </w:docPartPr>
      <w:docPartBody>
        <w:p w:rsidR="002153F6" w:rsidRDefault="0038208F" w:rsidP="0038208F">
          <w:pPr>
            <w:pStyle w:val="98948A6BBF144B7C96D44994DA431132"/>
          </w:pPr>
          <w:r>
            <w:rPr>
              <w:highlight w:val="lightGray"/>
            </w:rPr>
            <w:t>13. Enter summary of application request here.</w:t>
          </w:r>
        </w:p>
      </w:docPartBody>
    </w:docPart>
    <w:docPart>
      <w:docPartPr>
        <w:name w:val="81203FBA748B436EBF56E421903EF39E"/>
        <w:category>
          <w:name w:val="General"/>
          <w:gallery w:val="placeholder"/>
        </w:category>
        <w:types>
          <w:type w:val="bbPlcHdr"/>
        </w:types>
        <w:behaviors>
          <w:behavior w:val="content"/>
        </w:behaviors>
        <w:guid w:val="{19BC4B4F-387B-4EE2-B7EE-E1530DDBC5A2}"/>
      </w:docPartPr>
      <w:docPartBody>
        <w:p w:rsidR="002153F6" w:rsidRDefault="0038208F" w:rsidP="0038208F">
          <w:pPr>
            <w:pStyle w:val="81203FBA748B436EBF56E421903EF39E"/>
          </w:pPr>
          <w:r>
            <w:rPr>
              <w:highlight w:val="lightGray"/>
            </w:rPr>
            <w:t>14. List all expected pollutants here.</w:t>
          </w:r>
        </w:p>
      </w:docPartBody>
    </w:docPart>
    <w:docPart>
      <w:docPartPr>
        <w:name w:val="FE17E1F128FC4C9BA422557D05A7F104"/>
        <w:category>
          <w:name w:val="General"/>
          <w:gallery w:val="placeholder"/>
        </w:category>
        <w:types>
          <w:type w:val="bbPlcHdr"/>
        </w:types>
        <w:behaviors>
          <w:behavior w:val="content"/>
        </w:behaviors>
        <w:guid w:val="{419EA146-CC29-4787-BD4E-6EEAA975CC4E}"/>
      </w:docPartPr>
      <w:docPartBody>
        <w:p w:rsidR="002153F6" w:rsidRDefault="0038208F" w:rsidP="0038208F">
          <w:pPr>
            <w:pStyle w:val="FE17E1F128FC4C9BA422557D05A7F104"/>
          </w:pPr>
          <w:r>
            <w:rPr>
              <w:highlight w:val="lightGray"/>
            </w:rPr>
            <w:t>15. Enter types of wastewater discharged here.</w:t>
          </w:r>
        </w:p>
      </w:docPartBody>
    </w:docPart>
    <w:docPart>
      <w:docPartPr>
        <w:name w:val="C171516F2E89480FB6266C33B36E27D9"/>
        <w:category>
          <w:name w:val="General"/>
          <w:gallery w:val="placeholder"/>
        </w:category>
        <w:types>
          <w:type w:val="bbPlcHdr"/>
        </w:types>
        <w:behaviors>
          <w:behavior w:val="content"/>
        </w:behaviors>
        <w:guid w:val="{CB684DD1-703F-4591-9273-EDE5A48853E5}"/>
      </w:docPartPr>
      <w:docPartBody>
        <w:p w:rsidR="002153F6" w:rsidRDefault="0038208F" w:rsidP="0038208F">
          <w:pPr>
            <w:pStyle w:val="C171516F2E89480FB6266C33B36E27D9"/>
          </w:pPr>
          <w:r>
            <w:rPr>
              <w:highlight w:val="lightGray"/>
            </w:rPr>
            <w:t>16. Choose from the drop-down menu.</w:t>
          </w:r>
        </w:p>
      </w:docPartBody>
    </w:docPart>
    <w:docPart>
      <w:docPartPr>
        <w:name w:val="4924A2443C2B42A7AACB4CBEFAD0DDA3"/>
        <w:category>
          <w:name w:val="General"/>
          <w:gallery w:val="placeholder"/>
        </w:category>
        <w:types>
          <w:type w:val="bbPlcHdr"/>
        </w:types>
        <w:behaviors>
          <w:behavior w:val="content"/>
        </w:behaviors>
        <w:guid w:val="{F1E273E3-044F-4AC1-B759-1649C48C00C9}"/>
      </w:docPartPr>
      <w:docPartBody>
        <w:p w:rsidR="002153F6" w:rsidRDefault="0038208F" w:rsidP="0038208F">
          <w:pPr>
            <w:pStyle w:val="4924A2443C2B42A7AACB4CBEFAD0DDA3"/>
          </w:pPr>
          <w:r>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8F"/>
    <w:rsid w:val="002153F6"/>
    <w:rsid w:val="0038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09549406D4C5AA6A5B20C52F27895">
    <w:name w:val="F2B09549406D4C5AA6A5B20C52F27895"/>
    <w:rsid w:val="0038208F"/>
  </w:style>
  <w:style w:type="paragraph" w:customStyle="1" w:styleId="9149D61E55544504B69716F531B2656C">
    <w:name w:val="9149D61E55544504B69716F531B2656C"/>
    <w:rsid w:val="0038208F"/>
  </w:style>
  <w:style w:type="character" w:styleId="PlaceholderText">
    <w:name w:val="Placeholder Text"/>
    <w:basedOn w:val="DefaultParagraphFont"/>
    <w:uiPriority w:val="99"/>
    <w:semiHidden/>
    <w:rsid w:val="0038208F"/>
  </w:style>
  <w:style w:type="paragraph" w:customStyle="1" w:styleId="7A475BDA16B34E8BB971B10D520B0C4D">
    <w:name w:val="7A475BDA16B34E8BB971B10D520B0C4D"/>
    <w:rsid w:val="0038208F"/>
  </w:style>
  <w:style w:type="paragraph" w:customStyle="1" w:styleId="171472E1EBD44F708D01EA2BA899E25E">
    <w:name w:val="171472E1EBD44F708D01EA2BA899E25E"/>
    <w:rsid w:val="0038208F"/>
  </w:style>
  <w:style w:type="paragraph" w:customStyle="1" w:styleId="C2BFD07396C24ED0B900BCCF5BCD19F6">
    <w:name w:val="C2BFD07396C24ED0B900BCCF5BCD19F6"/>
    <w:rsid w:val="0038208F"/>
  </w:style>
  <w:style w:type="paragraph" w:customStyle="1" w:styleId="ACE2E3896BC149C9A5150FD2FABCF423">
    <w:name w:val="ACE2E3896BC149C9A5150FD2FABCF423"/>
    <w:rsid w:val="0038208F"/>
  </w:style>
  <w:style w:type="paragraph" w:customStyle="1" w:styleId="6742C77E704742349726B7C07BB2E661">
    <w:name w:val="6742C77E704742349726B7C07BB2E661"/>
    <w:rsid w:val="0038208F"/>
  </w:style>
  <w:style w:type="paragraph" w:customStyle="1" w:styleId="D4BFE6E4FD684C0EA9C05F624A3DF4EA">
    <w:name w:val="D4BFE6E4FD684C0EA9C05F624A3DF4EA"/>
    <w:rsid w:val="0038208F"/>
  </w:style>
  <w:style w:type="paragraph" w:customStyle="1" w:styleId="929C405900A14882A474579BC147F13C">
    <w:name w:val="929C405900A14882A474579BC147F13C"/>
    <w:rsid w:val="0038208F"/>
  </w:style>
  <w:style w:type="paragraph" w:customStyle="1" w:styleId="9E30B8FD32004F1DA9FD55D11D5D1B40">
    <w:name w:val="9E30B8FD32004F1DA9FD55D11D5D1B40"/>
    <w:rsid w:val="0038208F"/>
  </w:style>
  <w:style w:type="paragraph" w:customStyle="1" w:styleId="653F037FC90C4B29980834F2F8DBF184">
    <w:name w:val="653F037FC90C4B29980834F2F8DBF184"/>
    <w:rsid w:val="0038208F"/>
  </w:style>
  <w:style w:type="paragraph" w:customStyle="1" w:styleId="DDC188F8FD5448CFB7C27E3414AD8379">
    <w:name w:val="DDC188F8FD5448CFB7C27E3414AD8379"/>
    <w:rsid w:val="0038208F"/>
  </w:style>
  <w:style w:type="paragraph" w:customStyle="1" w:styleId="08F67BE9EDD7441FA90900FDB9567847">
    <w:name w:val="08F67BE9EDD7441FA90900FDB9567847"/>
    <w:rsid w:val="0038208F"/>
  </w:style>
  <w:style w:type="paragraph" w:customStyle="1" w:styleId="46E6DCC709934855BAC3726D4492936B">
    <w:name w:val="46E6DCC709934855BAC3726D4492936B"/>
    <w:rsid w:val="0038208F"/>
  </w:style>
  <w:style w:type="paragraph" w:customStyle="1" w:styleId="98948A6BBF144B7C96D44994DA431132">
    <w:name w:val="98948A6BBF144B7C96D44994DA431132"/>
    <w:rsid w:val="0038208F"/>
  </w:style>
  <w:style w:type="paragraph" w:customStyle="1" w:styleId="81203FBA748B436EBF56E421903EF39E">
    <w:name w:val="81203FBA748B436EBF56E421903EF39E"/>
    <w:rsid w:val="0038208F"/>
  </w:style>
  <w:style w:type="paragraph" w:customStyle="1" w:styleId="FE17E1F128FC4C9BA422557D05A7F104">
    <w:name w:val="FE17E1F128FC4C9BA422557D05A7F104"/>
    <w:rsid w:val="0038208F"/>
  </w:style>
  <w:style w:type="paragraph" w:customStyle="1" w:styleId="C171516F2E89480FB6266C33B36E27D9">
    <w:name w:val="C171516F2E89480FB6266C33B36E27D9"/>
    <w:rsid w:val="0038208F"/>
  </w:style>
  <w:style w:type="paragraph" w:customStyle="1" w:styleId="4924A2443C2B42A7AACB4CBEFAD0DDA3">
    <w:name w:val="4924A2443C2B42A7AACB4CBEFAD0DDA3"/>
    <w:rsid w:val="00382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1973</Characters>
  <Application>Microsoft Office Word</Application>
  <DocSecurity>4</DocSecurity>
  <Lines>35</Lines>
  <Paragraphs>10</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Martinez(Houston)</dc:creator>
  <cp:keywords/>
  <dc:description/>
  <cp:lastModifiedBy>Abesha Michael</cp:lastModifiedBy>
  <cp:revision>2</cp:revision>
  <dcterms:created xsi:type="dcterms:W3CDTF">2023-08-15T19:11:00Z</dcterms:created>
  <dcterms:modified xsi:type="dcterms:W3CDTF">2023-08-15T19:11:00Z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760a90d6bfea284aa8ed90e410b6af52720f5ed08d27a12661e4f814ade0c656</vt:lpwstr>
  </property>
</Properties>
</file>