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5DC76F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54B21">
        <w:rPr>
          <w:rFonts w:ascii="Georgia" w:hAnsi="Georgia"/>
          <w:b/>
          <w:sz w:val="22"/>
          <w:szCs w:val="22"/>
          <w:lang w:val="es-MX"/>
        </w:rPr>
        <w:t>11571001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632F8750"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654B21" w:rsidRPr="00973B82">
            <w:rPr>
              <w:rFonts w:ascii="Georgia" w:hAnsi="Georgia"/>
              <w:bCs/>
              <w:sz w:val="22"/>
              <w:szCs w:val="22"/>
              <w:lang w:val="es-MX"/>
            </w:rPr>
            <w:t>Gulf</w:t>
          </w:r>
          <w:proofErr w:type="spellEnd"/>
          <w:r w:rsidR="00654B21" w:rsidRPr="00973B82">
            <w:rPr>
              <w:rFonts w:ascii="Georgia" w:hAnsi="Georgia"/>
              <w:bCs/>
              <w:sz w:val="22"/>
              <w:szCs w:val="22"/>
              <w:lang w:val="es-MX"/>
            </w:rPr>
            <w:t xml:space="preserve"> </w:t>
          </w:r>
          <w:proofErr w:type="spellStart"/>
          <w:r w:rsidR="00654B21" w:rsidRPr="00973B82">
            <w:rPr>
              <w:rFonts w:ascii="Georgia" w:hAnsi="Georgia"/>
              <w:bCs/>
              <w:sz w:val="22"/>
              <w:szCs w:val="22"/>
              <w:lang w:val="es-MX"/>
            </w:rPr>
            <w:t>Coast</w:t>
          </w:r>
          <w:proofErr w:type="spellEnd"/>
          <w:r w:rsidR="00654B21" w:rsidRPr="00973B82">
            <w:rPr>
              <w:rFonts w:ascii="Georgia" w:hAnsi="Georgia"/>
              <w:bCs/>
              <w:sz w:val="22"/>
              <w:szCs w:val="22"/>
              <w:lang w:val="es-MX"/>
            </w:rPr>
            <w:t xml:space="preserve"> </w:t>
          </w:r>
          <w:proofErr w:type="spellStart"/>
          <w:r w:rsidR="00654B21" w:rsidRPr="00973B82">
            <w:rPr>
              <w:rFonts w:ascii="Georgia" w:hAnsi="Georgia"/>
              <w:bCs/>
              <w:sz w:val="22"/>
              <w:szCs w:val="22"/>
              <w:lang w:val="es-MX"/>
            </w:rPr>
            <w:t>Authority</w:t>
          </w:r>
          <w:proofErr w:type="spellEnd"/>
          <w:r w:rsidR="00654B21" w:rsidRPr="00973B82">
            <w:rPr>
              <w:rFonts w:ascii="Georgia" w:hAnsi="Georgia"/>
              <w:bCs/>
              <w:sz w:val="22"/>
              <w:szCs w:val="22"/>
              <w:lang w:val="es-MX"/>
            </w:rPr>
            <w:t xml:space="preserve">, 910 Bay </w:t>
          </w:r>
          <w:proofErr w:type="spellStart"/>
          <w:r w:rsidR="00654B21" w:rsidRPr="00973B82">
            <w:rPr>
              <w:rFonts w:ascii="Georgia" w:hAnsi="Georgia"/>
              <w:bCs/>
              <w:sz w:val="22"/>
              <w:szCs w:val="22"/>
              <w:lang w:val="es-MX"/>
            </w:rPr>
            <w:t>Area</w:t>
          </w:r>
          <w:proofErr w:type="spellEnd"/>
          <w:r w:rsidR="00654B21" w:rsidRPr="00973B82">
            <w:rPr>
              <w:rFonts w:ascii="Georgia" w:hAnsi="Georgia"/>
              <w:bCs/>
              <w:sz w:val="22"/>
              <w:szCs w:val="22"/>
              <w:lang w:val="es-MX"/>
            </w:rPr>
            <w:t xml:space="preserve"> Boulevard, Houston, Texas 77058</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973B82">
            <w:rPr>
              <w:rFonts w:ascii="Georgia" w:hAnsi="Georgia"/>
              <w:sz w:val="22"/>
              <w:szCs w:val="22"/>
              <w:lang w:val="es-MX"/>
            </w:rPr>
            <w:t>WQ00</w:t>
          </w:r>
          <w:r w:rsidR="00654B21" w:rsidRPr="00973B82">
            <w:rPr>
              <w:rFonts w:ascii="Georgia" w:hAnsi="Georgia"/>
              <w:sz w:val="22"/>
              <w:szCs w:val="22"/>
              <w:lang w:val="es-MX"/>
            </w:rPr>
            <w:t>11571001</w:t>
          </w:r>
          <w:r w:rsidRPr="00866039">
            <w:rPr>
              <w:rFonts w:ascii="Georgia" w:hAnsi="Georgia"/>
              <w:sz w:val="22"/>
              <w:szCs w:val="22"/>
              <w:lang w:val="es-MX"/>
            </w:rPr>
            <w:t xml:space="preserve"> (EPA I.D. No. </w:t>
          </w:r>
          <w:r w:rsidRPr="00973B82">
            <w:rPr>
              <w:rFonts w:ascii="Georgia" w:hAnsi="Georgia"/>
              <w:sz w:val="22"/>
              <w:szCs w:val="22"/>
              <w:lang w:val="es-MX"/>
            </w:rPr>
            <w:t xml:space="preserve">TX </w:t>
          </w:r>
          <w:r w:rsidR="00654B21" w:rsidRPr="00973B82">
            <w:rPr>
              <w:rFonts w:ascii="Georgia" w:hAnsi="Georgia"/>
              <w:sz w:val="22"/>
              <w:szCs w:val="22"/>
              <w:lang w:val="es-MX"/>
            </w:rPr>
            <w:t>0069728</w:t>
          </w:r>
          <w:r w:rsidR="00654B21">
            <w:rPr>
              <w:rFonts w:ascii="Georgia" w:hAnsi="Georgia"/>
              <w:sz w:val="22"/>
              <w:szCs w:val="22"/>
              <w:lang w:val="es-MX"/>
            </w:rPr>
            <w:t>)</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654B21">
            <w:rPr>
              <w:rFonts w:ascii="Georgia" w:hAnsi="Georgia"/>
              <w:sz w:val="22"/>
              <w:szCs w:val="22"/>
              <w:lang w:val="es-MX"/>
            </w:rPr>
            <w:t>9,250,000</w:t>
          </w:r>
          <w:r w:rsidR="00390F4E" w:rsidRPr="00866039">
            <w:rPr>
              <w:rFonts w:ascii="Georgia" w:hAnsi="Georgia"/>
              <w:sz w:val="22"/>
              <w:szCs w:val="22"/>
              <w:lang w:val="es-MX"/>
            </w:rPr>
            <w:t xml:space="preserve"> galones por día. La planta está ubicada </w:t>
          </w:r>
          <w:r w:rsidR="00654B21" w:rsidRPr="00973B82">
            <w:rPr>
              <w:rFonts w:ascii="Georgia" w:hAnsi="Georgia"/>
              <w:sz w:val="22"/>
              <w:szCs w:val="22"/>
              <w:lang w:val="es-MX"/>
            </w:rPr>
            <w:t xml:space="preserve">3902 West Bay </w:t>
          </w:r>
          <w:proofErr w:type="spellStart"/>
          <w:r w:rsidR="00654B21" w:rsidRPr="00973B82">
            <w:rPr>
              <w:rFonts w:ascii="Georgia" w:hAnsi="Georgia"/>
              <w:sz w:val="22"/>
              <w:szCs w:val="22"/>
              <w:lang w:val="es-MX"/>
            </w:rPr>
            <w:t>Area</w:t>
          </w:r>
          <w:proofErr w:type="spellEnd"/>
          <w:r w:rsidR="00654B21" w:rsidRPr="00973B82">
            <w:rPr>
              <w:rFonts w:ascii="Georgia" w:hAnsi="Georgia"/>
              <w:sz w:val="22"/>
              <w:szCs w:val="22"/>
              <w:lang w:val="es-MX"/>
            </w:rPr>
            <w:t xml:space="preserve"> Boulevard</w:t>
          </w:r>
          <w:r w:rsidR="00654B21">
            <w:rPr>
              <w:rFonts w:ascii="Georgia" w:hAnsi="Georgia"/>
              <w:sz w:val="22"/>
              <w:szCs w:val="22"/>
              <w:lang w:val="es-MX"/>
            </w:rPr>
            <w:t xml:space="preserve">, </w:t>
          </w:r>
          <w:proofErr w:type="spellStart"/>
          <w:r w:rsidR="00654B21" w:rsidRPr="00654B21">
            <w:rPr>
              <w:rFonts w:ascii="Georgia" w:hAnsi="Georgia"/>
              <w:sz w:val="22"/>
              <w:szCs w:val="22"/>
              <w:u w:val="single"/>
              <w:lang w:val="es-MX"/>
            </w:rPr>
            <w:t>Friendswood</w:t>
          </w:r>
          <w:proofErr w:type="spellEnd"/>
          <w:r w:rsidR="00390F4E" w:rsidRPr="00866039">
            <w:rPr>
              <w:rFonts w:ascii="Georgia" w:hAnsi="Georgia"/>
              <w:sz w:val="22"/>
              <w:szCs w:val="22"/>
              <w:lang w:val="es-MX"/>
            </w:rPr>
            <w:t xml:space="preserve"> en el Condado de </w:t>
          </w:r>
          <w:r w:rsidR="00654B21" w:rsidRPr="00973B82">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654B21" w:rsidRPr="00973B82">
            <w:rPr>
              <w:rFonts w:ascii="Georgia" w:hAnsi="Georgia"/>
              <w:sz w:val="22"/>
              <w:szCs w:val="22"/>
              <w:lang w:val="es-MX"/>
            </w:rPr>
            <w:t xml:space="preserve">Clear Creek </w:t>
          </w:r>
          <w:proofErr w:type="spellStart"/>
          <w:r w:rsidR="00654B21" w:rsidRPr="00973B82">
            <w:rPr>
              <w:rFonts w:ascii="Georgia" w:hAnsi="Georgia"/>
              <w:sz w:val="22"/>
              <w:szCs w:val="22"/>
              <w:lang w:val="es-MX"/>
            </w:rPr>
            <w:t>Tidal</w:t>
          </w:r>
          <w:proofErr w:type="spellEnd"/>
          <w:r w:rsidRPr="00973B82">
            <w:rPr>
              <w:rFonts w:ascii="Georgia" w:hAnsi="Georgia"/>
              <w:sz w:val="22"/>
              <w:szCs w:val="22"/>
              <w:lang w:val="es-MX"/>
            </w:rPr>
            <w:t>.</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654B21" w:rsidRPr="00973B82">
            <w:rPr>
              <w:rFonts w:ascii="Georgia" w:hAnsi="Georgia"/>
              <w:sz w:val="22"/>
              <w:szCs w:val="22"/>
              <w:lang w:val="es-MX"/>
            </w:rPr>
            <w:t>19 de septiembre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654B21" w:rsidRPr="00973B82">
            <w:rPr>
              <w:rFonts w:ascii="Georgia" w:hAnsi="Georgia"/>
              <w:sz w:val="22"/>
              <w:szCs w:val="22"/>
              <w:lang w:val="es-MX"/>
            </w:rPr>
            <w:t xml:space="preserve">Freeman Memorial Library, 16616 Diana Lane, Houston, en el condado de Harris, Texas y en la biblioteca pública de </w:t>
          </w:r>
          <w:proofErr w:type="spellStart"/>
          <w:r w:rsidR="00654B21" w:rsidRPr="00973B82">
            <w:rPr>
              <w:rFonts w:ascii="Georgia" w:hAnsi="Georgia"/>
              <w:sz w:val="22"/>
              <w:szCs w:val="22"/>
              <w:lang w:val="es-MX"/>
            </w:rPr>
            <w:t>Friendswood</w:t>
          </w:r>
          <w:proofErr w:type="spellEnd"/>
          <w:r w:rsidR="00654B21" w:rsidRPr="00973B82">
            <w:rPr>
              <w:rFonts w:ascii="Georgia" w:hAnsi="Georgia"/>
              <w:sz w:val="22"/>
              <w:szCs w:val="22"/>
              <w:lang w:val="es-MX"/>
            </w:rPr>
            <w:t xml:space="preserve">, 416 South </w:t>
          </w:r>
          <w:proofErr w:type="spellStart"/>
          <w:r w:rsidR="00654B21" w:rsidRPr="00973B82">
            <w:rPr>
              <w:rFonts w:ascii="Georgia" w:hAnsi="Georgia"/>
              <w:sz w:val="22"/>
              <w:szCs w:val="22"/>
              <w:lang w:val="es-MX"/>
            </w:rPr>
            <w:t>Friendswood</w:t>
          </w:r>
          <w:proofErr w:type="spellEnd"/>
          <w:r w:rsidR="00654B21" w:rsidRPr="00973B82">
            <w:rPr>
              <w:rFonts w:ascii="Georgia" w:hAnsi="Georgia"/>
              <w:sz w:val="22"/>
              <w:szCs w:val="22"/>
              <w:lang w:val="es-MX"/>
            </w:rPr>
            <w:t>, en el condado de Galveston</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D764508" w14:textId="20DDB2A3" w:rsidR="00973B82" w:rsidRDefault="00973B82" w:rsidP="00A330CF">
          <w:pPr>
            <w:widowControl w:val="0"/>
            <w:rPr>
              <w:rFonts w:ascii="Georgia" w:hAnsi="Georgia"/>
              <w:sz w:val="22"/>
              <w:szCs w:val="22"/>
              <w:lang w:val="es-MX"/>
            </w:rPr>
          </w:pPr>
          <w:hyperlink r:id="rId5" w:history="1">
            <w:r w:rsidRPr="00A944B5">
              <w:rPr>
                <w:rStyle w:val="Hyperlink"/>
                <w:rFonts w:ascii="Georgia" w:hAnsi="Georgia"/>
                <w:sz w:val="22"/>
                <w:szCs w:val="22"/>
                <w:lang w:val="es-MX"/>
              </w:rPr>
              <w:t>https://gisweb.tceq.texas.gov/LocationMapper/?marker=-95.166944,29.506111&amp;level=18</w:t>
            </w:r>
          </w:hyperlink>
          <w:r>
            <w:rPr>
              <w:rFonts w:ascii="Georgia" w:hAnsi="Georgia"/>
              <w:sz w:val="22"/>
              <w:szCs w:val="22"/>
              <w:lang w:val="es-MX"/>
            </w:rPr>
            <w:t xml:space="preserve"> </w:t>
          </w:r>
        </w:p>
      </w:sdtContent>
    </w:sdt>
    <w:p w14:paraId="6CD50546" w14:textId="77777777" w:rsidR="00973B82" w:rsidRPr="00866039" w:rsidRDefault="00973B82"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EA3425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A734A" w:rsidRPr="005A734A">
            <w:rPr>
              <w:rFonts w:ascii="Georgia" w:hAnsi="Georgia" w:cs="Baskerville Old Face"/>
              <w:sz w:val="22"/>
              <w:szCs w:val="22"/>
              <w:u w:val="single"/>
              <w:lang w:val="fr-FR"/>
            </w:rPr>
            <w:t xml:space="preserve">Gulf </w:t>
          </w:r>
          <w:proofErr w:type="spellStart"/>
          <w:r w:rsidR="005A734A" w:rsidRPr="005A734A">
            <w:rPr>
              <w:rFonts w:ascii="Georgia" w:hAnsi="Georgia" w:cs="Baskerville Old Face"/>
              <w:sz w:val="22"/>
              <w:szCs w:val="22"/>
              <w:u w:val="single"/>
              <w:lang w:val="fr-FR"/>
            </w:rPr>
            <w:t>Coast</w:t>
          </w:r>
          <w:proofErr w:type="spellEnd"/>
          <w:r w:rsidR="005A734A" w:rsidRPr="005A734A">
            <w:rPr>
              <w:rFonts w:ascii="Georgia" w:hAnsi="Georgia" w:cs="Baskerville Old Face"/>
              <w:sz w:val="22"/>
              <w:szCs w:val="22"/>
              <w:u w:val="single"/>
              <w:lang w:val="fr-FR"/>
            </w:rPr>
            <w:t xml:space="preserve"> </w:t>
          </w:r>
          <w:proofErr w:type="spellStart"/>
          <w:r w:rsidR="005A734A" w:rsidRPr="005A734A">
            <w:rPr>
              <w:rFonts w:ascii="Georgia" w:hAnsi="Georgia" w:cs="Baskerville Old Face"/>
              <w:sz w:val="22"/>
              <w:szCs w:val="22"/>
              <w:u w:val="single"/>
              <w:lang w:val="fr-FR"/>
            </w:rPr>
            <w:t>Authority</w:t>
          </w:r>
          <w:proofErr w:type="spellEnd"/>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5A734A" w:rsidRPr="00973B82">
            <w:rPr>
              <w:rFonts w:ascii="Georgia" w:hAnsi="Georgia" w:cs="Baskerville Old Face"/>
              <w:sz w:val="22"/>
              <w:szCs w:val="22"/>
              <w:lang w:val="fr-FR"/>
            </w:rPr>
            <w:t xml:space="preserve">la </w:t>
          </w:r>
          <w:proofErr w:type="spellStart"/>
          <w:r w:rsidR="005A734A" w:rsidRPr="00973B82">
            <w:rPr>
              <w:rFonts w:ascii="Georgia" w:hAnsi="Georgia" w:cs="Baskerville Old Face"/>
              <w:sz w:val="22"/>
              <w:szCs w:val="22"/>
              <w:lang w:val="fr-FR"/>
            </w:rPr>
            <w:t>Sra</w:t>
          </w:r>
          <w:proofErr w:type="spellEnd"/>
          <w:r w:rsidR="005A734A" w:rsidRPr="00973B82">
            <w:rPr>
              <w:rFonts w:ascii="Georgia" w:hAnsi="Georgia" w:cs="Baskerville Old Face"/>
              <w:sz w:val="22"/>
              <w:szCs w:val="22"/>
              <w:lang w:val="fr-FR"/>
            </w:rPr>
            <w:t>. Elizabeth Fazio Hale, J.D., LL.M.</w:t>
          </w:r>
          <w:r w:rsidRPr="00973B82">
            <w:rPr>
              <w:rFonts w:ascii="Georgia" w:hAnsi="Georgia" w:cs="Baskerville Old Face"/>
              <w:sz w:val="22"/>
              <w:szCs w:val="22"/>
              <w:lang w:val="fr-FR"/>
            </w:rPr>
            <w:t xml:space="preserve"> al </w:t>
          </w:r>
          <w:r w:rsidR="005A734A" w:rsidRPr="00973B82">
            <w:rPr>
              <w:rFonts w:ascii="Georgia" w:hAnsi="Georgia" w:cs="Baskerville Old Face"/>
              <w:sz w:val="22"/>
              <w:szCs w:val="22"/>
              <w:lang w:val="fr-FR"/>
            </w:rPr>
            <w:t>281-488-4115</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9437B9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73B82">
        <w:rPr>
          <w:rFonts w:ascii="Georgia" w:hAnsi="Georgia" w:cs="Baskerville Old Face"/>
          <w:sz w:val="22"/>
          <w:szCs w:val="22"/>
        </w:rPr>
        <w:t xml:space="preserve">9 de </w:t>
      </w:r>
      <w:proofErr w:type="spellStart"/>
      <w:r w:rsidR="00973B82">
        <w:rPr>
          <w:rFonts w:ascii="Georgia" w:hAnsi="Georgia" w:cs="Baskerville Old Face"/>
          <w:sz w:val="22"/>
          <w:szCs w:val="22"/>
        </w:rPr>
        <w:t>noviembre</w:t>
      </w:r>
      <w:proofErr w:type="spellEnd"/>
      <w:r w:rsidR="00973B82">
        <w:rPr>
          <w:rFonts w:ascii="Georgia" w:hAnsi="Georgia" w:cs="Baskerville Old Face"/>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515697"/>
    <w:rsid w:val="005A734A"/>
    <w:rsid w:val="005C1426"/>
    <w:rsid w:val="00654134"/>
    <w:rsid w:val="00654B21"/>
    <w:rsid w:val="00660F3D"/>
    <w:rsid w:val="0067628D"/>
    <w:rsid w:val="006B7971"/>
    <w:rsid w:val="00766D26"/>
    <w:rsid w:val="007F5C5F"/>
    <w:rsid w:val="0081041D"/>
    <w:rsid w:val="00837224"/>
    <w:rsid w:val="00866039"/>
    <w:rsid w:val="008D0781"/>
    <w:rsid w:val="00956AF6"/>
    <w:rsid w:val="00973B82"/>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66944,29.5061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1175</Words>
  <Characters>6525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2023-10-13T20:17:00Z</dcterms:created>
  <dcterms:modified xsi:type="dcterms:W3CDTF">2023-11-09T15:59:00Z</dcterms:modified>
</cp:coreProperties>
</file>