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w:t>
      </w:r>
      <w:proofErr w:type="spellStart"/>
      <w:r w:rsidRPr="00A776A3">
        <w:rPr>
          <w:rStyle w:val="normaltextrun"/>
          <w:rFonts w:ascii="Lucida Bright" w:hAnsi="Lucida Bright"/>
          <w:b/>
          <w:bCs/>
          <w:sz w:val="22"/>
          <w:szCs w:val="22"/>
          <w:lang w:val="es"/>
        </w:rPr>
        <w:t>TLAP</w:t>
      </w:r>
      <w:proofErr w:type="spellEnd"/>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2E6821BC" w14:textId="4F67001A" w:rsidR="00847A9C" w:rsidRDefault="00847A9C" w:rsidP="00847A9C">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202124"/>
          <w:szCs w:val="20"/>
          <w:lang w:val="es-ES"/>
        </w:rPr>
      </w:pPr>
      <w:r w:rsidRPr="00847A9C">
        <w:rPr>
          <w:rFonts w:ascii="Arial" w:eastAsia="Times New Roman" w:hAnsi="Arial" w:cs="Arial"/>
          <w:b/>
          <w:bCs/>
          <w:color w:val="202124"/>
          <w:szCs w:val="20"/>
          <w:lang w:val="es-ES"/>
        </w:rPr>
        <w:t>1503 Haden Road LLC (</w:t>
      </w:r>
      <w:proofErr w:type="spellStart"/>
      <w:r w:rsidRPr="00847A9C">
        <w:rPr>
          <w:rFonts w:ascii="Arial" w:eastAsia="Times New Roman" w:hAnsi="Arial" w:cs="Arial"/>
          <w:b/>
          <w:bCs/>
          <w:color w:val="202124"/>
          <w:szCs w:val="20"/>
          <w:lang w:val="es-ES"/>
        </w:rPr>
        <w:t>CNNEW</w:t>
      </w:r>
      <w:proofErr w:type="spellEnd"/>
      <w:r w:rsidRPr="00847A9C">
        <w:rPr>
          <w:rFonts w:ascii="Arial" w:eastAsia="Times New Roman" w:hAnsi="Arial" w:cs="Arial"/>
          <w:b/>
          <w:bCs/>
          <w:color w:val="202124"/>
          <w:szCs w:val="20"/>
          <w:lang w:val="es-ES"/>
        </w:rPr>
        <w:t xml:space="preserve">) y </w:t>
      </w:r>
      <w:proofErr w:type="spellStart"/>
      <w:r w:rsidRPr="00847A9C">
        <w:rPr>
          <w:rFonts w:ascii="Arial" w:eastAsia="Times New Roman" w:hAnsi="Arial" w:cs="Arial"/>
          <w:b/>
          <w:bCs/>
          <w:color w:val="202124"/>
          <w:szCs w:val="20"/>
          <w:lang w:val="es-ES"/>
        </w:rPr>
        <w:t>Reterra</w:t>
      </w:r>
      <w:proofErr w:type="spellEnd"/>
      <w:r w:rsidRPr="00847A9C">
        <w:rPr>
          <w:rFonts w:ascii="Arial" w:eastAsia="Times New Roman" w:hAnsi="Arial" w:cs="Arial"/>
          <w:b/>
          <w:bCs/>
          <w:color w:val="202124"/>
          <w:szCs w:val="20"/>
          <w:lang w:val="es-ES"/>
        </w:rPr>
        <w:t xml:space="preserve"> </w:t>
      </w:r>
      <w:proofErr w:type="spellStart"/>
      <w:r w:rsidRPr="00847A9C">
        <w:rPr>
          <w:rFonts w:ascii="Arial" w:eastAsia="Times New Roman" w:hAnsi="Arial" w:cs="Arial"/>
          <w:b/>
          <w:bCs/>
          <w:color w:val="202124"/>
          <w:szCs w:val="20"/>
          <w:lang w:val="es-ES"/>
        </w:rPr>
        <w:t>Corporation</w:t>
      </w:r>
      <w:proofErr w:type="spellEnd"/>
      <w:r w:rsidRPr="00847A9C">
        <w:rPr>
          <w:rFonts w:ascii="Arial" w:eastAsia="Times New Roman" w:hAnsi="Arial" w:cs="Arial"/>
          <w:b/>
          <w:bCs/>
          <w:color w:val="202124"/>
          <w:szCs w:val="20"/>
          <w:lang w:val="es-ES"/>
        </w:rPr>
        <w:t xml:space="preserve"> (</w:t>
      </w:r>
      <w:proofErr w:type="spellStart"/>
      <w:r w:rsidRPr="00847A9C">
        <w:rPr>
          <w:rFonts w:ascii="Arial" w:eastAsia="Times New Roman" w:hAnsi="Arial" w:cs="Arial"/>
          <w:b/>
          <w:bCs/>
          <w:color w:val="202124"/>
          <w:szCs w:val="20"/>
          <w:lang w:val="es-ES"/>
        </w:rPr>
        <w:t>CN605421692</w:t>
      </w:r>
      <w:proofErr w:type="spellEnd"/>
      <w:r w:rsidRPr="00847A9C">
        <w:rPr>
          <w:rFonts w:ascii="Arial" w:eastAsia="Times New Roman" w:hAnsi="Arial" w:cs="Arial"/>
          <w:b/>
          <w:bCs/>
          <w:color w:val="202124"/>
          <w:szCs w:val="20"/>
          <w:lang w:val="es-ES"/>
        </w:rPr>
        <w:t xml:space="preserve">) operan </w:t>
      </w:r>
      <w:proofErr w:type="spellStart"/>
      <w:r w:rsidRPr="00847A9C">
        <w:rPr>
          <w:rFonts w:ascii="Arial" w:eastAsia="Times New Roman" w:hAnsi="Arial" w:cs="Arial"/>
          <w:b/>
          <w:bCs/>
          <w:color w:val="202124"/>
          <w:szCs w:val="20"/>
          <w:lang w:val="es-ES"/>
        </w:rPr>
        <w:t>Reterra</w:t>
      </w:r>
      <w:proofErr w:type="spellEnd"/>
      <w:r w:rsidRPr="00847A9C">
        <w:rPr>
          <w:rFonts w:ascii="Arial" w:eastAsia="Times New Roman" w:hAnsi="Arial" w:cs="Arial"/>
          <w:b/>
          <w:bCs/>
          <w:color w:val="202124"/>
          <w:szCs w:val="20"/>
          <w:lang w:val="es-ES"/>
        </w:rPr>
        <w:t xml:space="preserve"> </w:t>
      </w:r>
      <w:proofErr w:type="spellStart"/>
      <w:r w:rsidRPr="00847A9C">
        <w:rPr>
          <w:rFonts w:ascii="Arial" w:eastAsia="Times New Roman" w:hAnsi="Arial" w:cs="Arial"/>
          <w:b/>
          <w:bCs/>
          <w:color w:val="202124"/>
          <w:szCs w:val="20"/>
          <w:lang w:val="es-ES"/>
        </w:rPr>
        <w:t>Corporation</w:t>
      </w:r>
      <w:proofErr w:type="spellEnd"/>
      <w:r w:rsidRPr="00847A9C">
        <w:rPr>
          <w:rFonts w:ascii="Arial" w:eastAsia="Times New Roman" w:hAnsi="Arial" w:cs="Arial"/>
          <w:b/>
          <w:bCs/>
          <w:color w:val="202124"/>
          <w:szCs w:val="20"/>
          <w:lang w:val="es-ES"/>
        </w:rPr>
        <w:t xml:space="preserve"> (</w:t>
      </w:r>
      <w:proofErr w:type="spellStart"/>
      <w:r w:rsidRPr="00847A9C">
        <w:rPr>
          <w:rFonts w:ascii="Arial" w:eastAsia="Times New Roman" w:hAnsi="Arial" w:cs="Arial"/>
          <w:b/>
          <w:bCs/>
          <w:color w:val="202124"/>
          <w:szCs w:val="20"/>
          <w:lang w:val="es-ES"/>
        </w:rPr>
        <w:t>RN100673136</w:t>
      </w:r>
      <w:proofErr w:type="spellEnd"/>
      <w:r w:rsidRPr="00847A9C">
        <w:rPr>
          <w:rFonts w:ascii="Arial" w:eastAsia="Times New Roman" w:hAnsi="Arial" w:cs="Arial"/>
          <w:b/>
          <w:bCs/>
          <w:color w:val="202124"/>
          <w:szCs w:val="20"/>
          <w:lang w:val="es-ES"/>
        </w:rPr>
        <w:t xml:space="preserve">), una planta de reciclaje de tereftalato de polietileno (PET). La instalación está ubicada en 1503 Haden Road, en Houston, Condado de Harris, Texas 77015. La solicitud solicita la renovación del Permiso TPDES </w:t>
      </w:r>
      <w:proofErr w:type="spellStart"/>
      <w:r w:rsidRPr="00847A9C">
        <w:rPr>
          <w:rFonts w:ascii="Arial" w:eastAsia="Times New Roman" w:hAnsi="Arial" w:cs="Arial"/>
          <w:b/>
          <w:bCs/>
          <w:color w:val="202124"/>
          <w:szCs w:val="20"/>
          <w:lang w:val="es-ES"/>
        </w:rPr>
        <w:t>WQ0000662000</w:t>
      </w:r>
      <w:proofErr w:type="spellEnd"/>
      <w:r w:rsidRPr="00847A9C">
        <w:rPr>
          <w:rFonts w:ascii="Arial" w:eastAsia="Times New Roman" w:hAnsi="Arial" w:cs="Arial"/>
          <w:b/>
          <w:bCs/>
          <w:color w:val="202124"/>
          <w:szCs w:val="20"/>
          <w:lang w:val="es-ES"/>
        </w:rPr>
        <w:t xml:space="preserve"> para la descarga de 0.10 millones de galones por día de aguas pluviales, aguas residuales de procesos, aguas residuales de servicios públicos, agua contra incendios del mantenimiento del sistema</w:t>
      </w:r>
      <w:proofErr w:type="gramStart"/>
      <w:r w:rsidRPr="00847A9C">
        <w:rPr>
          <w:rFonts w:ascii="Arial" w:eastAsia="Times New Roman" w:hAnsi="Arial" w:cs="Arial"/>
          <w:b/>
          <w:bCs/>
          <w:color w:val="202124"/>
          <w:szCs w:val="20"/>
          <w:lang w:val="es-ES"/>
        </w:rPr>
        <w:t>. ,</w:t>
      </w:r>
      <w:proofErr w:type="gramEnd"/>
      <w:r w:rsidRPr="00847A9C">
        <w:rPr>
          <w:rFonts w:ascii="Arial" w:eastAsia="Times New Roman" w:hAnsi="Arial" w:cs="Arial"/>
          <w:b/>
          <w:bCs/>
          <w:color w:val="202124"/>
          <w:szCs w:val="20"/>
          <w:lang w:val="es-ES"/>
        </w:rPr>
        <w:t xml:space="preserve"> fregaderos de laboratorio, aguas pluviales del área de proceso y otras aguas, agua de refrigeración sin contacto del reciclaje de PET. La solicitud solicita la eliminación de parámetros y limitaciones de efluentes relacionados con aguas residuales de proceso sujetas al Código 40 de Regulaciones Federales (</w:t>
      </w:r>
      <w:proofErr w:type="spellStart"/>
      <w:r w:rsidRPr="00847A9C">
        <w:rPr>
          <w:rFonts w:ascii="Arial" w:eastAsia="Times New Roman" w:hAnsi="Arial" w:cs="Arial"/>
          <w:b/>
          <w:bCs/>
          <w:color w:val="202124"/>
          <w:szCs w:val="20"/>
          <w:lang w:val="es-ES"/>
        </w:rPr>
        <w:t>CFR</w:t>
      </w:r>
      <w:proofErr w:type="spellEnd"/>
      <w:r w:rsidRPr="00847A9C">
        <w:rPr>
          <w:rFonts w:ascii="Arial" w:eastAsia="Times New Roman" w:hAnsi="Arial" w:cs="Arial"/>
          <w:b/>
          <w:bCs/>
          <w:color w:val="202124"/>
          <w:szCs w:val="20"/>
          <w:lang w:val="es-ES"/>
        </w:rPr>
        <w:t xml:space="preserve">) Parte 414 y la eliminación de condiciones relacionadas con aguas residuales de proceso sujetas a 40 </w:t>
      </w:r>
      <w:proofErr w:type="spellStart"/>
      <w:r w:rsidRPr="00847A9C">
        <w:rPr>
          <w:rFonts w:ascii="Arial" w:eastAsia="Times New Roman" w:hAnsi="Arial" w:cs="Arial"/>
          <w:b/>
          <w:bCs/>
          <w:color w:val="202124"/>
          <w:szCs w:val="20"/>
          <w:lang w:val="es-ES"/>
        </w:rPr>
        <w:t>CFR</w:t>
      </w:r>
      <w:proofErr w:type="spellEnd"/>
      <w:r w:rsidRPr="00847A9C">
        <w:rPr>
          <w:rFonts w:ascii="Arial" w:eastAsia="Times New Roman" w:hAnsi="Arial" w:cs="Arial"/>
          <w:b/>
          <w:bCs/>
          <w:color w:val="202124"/>
          <w:szCs w:val="20"/>
          <w:lang w:val="es-ES"/>
        </w:rPr>
        <w:t xml:space="preserve"> 414. La solicitud también solicita la eliminación de todo el efluente pruebas de toxicidad (</w:t>
      </w:r>
      <w:proofErr w:type="spellStart"/>
      <w:r w:rsidRPr="00847A9C">
        <w:rPr>
          <w:rFonts w:ascii="Arial" w:eastAsia="Times New Roman" w:hAnsi="Arial" w:cs="Arial"/>
          <w:b/>
          <w:bCs/>
          <w:color w:val="202124"/>
          <w:szCs w:val="20"/>
          <w:lang w:val="es-ES"/>
        </w:rPr>
        <w:t>WET</w:t>
      </w:r>
      <w:proofErr w:type="spellEnd"/>
      <w:r w:rsidRPr="00847A9C">
        <w:rPr>
          <w:rFonts w:ascii="Arial" w:eastAsia="Times New Roman" w:hAnsi="Arial" w:cs="Arial"/>
          <w:b/>
          <w:bCs/>
          <w:color w:val="202124"/>
          <w:szCs w:val="20"/>
          <w:lang w:val="es-ES"/>
        </w:rPr>
        <w:t>).</w:t>
      </w:r>
    </w:p>
    <w:p w14:paraId="3D7BC474" w14:textId="77777777" w:rsidR="00847A9C" w:rsidRPr="00847A9C" w:rsidRDefault="00847A9C" w:rsidP="00847A9C">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202124"/>
          <w:szCs w:val="20"/>
          <w:lang w:val="es-ES"/>
        </w:rPr>
      </w:pPr>
    </w:p>
    <w:p w14:paraId="6BE2E743" w14:textId="77777777" w:rsidR="00847A9C" w:rsidRPr="00847A9C" w:rsidRDefault="00847A9C" w:rsidP="00847A9C">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Cs w:val="20"/>
          <w:lang w:val="es-US"/>
        </w:rPr>
      </w:pPr>
      <w:r w:rsidRPr="00847A9C">
        <w:rPr>
          <w:rFonts w:ascii="Arial" w:eastAsia="Times New Roman" w:hAnsi="Arial" w:cs="Arial"/>
          <w:b/>
          <w:bCs/>
          <w:color w:val="202124"/>
          <w:szCs w:val="20"/>
          <w:lang w:val="es-ES"/>
        </w:rPr>
        <w:t xml:space="preserve">Se espera que las descargas de la instalación contengan demanda química y biológica (COD y </w:t>
      </w:r>
      <w:proofErr w:type="spellStart"/>
      <w:r w:rsidRPr="00847A9C">
        <w:rPr>
          <w:rFonts w:ascii="Arial" w:eastAsia="Times New Roman" w:hAnsi="Arial" w:cs="Arial"/>
          <w:b/>
          <w:bCs/>
          <w:color w:val="202124"/>
          <w:szCs w:val="20"/>
          <w:lang w:val="es-ES"/>
        </w:rPr>
        <w:t>BOD</w:t>
      </w:r>
      <w:proofErr w:type="spellEnd"/>
      <w:r w:rsidRPr="00847A9C">
        <w:rPr>
          <w:rFonts w:ascii="Arial" w:eastAsia="Times New Roman" w:hAnsi="Arial" w:cs="Arial"/>
          <w:b/>
          <w:bCs/>
          <w:color w:val="202124"/>
          <w:szCs w:val="20"/>
          <w:lang w:val="es-ES"/>
        </w:rPr>
        <w:t xml:space="preserve">), sólidos suspendidos totales (TSS), nitrógeno amoniacal y zinc de aguas pluviales y aguas residuales del área de fabricación. Las aguas pluviales y residuales de proceso son tratadas por una serie de estanques con aireadores y fuentes. El tratamiento biológico y el ajuste del pH se pueden hacer según sea necesario en estos estanques. El sistema está diseñado para proporcionar formas alternativas de canalizar el agua a través del sistema de tratamiento. Las aguas pluviales y las aguas residuales se transfieren al estanque de retención final y, posteriormente, al tanque de retención final. Después del tratamiento en la </w:t>
      </w:r>
      <w:proofErr w:type="spellStart"/>
      <w:r w:rsidRPr="00847A9C">
        <w:rPr>
          <w:rFonts w:ascii="Arial" w:eastAsia="Times New Roman" w:hAnsi="Arial" w:cs="Arial"/>
          <w:b/>
          <w:bCs/>
          <w:color w:val="202124"/>
          <w:szCs w:val="20"/>
          <w:lang w:val="es-ES"/>
        </w:rPr>
        <w:t>WWTP</w:t>
      </w:r>
      <w:proofErr w:type="spellEnd"/>
      <w:r w:rsidRPr="00847A9C">
        <w:rPr>
          <w:rFonts w:ascii="Arial" w:eastAsia="Times New Roman" w:hAnsi="Arial" w:cs="Arial"/>
          <w:b/>
          <w:bCs/>
          <w:color w:val="202124"/>
          <w:szCs w:val="20"/>
          <w:lang w:val="es-ES"/>
        </w:rPr>
        <w:t xml:space="preserve"> para cumplir con los límites de efluentes del permiso, las aguas residuales se descargan en </w:t>
      </w:r>
      <w:proofErr w:type="spellStart"/>
      <w:r w:rsidRPr="00847A9C">
        <w:rPr>
          <w:rFonts w:ascii="Arial" w:eastAsia="Times New Roman" w:hAnsi="Arial" w:cs="Arial"/>
          <w:b/>
          <w:bCs/>
          <w:color w:val="202124"/>
          <w:szCs w:val="20"/>
          <w:lang w:val="es-ES"/>
        </w:rPr>
        <w:t>Greens</w:t>
      </w:r>
      <w:proofErr w:type="spellEnd"/>
      <w:r w:rsidRPr="00847A9C">
        <w:rPr>
          <w:rFonts w:ascii="Arial" w:eastAsia="Times New Roman" w:hAnsi="Arial" w:cs="Arial"/>
          <w:b/>
          <w:bCs/>
          <w:color w:val="202124"/>
          <w:szCs w:val="20"/>
          <w:lang w:val="es-ES"/>
        </w:rPr>
        <w:t xml:space="preserve"> </w:t>
      </w:r>
      <w:proofErr w:type="spellStart"/>
      <w:r w:rsidRPr="00847A9C">
        <w:rPr>
          <w:rFonts w:ascii="Arial" w:eastAsia="Times New Roman" w:hAnsi="Arial" w:cs="Arial"/>
          <w:b/>
          <w:bCs/>
          <w:color w:val="202124"/>
          <w:szCs w:val="20"/>
          <w:lang w:val="es-ES"/>
        </w:rPr>
        <w:t>Bayou</w:t>
      </w:r>
      <w:proofErr w:type="spellEnd"/>
      <w:r w:rsidRPr="00847A9C">
        <w:rPr>
          <w:rFonts w:ascii="Arial" w:eastAsia="Times New Roman" w:hAnsi="Arial" w:cs="Arial"/>
          <w:b/>
          <w:bCs/>
          <w:color w:val="202124"/>
          <w:szCs w:val="20"/>
          <w:lang w:val="es-ES"/>
        </w:rPr>
        <w:t xml:space="preserve"> a través del Desagüe 001</w:t>
      </w:r>
      <w:r w:rsidRPr="00847A9C">
        <w:rPr>
          <w:rFonts w:ascii="Arial" w:eastAsia="Times New Roman" w:hAnsi="Arial" w:cs="Arial"/>
          <w:color w:val="202124"/>
          <w:szCs w:val="20"/>
          <w:lang w:val="es-ES"/>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DB52" w14:textId="77777777" w:rsidR="00C9179A" w:rsidRDefault="00C9179A" w:rsidP="00E52C9A">
      <w:r>
        <w:rPr>
          <w:lang w:val="es"/>
        </w:rPr>
        <w:separator/>
      </w:r>
    </w:p>
  </w:endnote>
  <w:endnote w:type="continuationSeparator" w:id="0">
    <w:p w14:paraId="39FEFD95" w14:textId="77777777" w:rsidR="00C9179A" w:rsidRDefault="00C9179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5A07" w14:textId="77777777" w:rsidR="00C9179A" w:rsidRDefault="00C9179A" w:rsidP="00E52C9A">
      <w:r>
        <w:rPr>
          <w:lang w:val="es"/>
        </w:rPr>
        <w:separator/>
      </w:r>
    </w:p>
  </w:footnote>
  <w:footnote w:type="continuationSeparator" w:id="0">
    <w:p w14:paraId="2230BE64" w14:textId="77777777" w:rsidR="00C9179A" w:rsidRDefault="00C9179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47A9C"/>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40E2F"/>
    <w:rsid w:val="00C9179A"/>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 w:type="character" w:customStyle="1" w:styleId="y2iqfc">
    <w:name w:val="y2iqfc"/>
    <w:basedOn w:val="DefaultParagraphFont"/>
    <w:rsid w:val="0084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88606578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Basile, Brenda</cp:lastModifiedBy>
  <cp:revision>3</cp:revision>
  <dcterms:created xsi:type="dcterms:W3CDTF">2023-03-16T19:03:00Z</dcterms:created>
  <dcterms:modified xsi:type="dcterms:W3CDTF">2023-03-16T19:05:00Z</dcterms:modified>
  <cp:category/>
</cp:coreProperties>
</file>