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CF70077" w14:textId="32BDB5BA" w:rsidR="00FB1D18" w:rsidRDefault="00FB1D18" w:rsidP="00BD1C5A">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shd w:val="clear" w:color="auto" w:fill="C0C0C0"/>
          <w:lang w:val="es"/>
        </w:rPr>
        <w:t>Wilco</w:t>
      </w:r>
      <w:proofErr w:type="spellEnd"/>
      <w:r>
        <w:rPr>
          <w:rStyle w:val="normaltextrun"/>
          <w:rFonts w:ascii="Lucida Bright" w:hAnsi="Lucida Bright"/>
          <w:sz w:val="22"/>
          <w:szCs w:val="22"/>
          <w:shd w:val="clear" w:color="auto" w:fill="C0C0C0"/>
          <w:lang w:val="es"/>
        </w:rPr>
        <w:t>-Thrall 79 WWTP, LLC</w:t>
      </w:r>
      <w:r w:rsidR="00BD1C5A">
        <w:rPr>
          <w:rStyle w:val="normaltextrun"/>
          <w:rFonts w:ascii="Lucida Bright" w:hAnsi="Lucida Bright"/>
          <w:sz w:val="22"/>
          <w:szCs w:val="22"/>
          <w:shd w:val="clear" w:color="auto" w:fill="C0C0C0"/>
          <w:lang w:val="es"/>
        </w:rPr>
        <w:t xml:space="preserve"> </w:t>
      </w:r>
      <w:r w:rsidR="00BD1C5A">
        <w:rPr>
          <w:rStyle w:val="normaltextrun"/>
          <w:rFonts w:ascii="Lucida Bright" w:hAnsi="Lucida Bright"/>
          <w:sz w:val="22"/>
          <w:szCs w:val="22"/>
          <w:lang w:val="es"/>
        </w:rPr>
        <w:t>(</w:t>
      </w:r>
      <w:r w:rsidR="007E5A58" w:rsidRPr="007E5A58">
        <w:rPr>
          <w:rStyle w:val="normaltextrun"/>
          <w:rFonts w:ascii="Lucida Bright" w:hAnsi="Lucida Bright"/>
          <w:sz w:val="22"/>
          <w:szCs w:val="22"/>
          <w:lang w:val="es"/>
        </w:rPr>
        <w:t>CN606170330</w:t>
      </w:r>
      <w:r w:rsidR="00BD1C5A">
        <w:rPr>
          <w:rStyle w:val="normaltextrun"/>
          <w:rFonts w:ascii="Lucida Bright" w:hAnsi="Lucida Bright"/>
          <w:sz w:val="22"/>
          <w:szCs w:val="22"/>
          <w:lang w:val="es"/>
        </w:rPr>
        <w:t xml:space="preserve">) propone operar la planta de </w:t>
      </w:r>
      <w:proofErr w:type="spellStart"/>
      <w:r>
        <w:rPr>
          <w:rStyle w:val="normaltextrun"/>
          <w:rFonts w:ascii="Lucida Bright" w:hAnsi="Lucida Bright"/>
          <w:sz w:val="22"/>
          <w:szCs w:val="22"/>
          <w:lang w:val="es"/>
        </w:rPr>
        <w:t>Wilco</w:t>
      </w:r>
      <w:proofErr w:type="spellEnd"/>
      <w:r>
        <w:rPr>
          <w:rStyle w:val="normaltextrun"/>
          <w:rFonts w:ascii="Lucida Bright" w:hAnsi="Lucida Bright"/>
          <w:sz w:val="22"/>
          <w:szCs w:val="22"/>
          <w:lang w:val="es"/>
        </w:rPr>
        <w:t>-Thrall 7</w:t>
      </w:r>
      <w:r w:rsidR="00087CD3">
        <w:rPr>
          <w:rStyle w:val="normaltextrun"/>
          <w:rFonts w:ascii="Lucida Bright" w:hAnsi="Lucida Bright"/>
          <w:sz w:val="22"/>
          <w:szCs w:val="22"/>
          <w:lang w:val="es"/>
        </w:rPr>
        <w:t>9</w:t>
      </w:r>
      <w:r>
        <w:rPr>
          <w:rStyle w:val="normaltextrun"/>
          <w:rFonts w:ascii="Lucida Bright" w:hAnsi="Lucida Bright"/>
          <w:sz w:val="22"/>
          <w:szCs w:val="22"/>
          <w:lang w:val="es"/>
        </w:rPr>
        <w:t xml:space="preserve"> </w:t>
      </w:r>
      <w:r w:rsidR="00BD1C5A">
        <w:rPr>
          <w:rStyle w:val="normaltextrun"/>
          <w:rFonts w:ascii="Lucida Bright" w:hAnsi="Lucida Bright"/>
          <w:sz w:val="22"/>
          <w:szCs w:val="22"/>
          <w:lang w:val="es"/>
        </w:rPr>
        <w:t>(</w:t>
      </w:r>
      <w:r w:rsidR="007E5A58" w:rsidRPr="007E5A58">
        <w:rPr>
          <w:rStyle w:val="normaltextrun"/>
          <w:rFonts w:ascii="Lucida Bright" w:hAnsi="Lucida Bright"/>
          <w:sz w:val="22"/>
          <w:szCs w:val="22"/>
          <w:lang w:val="es"/>
        </w:rPr>
        <w:t>RN111789939</w:t>
      </w:r>
      <w:r w:rsidR="00BD1C5A">
        <w:rPr>
          <w:rStyle w:val="normaltextrun"/>
          <w:rFonts w:ascii="Lucida Bright" w:hAnsi="Lucida Bright"/>
          <w:sz w:val="22"/>
          <w:szCs w:val="22"/>
          <w:lang w:val="es"/>
        </w:rPr>
        <w:t xml:space="preserve">), una planta de tratamiento de aguas residuales domesticas </w:t>
      </w:r>
      <w:r>
        <w:rPr>
          <w:rStyle w:val="normaltextrun"/>
          <w:rFonts w:ascii="Lucida Bright" w:hAnsi="Lucida Bright"/>
          <w:sz w:val="22"/>
          <w:szCs w:val="22"/>
          <w:lang w:val="es"/>
        </w:rPr>
        <w:t>d</w:t>
      </w:r>
      <w:r w:rsidR="00BD1C5A">
        <w:rPr>
          <w:rStyle w:val="normaltextrun"/>
          <w:rFonts w:ascii="Lucida Bright" w:hAnsi="Lucida Bright"/>
          <w:sz w:val="22"/>
          <w:szCs w:val="22"/>
          <w:lang w:val="es"/>
        </w:rPr>
        <w:t>e lodos activados</w:t>
      </w:r>
      <w:r w:rsidR="000857A3" w:rsidRPr="005F0AAD">
        <w:rPr>
          <w:rStyle w:val="normaltextrun"/>
          <w:rFonts w:ascii="Lucida Bright" w:hAnsi="Lucida Bright"/>
          <w:sz w:val="22"/>
          <w:szCs w:val="22"/>
          <w:lang w:val="es"/>
        </w:rPr>
        <w:t>.</w:t>
      </w:r>
      <w:r w:rsidR="00BD1C5A">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sidR="00BD1C5A">
        <w:rPr>
          <w:rStyle w:val="normaltextrun"/>
          <w:rFonts w:ascii="Lucida Bright" w:hAnsi="Lucida Bright"/>
          <w:sz w:val="22"/>
          <w:szCs w:val="22"/>
          <w:shd w:val="clear" w:color="auto" w:fill="C0C0C0"/>
          <w:lang w:val="es"/>
        </w:rPr>
        <w:t xml:space="preserve">estará </w:t>
      </w:r>
      <w:r w:rsidR="000857A3" w:rsidRPr="005F0AAD">
        <w:rPr>
          <w:rStyle w:val="normaltextrun"/>
          <w:rFonts w:ascii="Lucida Bright" w:hAnsi="Lucida Bright"/>
          <w:sz w:val="22"/>
          <w:szCs w:val="22"/>
          <w:lang w:val="es"/>
        </w:rPr>
        <w:t>ubicad</w:t>
      </w:r>
      <w:r>
        <w:rPr>
          <w:rStyle w:val="normaltextrun"/>
          <w:rFonts w:ascii="Lucida Bright" w:hAnsi="Lucida Bright"/>
          <w:sz w:val="22"/>
          <w:szCs w:val="22"/>
          <w:lang w:val="es"/>
        </w:rPr>
        <w:t xml:space="preserve">a aproximadamente a 1.8 millas al oeste de la intersección de South </w:t>
      </w:r>
      <w:proofErr w:type="spellStart"/>
      <w:r>
        <w:rPr>
          <w:rStyle w:val="normaltextrun"/>
          <w:rFonts w:ascii="Lucida Bright" w:hAnsi="Lucida Bright"/>
          <w:sz w:val="22"/>
          <w:szCs w:val="22"/>
          <w:lang w:val="es"/>
        </w:rPr>
        <w:t>Bounds</w:t>
      </w:r>
      <w:proofErr w:type="spellEnd"/>
      <w:r>
        <w:rPr>
          <w:rStyle w:val="normaltextrun"/>
          <w:rFonts w:ascii="Lucida Bright" w:hAnsi="Lucida Bright"/>
          <w:sz w:val="22"/>
          <w:szCs w:val="22"/>
          <w:lang w:val="es"/>
        </w:rPr>
        <w:t xml:space="preserve"> Street y US </w:t>
      </w:r>
      <w:proofErr w:type="spellStart"/>
      <w:r>
        <w:rPr>
          <w:rStyle w:val="normaltextrun"/>
          <w:rFonts w:ascii="Lucida Bright" w:hAnsi="Lucida Bright"/>
          <w:sz w:val="22"/>
          <w:szCs w:val="22"/>
          <w:lang w:val="es"/>
        </w:rPr>
        <w:t>Highway</w:t>
      </w:r>
      <w:proofErr w:type="spellEnd"/>
      <w:r>
        <w:rPr>
          <w:rStyle w:val="normaltextrun"/>
          <w:rFonts w:ascii="Lucida Bright" w:hAnsi="Lucida Bright"/>
          <w:sz w:val="22"/>
          <w:szCs w:val="22"/>
          <w:lang w:val="es"/>
        </w:rPr>
        <w:t xml:space="preserve"> 79</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en Thrall, </w:t>
      </w:r>
      <w:r w:rsidR="00543B25">
        <w:rPr>
          <w:rStyle w:val="normaltextrun"/>
          <w:rFonts w:ascii="Lucida Bright" w:hAnsi="Lucida Bright"/>
          <w:sz w:val="22"/>
          <w:szCs w:val="22"/>
          <w:lang w:val="es"/>
        </w:rPr>
        <w:t>Condado de</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shd w:val="clear" w:color="auto" w:fill="C0C0C0"/>
          <w:lang w:val="es"/>
        </w:rPr>
        <w:t>Williamson</w:t>
      </w:r>
      <w:r w:rsidR="000857A3" w:rsidRPr="005F0AAD">
        <w:rPr>
          <w:rStyle w:val="normaltextrun"/>
          <w:rFonts w:ascii="Lucida Bright" w:hAnsi="Lucida Bright"/>
          <w:sz w:val="22"/>
          <w:szCs w:val="22"/>
          <w:lang w:val="es"/>
        </w:rPr>
        <w:t xml:space="preserve">, Texas </w:t>
      </w:r>
      <w:r>
        <w:rPr>
          <w:rStyle w:val="normaltextrun"/>
          <w:rFonts w:ascii="Lucida Bright" w:hAnsi="Lucida Bright"/>
          <w:sz w:val="22"/>
          <w:szCs w:val="22"/>
          <w:lang w:val="es"/>
        </w:rPr>
        <w:t>76578</w:t>
      </w:r>
      <w:r w:rsidR="00BD1C5A">
        <w:rPr>
          <w:rStyle w:val="normaltextrun"/>
          <w:rFonts w:ascii="Lucida Bright" w:hAnsi="Lucida Bright"/>
          <w:sz w:val="22"/>
          <w:szCs w:val="22"/>
          <w:lang w:val="es"/>
        </w:rPr>
        <w:t xml:space="preserve">. </w:t>
      </w:r>
    </w:p>
    <w:p w14:paraId="15E87EBB" w14:textId="77777777" w:rsidR="00FB1D18" w:rsidRDefault="00FB1D18" w:rsidP="00BD1C5A">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2F67E608" w:rsidR="000857A3" w:rsidRDefault="00BD1C5A" w:rsidP="00BD1C5A">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autorización para descargar aguas residuales tratadas en un volumen que no exceda un flujo promedio diario de </w:t>
      </w:r>
      <w:r w:rsidR="00FB1D18">
        <w:rPr>
          <w:rStyle w:val="normaltextrun"/>
          <w:rFonts w:ascii="Lucida Bright" w:hAnsi="Lucida Bright"/>
          <w:sz w:val="22"/>
          <w:szCs w:val="22"/>
          <w:lang w:val="es"/>
        </w:rPr>
        <w:t>3,0</w:t>
      </w:r>
      <w:r w:rsidR="00971741">
        <w:rPr>
          <w:rStyle w:val="normaltextrun"/>
          <w:rFonts w:ascii="Lucida Bright" w:hAnsi="Lucida Bright"/>
          <w:sz w:val="22"/>
          <w:szCs w:val="22"/>
          <w:lang w:val="es"/>
        </w:rPr>
        <w:t>00</w:t>
      </w:r>
      <w:r>
        <w:rPr>
          <w:rStyle w:val="normaltextrun"/>
          <w:rFonts w:ascii="Lucida Bright" w:hAnsi="Lucida Bright"/>
          <w:sz w:val="22"/>
          <w:szCs w:val="22"/>
          <w:lang w:val="es"/>
        </w:rPr>
        <w:t>,000 galones por día</w:t>
      </w:r>
      <w:r w:rsidR="00D569A0">
        <w:rPr>
          <w:rStyle w:val="normaltextrun"/>
          <w:rFonts w:ascii="Lucida Bright" w:hAnsi="Lucida Bright"/>
          <w:sz w:val="22"/>
          <w:szCs w:val="22"/>
          <w:lang w:val="es"/>
        </w:rPr>
        <w:t xml:space="preserve"> de forma intermitente y con flujo variable</w:t>
      </w:r>
      <w:r>
        <w:rPr>
          <w:rStyle w:val="normaltextrun"/>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593FCCDA" w:rsidR="000857A3" w:rsidRPr="00312C73" w:rsidRDefault="000857A3" w:rsidP="000857A3">
      <w:pPr>
        <w:pStyle w:val="paragraph"/>
        <w:spacing w:before="0" w:beforeAutospacing="0" w:after="0" w:afterAutospacing="0"/>
        <w:textAlignment w:val="baseline"/>
        <w:rPr>
          <w:rFonts w:ascii="Lucida Bright" w:hAnsi="Lucida Bright"/>
          <w:sz w:val="22"/>
          <w:szCs w:val="22"/>
          <w:lang w:val="es"/>
        </w:rPr>
      </w:pPr>
      <w:r w:rsidRPr="005F0AAD">
        <w:rPr>
          <w:rStyle w:val="normaltextrun"/>
          <w:rFonts w:ascii="Lucida Bright" w:hAnsi="Lucida Bright"/>
          <w:sz w:val="22"/>
          <w:szCs w:val="22"/>
          <w:lang w:val="es"/>
        </w:rPr>
        <w:t xml:space="preserve">Se espera que las descargas de la instalación </w:t>
      </w:r>
      <w:r w:rsidR="00312C73">
        <w:rPr>
          <w:rStyle w:val="normaltextrun"/>
          <w:rFonts w:ascii="Lucida Bright" w:hAnsi="Lucida Bright"/>
          <w:sz w:val="22"/>
          <w:szCs w:val="22"/>
          <w:shd w:val="clear" w:color="auto" w:fill="C0C0C0"/>
          <w:lang w:val="es"/>
        </w:rPr>
        <w:t xml:space="preserve">demanda bioquímica de </w:t>
      </w:r>
      <w:proofErr w:type="spellStart"/>
      <w:r w:rsidR="00312C73">
        <w:rPr>
          <w:rStyle w:val="normaltextrun"/>
          <w:rFonts w:ascii="Lucida Bright" w:hAnsi="Lucida Bright"/>
          <w:sz w:val="22"/>
          <w:szCs w:val="22"/>
          <w:shd w:val="clear" w:color="auto" w:fill="C0C0C0"/>
          <w:lang w:val="es"/>
        </w:rPr>
        <w:t>oxigeno</w:t>
      </w:r>
      <w:proofErr w:type="spellEnd"/>
      <w:r w:rsidR="00312C73">
        <w:rPr>
          <w:rStyle w:val="normaltextrun"/>
          <w:rFonts w:ascii="Lucida Bright" w:hAnsi="Lucida Bright"/>
          <w:sz w:val="22"/>
          <w:szCs w:val="22"/>
          <w:shd w:val="clear" w:color="auto" w:fill="C0C0C0"/>
          <w:lang w:val="es"/>
        </w:rPr>
        <w:t xml:space="preserve"> carbonoso de cinco días (CBOD</w:t>
      </w:r>
      <w:r w:rsidR="00312C73" w:rsidRPr="0010103B">
        <w:rPr>
          <w:rStyle w:val="normaltextrun"/>
          <w:rFonts w:ascii="Lucida Bright" w:hAnsi="Lucida Bright"/>
          <w:sz w:val="22"/>
          <w:szCs w:val="22"/>
          <w:shd w:val="clear" w:color="auto" w:fill="C0C0C0"/>
          <w:vertAlign w:val="subscript"/>
          <w:lang w:val="es"/>
        </w:rPr>
        <w:t>5</w:t>
      </w:r>
      <w:r w:rsidR="00312C73">
        <w:rPr>
          <w:rStyle w:val="normaltextrun"/>
          <w:rFonts w:ascii="Lucida Bright" w:hAnsi="Lucida Bright"/>
          <w:sz w:val="22"/>
          <w:szCs w:val="22"/>
          <w:shd w:val="clear" w:color="auto" w:fill="C0C0C0"/>
          <w:lang w:val="es"/>
        </w:rPr>
        <w:t xml:space="preserve">), Solidos total suspendidos (TSS), Nitrógeno Amoniaco (NH3-N), y </w:t>
      </w:r>
      <w:proofErr w:type="spellStart"/>
      <w:r w:rsidR="00312C73">
        <w:rPr>
          <w:rStyle w:val="normaltextrun"/>
          <w:rFonts w:ascii="Lucida Bright" w:hAnsi="Lucida Bright"/>
          <w:sz w:val="22"/>
          <w:szCs w:val="22"/>
          <w:shd w:val="clear" w:color="auto" w:fill="C0C0C0"/>
          <w:lang w:val="es"/>
        </w:rPr>
        <w:t>Escherichia</w:t>
      </w:r>
      <w:proofErr w:type="spellEnd"/>
      <w:r w:rsidR="00312C73">
        <w:rPr>
          <w:rStyle w:val="normaltextrun"/>
          <w:rFonts w:ascii="Lucida Bright" w:hAnsi="Lucida Bright"/>
          <w:sz w:val="22"/>
          <w:szCs w:val="22"/>
          <w:shd w:val="clear" w:color="auto" w:fill="C0C0C0"/>
          <w:lang w:val="es"/>
        </w:rPr>
        <w:t xml:space="preserve"> </w:t>
      </w:r>
      <w:proofErr w:type="spellStart"/>
      <w:r w:rsidR="00312C73">
        <w:rPr>
          <w:rStyle w:val="normaltextrun"/>
          <w:rFonts w:ascii="Lucida Bright" w:hAnsi="Lucida Bright"/>
          <w:sz w:val="22"/>
          <w:szCs w:val="22"/>
          <w:shd w:val="clear" w:color="auto" w:fill="C0C0C0"/>
          <w:lang w:val="es"/>
        </w:rPr>
        <w:t>coli</w:t>
      </w:r>
      <w:proofErr w:type="spellEnd"/>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D569A0">
        <w:rPr>
          <w:rFonts w:ascii="Lucida Bright" w:hAnsi="Lucida Bright"/>
          <w:sz w:val="22"/>
          <w:szCs w:val="22"/>
          <w:lang w:val="es"/>
        </w:rPr>
        <w:t xml:space="preserve">Se incluyen contaminantes potenciales adicionales en el Informe Técnico Nacional 1.0, Sección 7 Análisis de Contaminantes de Efluentes Tratados en el paquete de solicitud de permisos. </w:t>
      </w:r>
      <w:r w:rsidR="00312C73">
        <w:rPr>
          <w:rStyle w:val="normaltextrun"/>
          <w:rFonts w:ascii="Lucida Bright" w:hAnsi="Lucida Bright"/>
          <w:sz w:val="22"/>
          <w:szCs w:val="22"/>
          <w:shd w:val="clear" w:color="auto" w:fill="C0C0C0"/>
          <w:lang w:val="es"/>
        </w:rPr>
        <w:t>Las aguas residuales domesticas serán tratado por una planta de proceso de lodos activados</w:t>
      </w:r>
      <w:r w:rsidR="00312C73">
        <w:rPr>
          <w:rStyle w:val="normaltextrun"/>
          <w:rFonts w:ascii="Lucida Bright" w:hAnsi="Lucida Bright"/>
          <w:sz w:val="22"/>
          <w:szCs w:val="22"/>
          <w:lang w:val="es"/>
        </w:rPr>
        <w:t xml:space="preserve">, y las unidades de tratamiento incluyen una pantalla de barra, cuencas de aireación, clarificadores, </w:t>
      </w:r>
      <w:r w:rsidR="00D569A0">
        <w:rPr>
          <w:rStyle w:val="normaltextrun"/>
          <w:rFonts w:ascii="Lucida Bright" w:hAnsi="Lucida Bright"/>
          <w:sz w:val="22"/>
          <w:szCs w:val="22"/>
          <w:lang w:val="es"/>
        </w:rPr>
        <w:t xml:space="preserve">cuencas de retención de lodos, filtros de efluentes, </w:t>
      </w:r>
      <w:r w:rsidR="00312C73">
        <w:rPr>
          <w:rStyle w:val="normaltextrun"/>
          <w:rFonts w:ascii="Lucida Bright" w:hAnsi="Lucida Bright"/>
          <w:sz w:val="22"/>
          <w:szCs w:val="22"/>
          <w:lang w:val="es"/>
        </w:rPr>
        <w:t xml:space="preserve">y cuencas de contacto con cloro (o </w:t>
      </w:r>
      <w:r w:rsidR="00064EEA">
        <w:rPr>
          <w:rStyle w:val="normaltextrun"/>
          <w:rFonts w:ascii="Lucida Bright" w:hAnsi="Lucida Bright"/>
          <w:sz w:val="22"/>
          <w:szCs w:val="22"/>
          <w:lang w:val="es"/>
        </w:rPr>
        <w:t>desinfección ultravioleta</w:t>
      </w:r>
      <w:r w:rsidR="00D569A0">
        <w:rPr>
          <w:rStyle w:val="normaltextrun"/>
          <w:rFonts w:ascii="Lucida Bright" w:hAnsi="Lucida Bright"/>
          <w:sz w:val="22"/>
          <w:szCs w:val="22"/>
          <w:lang w:val="es"/>
        </w:rPr>
        <w:t>)</w:t>
      </w:r>
      <w:r w:rsidR="00312C73">
        <w:rPr>
          <w:rStyle w:val="normaltextrun"/>
          <w:rFonts w:ascii="Lucida Bright" w:hAnsi="Lucida Bright"/>
          <w:sz w:val="22"/>
          <w:szCs w:val="22"/>
          <w:lang w:val="es"/>
        </w:rPr>
        <w:t>.</w:t>
      </w:r>
    </w:p>
    <w:p w14:paraId="2F1CEEF9" w14:textId="44D6CBD0" w:rsidR="004A726B" w:rsidRPr="00D569A0" w:rsidRDefault="004A726B" w:rsidP="00D53F25">
      <w:pPr>
        <w:pStyle w:val="BodyText"/>
        <w:rPr>
          <w:sz w:val="22"/>
          <w:szCs w:val="22"/>
          <w:lang w:val="es"/>
        </w:rPr>
      </w:pPr>
    </w:p>
    <w:sectPr w:rsidR="004A726B" w:rsidRPr="00D569A0"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4379154">
    <w:abstractNumId w:val="9"/>
  </w:num>
  <w:num w:numId="2" w16cid:durableId="2142376879">
    <w:abstractNumId w:val="8"/>
  </w:num>
  <w:num w:numId="3" w16cid:durableId="1010253883">
    <w:abstractNumId w:val="7"/>
  </w:num>
  <w:num w:numId="4" w16cid:durableId="868029031">
    <w:abstractNumId w:val="6"/>
  </w:num>
  <w:num w:numId="5" w16cid:durableId="1967999728">
    <w:abstractNumId w:val="5"/>
  </w:num>
  <w:num w:numId="6" w16cid:durableId="1041592930">
    <w:abstractNumId w:val="4"/>
  </w:num>
  <w:num w:numId="7" w16cid:durableId="725951217">
    <w:abstractNumId w:val="3"/>
  </w:num>
  <w:num w:numId="8" w16cid:durableId="271477248">
    <w:abstractNumId w:val="2"/>
  </w:num>
  <w:num w:numId="9" w16cid:durableId="305815675">
    <w:abstractNumId w:val="1"/>
  </w:num>
  <w:num w:numId="10" w16cid:durableId="1221403869">
    <w:abstractNumId w:val="0"/>
  </w:num>
  <w:num w:numId="11" w16cid:durableId="2002267239">
    <w:abstractNumId w:val="12"/>
  </w:num>
  <w:num w:numId="12" w16cid:durableId="675961990">
    <w:abstractNumId w:val="11"/>
  </w:num>
  <w:num w:numId="13" w16cid:durableId="615523023">
    <w:abstractNumId w:val="10"/>
  </w:num>
  <w:num w:numId="14" w16cid:durableId="1965500682">
    <w:abstractNumId w:val="9"/>
  </w:num>
  <w:num w:numId="15" w16cid:durableId="174379105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64EEA"/>
    <w:rsid w:val="000857A3"/>
    <w:rsid w:val="00087CD3"/>
    <w:rsid w:val="000B0DA2"/>
    <w:rsid w:val="001135B1"/>
    <w:rsid w:val="00116413"/>
    <w:rsid w:val="00164CE2"/>
    <w:rsid w:val="00174280"/>
    <w:rsid w:val="0017492A"/>
    <w:rsid w:val="001918A9"/>
    <w:rsid w:val="001D23A4"/>
    <w:rsid w:val="00201830"/>
    <w:rsid w:val="00244152"/>
    <w:rsid w:val="00246B61"/>
    <w:rsid w:val="00261265"/>
    <w:rsid w:val="00267310"/>
    <w:rsid w:val="002677C4"/>
    <w:rsid w:val="00297D38"/>
    <w:rsid w:val="002C68F3"/>
    <w:rsid w:val="00312C73"/>
    <w:rsid w:val="00315557"/>
    <w:rsid w:val="00351FD0"/>
    <w:rsid w:val="003534C7"/>
    <w:rsid w:val="003824B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91B68"/>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57B0D"/>
    <w:rsid w:val="00766FC3"/>
    <w:rsid w:val="007E5A58"/>
    <w:rsid w:val="007F1D92"/>
    <w:rsid w:val="008154EA"/>
    <w:rsid w:val="0085033F"/>
    <w:rsid w:val="008755F2"/>
    <w:rsid w:val="008E33DD"/>
    <w:rsid w:val="008E6CA0"/>
    <w:rsid w:val="008F4441"/>
    <w:rsid w:val="0094541B"/>
    <w:rsid w:val="00946E19"/>
    <w:rsid w:val="00971741"/>
    <w:rsid w:val="0097286B"/>
    <w:rsid w:val="00996B99"/>
    <w:rsid w:val="00A03680"/>
    <w:rsid w:val="00A2193F"/>
    <w:rsid w:val="00A417C2"/>
    <w:rsid w:val="00A7108E"/>
    <w:rsid w:val="00A75BA9"/>
    <w:rsid w:val="00AB074C"/>
    <w:rsid w:val="00AE0763"/>
    <w:rsid w:val="00B3681B"/>
    <w:rsid w:val="00B4403F"/>
    <w:rsid w:val="00B868F1"/>
    <w:rsid w:val="00BD1C5A"/>
    <w:rsid w:val="00BE39E1"/>
    <w:rsid w:val="00BF000E"/>
    <w:rsid w:val="00C57E6B"/>
    <w:rsid w:val="00C95864"/>
    <w:rsid w:val="00CC59A8"/>
    <w:rsid w:val="00CC6108"/>
    <w:rsid w:val="00CF4CB6"/>
    <w:rsid w:val="00D44331"/>
    <w:rsid w:val="00D53F25"/>
    <w:rsid w:val="00D569A0"/>
    <w:rsid w:val="00D642CF"/>
    <w:rsid w:val="00D9218C"/>
    <w:rsid w:val="00DB72FD"/>
    <w:rsid w:val="00DB788B"/>
    <w:rsid w:val="00DC278A"/>
    <w:rsid w:val="00DE7C8C"/>
    <w:rsid w:val="00E14844"/>
    <w:rsid w:val="00E52C9A"/>
    <w:rsid w:val="00E93DEF"/>
    <w:rsid w:val="00EA1F7C"/>
    <w:rsid w:val="00EF6A56"/>
    <w:rsid w:val="00F013BA"/>
    <w:rsid w:val="00F14AF7"/>
    <w:rsid w:val="00F31662"/>
    <w:rsid w:val="00F56A6D"/>
    <w:rsid w:val="00F56E78"/>
    <w:rsid w:val="00F63A75"/>
    <w:rsid w:val="00F71D99"/>
    <w:rsid w:val="00F84C3B"/>
    <w:rsid w:val="00FA1D63"/>
    <w:rsid w:val="00FB1D18"/>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1534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3</cp:revision>
  <cp:lastPrinted>2023-06-15T18:47:00Z</cp:lastPrinted>
  <dcterms:created xsi:type="dcterms:W3CDTF">2023-08-25T19:16:00Z</dcterms:created>
  <dcterms:modified xsi:type="dcterms:W3CDTF">2023-09-13T17:34:00Z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3309fde48947fbc98fc58dd791f95804229a23d2a791719e7023254baf3845cb</vt:lpwstr>
  </property>
</Properties>
</file>