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82711" w14:textId="77777777" w:rsidR="00753161" w:rsidRDefault="00EC771D">
      <w:pPr>
        <w:spacing w:before="80"/>
        <w:ind w:left="536"/>
        <w:rPr>
          <w:b/>
          <w:sz w:val="32"/>
        </w:rPr>
      </w:pPr>
      <w:proofErr w:type="spellStart"/>
      <w:r>
        <w:rPr>
          <w:b/>
          <w:sz w:val="32"/>
        </w:rPr>
        <w:t>Comisión</w:t>
      </w:r>
      <w:proofErr w:type="spellEnd"/>
      <w:r>
        <w:rPr>
          <w:b/>
          <w:sz w:val="32"/>
        </w:rPr>
        <w:t xml:space="preserve"> de Calidad Ambiental del Estado de Texas</w:t>
      </w:r>
    </w:p>
    <w:p w14:paraId="6E9F997B" w14:textId="77777777" w:rsidR="00753161" w:rsidRDefault="00EC771D">
      <w:pPr>
        <w:pStyle w:val="BodyText"/>
        <w:spacing w:before="11"/>
        <w:rPr>
          <w:b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082D590" wp14:editId="4647E3D5">
            <wp:simplePos x="0" y="0"/>
            <wp:positionH relativeFrom="page">
              <wp:posOffset>3486911</wp:posOffset>
            </wp:positionH>
            <wp:positionV relativeFrom="paragraph">
              <wp:posOffset>190491</wp:posOffset>
            </wp:positionV>
            <wp:extent cx="838199" cy="82295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99" cy="82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FE982" w14:textId="77777777" w:rsidR="00753161" w:rsidRDefault="00753161">
      <w:pPr>
        <w:pStyle w:val="BodyText"/>
        <w:rPr>
          <w:b/>
          <w:sz w:val="36"/>
        </w:rPr>
      </w:pPr>
    </w:p>
    <w:p w14:paraId="723E1ABB" w14:textId="77777777" w:rsidR="00753161" w:rsidRDefault="00EC771D">
      <w:pPr>
        <w:pStyle w:val="Heading1"/>
        <w:spacing w:before="234"/>
        <w:ind w:left="2512"/>
      </w:pPr>
      <w:r>
        <w:t>AVISO DE RECIBO DE LA SOLICITUD Y</w:t>
      </w:r>
    </w:p>
    <w:p w14:paraId="53947789" w14:textId="3D399AA3" w:rsidR="00753161" w:rsidRPr="00EC771D" w:rsidRDefault="00EC771D">
      <w:pPr>
        <w:tabs>
          <w:tab w:val="left" w:pos="6408"/>
        </w:tabs>
        <w:spacing w:line="480" w:lineRule="auto"/>
        <w:ind w:left="856" w:right="873"/>
        <w:jc w:val="center"/>
        <w:rPr>
          <w:b/>
        </w:rPr>
      </w:pPr>
      <w:r>
        <w:rPr>
          <w:b/>
        </w:rPr>
        <w:t>EL INTENTO DE OBTENER PERMISO PARA LA CALIDAD DEL</w:t>
      </w:r>
      <w:r>
        <w:rPr>
          <w:b/>
          <w:spacing w:val="-22"/>
        </w:rPr>
        <w:t xml:space="preserve"> </w:t>
      </w:r>
      <w:r>
        <w:rPr>
          <w:b/>
        </w:rPr>
        <w:t>AGUA PERMISO PROPUESTO NO.</w:t>
      </w:r>
      <w:r>
        <w:rPr>
          <w:b/>
          <w:spacing w:val="-21"/>
        </w:rPr>
        <w:t xml:space="preserve"> </w:t>
      </w:r>
      <w:r w:rsidRPr="00EC771D">
        <w:rPr>
          <w:b/>
        </w:rPr>
        <w:t>WQ0016417001</w:t>
      </w:r>
    </w:p>
    <w:p w14:paraId="3B08F95D" w14:textId="4B4C3167" w:rsidR="00EC771D" w:rsidRDefault="006E2A1B">
      <w:pPr>
        <w:pStyle w:val="BodyText"/>
        <w:spacing w:before="3"/>
        <w:ind w:left="100" w:right="185"/>
      </w:pPr>
      <w:r>
        <w:pict w14:anchorId="4EFC3925">
          <v:line id="_x0000_s1026" style="position:absolute;left:0;text-align:left;z-index:-251658240;mso-position-horizontal-relative:page" from="135.5pt,98.95pt" to="138.15pt,98.95pt" strokeweight=".19136mm">
            <w10:wrap anchorx="page"/>
          </v:line>
        </w:pict>
      </w:r>
      <w:r w:rsidR="00EC771D">
        <w:rPr>
          <w:b/>
        </w:rPr>
        <w:t xml:space="preserve">SOLICITUD. </w:t>
      </w:r>
      <w:r w:rsidR="00EC771D">
        <w:t>Woodmere Development Co.,</w:t>
      </w:r>
      <w:r w:rsidR="00962C62">
        <w:t xml:space="preserve"> </w:t>
      </w:r>
      <w:r w:rsidR="00EC771D">
        <w:t>Ltd</w:t>
      </w:r>
      <w:r w:rsidR="00962C62">
        <w:t>.,</w:t>
      </w:r>
      <w:r w:rsidR="00EC771D">
        <w:t>15915 Katy Freeway, Suite 405, Hou</w:t>
      </w:r>
      <w:r w:rsidR="00962C62">
        <w:t>s</w:t>
      </w:r>
      <w:r w:rsidR="00EC771D">
        <w:t>ton, T</w:t>
      </w:r>
      <w:r w:rsidR="00962C62">
        <w:t>exas</w:t>
      </w:r>
      <w:r w:rsidR="00EC771D">
        <w:t xml:space="preserve">, 77094 ha </w:t>
      </w:r>
      <w:proofErr w:type="spellStart"/>
      <w:r w:rsidR="00EC771D">
        <w:t>solicitado</w:t>
      </w:r>
      <w:proofErr w:type="spellEnd"/>
      <w:r w:rsidR="00EC771D">
        <w:t xml:space="preserve"> a la </w:t>
      </w:r>
      <w:proofErr w:type="spellStart"/>
      <w:r w:rsidR="00EC771D">
        <w:t>Comisión</w:t>
      </w:r>
      <w:proofErr w:type="spellEnd"/>
      <w:r w:rsidR="00EC771D">
        <w:t xml:space="preserve"> de Calidad Ambiental del Estado de Texas (TCEQ) para </w:t>
      </w:r>
      <w:proofErr w:type="spellStart"/>
      <w:r w:rsidR="00EC771D">
        <w:t>el</w:t>
      </w:r>
      <w:proofErr w:type="spellEnd"/>
      <w:r w:rsidR="00EC771D">
        <w:t xml:space="preserve"> </w:t>
      </w:r>
      <w:proofErr w:type="spellStart"/>
      <w:r w:rsidR="00EC771D">
        <w:t>propuesto</w:t>
      </w:r>
      <w:proofErr w:type="spellEnd"/>
      <w:r w:rsidR="00EC771D">
        <w:t xml:space="preserve"> </w:t>
      </w:r>
      <w:proofErr w:type="spellStart"/>
      <w:r w:rsidR="00EC771D">
        <w:t>Permiso</w:t>
      </w:r>
      <w:proofErr w:type="spellEnd"/>
      <w:r w:rsidR="00EC771D">
        <w:t xml:space="preserve"> No. WQ0016417001 (EPA I.D. No. TX0145173) del Sistema de </w:t>
      </w:r>
      <w:proofErr w:type="spellStart"/>
      <w:r w:rsidR="00EC771D">
        <w:t>Eliminación</w:t>
      </w:r>
      <w:proofErr w:type="spellEnd"/>
      <w:r w:rsidR="00EC771D">
        <w:t xml:space="preserve"> de </w:t>
      </w:r>
      <w:proofErr w:type="spellStart"/>
      <w:r w:rsidR="00EC771D">
        <w:t>Descargas</w:t>
      </w:r>
      <w:proofErr w:type="spellEnd"/>
      <w:r w:rsidR="00EC771D">
        <w:t xml:space="preserve"> de </w:t>
      </w:r>
      <w:proofErr w:type="spellStart"/>
      <w:r w:rsidR="00EC771D">
        <w:t>Contaminantes</w:t>
      </w:r>
      <w:proofErr w:type="spellEnd"/>
      <w:r w:rsidR="00EC771D">
        <w:t xml:space="preserve"> de Texas (TPDES) para </w:t>
      </w:r>
      <w:proofErr w:type="spellStart"/>
      <w:r w:rsidR="00EC771D">
        <w:t>autorizar</w:t>
      </w:r>
      <w:proofErr w:type="spellEnd"/>
      <w:r w:rsidR="00EC771D">
        <w:t xml:space="preserve"> la </w:t>
      </w:r>
      <w:proofErr w:type="spellStart"/>
      <w:r w:rsidR="00EC771D">
        <w:t>descarga</w:t>
      </w:r>
      <w:proofErr w:type="spellEnd"/>
      <w:r w:rsidR="00EC771D">
        <w:t xml:space="preserve"> de </w:t>
      </w:r>
      <w:proofErr w:type="spellStart"/>
      <w:r w:rsidR="00EC771D">
        <w:t>aguas</w:t>
      </w:r>
      <w:proofErr w:type="spellEnd"/>
      <w:r w:rsidR="00EC771D">
        <w:t xml:space="preserve"> </w:t>
      </w:r>
      <w:proofErr w:type="spellStart"/>
      <w:r w:rsidR="00EC771D">
        <w:t>residuales</w:t>
      </w:r>
      <w:proofErr w:type="spellEnd"/>
      <w:r w:rsidR="00EC771D">
        <w:t xml:space="preserve"> </w:t>
      </w:r>
      <w:proofErr w:type="spellStart"/>
      <w:r w:rsidR="00EC771D">
        <w:t>tratadas</w:t>
      </w:r>
      <w:proofErr w:type="spellEnd"/>
      <w:r w:rsidR="00EC771D">
        <w:t xml:space="preserve"> </w:t>
      </w:r>
      <w:proofErr w:type="spellStart"/>
      <w:r w:rsidR="00EC771D">
        <w:t>en</w:t>
      </w:r>
      <w:proofErr w:type="spellEnd"/>
      <w:r w:rsidR="00EC771D">
        <w:t xml:space="preserve"> un </w:t>
      </w:r>
      <w:proofErr w:type="spellStart"/>
      <w:r w:rsidR="00EC771D">
        <w:t>volumen</w:t>
      </w:r>
      <w:proofErr w:type="spellEnd"/>
      <w:r w:rsidR="00EC771D">
        <w:t xml:space="preserve"> que no </w:t>
      </w:r>
      <w:proofErr w:type="spellStart"/>
      <w:r w:rsidR="00EC771D">
        <w:t>sobrepasa</w:t>
      </w:r>
      <w:proofErr w:type="spellEnd"/>
      <w:r w:rsidR="00EC771D">
        <w:t xml:space="preserve"> un </w:t>
      </w:r>
      <w:proofErr w:type="spellStart"/>
      <w:r w:rsidR="00EC771D">
        <w:t>flujo</w:t>
      </w:r>
      <w:proofErr w:type="spellEnd"/>
      <w:r w:rsidR="00EC771D">
        <w:t xml:space="preserve"> </w:t>
      </w:r>
      <w:proofErr w:type="spellStart"/>
      <w:r w:rsidR="00EC771D">
        <w:t>promedio</w:t>
      </w:r>
      <w:proofErr w:type="spellEnd"/>
      <w:r w:rsidR="00EC771D">
        <w:t xml:space="preserve"> </w:t>
      </w:r>
      <w:proofErr w:type="spellStart"/>
      <w:r w:rsidR="00EC771D">
        <w:t>diario</w:t>
      </w:r>
      <w:proofErr w:type="spellEnd"/>
      <w:r w:rsidR="00EC771D">
        <w:t xml:space="preserve"> de 2,500,000 </w:t>
      </w:r>
      <w:proofErr w:type="spellStart"/>
      <w:r w:rsidR="00EC771D">
        <w:t>galones</w:t>
      </w:r>
      <w:proofErr w:type="spellEnd"/>
      <w:r w:rsidR="00EC771D">
        <w:t xml:space="preserve"> </w:t>
      </w:r>
      <w:proofErr w:type="spellStart"/>
      <w:r w:rsidR="00EC771D">
        <w:t>por</w:t>
      </w:r>
      <w:proofErr w:type="spellEnd"/>
      <w:r w:rsidR="00EC771D">
        <w:t xml:space="preserve"> día. La planta </w:t>
      </w:r>
      <w:proofErr w:type="spellStart"/>
      <w:r w:rsidR="00AE4135" w:rsidRPr="00AE4135">
        <w:t>estará</w:t>
      </w:r>
      <w:proofErr w:type="spellEnd"/>
      <w:r w:rsidR="00AE4135" w:rsidRPr="00AE4135">
        <w:t xml:space="preserve"> </w:t>
      </w:r>
      <w:proofErr w:type="spellStart"/>
      <w:r w:rsidR="00AE4135" w:rsidRPr="00AE4135">
        <w:t>ubicado</w:t>
      </w:r>
      <w:proofErr w:type="spellEnd"/>
      <w:r w:rsidR="00AE4135" w:rsidRPr="00AE4135">
        <w:t xml:space="preserve"> </w:t>
      </w:r>
      <w:proofErr w:type="spellStart"/>
      <w:r w:rsidR="00AE4135" w:rsidRPr="00AE4135">
        <w:t>aproximadamente</w:t>
      </w:r>
      <w:proofErr w:type="spellEnd"/>
      <w:r w:rsidR="00AE4135" w:rsidRPr="00AE4135">
        <w:t xml:space="preserve"> a 0.90 </w:t>
      </w:r>
      <w:proofErr w:type="spellStart"/>
      <w:r w:rsidR="00AE4135" w:rsidRPr="00AE4135">
        <w:t>millas</w:t>
      </w:r>
      <w:proofErr w:type="spellEnd"/>
      <w:r w:rsidR="00AE4135" w:rsidRPr="00AE4135">
        <w:t xml:space="preserve"> al </w:t>
      </w:r>
      <w:proofErr w:type="spellStart"/>
      <w:r w:rsidR="00AE4135" w:rsidRPr="00AE4135">
        <w:t>este</w:t>
      </w:r>
      <w:proofErr w:type="spellEnd"/>
      <w:r w:rsidR="00AE4135" w:rsidRPr="00AE4135">
        <w:t xml:space="preserve"> de la </w:t>
      </w:r>
      <w:proofErr w:type="spellStart"/>
      <w:r w:rsidR="00AE4135" w:rsidRPr="00AE4135">
        <w:t>intersección</w:t>
      </w:r>
      <w:proofErr w:type="spellEnd"/>
      <w:r w:rsidR="00AE4135" w:rsidRPr="00AE4135">
        <w:t xml:space="preserve"> de Crosby Huffman Road y Old Atascocita Road, </w:t>
      </w:r>
      <w:proofErr w:type="spellStart"/>
      <w:r w:rsidR="00AE4135" w:rsidRPr="00AE4135">
        <w:t>en</w:t>
      </w:r>
      <w:proofErr w:type="spellEnd"/>
      <w:r w:rsidR="00AE4135" w:rsidRPr="00AE4135">
        <w:t xml:space="preserve"> </w:t>
      </w:r>
      <w:proofErr w:type="spellStart"/>
      <w:r w:rsidR="00AE4135" w:rsidRPr="00AE4135">
        <w:t>el</w:t>
      </w:r>
      <w:proofErr w:type="spellEnd"/>
      <w:r w:rsidR="00AE4135" w:rsidRPr="00AE4135">
        <w:t xml:space="preserve"> </w:t>
      </w:r>
      <w:proofErr w:type="spellStart"/>
      <w:r w:rsidR="00AE4135" w:rsidRPr="00AE4135">
        <w:t>condado</w:t>
      </w:r>
      <w:proofErr w:type="spellEnd"/>
      <w:r w:rsidR="00AE4135" w:rsidRPr="00AE4135">
        <w:t xml:space="preserve"> de Harris, Texas 77336</w:t>
      </w:r>
      <w:r w:rsidR="00EC771D">
        <w:t xml:space="preserve">. La </w:t>
      </w:r>
      <w:proofErr w:type="spellStart"/>
      <w:r w:rsidR="00EC771D">
        <w:t>ruta</w:t>
      </w:r>
      <w:proofErr w:type="spellEnd"/>
      <w:r w:rsidR="00EC771D">
        <w:t xml:space="preserve"> de </w:t>
      </w:r>
      <w:proofErr w:type="spellStart"/>
      <w:r w:rsidR="00EC771D">
        <w:t>descarga</w:t>
      </w:r>
      <w:proofErr w:type="spellEnd"/>
      <w:r w:rsidR="00EC771D">
        <w:t xml:space="preserve"> es del sitio de la planta a un arroyo sin </w:t>
      </w:r>
      <w:proofErr w:type="spellStart"/>
      <w:r w:rsidR="00EC771D">
        <w:t>nombre</w:t>
      </w:r>
      <w:proofErr w:type="spellEnd"/>
      <w:r w:rsidR="00EC771D">
        <w:t xml:space="preserve">; </w:t>
      </w:r>
      <w:proofErr w:type="spellStart"/>
      <w:r w:rsidR="00EC771D">
        <w:t>después</w:t>
      </w:r>
      <w:proofErr w:type="spellEnd"/>
      <w:r w:rsidR="00EC771D">
        <w:t xml:space="preserve"> Gum Gully; </w:t>
      </w:r>
      <w:proofErr w:type="spellStart"/>
      <w:r w:rsidR="00EC771D">
        <w:t>después</w:t>
      </w:r>
      <w:proofErr w:type="spellEnd"/>
      <w:r w:rsidR="00EC771D">
        <w:t xml:space="preserve"> Jackson Bayou; </w:t>
      </w:r>
      <w:proofErr w:type="spellStart"/>
      <w:r w:rsidR="00EC771D">
        <w:t>después</w:t>
      </w:r>
      <w:proofErr w:type="spellEnd"/>
      <w:r w:rsidR="00EC771D">
        <w:t xml:space="preserve"> </w:t>
      </w:r>
      <w:proofErr w:type="spellStart"/>
      <w:r w:rsidR="00EC771D">
        <w:t>el</w:t>
      </w:r>
      <w:proofErr w:type="spellEnd"/>
      <w:r w:rsidR="00EC771D">
        <w:t xml:space="preserve"> </w:t>
      </w:r>
      <w:proofErr w:type="spellStart"/>
      <w:r w:rsidR="00EC771D">
        <w:t>segm</w:t>
      </w:r>
      <w:r w:rsidR="00CD5A4F">
        <w:t>e</w:t>
      </w:r>
      <w:r w:rsidR="00EC771D">
        <w:t>nto</w:t>
      </w:r>
      <w:proofErr w:type="spellEnd"/>
      <w:r w:rsidR="00EC771D">
        <w:t xml:space="preserve"> de San Jacinto River Tidal. La TCEQ </w:t>
      </w:r>
      <w:proofErr w:type="spellStart"/>
      <w:r w:rsidR="00EC771D">
        <w:t>recibió</w:t>
      </w:r>
      <w:proofErr w:type="spellEnd"/>
      <w:r w:rsidR="00EC771D">
        <w:t xml:space="preserve"> </w:t>
      </w:r>
      <w:proofErr w:type="spellStart"/>
      <w:r w:rsidR="00EC771D">
        <w:t>esta</w:t>
      </w:r>
      <w:proofErr w:type="spellEnd"/>
      <w:r w:rsidR="00EC771D">
        <w:t xml:space="preserve"> </w:t>
      </w:r>
      <w:proofErr w:type="spellStart"/>
      <w:r w:rsidR="00EC771D">
        <w:t>solicitud</w:t>
      </w:r>
      <w:proofErr w:type="spellEnd"/>
      <w:r w:rsidR="00EC771D">
        <w:t xml:space="preserve"> </w:t>
      </w:r>
      <w:proofErr w:type="spellStart"/>
      <w:r w:rsidR="00EC771D">
        <w:t>el</w:t>
      </w:r>
      <w:proofErr w:type="spellEnd"/>
      <w:r w:rsidR="00EC771D">
        <w:t xml:space="preserve"> Settembre 25, 2023</w:t>
      </w:r>
      <w:r w:rsidR="00EC771D">
        <w:rPr>
          <w:i/>
        </w:rPr>
        <w:t xml:space="preserve">. </w:t>
      </w:r>
      <w:r w:rsidR="00EC771D">
        <w:t xml:space="preserve">La </w:t>
      </w:r>
      <w:proofErr w:type="spellStart"/>
      <w:r w:rsidR="00EC771D">
        <w:t>solicitud</w:t>
      </w:r>
      <w:proofErr w:type="spellEnd"/>
      <w:r w:rsidR="00EC771D">
        <w:t xml:space="preserve"> para </w:t>
      </w:r>
      <w:proofErr w:type="spellStart"/>
      <w:r w:rsidR="00EC771D">
        <w:t>el</w:t>
      </w:r>
      <w:proofErr w:type="spellEnd"/>
      <w:r w:rsidR="00EC771D">
        <w:t xml:space="preserve"> </w:t>
      </w:r>
      <w:proofErr w:type="spellStart"/>
      <w:r w:rsidR="00EC771D">
        <w:t>permiso</w:t>
      </w:r>
      <w:proofErr w:type="spellEnd"/>
      <w:r w:rsidR="00EC771D">
        <w:t xml:space="preserve"> </w:t>
      </w:r>
      <w:proofErr w:type="spellStart"/>
      <w:r w:rsidR="00EC771D">
        <w:t>estará</w:t>
      </w:r>
      <w:proofErr w:type="spellEnd"/>
      <w:r w:rsidR="00EC771D">
        <w:t xml:space="preserve"> disponible para </w:t>
      </w:r>
      <w:proofErr w:type="spellStart"/>
      <w:r w:rsidR="00EC771D">
        <w:t>leerla</w:t>
      </w:r>
      <w:proofErr w:type="spellEnd"/>
      <w:r w:rsidR="00EC771D">
        <w:t xml:space="preserve"> y </w:t>
      </w:r>
      <w:proofErr w:type="spellStart"/>
      <w:r w:rsidR="00EC771D">
        <w:t>copiarla</w:t>
      </w:r>
      <w:proofErr w:type="spellEnd"/>
      <w:r w:rsidR="00EC771D">
        <w:t xml:space="preserve"> </w:t>
      </w:r>
      <w:proofErr w:type="spellStart"/>
      <w:r w:rsidR="00EC771D">
        <w:t>en</w:t>
      </w:r>
      <w:proofErr w:type="spellEnd"/>
      <w:r w:rsidR="00EC771D">
        <w:t xml:space="preserve"> </w:t>
      </w:r>
      <w:r w:rsidR="00CD5A4F" w:rsidRPr="00CD5A4F">
        <w:rPr>
          <w:rFonts w:eastAsia="Times New Roman" w:cs="Times New Roman"/>
          <w:lang w:bidi="ar-SA"/>
        </w:rPr>
        <w:t>Crosby Public Library</w:t>
      </w:r>
      <w:r w:rsidR="00CD5A4F">
        <w:t xml:space="preserve"> </w:t>
      </w:r>
      <w:r w:rsidR="00EC771D">
        <w:t xml:space="preserve">135 Hare Road, Crosby, Texas antes de la </w:t>
      </w:r>
      <w:proofErr w:type="spellStart"/>
      <w:r w:rsidR="00EC771D">
        <w:t>fecha</w:t>
      </w:r>
      <w:proofErr w:type="spellEnd"/>
      <w:r w:rsidR="00EC771D">
        <w:t xml:space="preserve"> de </w:t>
      </w:r>
      <w:proofErr w:type="spellStart"/>
      <w:r w:rsidR="00EC771D">
        <w:t>publicación</w:t>
      </w:r>
      <w:proofErr w:type="spellEnd"/>
      <w:r w:rsidR="00EC771D">
        <w:t xml:space="preserve"> de </w:t>
      </w:r>
      <w:proofErr w:type="spellStart"/>
      <w:r w:rsidR="00EC771D">
        <w:t>este</w:t>
      </w:r>
      <w:proofErr w:type="spellEnd"/>
      <w:r w:rsidR="00EC771D">
        <w:t xml:space="preserve"> aviso </w:t>
      </w:r>
      <w:proofErr w:type="spellStart"/>
      <w:r w:rsidR="00EC771D">
        <w:t>en</w:t>
      </w:r>
      <w:proofErr w:type="spellEnd"/>
      <w:r w:rsidR="00EC771D">
        <w:t xml:space="preserve"> </w:t>
      </w:r>
      <w:proofErr w:type="spellStart"/>
      <w:r w:rsidR="00EC771D">
        <w:t>el</w:t>
      </w:r>
      <w:proofErr w:type="spellEnd"/>
      <w:r w:rsidR="00EC771D">
        <w:t xml:space="preserve"> </w:t>
      </w:r>
      <w:proofErr w:type="spellStart"/>
      <w:r w:rsidR="00EC771D">
        <w:t>periódico</w:t>
      </w:r>
      <w:proofErr w:type="spellEnd"/>
      <w:r w:rsidR="00EC771D">
        <w:t xml:space="preserve">. Este enlace a un </w:t>
      </w:r>
      <w:proofErr w:type="spellStart"/>
      <w:r w:rsidR="00EC771D">
        <w:t>mapa</w:t>
      </w:r>
      <w:proofErr w:type="spellEnd"/>
      <w:r w:rsidR="00EC771D">
        <w:t xml:space="preserve"> </w:t>
      </w:r>
      <w:proofErr w:type="spellStart"/>
      <w:r w:rsidR="00EC771D">
        <w:t>electrónico</w:t>
      </w:r>
      <w:proofErr w:type="spellEnd"/>
      <w:r w:rsidR="00EC771D">
        <w:t xml:space="preserve"> de la </w:t>
      </w:r>
      <w:proofErr w:type="spellStart"/>
      <w:r w:rsidR="00EC771D">
        <w:t>ubicación</w:t>
      </w:r>
      <w:proofErr w:type="spellEnd"/>
      <w:r w:rsidR="00EC771D">
        <w:t xml:space="preserve"> general del sitio o de la </w:t>
      </w:r>
      <w:proofErr w:type="spellStart"/>
      <w:r w:rsidR="00EC771D">
        <w:t>instalación</w:t>
      </w:r>
      <w:proofErr w:type="spellEnd"/>
      <w:r w:rsidR="00EC771D">
        <w:t xml:space="preserve"> es </w:t>
      </w:r>
      <w:proofErr w:type="spellStart"/>
      <w:r w:rsidR="00EC771D">
        <w:t>proporcionado</w:t>
      </w:r>
      <w:proofErr w:type="spellEnd"/>
      <w:r w:rsidR="00EC771D">
        <w:t xml:space="preserve"> </w:t>
      </w:r>
      <w:proofErr w:type="spellStart"/>
      <w:r w:rsidR="00EC771D">
        <w:t>como</w:t>
      </w:r>
      <w:proofErr w:type="spellEnd"/>
      <w:r w:rsidR="00EC771D">
        <w:t xml:space="preserve"> </w:t>
      </w:r>
      <w:proofErr w:type="spellStart"/>
      <w:r w:rsidR="00EC771D">
        <w:t>una</w:t>
      </w:r>
      <w:proofErr w:type="spellEnd"/>
      <w:r w:rsidR="00EC771D">
        <w:t xml:space="preserve"> </w:t>
      </w:r>
      <w:proofErr w:type="spellStart"/>
      <w:r w:rsidR="00EC771D">
        <w:t>cortesía</w:t>
      </w:r>
      <w:proofErr w:type="spellEnd"/>
      <w:r w:rsidR="00EC771D">
        <w:t xml:space="preserve"> y no es </w:t>
      </w:r>
      <w:proofErr w:type="spellStart"/>
      <w:r w:rsidR="00EC771D">
        <w:t>parte</w:t>
      </w:r>
      <w:proofErr w:type="spellEnd"/>
      <w:r w:rsidR="00EC771D">
        <w:t xml:space="preserve"> de la </w:t>
      </w:r>
      <w:proofErr w:type="spellStart"/>
      <w:r w:rsidR="00EC771D">
        <w:t>solicitud</w:t>
      </w:r>
      <w:proofErr w:type="spellEnd"/>
      <w:r w:rsidR="00EC771D">
        <w:t xml:space="preserve"> o del aviso. Para la </w:t>
      </w:r>
      <w:proofErr w:type="spellStart"/>
      <w:r w:rsidR="00EC771D">
        <w:t>ubicación</w:t>
      </w:r>
      <w:proofErr w:type="spellEnd"/>
      <w:r w:rsidR="00EC771D">
        <w:t xml:space="preserve"> exacta, </w:t>
      </w:r>
      <w:proofErr w:type="spellStart"/>
      <w:r w:rsidR="00EC771D">
        <w:t>consulte</w:t>
      </w:r>
      <w:proofErr w:type="spellEnd"/>
      <w:r w:rsidR="00EC771D">
        <w:t xml:space="preserve"> la </w:t>
      </w:r>
      <w:proofErr w:type="spellStart"/>
      <w:r w:rsidR="00EC771D">
        <w:t>solicitud</w:t>
      </w:r>
      <w:proofErr w:type="spellEnd"/>
      <w:r w:rsidR="00EC771D">
        <w:t xml:space="preserve">. </w:t>
      </w:r>
    </w:p>
    <w:p w14:paraId="01BAA980" w14:textId="731997D0" w:rsidR="00753161" w:rsidRDefault="006E2A1B">
      <w:pPr>
        <w:pStyle w:val="BodyText"/>
        <w:spacing w:before="3"/>
        <w:ind w:left="100" w:right="185"/>
      </w:pPr>
      <w:hyperlink r:id="rId5" w:history="1">
        <w:r w:rsidR="00EC771D" w:rsidRPr="0034713B">
          <w:rPr>
            <w:rStyle w:val="Hyperlink"/>
          </w:rPr>
          <w:t>https://gisweb.tceq.texas.gov/LocationMapper/?marker=-95.08992,29.997413&amp;level=18</w:t>
        </w:r>
      </w:hyperlink>
    </w:p>
    <w:p w14:paraId="71054819" w14:textId="77777777" w:rsidR="00753161" w:rsidRDefault="00753161">
      <w:pPr>
        <w:pStyle w:val="BodyText"/>
        <w:rPr>
          <w:sz w:val="20"/>
        </w:rPr>
      </w:pPr>
    </w:p>
    <w:p w14:paraId="735251A3" w14:textId="77777777" w:rsidR="00753161" w:rsidRDefault="00EC771D">
      <w:pPr>
        <w:ind w:left="100" w:right="310"/>
        <w:rPr>
          <w:b/>
        </w:rPr>
      </w:pPr>
      <w:r>
        <w:rPr>
          <w:b/>
        </w:rPr>
        <w:t xml:space="preserve">AVISO ADICIONAL. </w:t>
      </w:r>
      <w:r>
        <w:t xml:space="preserve">El Director </w:t>
      </w:r>
      <w:proofErr w:type="spellStart"/>
      <w:r>
        <w:t>Ejecutivo</w:t>
      </w:r>
      <w:proofErr w:type="spellEnd"/>
      <w:r>
        <w:t xml:space="preserve"> de la TCEQ ha </w:t>
      </w:r>
      <w:proofErr w:type="spellStart"/>
      <w:r>
        <w:t>determinado</w:t>
      </w:r>
      <w:proofErr w:type="spellEnd"/>
      <w:r>
        <w:t xml:space="preserve"> que la </w:t>
      </w:r>
      <w:proofErr w:type="spellStart"/>
      <w:r>
        <w:t>solicitud</w:t>
      </w:r>
      <w:proofErr w:type="spellEnd"/>
      <w:r>
        <w:t xml:space="preserve"> es </w:t>
      </w:r>
      <w:proofErr w:type="spellStart"/>
      <w:r>
        <w:t>administrativamente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y </w:t>
      </w:r>
      <w:proofErr w:type="spellStart"/>
      <w:r>
        <w:t>conducirá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completar</w:t>
      </w:r>
      <w:proofErr w:type="spellEnd"/>
      <w:r>
        <w:t xml:space="preserve"> la </w:t>
      </w:r>
      <w:proofErr w:type="spellStart"/>
      <w:r>
        <w:t>revisión</w:t>
      </w:r>
      <w:proofErr w:type="spellEnd"/>
      <w:r>
        <w:t xml:space="preserve"> </w:t>
      </w:r>
      <w:proofErr w:type="spellStart"/>
      <w:r>
        <w:t>técnica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preparar</w:t>
      </w:r>
      <w:proofErr w:type="spellEnd"/>
      <w:r>
        <w:t xml:space="preserve"> un </w:t>
      </w:r>
      <w:proofErr w:type="spellStart"/>
      <w:r>
        <w:t>borrador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y </w:t>
      </w:r>
      <w:proofErr w:type="spellStart"/>
      <w:r>
        <w:t>emitirá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. </w:t>
      </w:r>
      <w:r>
        <w:rPr>
          <w:b/>
        </w:rPr>
        <w:t xml:space="preserve">El aviso de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preliminar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publicados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enviado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de las personas a lo largo del </w:t>
      </w:r>
      <w:proofErr w:type="spellStart"/>
      <w:r>
        <w:rPr>
          <w:b/>
        </w:rPr>
        <w:t>condado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desean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desean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El aviso </w:t>
      </w:r>
      <w:proofErr w:type="spellStart"/>
      <w:r>
        <w:rPr>
          <w:b/>
        </w:rPr>
        <w:t>dará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fecha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límite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someter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>.</w:t>
      </w:r>
    </w:p>
    <w:p w14:paraId="4349EF89" w14:textId="77777777" w:rsidR="00753161" w:rsidRDefault="00EC771D">
      <w:pPr>
        <w:spacing w:before="190"/>
        <w:ind w:left="100" w:right="110"/>
      </w:pPr>
      <w:r>
        <w:rPr>
          <w:b/>
        </w:rPr>
        <w:t xml:space="preserve">COMENTARIO PUBLICO / REUNION PUBLICA.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reunión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</w:t>
      </w:r>
      <w:r>
        <w:t xml:space="preserve">El </w:t>
      </w:r>
      <w:proofErr w:type="spellStart"/>
      <w:r>
        <w:t>propósito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es </w:t>
      </w:r>
      <w:proofErr w:type="spellStart"/>
      <w:r>
        <w:t>dar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o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la </w:t>
      </w:r>
      <w:proofErr w:type="spellStart"/>
      <w:r>
        <w:t>solicitud</w:t>
      </w:r>
      <w:proofErr w:type="spellEnd"/>
      <w:r>
        <w:t xml:space="preserve">. La TCEQ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determina</w:t>
      </w:r>
      <w:proofErr w:type="spellEnd"/>
      <w:r>
        <w:t xml:space="preserve"> que hay un </w:t>
      </w:r>
      <w:proofErr w:type="spellStart"/>
      <w:r>
        <w:t>grado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si</w:t>
      </w:r>
      <w:proofErr w:type="spellEnd"/>
      <w:r>
        <w:t xml:space="preserve"> un </w:t>
      </w:r>
      <w:proofErr w:type="spellStart"/>
      <w:r>
        <w:t>legislador</w:t>
      </w:r>
      <w:proofErr w:type="spellEnd"/>
      <w:r>
        <w:t xml:space="preserve"> local lo </w:t>
      </w:r>
      <w:proofErr w:type="spellStart"/>
      <w:r>
        <w:t>pide</w:t>
      </w:r>
      <w:proofErr w:type="spellEnd"/>
      <w:r>
        <w:t xml:space="preserve">. Una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audiencia </w:t>
      </w:r>
      <w:proofErr w:type="spellStart"/>
      <w:r>
        <w:t>administrativa</w:t>
      </w:r>
      <w:proofErr w:type="spellEnd"/>
      <w:r>
        <w:t xml:space="preserve"> de lo </w:t>
      </w:r>
      <w:proofErr w:type="spellStart"/>
      <w:r>
        <w:t>contencioso</w:t>
      </w:r>
      <w:proofErr w:type="spellEnd"/>
      <w:r>
        <w:t>.</w:t>
      </w:r>
    </w:p>
    <w:p w14:paraId="06773B48" w14:textId="77777777" w:rsidR="00753161" w:rsidRDefault="00753161">
      <w:pPr>
        <w:pStyle w:val="BodyText"/>
      </w:pPr>
    </w:p>
    <w:p w14:paraId="5CFC1118" w14:textId="77777777" w:rsidR="006E2A1B" w:rsidRDefault="006E2A1B">
      <w:pPr>
        <w:pStyle w:val="Heading1"/>
      </w:pPr>
    </w:p>
    <w:p w14:paraId="2BB474A8" w14:textId="77777777" w:rsidR="006E2A1B" w:rsidRDefault="006E2A1B">
      <w:pPr>
        <w:pStyle w:val="Heading1"/>
      </w:pPr>
    </w:p>
    <w:p w14:paraId="2FAEE74B" w14:textId="77777777" w:rsidR="006E2A1B" w:rsidRDefault="006E2A1B">
      <w:pPr>
        <w:pStyle w:val="Heading1"/>
      </w:pPr>
    </w:p>
    <w:p w14:paraId="6E7AEA49" w14:textId="77777777" w:rsidR="006E2A1B" w:rsidRDefault="006E2A1B">
      <w:pPr>
        <w:pStyle w:val="Heading1"/>
      </w:pPr>
    </w:p>
    <w:p w14:paraId="109F58E9" w14:textId="77777777" w:rsidR="006E2A1B" w:rsidRDefault="006E2A1B">
      <w:pPr>
        <w:pStyle w:val="Heading1"/>
      </w:pPr>
    </w:p>
    <w:p w14:paraId="6619B29B" w14:textId="77777777" w:rsidR="006E2A1B" w:rsidRDefault="006E2A1B">
      <w:pPr>
        <w:pStyle w:val="Heading1"/>
      </w:pPr>
    </w:p>
    <w:p w14:paraId="430D05DB" w14:textId="77777777" w:rsidR="006E2A1B" w:rsidRDefault="006E2A1B">
      <w:pPr>
        <w:pStyle w:val="Heading1"/>
      </w:pPr>
    </w:p>
    <w:p w14:paraId="3EE27F06" w14:textId="77777777" w:rsidR="006E2A1B" w:rsidRDefault="006E2A1B">
      <w:pPr>
        <w:pStyle w:val="Heading1"/>
      </w:pPr>
    </w:p>
    <w:p w14:paraId="2729EAD6" w14:textId="65A67BA6" w:rsidR="00753161" w:rsidRDefault="00EC771D">
      <w:pPr>
        <w:pStyle w:val="Heading1"/>
      </w:pPr>
      <w:r>
        <w:lastRenderedPageBreak/>
        <w:t>OPORTUNIDAD DE UNA AUDIENCIA ADMINISTRATIVA DE LO CONTENCIOSO.</w:t>
      </w:r>
    </w:p>
    <w:p w14:paraId="0E22D7A1" w14:textId="77777777" w:rsidR="00753161" w:rsidRDefault="00EC771D">
      <w:pPr>
        <w:ind w:left="100" w:right="157"/>
      </w:pPr>
      <w:proofErr w:type="spellStart"/>
      <w:r>
        <w:t>Después</w:t>
      </w:r>
      <w:proofErr w:type="spellEnd"/>
      <w:r>
        <w:t xml:space="preserve"> del </w:t>
      </w:r>
      <w:proofErr w:type="spellStart"/>
      <w:r>
        <w:t>plazo</w:t>
      </w:r>
      <w:proofErr w:type="spellEnd"/>
      <w:r>
        <w:t xml:space="preserve"> 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considerará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apropiados</w:t>
      </w:r>
      <w:proofErr w:type="spellEnd"/>
      <w:r>
        <w:t xml:space="preserve"> y </w:t>
      </w:r>
      <w:proofErr w:type="spellStart"/>
      <w:r>
        <w:t>preparará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respuesta</w:t>
      </w:r>
      <w:proofErr w:type="spellEnd"/>
      <w:r>
        <w:t xml:space="preserve"> a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esenciales</w:t>
      </w:r>
      <w:proofErr w:type="spellEnd"/>
      <w:r>
        <w:t xml:space="preserve">, </w:t>
      </w:r>
      <w:proofErr w:type="spellStart"/>
      <w:r>
        <w:t>pertinentes</w:t>
      </w:r>
      <w:proofErr w:type="spellEnd"/>
      <w:r>
        <w:t xml:space="preserve">, o </w:t>
      </w:r>
      <w:proofErr w:type="spellStart"/>
      <w:r>
        <w:t>significativos</w:t>
      </w:r>
      <w:proofErr w:type="spellEnd"/>
      <w:r>
        <w:t xml:space="preserve">. </w:t>
      </w:r>
      <w:r>
        <w:rPr>
          <w:b/>
        </w:rPr>
        <w:t xml:space="preserve">A </w:t>
      </w:r>
      <w:proofErr w:type="spellStart"/>
      <w:r>
        <w:rPr>
          <w:b/>
        </w:rPr>
        <w:t>menos</w:t>
      </w:r>
      <w:proofErr w:type="spellEnd"/>
      <w:r>
        <w:rPr>
          <w:b/>
        </w:rPr>
        <w:t xml:space="preserve"> que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referida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directamente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 </w:t>
      </w:r>
      <w:proofErr w:type="spellStart"/>
      <w:r>
        <w:rPr>
          <w:b/>
        </w:rPr>
        <w:t>administrativa</w:t>
      </w:r>
      <w:proofErr w:type="spellEnd"/>
      <w:r>
        <w:rPr>
          <w:b/>
        </w:rPr>
        <w:t xml:space="preserve"> de lo </w:t>
      </w:r>
      <w:proofErr w:type="spellStart"/>
      <w:r>
        <w:rPr>
          <w:b/>
        </w:rPr>
        <w:t>contencioso</w:t>
      </w:r>
      <w:proofErr w:type="spellEnd"/>
      <w:r>
        <w:rPr>
          <w:b/>
        </w:rPr>
        <w:t xml:space="preserve">, la </w:t>
      </w:r>
      <w:proofErr w:type="spellStart"/>
      <w:r>
        <w:rPr>
          <w:b/>
        </w:rPr>
        <w:t>respuesta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del Director </w:t>
      </w:r>
      <w:proofErr w:type="spellStart"/>
      <w:r>
        <w:rPr>
          <w:b/>
        </w:rPr>
        <w:t>Ejecutivo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presentaron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comentario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</w:t>
      </w:r>
      <w:proofErr w:type="spellEnd"/>
      <w:r>
        <w:rPr>
          <w:b/>
        </w:rPr>
        <w:t xml:space="preserve"> y a las personas que </w:t>
      </w:r>
      <w:proofErr w:type="spellStart"/>
      <w:r>
        <w:rPr>
          <w:b/>
        </w:rPr>
        <w:t>están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avisos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. Si se </w:t>
      </w:r>
      <w:proofErr w:type="spellStart"/>
      <w:r>
        <w:rPr>
          <w:b/>
        </w:rPr>
        <w:t>reciben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aviso </w:t>
      </w:r>
      <w:proofErr w:type="spellStart"/>
      <w:r>
        <w:rPr>
          <w:b/>
        </w:rPr>
        <w:t>también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proveerá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instrucciones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reconsideración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decisión</w:t>
      </w:r>
      <w:proofErr w:type="spellEnd"/>
      <w:r>
        <w:rPr>
          <w:b/>
        </w:rPr>
        <w:t xml:space="preserve"> del Director </w:t>
      </w:r>
      <w:proofErr w:type="spellStart"/>
      <w:r>
        <w:rPr>
          <w:b/>
        </w:rPr>
        <w:t>Ejecutivo</w:t>
      </w:r>
      <w:proofErr w:type="spellEnd"/>
      <w:r>
        <w:rPr>
          <w:b/>
        </w:rPr>
        <w:t xml:space="preserve"> y para </w:t>
      </w:r>
      <w:proofErr w:type="spellStart"/>
      <w:r>
        <w:rPr>
          <w:b/>
        </w:rPr>
        <w:t>pedir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 </w:t>
      </w:r>
      <w:proofErr w:type="spellStart"/>
      <w:r>
        <w:rPr>
          <w:b/>
        </w:rPr>
        <w:t>administrativa</w:t>
      </w:r>
      <w:proofErr w:type="spellEnd"/>
      <w:r>
        <w:rPr>
          <w:b/>
        </w:rPr>
        <w:t xml:space="preserve"> de lo </w:t>
      </w:r>
      <w:proofErr w:type="spellStart"/>
      <w:r>
        <w:rPr>
          <w:b/>
        </w:rPr>
        <w:t>contencioso</w:t>
      </w:r>
      <w:proofErr w:type="spellEnd"/>
      <w:r>
        <w:rPr>
          <w:b/>
        </w:rPr>
        <w:t xml:space="preserve">. </w:t>
      </w:r>
      <w:r>
        <w:t xml:space="preserve">Una audiencia </w:t>
      </w:r>
      <w:proofErr w:type="spellStart"/>
      <w:r>
        <w:t>administrativa</w:t>
      </w:r>
      <w:proofErr w:type="spellEnd"/>
      <w:r>
        <w:t xml:space="preserve"> de lo </w:t>
      </w:r>
      <w:proofErr w:type="spellStart"/>
      <w:r>
        <w:t>contencioso</w:t>
      </w:r>
      <w:proofErr w:type="spellEnd"/>
      <w:r>
        <w:t xml:space="preserve"> es un </w:t>
      </w:r>
      <w:proofErr w:type="spellStart"/>
      <w:r>
        <w:t>procedimiento</w:t>
      </w:r>
      <w:proofErr w:type="spellEnd"/>
      <w:r>
        <w:t xml:space="preserve"> legal similar a un </w:t>
      </w:r>
      <w:proofErr w:type="spellStart"/>
      <w:r>
        <w:t>procedimiento</w:t>
      </w:r>
      <w:proofErr w:type="spellEnd"/>
      <w:r>
        <w:t xml:space="preserve"> legal civil </w:t>
      </w:r>
      <w:proofErr w:type="spellStart"/>
      <w:r>
        <w:t>en</w:t>
      </w:r>
      <w:proofErr w:type="spellEnd"/>
      <w:r>
        <w:t xml:space="preserve"> un tribunal de </w:t>
      </w:r>
      <w:proofErr w:type="spellStart"/>
      <w:r>
        <w:t>distrito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>.</w:t>
      </w:r>
    </w:p>
    <w:p w14:paraId="69B704B1" w14:textId="77777777" w:rsidR="00753161" w:rsidRDefault="00753161">
      <w:pPr>
        <w:pStyle w:val="BodyText"/>
      </w:pPr>
    </w:p>
    <w:p w14:paraId="2D3BE5E6" w14:textId="77777777" w:rsidR="00753161" w:rsidRDefault="00EC771D">
      <w:pPr>
        <w:pStyle w:val="Heading1"/>
      </w:pPr>
      <w:r>
        <w:t>PARA SOLICITAR UNA AUDIENCIA DE CASO IMPUGNADO, USTED DEBE</w:t>
      </w:r>
    </w:p>
    <w:p w14:paraId="6DEF7C19" w14:textId="77777777" w:rsidR="00753161" w:rsidRDefault="00EC771D">
      <w:pPr>
        <w:ind w:left="100" w:right="123"/>
        <w:rPr>
          <w:b/>
        </w:rPr>
      </w:pPr>
      <w:r>
        <w:rPr>
          <w:b/>
        </w:rPr>
        <w:t xml:space="preserve">INCLUIR EN SU SOLICITUD LOS SIGUIENTES DATOS: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, y </w:t>
      </w: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teléfono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solicitante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permiso</w:t>
      </w:r>
      <w:proofErr w:type="spellEnd"/>
      <w:r>
        <w:rPr>
          <w:b/>
        </w:rPr>
        <w:t xml:space="preserve">; la </w:t>
      </w:r>
      <w:proofErr w:type="spellStart"/>
      <w:r>
        <w:rPr>
          <w:b/>
        </w:rPr>
        <w:t>ubicación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distancia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propiedad</w:t>
      </w:r>
      <w:proofErr w:type="spellEnd"/>
      <w:r>
        <w:rPr>
          <w:b/>
        </w:rPr>
        <w:t>/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respecto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instalación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descripción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específica</w:t>
      </w:r>
      <w:proofErr w:type="spellEnd"/>
      <w:r>
        <w:rPr>
          <w:b/>
        </w:rPr>
        <w:t xml:space="preserve"> de la forma 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adversamente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sitio de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manera</w:t>
      </w:r>
      <w:proofErr w:type="spellEnd"/>
      <w:r>
        <w:rPr>
          <w:b/>
        </w:rPr>
        <w:t xml:space="preserve"> no </w:t>
      </w:r>
      <w:proofErr w:type="spellStart"/>
      <w:r>
        <w:rPr>
          <w:b/>
        </w:rPr>
        <w:t>común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público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general;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todas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cuestiones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hecho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disputa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usted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período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; y la </w:t>
      </w:r>
      <w:proofErr w:type="spellStart"/>
      <w:r>
        <w:rPr>
          <w:b/>
        </w:rPr>
        <w:t>declaración</w:t>
      </w:r>
      <w:proofErr w:type="spellEnd"/>
      <w:r>
        <w:rPr>
          <w:b/>
        </w:rPr>
        <w:t xml:space="preserve"> "[</w:t>
      </w:r>
      <w:proofErr w:type="spellStart"/>
      <w:r>
        <w:rPr>
          <w:b/>
        </w:rPr>
        <w:t>Yo</w:t>
      </w:r>
      <w:proofErr w:type="spellEnd"/>
      <w:r>
        <w:rPr>
          <w:b/>
        </w:rPr>
        <w:t>/</w:t>
      </w:r>
      <w:proofErr w:type="spellStart"/>
      <w:r>
        <w:rPr>
          <w:b/>
        </w:rPr>
        <w:t>nosotros</w:t>
      </w:r>
      <w:proofErr w:type="spellEnd"/>
      <w:r>
        <w:rPr>
          <w:b/>
        </w:rPr>
        <w:t xml:space="preserve">] </w:t>
      </w:r>
      <w:proofErr w:type="spellStart"/>
      <w:r>
        <w:rPr>
          <w:b/>
        </w:rPr>
        <w:t>solicito</w:t>
      </w:r>
      <w:proofErr w:type="spellEnd"/>
      <w:r>
        <w:rPr>
          <w:b/>
        </w:rPr>
        <w:t>/</w:t>
      </w:r>
      <w:proofErr w:type="spellStart"/>
      <w:r>
        <w:rPr>
          <w:b/>
        </w:rPr>
        <w:t>solicitamos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</w:t>
      </w:r>
      <w:r>
        <w:rPr>
          <w:b/>
          <w:spacing w:val="-36"/>
        </w:rP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impugnado</w:t>
      </w:r>
      <w:proofErr w:type="spellEnd"/>
      <w:r>
        <w:rPr>
          <w:b/>
        </w:rPr>
        <w:t xml:space="preserve">". Si </w:t>
      </w:r>
      <w:proofErr w:type="spellStart"/>
      <w:r>
        <w:rPr>
          <w:b/>
        </w:rPr>
        <w:t>presenta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petición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 de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impugnado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de un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asociación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debe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identificar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persona que </w:t>
      </w:r>
      <w:proofErr w:type="spellStart"/>
      <w:r>
        <w:rPr>
          <w:b/>
        </w:rPr>
        <w:t>representa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recibir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correspondencia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futuro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identificar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nombre</w:t>
      </w:r>
      <w:proofErr w:type="spellEnd"/>
      <w:r>
        <w:rPr>
          <w:b/>
        </w:rPr>
        <w:t xml:space="preserve"> y la </w:t>
      </w:r>
      <w:proofErr w:type="spellStart"/>
      <w:r>
        <w:rPr>
          <w:b/>
        </w:rPr>
        <w:t>dirección</w:t>
      </w:r>
      <w:proofErr w:type="spellEnd"/>
      <w:r>
        <w:rPr>
          <w:b/>
        </w:rPr>
        <w:t xml:space="preserve"> de un </w:t>
      </w:r>
      <w:proofErr w:type="spellStart"/>
      <w:r>
        <w:rPr>
          <w:b/>
        </w:rPr>
        <w:t>miembro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sería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adversamente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la planta o la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propuesta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proveer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información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indicada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anteriormente</w:t>
      </w:r>
      <w:proofErr w:type="spellEnd"/>
      <w:r>
        <w:rPr>
          <w:b/>
        </w:rPr>
        <w:t xml:space="preserve"> con </w:t>
      </w:r>
      <w:proofErr w:type="spellStart"/>
      <w:r>
        <w:rPr>
          <w:b/>
        </w:rPr>
        <w:t>respecto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ubicación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miembro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afectado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distancia</w:t>
      </w:r>
      <w:proofErr w:type="spellEnd"/>
      <w:r>
        <w:rPr>
          <w:b/>
        </w:rPr>
        <w:t xml:space="preserve"> de la planta o </w:t>
      </w:r>
      <w:proofErr w:type="spellStart"/>
      <w:r>
        <w:rPr>
          <w:b/>
        </w:rPr>
        <w:t>actividad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propuesta</w:t>
      </w:r>
      <w:proofErr w:type="spellEnd"/>
      <w:r>
        <w:rPr>
          <w:b/>
        </w:rPr>
        <w:t xml:space="preserve">; </w:t>
      </w:r>
      <w:proofErr w:type="spellStart"/>
      <w:r>
        <w:rPr>
          <w:b/>
        </w:rPr>
        <w:t>explicar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porqué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miembro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sería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afectado</w:t>
      </w:r>
      <w:proofErr w:type="spellEnd"/>
      <w:r>
        <w:rPr>
          <w:b/>
        </w:rPr>
        <w:t xml:space="preserve">; y </w:t>
      </w:r>
      <w:proofErr w:type="spellStart"/>
      <w:r>
        <w:rPr>
          <w:b/>
        </w:rPr>
        <w:t>explicar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intereses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grupo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desea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proteger</w:t>
      </w:r>
      <w:proofErr w:type="spellEnd"/>
      <w:r>
        <w:rPr>
          <w:b/>
        </w:rPr>
        <w:t xml:space="preserve"> son </w:t>
      </w:r>
      <w:proofErr w:type="spellStart"/>
      <w:r>
        <w:rPr>
          <w:b/>
        </w:rPr>
        <w:t>pertinentes</w:t>
      </w:r>
      <w:proofErr w:type="spellEnd"/>
      <w:r>
        <w:rPr>
          <w:b/>
        </w:rPr>
        <w:t xml:space="preserve"> al </w:t>
      </w:r>
      <w:proofErr w:type="spellStart"/>
      <w:r>
        <w:rPr>
          <w:b/>
        </w:rPr>
        <w:t>propósito</w:t>
      </w:r>
      <w:proofErr w:type="spellEnd"/>
      <w:r>
        <w:rPr>
          <w:b/>
        </w:rPr>
        <w:t xml:space="preserve"> del</w:t>
      </w:r>
      <w:r>
        <w:rPr>
          <w:b/>
          <w:spacing w:val="-12"/>
        </w:rPr>
        <w:t xml:space="preserve"> </w:t>
      </w:r>
      <w:proofErr w:type="spellStart"/>
      <w:r>
        <w:rPr>
          <w:b/>
        </w:rPr>
        <w:t>grupo</w:t>
      </w:r>
      <w:proofErr w:type="spellEnd"/>
      <w:r>
        <w:rPr>
          <w:b/>
        </w:rPr>
        <w:t>.</w:t>
      </w:r>
    </w:p>
    <w:p w14:paraId="1778B93B" w14:textId="77777777" w:rsidR="00753161" w:rsidRDefault="00753161">
      <w:pPr>
        <w:pStyle w:val="BodyText"/>
        <w:rPr>
          <w:b/>
        </w:rPr>
      </w:pPr>
    </w:p>
    <w:p w14:paraId="0D66C083" w14:textId="77777777" w:rsidR="00753161" w:rsidRDefault="00EC771D">
      <w:pPr>
        <w:ind w:left="100" w:right="130"/>
        <w:rPr>
          <w:b/>
        </w:rPr>
      </w:pPr>
      <w:proofErr w:type="spellStart"/>
      <w:r>
        <w:rPr>
          <w:b/>
        </w:rPr>
        <w:t>Después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cierre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todos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períodos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y de </w:t>
      </w:r>
      <w:proofErr w:type="spellStart"/>
      <w:r>
        <w:rPr>
          <w:b/>
        </w:rPr>
        <w:t>petición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aplican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Director </w:t>
      </w:r>
      <w:proofErr w:type="spellStart"/>
      <w:r>
        <w:rPr>
          <w:b/>
        </w:rPr>
        <w:t>Ejecutivo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enviará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cualquier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petición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reconsideración</w:t>
      </w:r>
      <w:proofErr w:type="spellEnd"/>
      <w:r>
        <w:rPr>
          <w:b/>
        </w:rPr>
        <w:t xml:space="preserve"> o para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 de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impugnado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Comisionados</w:t>
      </w:r>
      <w:proofErr w:type="spellEnd"/>
      <w:r>
        <w:rPr>
          <w:b/>
        </w:rPr>
        <w:t xml:space="preserve"> de la TCEQ para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consideración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reunión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programada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. La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sólo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conceder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 de </w:t>
      </w:r>
      <w:proofErr w:type="spellStart"/>
      <w:r>
        <w:rPr>
          <w:b/>
        </w:rPr>
        <w:t>caso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impugnado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temas</w:t>
      </w:r>
      <w:proofErr w:type="spellEnd"/>
      <w:r>
        <w:rPr>
          <w:b/>
        </w:rPr>
        <w:t xml:space="preserve"> que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sus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oportunos</w:t>
      </w:r>
      <w:proofErr w:type="spellEnd"/>
      <w:r>
        <w:rPr>
          <w:b/>
        </w:rPr>
        <w:t xml:space="preserve"> que no </w:t>
      </w:r>
      <w:proofErr w:type="spellStart"/>
      <w:r>
        <w:rPr>
          <w:b/>
        </w:rPr>
        <w:t>fueron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retirados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posteriormente</w:t>
      </w:r>
      <w:proofErr w:type="spellEnd"/>
      <w:r>
        <w:rPr>
          <w:b/>
        </w:rPr>
        <w:t xml:space="preserve">. Si se concede </w:t>
      </w:r>
      <w:proofErr w:type="spellStart"/>
      <w:r>
        <w:rPr>
          <w:b/>
        </w:rPr>
        <w:t>una</w:t>
      </w:r>
      <w:proofErr w:type="spellEnd"/>
      <w:r>
        <w:rPr>
          <w:b/>
        </w:rPr>
        <w:t xml:space="preserve"> audiencia,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tema</w:t>
      </w:r>
      <w:proofErr w:type="spellEnd"/>
      <w:r>
        <w:rPr>
          <w:b/>
        </w:rPr>
        <w:t xml:space="preserve"> de la audiencia </w:t>
      </w:r>
      <w:proofErr w:type="spellStart"/>
      <w:r>
        <w:rPr>
          <w:b/>
        </w:rPr>
        <w:t>estará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limitado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cuestiones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hecho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disputa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cuestiones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mixtas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hecho</w:t>
      </w:r>
      <w:proofErr w:type="spellEnd"/>
      <w:r>
        <w:rPr>
          <w:b/>
        </w:rPr>
        <w:t xml:space="preserve"> y de derecho </w:t>
      </w:r>
      <w:proofErr w:type="spellStart"/>
      <w:r>
        <w:rPr>
          <w:b/>
        </w:rPr>
        <w:t>relacionadas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intereses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pertinentes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materiales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calidad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agua</w:t>
      </w:r>
      <w:proofErr w:type="spellEnd"/>
      <w:r>
        <w:rPr>
          <w:b/>
        </w:rPr>
        <w:t xml:space="preserve"> que se </w:t>
      </w:r>
      <w:proofErr w:type="spellStart"/>
      <w:r>
        <w:rPr>
          <w:b/>
        </w:rPr>
        <w:t>hayan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presentado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período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comentarios</w:t>
      </w:r>
      <w:proofErr w:type="spellEnd"/>
      <w:r>
        <w:rPr>
          <w:b/>
        </w:rPr>
        <w:t>.</w:t>
      </w:r>
    </w:p>
    <w:p w14:paraId="39F41E48" w14:textId="77777777" w:rsidR="00753161" w:rsidRDefault="00753161">
      <w:pPr>
        <w:pStyle w:val="BodyText"/>
        <w:rPr>
          <w:b/>
        </w:rPr>
      </w:pPr>
    </w:p>
    <w:p w14:paraId="653A8EF0" w14:textId="77777777" w:rsidR="00753161" w:rsidRDefault="00EC771D">
      <w:pPr>
        <w:pStyle w:val="BodyText"/>
        <w:ind w:left="100" w:right="279"/>
      </w:pPr>
      <w:r>
        <w:rPr>
          <w:b/>
        </w:rPr>
        <w:t xml:space="preserve">LISTA DE CORREO. </w:t>
      </w:r>
      <w:r>
        <w:t xml:space="preserve">Si </w:t>
      </w:r>
      <w:proofErr w:type="spellStart"/>
      <w:r>
        <w:t>somete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, un </w:t>
      </w:r>
      <w:proofErr w:type="spellStart"/>
      <w:r>
        <w:t>pedido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audiencia </w:t>
      </w:r>
      <w:proofErr w:type="spellStart"/>
      <w:r>
        <w:t>administrativa</w:t>
      </w:r>
      <w:proofErr w:type="spellEnd"/>
      <w:r>
        <w:t xml:space="preserve"> de lo </w:t>
      </w:r>
      <w:proofErr w:type="spellStart"/>
      <w:r>
        <w:t>contencioso</w:t>
      </w:r>
      <w:proofErr w:type="spellEnd"/>
      <w:r>
        <w:t xml:space="preserve">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reconsideración</w:t>
      </w:r>
      <w:proofErr w:type="spellEnd"/>
      <w:r>
        <w:t xml:space="preserve"> de la </w:t>
      </w:r>
      <w:proofErr w:type="spellStart"/>
      <w:r>
        <w:t>decisión</w:t>
      </w:r>
      <w:proofErr w:type="spellEnd"/>
      <w:r>
        <w:t xml:space="preserve"> del Director </w:t>
      </w:r>
      <w:proofErr w:type="spellStart"/>
      <w:r>
        <w:t>Ejecutivo</w:t>
      </w:r>
      <w:proofErr w:type="spellEnd"/>
      <w:r>
        <w:t>, la</w:t>
      </w:r>
    </w:p>
    <w:p w14:paraId="128A84C7" w14:textId="77777777" w:rsidR="00753161" w:rsidRDefault="00753161">
      <w:pPr>
        <w:sectPr w:rsidR="00753161">
          <w:pgSz w:w="12240" w:h="15840"/>
          <w:pgMar w:top="1500" w:right="1320" w:bottom="280" w:left="1340" w:header="720" w:footer="720" w:gutter="0"/>
          <w:cols w:space="720"/>
        </w:sectPr>
      </w:pPr>
    </w:p>
    <w:p w14:paraId="671475DF" w14:textId="77777777" w:rsidR="00753161" w:rsidRDefault="00EC771D">
      <w:pPr>
        <w:pStyle w:val="BodyText"/>
        <w:spacing w:before="80"/>
        <w:ind w:left="100" w:right="672"/>
      </w:pPr>
      <w:proofErr w:type="spellStart"/>
      <w:r>
        <w:lastRenderedPageBreak/>
        <w:t>Oficina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Principal </w:t>
      </w:r>
      <w:proofErr w:type="spellStart"/>
      <w:r>
        <w:t>enviará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con la </w:t>
      </w:r>
      <w:proofErr w:type="spellStart"/>
      <w:r>
        <w:t>solicitud</w:t>
      </w:r>
      <w:proofErr w:type="spellEnd"/>
      <w:r>
        <w:t xml:space="preserve">. </w:t>
      </w:r>
      <w:proofErr w:type="spellStart"/>
      <w:r>
        <w:t>Ademas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que la TCEQ </w:t>
      </w:r>
      <w:proofErr w:type="spellStart"/>
      <w:r>
        <w:t>ponga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or mas de las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correos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(1)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de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indicado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 </w:t>
      </w:r>
      <w:proofErr w:type="spellStart"/>
      <w:r>
        <w:t>específico</w:t>
      </w:r>
      <w:proofErr w:type="spellEnd"/>
      <w:r>
        <w:t xml:space="preserve"> y/o (2)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solicitudes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condado</w:t>
      </w:r>
      <w:proofErr w:type="spellEnd"/>
      <w:r>
        <w:t xml:space="preserve"> </w:t>
      </w:r>
      <w:proofErr w:type="spellStart"/>
      <w:r>
        <w:t>especifico</w:t>
      </w:r>
      <w:proofErr w:type="spellEnd"/>
      <w:r>
        <w:t xml:space="preserve">. Si </w:t>
      </w:r>
      <w:proofErr w:type="spellStart"/>
      <w:r>
        <w:t>desea</w:t>
      </w:r>
      <w:proofErr w:type="spellEnd"/>
      <w:r>
        <w:t xml:space="preserve"> que se </w:t>
      </w:r>
      <w:proofErr w:type="spellStart"/>
      <w:r>
        <w:t>agrega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las </w:t>
      </w:r>
      <w:proofErr w:type="spellStart"/>
      <w:r>
        <w:t>listas</w:t>
      </w:r>
      <w:proofErr w:type="spellEnd"/>
      <w:r>
        <w:t xml:space="preserve"> </w:t>
      </w:r>
      <w:proofErr w:type="spellStart"/>
      <w:r>
        <w:t>designe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(s) y </w:t>
      </w:r>
      <w:proofErr w:type="spellStart"/>
      <w:r>
        <w:t>envia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pedido</w:t>
      </w:r>
      <w:proofErr w:type="spellEnd"/>
      <w:r>
        <w:t xml:space="preserve"> a la </w:t>
      </w:r>
      <w:proofErr w:type="spellStart"/>
      <w:r>
        <w:t>Oficina</w:t>
      </w:r>
      <w:proofErr w:type="spellEnd"/>
      <w:r>
        <w:t xml:space="preserve"> del </w:t>
      </w:r>
      <w:proofErr w:type="spellStart"/>
      <w:r>
        <w:t>Secretario</w:t>
      </w:r>
      <w:proofErr w:type="spellEnd"/>
      <w:r>
        <w:t xml:space="preserve"> Principal de la TCEQ.</w:t>
      </w:r>
    </w:p>
    <w:p w14:paraId="16FAD2F7" w14:textId="77777777" w:rsidR="00753161" w:rsidRDefault="00753161">
      <w:pPr>
        <w:pStyle w:val="BodyText"/>
      </w:pPr>
    </w:p>
    <w:p w14:paraId="2F7C173D" w14:textId="77777777" w:rsidR="00753161" w:rsidRDefault="00EC771D">
      <w:pPr>
        <w:ind w:left="100" w:right="185"/>
      </w:pPr>
      <w:r>
        <w:rPr>
          <w:b/>
        </w:rPr>
        <w:t xml:space="preserve">CONTACTOS E INFORMACIÓN A LA AGENCIA. Todos </w:t>
      </w:r>
      <w:proofErr w:type="spellStart"/>
      <w:r>
        <w:rPr>
          <w:b/>
        </w:rPr>
        <w:t>los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comentarios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públicos</w:t>
      </w:r>
      <w:proofErr w:type="spellEnd"/>
      <w:r>
        <w:rPr>
          <w:b/>
        </w:rPr>
        <w:t xml:space="preserve"> y solicitudes </w:t>
      </w:r>
      <w:proofErr w:type="spellStart"/>
      <w:r>
        <w:rPr>
          <w:b/>
        </w:rPr>
        <w:t>deben</w:t>
      </w:r>
      <w:proofErr w:type="spellEnd"/>
      <w:r>
        <w:rPr>
          <w:b/>
        </w:rPr>
        <w:t xml:space="preserve"> ser </w:t>
      </w:r>
      <w:proofErr w:type="spellStart"/>
      <w:r>
        <w:rPr>
          <w:b/>
        </w:rPr>
        <w:t>presentadas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electrónicamente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vía</w:t>
      </w:r>
      <w:proofErr w:type="spellEnd"/>
      <w:r>
        <w:rPr>
          <w:b/>
        </w:rPr>
        <w:t xml:space="preserve"> </w:t>
      </w:r>
      <w:hyperlink r:id="rId6">
        <w:r>
          <w:rPr>
            <w:b/>
            <w:color w:val="0000FF"/>
            <w:u w:val="single" w:color="0000FF"/>
          </w:rPr>
          <w:t>http://www14.tceq.texas.gov/epic/eComment/</w:t>
        </w:r>
        <w:r>
          <w:rPr>
            <w:b/>
            <w:color w:val="0000FF"/>
          </w:rPr>
          <w:t xml:space="preserve"> </w:t>
        </w:r>
      </w:hyperlink>
      <w:r>
        <w:rPr>
          <w:b/>
        </w:rPr>
        <w:t xml:space="preserve">o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escrito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dirigidos</w:t>
      </w:r>
      <w:proofErr w:type="spellEnd"/>
      <w:r>
        <w:rPr>
          <w:b/>
        </w:rPr>
        <w:t xml:space="preserve"> a la </w:t>
      </w:r>
      <w:proofErr w:type="spellStart"/>
      <w:r>
        <w:rPr>
          <w:b/>
        </w:rPr>
        <w:t>Comisión</w:t>
      </w:r>
      <w:proofErr w:type="spellEnd"/>
      <w:r>
        <w:rPr>
          <w:b/>
        </w:rPr>
        <w:t xml:space="preserve"> de Texas de Calidad Ambiental, </w:t>
      </w:r>
      <w:proofErr w:type="spellStart"/>
      <w:r>
        <w:rPr>
          <w:b/>
        </w:rPr>
        <w:t>Oficial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Secretaría</w:t>
      </w:r>
      <w:proofErr w:type="spellEnd"/>
      <w:r>
        <w:rPr>
          <w:b/>
        </w:rPr>
        <w:t xml:space="preserve"> (Office of Chief Clerk), MC-105, P.O. Box 13087, Austin, Texas 78711-3087. </w:t>
      </w: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personal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proporcione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,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dirección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y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pasarán</w:t>
      </w:r>
      <w:proofErr w:type="spellEnd"/>
      <w:r>
        <w:t xml:space="preserve"> a </w:t>
      </w:r>
      <w:proofErr w:type="spellStart"/>
      <w:r>
        <w:t>formar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 </w:t>
      </w:r>
      <w:proofErr w:type="spellStart"/>
      <w:r>
        <w:t>registro</w:t>
      </w:r>
      <w:proofErr w:type="spellEnd"/>
      <w:r>
        <w:t xml:space="preserve"> </w:t>
      </w:r>
      <w:proofErr w:type="spellStart"/>
      <w:r>
        <w:t>público</w:t>
      </w:r>
      <w:proofErr w:type="spellEnd"/>
      <w:r>
        <w:t xml:space="preserve"> de la </w:t>
      </w:r>
      <w:proofErr w:type="spellStart"/>
      <w:r>
        <w:t>Agencia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permiso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permisos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al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 xml:space="preserve"> de la TCEQ, gratis, al 1-800-687- 4040. Si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Español,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1-800-687-4040.</w:t>
      </w:r>
    </w:p>
    <w:p w14:paraId="469439E7" w14:textId="77777777" w:rsidR="00753161" w:rsidRDefault="00753161">
      <w:pPr>
        <w:pStyle w:val="BodyText"/>
      </w:pPr>
    </w:p>
    <w:p w14:paraId="3F7E3C58" w14:textId="77777777" w:rsidR="00753161" w:rsidRDefault="00EC771D">
      <w:pPr>
        <w:pStyle w:val="BodyText"/>
        <w:ind w:left="100" w:right="140"/>
        <w:rPr>
          <w:i/>
        </w:rPr>
      </w:pPr>
      <w:proofErr w:type="spellStart"/>
      <w:r>
        <w:t>También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 del Harris County Municipal Utility District No. 559 a la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 o </w:t>
      </w:r>
      <w:proofErr w:type="spellStart"/>
      <w:r>
        <w:t>llamando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Ashley Broughton, P.E., </w:t>
      </w:r>
      <w:proofErr w:type="spellStart"/>
      <w:r>
        <w:t>Gerente</w:t>
      </w:r>
      <w:proofErr w:type="spellEnd"/>
      <w:r>
        <w:t xml:space="preserve"> de Proyecto Senior, LJA Engineering, Inc., al 713-380-4431</w:t>
      </w:r>
      <w:r>
        <w:rPr>
          <w:i/>
        </w:rPr>
        <w:t>.</w:t>
      </w:r>
    </w:p>
    <w:p w14:paraId="68DDC53F" w14:textId="77777777" w:rsidR="00753161" w:rsidRDefault="00753161">
      <w:pPr>
        <w:pStyle w:val="BodyText"/>
        <w:rPr>
          <w:i/>
        </w:rPr>
      </w:pPr>
    </w:p>
    <w:p w14:paraId="1EE4F474" w14:textId="296D102D" w:rsidR="00753161" w:rsidRPr="00EC771D" w:rsidRDefault="00EC771D">
      <w:pPr>
        <w:tabs>
          <w:tab w:val="left" w:pos="3444"/>
        </w:tabs>
        <w:ind w:left="100"/>
        <w:rPr>
          <w:i/>
        </w:rPr>
      </w:pPr>
      <w:proofErr w:type="spellStart"/>
      <w:r>
        <w:t>Fecha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emission</w:t>
      </w:r>
      <w:r w:rsidRPr="00EC771D">
        <w:t>:</w:t>
      </w:r>
      <w:r w:rsidR="00DD3DAC">
        <w:t xml:space="preserve"> 30 de </w:t>
      </w:r>
      <w:proofErr w:type="spellStart"/>
      <w:r w:rsidR="00DD3DAC">
        <w:t>Octubre</w:t>
      </w:r>
      <w:proofErr w:type="spellEnd"/>
      <w:r w:rsidR="00DD3DAC">
        <w:t xml:space="preserve"> de 2023</w:t>
      </w:r>
    </w:p>
    <w:sectPr w:rsidR="00753161" w:rsidRPr="00EC771D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161"/>
    <w:rsid w:val="005D3512"/>
    <w:rsid w:val="006E2A1B"/>
    <w:rsid w:val="00753161"/>
    <w:rsid w:val="00962C62"/>
    <w:rsid w:val="00AE4135"/>
    <w:rsid w:val="00CD5A4F"/>
    <w:rsid w:val="00DD3DAC"/>
    <w:rsid w:val="00EC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D63753"/>
  <w15:docId w15:val="{86B15052-11CA-4B97-B7B5-B40FA1DD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C77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14.tceq.texas.gov/epic/eComment/" TargetMode="External"/><Relationship Id="rId5" Type="http://schemas.openxmlformats.org/officeDocument/2006/relationships/hyperlink" Target="https://gisweb.tceq.texas.gov/LocationMapper/?marker=-95.08992,29.997413&amp;level=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AVISO DE RECIBO DE LA SOLICITUD</vt:lpstr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RECIBO DE LA SOLICITUD</dc:title>
  <dc:creator>TCEQ</dc:creator>
  <cp:lastModifiedBy>Rachel Ellis</cp:lastModifiedBy>
  <cp:revision>6</cp:revision>
  <dcterms:created xsi:type="dcterms:W3CDTF">2023-10-02T18:58:00Z</dcterms:created>
  <dcterms:modified xsi:type="dcterms:W3CDTF">2023-10-30T19:59:00Z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2023-10-02T00:00:00Z</vt:filetime>
  </property>
</Properties>
</file>