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6B" w:rsidRDefault="00FC7AE6" w:rsidP="00FC7AE6">
      <w:pPr>
        <w:pStyle w:val="BodyText"/>
        <w:spacing w:after="0"/>
        <w:jc w:val="center"/>
        <w:rPr>
          <w:b/>
        </w:rPr>
      </w:pPr>
      <w:r w:rsidRPr="00FC7AE6">
        <w:rPr>
          <w:b/>
        </w:rPr>
        <w:t>Texas Commission on Environmental Quality</w:t>
      </w:r>
    </w:p>
    <w:p w:rsidR="00FC7AE6" w:rsidRDefault="00FC7AE6" w:rsidP="00FC7AE6">
      <w:pPr>
        <w:pStyle w:val="BodyText"/>
        <w:spacing w:after="0"/>
        <w:jc w:val="center"/>
        <w:rPr>
          <w:b/>
        </w:rPr>
      </w:pPr>
      <w:r>
        <w:rPr>
          <w:b/>
        </w:rPr>
        <w:t>Table 3</w:t>
      </w:r>
    </w:p>
    <w:p w:rsidR="00FC7AE6" w:rsidRDefault="00FC7AE6" w:rsidP="00FC7AE6">
      <w:pPr>
        <w:pStyle w:val="BodyText"/>
        <w:spacing w:after="480"/>
        <w:jc w:val="center"/>
        <w:rPr>
          <w:b/>
        </w:rPr>
      </w:pPr>
      <w:r>
        <w:rPr>
          <w:b/>
        </w:rPr>
        <w:t>Simplified Data Sheet for Gaseous Abatement Devices</w:t>
      </w:r>
    </w:p>
    <w:p w:rsidR="00FC7AE6" w:rsidRDefault="00FC7AE6" w:rsidP="00FC7AE6">
      <w:pPr>
        <w:pStyle w:val="BodyText"/>
        <w:spacing w:after="0"/>
        <w:rPr>
          <w:b/>
        </w:rPr>
      </w:pPr>
    </w:p>
    <w:tbl>
      <w:tblPr>
        <w:tblStyle w:val="TableGrid"/>
        <w:tblW w:w="108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Table 3 Simplified Data Sheet for Gaseous Abatement Devices"/>
      </w:tblPr>
      <w:tblGrid>
        <w:gridCol w:w="810"/>
        <w:gridCol w:w="900"/>
        <w:gridCol w:w="1890"/>
        <w:gridCol w:w="1800"/>
        <w:gridCol w:w="1800"/>
        <w:gridCol w:w="900"/>
        <w:gridCol w:w="2700"/>
      </w:tblGrid>
      <w:tr w:rsidR="00FC7AE6" w:rsidTr="003877A6">
        <w:trPr>
          <w:cantSplit/>
          <w:tblHeader/>
          <w:jc w:val="center"/>
        </w:trPr>
        <w:tc>
          <w:tcPr>
            <w:tcW w:w="10800" w:type="dxa"/>
            <w:gridSpan w:val="7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FC7AE6" w:rsidRDefault="00A93B50" w:rsidP="00A93B50">
            <w:pPr>
              <w:pStyle w:val="BodyText"/>
              <w:spacing w:after="0"/>
              <w:jc w:val="center"/>
              <w:rPr>
                <w:b/>
              </w:rPr>
            </w:pPr>
            <w:r>
              <w:rPr>
                <w:b/>
              </w:rPr>
              <w:t>Equipment Information</w:t>
            </w:r>
          </w:p>
        </w:tc>
      </w:tr>
      <w:tr w:rsidR="00FC7AE6" w:rsidRPr="00A93B50" w:rsidTr="003877A6">
        <w:trPr>
          <w:cantSplit/>
          <w:tblHeader/>
          <w:jc w:val="center"/>
        </w:trPr>
        <w:tc>
          <w:tcPr>
            <w:tcW w:w="10800" w:type="dxa"/>
            <w:gridSpan w:val="7"/>
            <w:tcBorders>
              <w:top w:val="single" w:sz="6" w:space="0" w:color="auto"/>
            </w:tcBorders>
          </w:tcPr>
          <w:p w:rsidR="00FC7AE6" w:rsidRPr="00A93B50" w:rsidRDefault="00A93B50" w:rsidP="00FC7AE6">
            <w:pPr>
              <w:pStyle w:val="BodyText"/>
              <w:spacing w:after="0"/>
            </w:pPr>
            <w:r>
              <w:t>Complete one table for each abatement device.</w:t>
            </w:r>
          </w:p>
        </w:tc>
      </w:tr>
      <w:tr w:rsidR="00FC7AE6" w:rsidRPr="00A93B50" w:rsidTr="003877A6">
        <w:trPr>
          <w:cantSplit/>
          <w:tblHeader/>
          <w:jc w:val="center"/>
        </w:trPr>
        <w:tc>
          <w:tcPr>
            <w:tcW w:w="10800" w:type="dxa"/>
            <w:gridSpan w:val="7"/>
            <w:tcBorders>
              <w:bottom w:val="single" w:sz="6" w:space="0" w:color="auto"/>
            </w:tcBorders>
          </w:tcPr>
          <w:p w:rsidR="00FC7AE6" w:rsidRPr="00A93B50" w:rsidRDefault="00A93B50" w:rsidP="003877A6">
            <w:pPr>
              <w:pStyle w:val="BodyText"/>
              <w:spacing w:after="0"/>
            </w:pPr>
            <w:r>
              <w:t xml:space="preserve">Emission Point No. </w:t>
            </w:r>
            <w:r w:rsidR="003877A6">
              <w:t xml:space="preserve">(EPN) </w:t>
            </w:r>
            <w:r>
              <w:rPr>
                <w:i/>
              </w:rPr>
              <w:t>(from flow diagram)</w:t>
            </w:r>
            <w:r w:rsidR="003877A6">
              <w:t>:</w:t>
            </w:r>
          </w:p>
        </w:tc>
      </w:tr>
      <w:tr w:rsidR="003877A6" w:rsidRPr="00A93B50" w:rsidTr="003877A6">
        <w:trPr>
          <w:cantSplit/>
          <w:tblHeader/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3877A6" w:rsidRPr="00A93B50" w:rsidRDefault="003877A6" w:rsidP="00FC7AE6">
            <w:pPr>
              <w:pStyle w:val="BodyText"/>
              <w:spacing w:after="0"/>
            </w:pPr>
            <w:r>
              <w:t>Type of Device:</w:t>
            </w:r>
          </w:p>
        </w:tc>
        <w:tc>
          <w:tcPr>
            <w:tcW w:w="36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A6" w:rsidRPr="00A93B50" w:rsidRDefault="003877A6" w:rsidP="00FC7AE6">
            <w:pPr>
              <w:pStyle w:val="BodyText"/>
              <w:spacing w:after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80663">
              <w:fldChar w:fldCharType="separate"/>
            </w:r>
            <w:r>
              <w:fldChar w:fldCharType="end"/>
            </w:r>
            <w:bookmarkEnd w:id="0"/>
            <w:r>
              <w:t xml:space="preserve"> Vapor Condenser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77A6" w:rsidRPr="00A93B50" w:rsidRDefault="003877A6" w:rsidP="00FC7AE6">
            <w:pPr>
              <w:pStyle w:val="BodyText"/>
              <w:spacing w:after="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080663">
              <w:fldChar w:fldCharType="separate"/>
            </w:r>
            <w:r>
              <w:fldChar w:fldCharType="end"/>
            </w:r>
            <w:bookmarkEnd w:id="1"/>
            <w:r>
              <w:t xml:space="preserve"> Absorber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</w:tcBorders>
          </w:tcPr>
          <w:p w:rsidR="003877A6" w:rsidRPr="00A93B50" w:rsidRDefault="003877A6" w:rsidP="00FC7AE6">
            <w:pPr>
              <w:pStyle w:val="BodyText"/>
              <w:spacing w:after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080663">
              <w:fldChar w:fldCharType="separate"/>
            </w:r>
            <w:r>
              <w:fldChar w:fldCharType="end"/>
            </w:r>
            <w:bookmarkEnd w:id="2"/>
            <w:r>
              <w:t xml:space="preserve"> Adsorber</w:t>
            </w:r>
          </w:p>
        </w:tc>
      </w:tr>
      <w:tr w:rsidR="003877A6" w:rsidRPr="00A93B50" w:rsidTr="003877A6">
        <w:trPr>
          <w:cantSplit/>
          <w:tblHeader/>
          <w:jc w:val="center"/>
        </w:trPr>
        <w:tc>
          <w:tcPr>
            <w:tcW w:w="10800" w:type="dxa"/>
            <w:gridSpan w:val="7"/>
            <w:tcBorders>
              <w:top w:val="nil"/>
              <w:bottom w:val="single" w:sz="6" w:space="0" w:color="auto"/>
            </w:tcBorders>
          </w:tcPr>
          <w:p w:rsidR="003877A6" w:rsidRPr="003877A6" w:rsidRDefault="003877A6" w:rsidP="003877A6">
            <w:pPr>
              <w:pStyle w:val="BodyText"/>
              <w:tabs>
                <w:tab w:val="right" w:pos="10517"/>
              </w:tabs>
              <w:spacing w:after="0"/>
              <w:rPr>
                <w:u w:val="single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080663">
              <w:fldChar w:fldCharType="separate"/>
            </w:r>
            <w:r>
              <w:fldChar w:fldCharType="end"/>
            </w:r>
            <w:bookmarkEnd w:id="3"/>
            <w:r>
              <w:t xml:space="preserve"> Other: </w:t>
            </w:r>
            <w:r>
              <w:rPr>
                <w:u w:val="single"/>
              </w:rPr>
              <w:tab/>
            </w:r>
          </w:p>
        </w:tc>
      </w:tr>
      <w:tr w:rsidR="003877A6" w:rsidRPr="00A93B50" w:rsidTr="00C9597F">
        <w:trPr>
          <w:cantSplit/>
          <w:tblHeader/>
          <w:jc w:val="center"/>
        </w:trPr>
        <w:tc>
          <w:tcPr>
            <w:tcW w:w="5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7A6" w:rsidRPr="00A93B50" w:rsidRDefault="003877A6" w:rsidP="00FC7AE6">
            <w:pPr>
              <w:pStyle w:val="BodyText"/>
              <w:spacing w:after="0"/>
            </w:pPr>
            <w:r>
              <w:t>Manufacturer: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877A6" w:rsidRPr="00A93B50" w:rsidRDefault="003877A6" w:rsidP="00FC7AE6">
            <w:pPr>
              <w:pStyle w:val="BodyText"/>
              <w:spacing w:after="0"/>
            </w:pPr>
            <w:r>
              <w:t>Model or Type:</w:t>
            </w:r>
          </w:p>
        </w:tc>
      </w:tr>
      <w:tr w:rsidR="00FC7AE6" w:rsidRPr="00C9597F" w:rsidTr="00C9597F">
        <w:trPr>
          <w:cantSplit/>
          <w:tblHeader/>
          <w:jc w:val="center"/>
        </w:trPr>
        <w:tc>
          <w:tcPr>
            <w:tcW w:w="1080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FC7AE6" w:rsidRPr="00C9597F" w:rsidRDefault="00C9597F" w:rsidP="00C9597F">
            <w:pPr>
              <w:pStyle w:val="BodyText"/>
              <w:spacing w:after="0"/>
              <w:jc w:val="center"/>
              <w:rPr>
                <w:b/>
              </w:rPr>
            </w:pPr>
            <w:r w:rsidRPr="00C9597F">
              <w:rPr>
                <w:b/>
              </w:rPr>
              <w:t>Design Removal Efficiency of Affected Pollutants</w:t>
            </w:r>
          </w:p>
        </w:tc>
      </w:tr>
      <w:tr w:rsidR="00C9597F" w:rsidRPr="00C9597F" w:rsidTr="00C9597F">
        <w:trPr>
          <w:cantSplit/>
          <w:tblHeader/>
          <w:jc w:val="center"/>
        </w:trPr>
        <w:tc>
          <w:tcPr>
            <w:tcW w:w="5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97F" w:rsidRPr="00C9597F" w:rsidRDefault="00C9597F" w:rsidP="00C9597F">
            <w:pPr>
              <w:pStyle w:val="BodyText"/>
              <w:spacing w:after="0"/>
              <w:jc w:val="center"/>
              <w:rPr>
                <w:b/>
              </w:rPr>
            </w:pPr>
            <w:r w:rsidRPr="00C9597F">
              <w:rPr>
                <w:b/>
              </w:rPr>
              <w:t>Gaseous Pollutant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597F" w:rsidRPr="00C9597F" w:rsidRDefault="00C9597F" w:rsidP="00C9597F">
            <w:pPr>
              <w:pStyle w:val="BodyText"/>
              <w:spacing w:after="0"/>
              <w:jc w:val="center"/>
              <w:rPr>
                <w:b/>
              </w:rPr>
            </w:pPr>
            <w:r w:rsidRPr="00C9597F">
              <w:rPr>
                <w:b/>
              </w:rPr>
              <w:t>Removal Efficiency</w:t>
            </w:r>
          </w:p>
        </w:tc>
      </w:tr>
      <w:tr w:rsidR="00C9597F" w:rsidRPr="00C9597F" w:rsidTr="00C9597F">
        <w:trPr>
          <w:cantSplit/>
          <w:tblHeader/>
          <w:jc w:val="center"/>
        </w:trPr>
        <w:tc>
          <w:tcPr>
            <w:tcW w:w="5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97F" w:rsidRPr="00C9597F" w:rsidRDefault="00C9597F" w:rsidP="00C9597F">
            <w:pPr>
              <w:pStyle w:val="BodyText"/>
              <w:spacing w:after="0"/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597F" w:rsidRPr="00C9597F" w:rsidRDefault="00C9597F" w:rsidP="00C9597F">
            <w:pPr>
              <w:pStyle w:val="BodyText"/>
              <w:spacing w:after="0"/>
            </w:pPr>
          </w:p>
        </w:tc>
      </w:tr>
      <w:tr w:rsidR="00C9597F" w:rsidRPr="00C9597F" w:rsidTr="00C9597F">
        <w:trPr>
          <w:cantSplit/>
          <w:tblHeader/>
          <w:jc w:val="center"/>
        </w:trPr>
        <w:tc>
          <w:tcPr>
            <w:tcW w:w="5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97F" w:rsidRPr="00C9597F" w:rsidRDefault="00C9597F" w:rsidP="00C9597F">
            <w:pPr>
              <w:pStyle w:val="BodyText"/>
              <w:spacing w:after="0"/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597F" w:rsidRPr="00C9597F" w:rsidRDefault="00C9597F" w:rsidP="00C9597F">
            <w:pPr>
              <w:pStyle w:val="BodyText"/>
              <w:spacing w:after="0"/>
            </w:pPr>
          </w:p>
        </w:tc>
      </w:tr>
      <w:tr w:rsidR="00C9597F" w:rsidRPr="00C9597F" w:rsidTr="00C9597F">
        <w:trPr>
          <w:cantSplit/>
          <w:tblHeader/>
          <w:jc w:val="center"/>
        </w:trPr>
        <w:tc>
          <w:tcPr>
            <w:tcW w:w="5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97F" w:rsidRPr="00C9597F" w:rsidRDefault="00C9597F" w:rsidP="00C9597F">
            <w:pPr>
              <w:pStyle w:val="BodyText"/>
              <w:spacing w:after="0"/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597F" w:rsidRPr="00C9597F" w:rsidRDefault="00C9597F" w:rsidP="00C9597F">
            <w:pPr>
              <w:pStyle w:val="BodyText"/>
              <w:spacing w:after="0"/>
            </w:pPr>
          </w:p>
        </w:tc>
      </w:tr>
      <w:tr w:rsidR="00C9597F" w:rsidRPr="00C9597F" w:rsidTr="00C9597F">
        <w:trPr>
          <w:cantSplit/>
          <w:tblHeader/>
          <w:jc w:val="center"/>
        </w:trPr>
        <w:tc>
          <w:tcPr>
            <w:tcW w:w="5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97F" w:rsidRPr="00C9597F" w:rsidRDefault="00C9597F" w:rsidP="00C9597F">
            <w:pPr>
              <w:pStyle w:val="BodyText"/>
              <w:spacing w:after="0"/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597F" w:rsidRPr="00C9597F" w:rsidRDefault="00C9597F" w:rsidP="00C9597F">
            <w:pPr>
              <w:pStyle w:val="BodyText"/>
              <w:spacing w:after="0"/>
            </w:pPr>
          </w:p>
        </w:tc>
      </w:tr>
      <w:tr w:rsidR="00C9597F" w:rsidRPr="00C9597F" w:rsidTr="00C9597F">
        <w:trPr>
          <w:cantSplit/>
          <w:tblHeader/>
          <w:jc w:val="center"/>
        </w:trPr>
        <w:tc>
          <w:tcPr>
            <w:tcW w:w="5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97F" w:rsidRPr="00C9597F" w:rsidRDefault="00C9597F" w:rsidP="00C9597F">
            <w:pPr>
              <w:pStyle w:val="BodyText"/>
              <w:spacing w:after="0"/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597F" w:rsidRPr="00C9597F" w:rsidRDefault="00C9597F" w:rsidP="00C9597F">
            <w:pPr>
              <w:pStyle w:val="BodyText"/>
              <w:spacing w:after="0"/>
            </w:pPr>
          </w:p>
        </w:tc>
      </w:tr>
      <w:tr w:rsidR="00C9597F" w:rsidRPr="00C9597F" w:rsidTr="00C9597F">
        <w:trPr>
          <w:cantSplit/>
          <w:tblHeader/>
          <w:jc w:val="center"/>
        </w:trPr>
        <w:tc>
          <w:tcPr>
            <w:tcW w:w="5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97F" w:rsidRPr="00C9597F" w:rsidRDefault="00C9597F" w:rsidP="00C9597F">
            <w:pPr>
              <w:pStyle w:val="BodyText"/>
              <w:spacing w:after="0"/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597F" w:rsidRPr="00C9597F" w:rsidRDefault="00C9597F" w:rsidP="00C9597F">
            <w:pPr>
              <w:pStyle w:val="BodyText"/>
              <w:spacing w:after="0"/>
            </w:pPr>
          </w:p>
        </w:tc>
      </w:tr>
      <w:tr w:rsidR="00FC7AE6" w:rsidRPr="00C9597F" w:rsidTr="00A049FB">
        <w:trPr>
          <w:cantSplit/>
          <w:tblHeader/>
          <w:jc w:val="center"/>
        </w:trPr>
        <w:tc>
          <w:tcPr>
            <w:tcW w:w="1080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FC7AE6" w:rsidRPr="00C9597F" w:rsidRDefault="00C9597F" w:rsidP="00C9597F">
            <w:pPr>
              <w:pStyle w:val="BodyText"/>
              <w:spacing w:after="0"/>
              <w:jc w:val="center"/>
              <w:rPr>
                <w:b/>
              </w:rPr>
            </w:pPr>
            <w:r>
              <w:rPr>
                <w:b/>
              </w:rPr>
              <w:t>Gas Stream Characteristics</w:t>
            </w:r>
          </w:p>
        </w:tc>
      </w:tr>
      <w:tr w:rsidR="00A049FB" w:rsidRPr="00C9597F" w:rsidTr="00A049FB">
        <w:trPr>
          <w:cantSplit/>
          <w:tblHeader/>
          <w:jc w:val="center"/>
        </w:trPr>
        <w:tc>
          <w:tcPr>
            <w:tcW w:w="360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FB" w:rsidRPr="00C9597F" w:rsidRDefault="00A049FB" w:rsidP="00C9597F">
            <w:pPr>
              <w:pStyle w:val="BodyText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Temperature </w:t>
            </w:r>
            <w:r>
              <w:rPr>
                <w:b/>
              </w:rPr>
              <w:sym w:font="Symbol" w:char="F0B0"/>
            </w:r>
            <w:r>
              <w:rPr>
                <w:b/>
              </w:rPr>
              <w:t>F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FB" w:rsidRPr="00C9597F" w:rsidRDefault="00A049FB" w:rsidP="00C9597F">
            <w:pPr>
              <w:pStyle w:val="BodyText"/>
              <w:spacing w:after="0"/>
              <w:jc w:val="center"/>
              <w:rPr>
                <w:b/>
              </w:rPr>
            </w:pPr>
            <w:r>
              <w:rPr>
                <w:b/>
              </w:rPr>
              <w:t>Static Pressure (PSIG)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049FB" w:rsidRPr="00C9597F" w:rsidRDefault="00A049FB" w:rsidP="00A049FB">
            <w:pPr>
              <w:pStyle w:val="BodyText"/>
              <w:spacing w:after="0"/>
              <w:jc w:val="center"/>
              <w:rPr>
                <w:b/>
              </w:rPr>
            </w:pPr>
            <w:r>
              <w:rPr>
                <w:b/>
              </w:rPr>
              <w:t>Composition Mole Percentage</w:t>
            </w:r>
          </w:p>
        </w:tc>
      </w:tr>
      <w:tr w:rsidR="00A049FB" w:rsidRPr="00C9597F" w:rsidTr="00A049FB">
        <w:trPr>
          <w:cantSplit/>
          <w:tblHeader/>
          <w:jc w:val="center"/>
        </w:trPr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FB" w:rsidRPr="00A049FB" w:rsidRDefault="00A049FB" w:rsidP="00A049FB">
            <w:pPr>
              <w:pStyle w:val="BodyText"/>
              <w:spacing w:after="0"/>
            </w:pPr>
            <w:r w:rsidRPr="00A049FB">
              <w:t>Inlet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FB" w:rsidRPr="00A049FB" w:rsidRDefault="00A049FB" w:rsidP="00A049FB">
            <w:pPr>
              <w:pStyle w:val="BodyText"/>
              <w:spacing w:after="0"/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FB" w:rsidRPr="00A049FB" w:rsidRDefault="00A049FB" w:rsidP="00A049FB">
            <w:pPr>
              <w:pStyle w:val="BodyText"/>
              <w:spacing w:after="0"/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049FB" w:rsidRPr="00A049FB" w:rsidRDefault="00A049FB" w:rsidP="00A049FB">
            <w:pPr>
              <w:pStyle w:val="BodyText"/>
              <w:spacing w:after="0"/>
            </w:pPr>
          </w:p>
        </w:tc>
      </w:tr>
      <w:tr w:rsidR="00A049FB" w:rsidRPr="00C9597F" w:rsidTr="007B7707">
        <w:trPr>
          <w:cantSplit/>
          <w:tblHeader/>
          <w:jc w:val="center"/>
        </w:trPr>
        <w:tc>
          <w:tcPr>
            <w:tcW w:w="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FB" w:rsidRPr="00A049FB" w:rsidRDefault="00A049FB" w:rsidP="00A049FB">
            <w:pPr>
              <w:pStyle w:val="BodyText"/>
              <w:spacing w:after="0"/>
            </w:pPr>
            <w:r w:rsidRPr="00A049FB">
              <w:t>Outlet: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FB" w:rsidRPr="00A049FB" w:rsidRDefault="00A049FB" w:rsidP="00A049FB">
            <w:pPr>
              <w:pStyle w:val="BodyText"/>
              <w:spacing w:after="0"/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9FB" w:rsidRPr="00A049FB" w:rsidRDefault="00A049FB" w:rsidP="00A049FB">
            <w:pPr>
              <w:pStyle w:val="BodyText"/>
              <w:spacing w:after="0"/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049FB" w:rsidRPr="00A049FB" w:rsidRDefault="00A049FB" w:rsidP="00A049FB">
            <w:pPr>
              <w:pStyle w:val="BodyText"/>
              <w:spacing w:after="0"/>
            </w:pPr>
          </w:p>
        </w:tc>
      </w:tr>
      <w:tr w:rsidR="007B7707" w:rsidRPr="007B7707" w:rsidTr="007B7707">
        <w:trPr>
          <w:cantSplit/>
          <w:tblHeader/>
          <w:jc w:val="center"/>
        </w:trPr>
        <w:tc>
          <w:tcPr>
            <w:tcW w:w="1080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7B7707" w:rsidRPr="007B7707" w:rsidRDefault="007B7707" w:rsidP="007B7707">
            <w:pPr>
              <w:pStyle w:val="BodyText"/>
              <w:spacing w:after="0"/>
              <w:jc w:val="center"/>
              <w:rPr>
                <w:b/>
              </w:rPr>
            </w:pPr>
            <w:r w:rsidRPr="007B7707">
              <w:rPr>
                <w:b/>
              </w:rPr>
              <w:t>Abatement Device Data Instructions</w:t>
            </w:r>
          </w:p>
        </w:tc>
      </w:tr>
      <w:tr w:rsidR="007B7707" w:rsidRPr="00C9597F" w:rsidTr="007B7707">
        <w:trPr>
          <w:cantSplit/>
          <w:tblHeader/>
          <w:jc w:val="center"/>
        </w:trPr>
        <w:tc>
          <w:tcPr>
            <w:tcW w:w="10800" w:type="dxa"/>
            <w:gridSpan w:val="7"/>
            <w:tcBorders>
              <w:top w:val="single" w:sz="6" w:space="0" w:color="auto"/>
              <w:bottom w:val="double" w:sz="6" w:space="0" w:color="auto"/>
            </w:tcBorders>
          </w:tcPr>
          <w:p w:rsidR="007B7707" w:rsidRPr="00C9597F" w:rsidRDefault="007B7707" w:rsidP="007B7707">
            <w:pPr>
              <w:pStyle w:val="BodyText"/>
              <w:tabs>
                <w:tab w:val="left" w:pos="720"/>
              </w:tabs>
              <w:spacing w:after="0"/>
              <w:ind w:left="720" w:hanging="72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080663">
              <w:fldChar w:fldCharType="separate"/>
            </w:r>
            <w:r>
              <w:fldChar w:fldCharType="end"/>
            </w:r>
            <w:bookmarkEnd w:id="4"/>
            <w:r>
              <w:tab/>
              <w:t xml:space="preserve">Attach separate sheets as necessary providing a description of the air pollution abatement device(s) or treatment including details </w:t>
            </w:r>
            <w:r w:rsidR="00323AF2">
              <w:t>regarding</w:t>
            </w:r>
            <w:r>
              <w:t xml:space="preserve"> principles of operation, size, type, capacity, and the basis for calculating its efficiency.</w:t>
            </w:r>
          </w:p>
        </w:tc>
      </w:tr>
    </w:tbl>
    <w:p w:rsidR="00FC7AE6" w:rsidRPr="00FC7AE6" w:rsidRDefault="00FC7AE6" w:rsidP="00FC7AE6">
      <w:pPr>
        <w:pStyle w:val="BodyText"/>
        <w:spacing w:after="0"/>
        <w:rPr>
          <w:b/>
        </w:rPr>
      </w:pPr>
    </w:p>
    <w:sectPr w:rsidR="00FC7AE6" w:rsidRPr="00FC7AE6" w:rsidSect="00A93B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E6" w:rsidRDefault="00FC7AE6" w:rsidP="00E52C9A">
      <w:r>
        <w:separator/>
      </w:r>
    </w:p>
  </w:endnote>
  <w:endnote w:type="continuationSeparator" w:id="0">
    <w:p w:rsidR="00FC7AE6" w:rsidRDefault="00FC7AE6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63" w:rsidRDefault="000806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63" w:rsidRDefault="000806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22" w:rsidRDefault="00595422" w:rsidP="00595422">
    <w:pPr>
      <w:pStyle w:val="Footer"/>
      <w:tabs>
        <w:tab w:val="clear" w:pos="720"/>
        <w:tab w:val="clear" w:pos="4320"/>
        <w:tab w:val="clear" w:pos="8640"/>
      </w:tabs>
      <w:rPr>
        <w:b/>
        <w:sz w:val="16"/>
        <w:szCs w:val="16"/>
      </w:rPr>
    </w:pPr>
    <w:r>
      <w:rPr>
        <w:b/>
        <w:sz w:val="16"/>
        <w:szCs w:val="16"/>
      </w:rPr>
      <w:t>TCEQ-10157 (APDG 5568v3, Revised 0</w:t>
    </w:r>
    <w:r w:rsidR="00080663">
      <w:rPr>
        <w:b/>
        <w:sz w:val="16"/>
        <w:szCs w:val="16"/>
      </w:rPr>
      <w:t>7</w:t>
    </w:r>
    <w:bookmarkStart w:id="5" w:name="_GoBack"/>
    <w:bookmarkEnd w:id="5"/>
    <w:r>
      <w:rPr>
        <w:b/>
        <w:sz w:val="16"/>
        <w:szCs w:val="16"/>
      </w:rPr>
      <w:t>/16) Table 3</w:t>
    </w:r>
  </w:p>
  <w:p w:rsidR="00595422" w:rsidRDefault="00595422" w:rsidP="00595422">
    <w:pPr>
      <w:pStyle w:val="Footer"/>
      <w:tabs>
        <w:tab w:val="clear" w:pos="720"/>
        <w:tab w:val="clear" w:pos="4320"/>
        <w:tab w:val="clear" w:pos="8640"/>
      </w:tabs>
      <w:rPr>
        <w:b/>
        <w:sz w:val="16"/>
        <w:szCs w:val="16"/>
      </w:rPr>
    </w:pPr>
    <w:r>
      <w:rPr>
        <w:b/>
        <w:sz w:val="16"/>
        <w:szCs w:val="16"/>
      </w:rPr>
      <w:t>This form is for use by facilities subject to air quality permit requirements</w:t>
    </w:r>
  </w:p>
  <w:p w:rsidR="00595422" w:rsidRPr="00595422" w:rsidRDefault="00595422" w:rsidP="00595422">
    <w:pPr>
      <w:pStyle w:val="Footer"/>
      <w:tabs>
        <w:tab w:val="clear" w:pos="720"/>
        <w:tab w:val="clear" w:pos="4320"/>
        <w:tab w:val="clear" w:pos="8640"/>
        <w:tab w:val="right" w:pos="10710"/>
      </w:tabs>
      <w:rPr>
        <w:b/>
        <w:sz w:val="16"/>
        <w:szCs w:val="16"/>
      </w:rPr>
    </w:pPr>
    <w:r>
      <w:rPr>
        <w:b/>
        <w:sz w:val="16"/>
        <w:szCs w:val="16"/>
      </w:rPr>
      <w:t xml:space="preserve">and may be revised periodically. </w:t>
    </w:r>
    <w:r>
      <w:rPr>
        <w:b/>
        <w:sz w:val="16"/>
        <w:szCs w:val="16"/>
      </w:rPr>
      <w:tab/>
    </w:r>
    <w:r w:rsidRPr="00595422">
      <w:rPr>
        <w:b/>
        <w:sz w:val="16"/>
        <w:szCs w:val="16"/>
      </w:rPr>
      <w:t xml:space="preserve">Page </w:t>
    </w:r>
    <w:r w:rsidRPr="00595422">
      <w:rPr>
        <w:b/>
        <w:sz w:val="16"/>
        <w:szCs w:val="16"/>
      </w:rPr>
      <w:fldChar w:fldCharType="begin"/>
    </w:r>
    <w:r w:rsidRPr="00595422">
      <w:rPr>
        <w:b/>
        <w:sz w:val="16"/>
        <w:szCs w:val="16"/>
      </w:rPr>
      <w:instrText xml:space="preserve"> PAGE  \* Arabic  \* MERGEFORMAT </w:instrText>
    </w:r>
    <w:r w:rsidRPr="00595422">
      <w:rPr>
        <w:b/>
        <w:sz w:val="16"/>
        <w:szCs w:val="16"/>
      </w:rPr>
      <w:fldChar w:fldCharType="separate"/>
    </w:r>
    <w:r w:rsidR="00080663">
      <w:rPr>
        <w:b/>
        <w:noProof/>
        <w:sz w:val="16"/>
        <w:szCs w:val="16"/>
      </w:rPr>
      <w:t>1</w:t>
    </w:r>
    <w:r w:rsidRPr="00595422">
      <w:rPr>
        <w:b/>
        <w:sz w:val="16"/>
        <w:szCs w:val="16"/>
      </w:rPr>
      <w:fldChar w:fldCharType="end"/>
    </w:r>
    <w:r w:rsidRPr="00595422">
      <w:rPr>
        <w:b/>
        <w:sz w:val="16"/>
        <w:szCs w:val="16"/>
      </w:rPr>
      <w:t xml:space="preserve"> of </w:t>
    </w:r>
    <w:r w:rsidRPr="00595422">
      <w:rPr>
        <w:b/>
        <w:sz w:val="16"/>
        <w:szCs w:val="16"/>
      </w:rPr>
      <w:fldChar w:fldCharType="begin"/>
    </w:r>
    <w:r w:rsidRPr="00595422">
      <w:rPr>
        <w:b/>
        <w:sz w:val="16"/>
        <w:szCs w:val="16"/>
      </w:rPr>
      <w:instrText xml:space="preserve"> NUMPAGES  \* Arabic  \* MERGEFORMAT </w:instrText>
    </w:r>
    <w:r w:rsidRPr="00595422">
      <w:rPr>
        <w:b/>
        <w:sz w:val="16"/>
        <w:szCs w:val="16"/>
      </w:rPr>
      <w:fldChar w:fldCharType="separate"/>
    </w:r>
    <w:r w:rsidR="00080663">
      <w:rPr>
        <w:b/>
        <w:noProof/>
        <w:sz w:val="16"/>
        <w:szCs w:val="16"/>
      </w:rPr>
      <w:t>1</w:t>
    </w:r>
    <w:r w:rsidRPr="0059542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E6" w:rsidRDefault="00FC7AE6" w:rsidP="00E52C9A">
      <w:r>
        <w:separator/>
      </w:r>
    </w:p>
  </w:footnote>
  <w:footnote w:type="continuationSeparator" w:id="0">
    <w:p w:rsidR="00FC7AE6" w:rsidRDefault="00FC7AE6" w:rsidP="00E5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63" w:rsidRDefault="000806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63" w:rsidRDefault="000806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422" w:rsidRDefault="00595422" w:rsidP="001448E7">
    <w:pPr>
      <w:pStyle w:val="Header"/>
      <w:tabs>
        <w:tab w:val="clear" w:pos="720"/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8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E6"/>
    <w:rsid w:val="00051B7F"/>
    <w:rsid w:val="00080663"/>
    <w:rsid w:val="001135B1"/>
    <w:rsid w:val="00116413"/>
    <w:rsid w:val="001448E7"/>
    <w:rsid w:val="00164CE2"/>
    <w:rsid w:val="00174280"/>
    <w:rsid w:val="0017492A"/>
    <w:rsid w:val="001918A9"/>
    <w:rsid w:val="00244152"/>
    <w:rsid w:val="00246B61"/>
    <w:rsid w:val="00261265"/>
    <w:rsid w:val="00267310"/>
    <w:rsid w:val="002677C4"/>
    <w:rsid w:val="00297D38"/>
    <w:rsid w:val="002C68F3"/>
    <w:rsid w:val="00315557"/>
    <w:rsid w:val="00323AF2"/>
    <w:rsid w:val="00351FD0"/>
    <w:rsid w:val="003534C7"/>
    <w:rsid w:val="003877A6"/>
    <w:rsid w:val="00393C75"/>
    <w:rsid w:val="003B41DF"/>
    <w:rsid w:val="003D7D1F"/>
    <w:rsid w:val="003E7DD0"/>
    <w:rsid w:val="003F5ABB"/>
    <w:rsid w:val="00417619"/>
    <w:rsid w:val="0046089F"/>
    <w:rsid w:val="004A726B"/>
    <w:rsid w:val="004D2CA6"/>
    <w:rsid w:val="00540447"/>
    <w:rsid w:val="005464F5"/>
    <w:rsid w:val="00550A48"/>
    <w:rsid w:val="0055212A"/>
    <w:rsid w:val="00595422"/>
    <w:rsid w:val="005B74B6"/>
    <w:rsid w:val="005F337F"/>
    <w:rsid w:val="00602FFB"/>
    <w:rsid w:val="006514EA"/>
    <w:rsid w:val="0065525B"/>
    <w:rsid w:val="00666D7E"/>
    <w:rsid w:val="00671530"/>
    <w:rsid w:val="006730D8"/>
    <w:rsid w:val="006955C6"/>
    <w:rsid w:val="006B7D8B"/>
    <w:rsid w:val="0072249E"/>
    <w:rsid w:val="00727F1C"/>
    <w:rsid w:val="00732647"/>
    <w:rsid w:val="00746472"/>
    <w:rsid w:val="0075745D"/>
    <w:rsid w:val="007B7707"/>
    <w:rsid w:val="007F1D92"/>
    <w:rsid w:val="0085033F"/>
    <w:rsid w:val="008755F2"/>
    <w:rsid w:val="008E33DD"/>
    <w:rsid w:val="008E6CA0"/>
    <w:rsid w:val="008F4441"/>
    <w:rsid w:val="0094541B"/>
    <w:rsid w:val="0097286B"/>
    <w:rsid w:val="00996B99"/>
    <w:rsid w:val="00A03680"/>
    <w:rsid w:val="00A049FB"/>
    <w:rsid w:val="00A2193F"/>
    <w:rsid w:val="00A75BA9"/>
    <w:rsid w:val="00A93B50"/>
    <w:rsid w:val="00AB074C"/>
    <w:rsid w:val="00B3681B"/>
    <w:rsid w:val="00B4403F"/>
    <w:rsid w:val="00B868F1"/>
    <w:rsid w:val="00BE39E1"/>
    <w:rsid w:val="00BF000E"/>
    <w:rsid w:val="00C95864"/>
    <w:rsid w:val="00C9597F"/>
    <w:rsid w:val="00CC59A8"/>
    <w:rsid w:val="00CC6108"/>
    <w:rsid w:val="00CF4CB6"/>
    <w:rsid w:val="00D44331"/>
    <w:rsid w:val="00D53F25"/>
    <w:rsid w:val="00D642CF"/>
    <w:rsid w:val="00D9218C"/>
    <w:rsid w:val="00DB72FD"/>
    <w:rsid w:val="00DB788B"/>
    <w:rsid w:val="00DC278A"/>
    <w:rsid w:val="00DE7C8C"/>
    <w:rsid w:val="00E14844"/>
    <w:rsid w:val="00E52C9A"/>
    <w:rsid w:val="00E62D14"/>
    <w:rsid w:val="00E93DEF"/>
    <w:rsid w:val="00EA1F7C"/>
    <w:rsid w:val="00EF6A56"/>
    <w:rsid w:val="00F14AF7"/>
    <w:rsid w:val="00F56A6D"/>
    <w:rsid w:val="00F56E78"/>
    <w:rsid w:val="00F63A75"/>
    <w:rsid w:val="00F84C3B"/>
    <w:rsid w:val="00FA1D63"/>
    <w:rsid w:val="00FB1DEC"/>
    <w:rsid w:val="00FC7AE6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er" w:uiPriority="99"/>
    <w:lsdException w:name="caption" w:uiPriority="8" w:qFormat="1"/>
    <w:lsdException w:name="toa heading" w:uiPriority="99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97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98" w:qFormat="1"/>
    <w:lsdException w:name="Block Text" w:uiPriority="1" w:qFormat="1"/>
    <w:lsdException w:name="Hyperlink" w:uiPriority="99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/>
    <w:lsdException w:name="heading 7" w:uiPriority="99" w:unhideWhenUsed="0" w:qFormat="1"/>
    <w:lsdException w:name="heading 8" w:uiPriority="99" w:unhideWhenUsed="0" w:qFormat="1"/>
    <w:lsdException w:name="heading 9" w:uiPriority="99" w:unhideWhenUsed="0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er" w:uiPriority="99"/>
    <w:lsdException w:name="caption" w:uiPriority="8" w:qFormat="1"/>
    <w:lsdException w:name="toa heading" w:uiPriority="99"/>
    <w:lsdException w:name="List" w:uiPriority="5" w:qFormat="1"/>
    <w:lsdException w:name="List Bullet" w:semiHidden="0" w:uiPriority="5" w:unhideWhenUsed="0" w:qFormat="1"/>
    <w:lsdException w:name="List Number" w:semiHidden="0" w:uiPriority="5" w:unhideWhenUsed="0" w:qFormat="1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5"/>
    <w:lsdException w:name="List Bullet 3" w:uiPriority="5"/>
    <w:lsdException w:name="List Bullet 4" w:uiPriority="5"/>
    <w:lsdException w:name="List Bullet 5" w:uiPriority="5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semiHidden="0" w:uiPriority="97" w:unhideWhenUsed="0" w:qFormat="1"/>
    <w:lsdException w:name="Default Paragraph Font" w:uiPriority="1"/>
    <w:lsdException w:name="Body Text" w:qFormat="1"/>
    <w:lsdException w:name="List Continue" w:uiPriority="6" w:qFormat="1"/>
    <w:lsdException w:name="List Continue 2" w:uiPriority="6"/>
    <w:lsdException w:name="List Continue 3" w:uiPriority="6"/>
    <w:lsdException w:name="List Continue 4" w:uiPriority="6"/>
    <w:lsdException w:name="List Continue 5" w:uiPriority="6"/>
    <w:lsdException w:name="Subtitle" w:uiPriority="98" w:qFormat="1"/>
    <w:lsdException w:name="Block Text" w:uiPriority="1" w:qFormat="1"/>
    <w:lsdException w:name="Hyperlink" w:uiPriority="99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9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" w:unhideWhenUsed="0"/>
    <w:lsdException w:name="Bibliography" w:uiPriority="8"/>
    <w:lsdException w:name="TOC Heading" w:uiPriority="39" w:qFormat="1"/>
  </w:latentStyles>
  <w:style w:type="paragraph" w:default="1" w:styleId="Normal">
    <w:name w:val="Normal"/>
    <w:uiPriority w:val="99"/>
    <w:unhideWhenUsed/>
    <w:rsid w:val="00E52C9A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8F39-8C82-404E-A8AF-76417B3B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779</Characters>
  <Application>Microsoft Office Word</Application>
  <DocSecurity>0</DocSecurity>
  <Lines>55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TCEQ-Table 3 Simplified Data Sheet for Gaseous Abatement Devices</vt:lpstr>
    </vt:vector>
  </TitlesOfParts>
  <Company>TCEQ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TCEQ-Table 3 Simplified Data Sheet for Gaseous Abatement Devices</dc:title>
  <dc:subject>TCEQ-Table 3 Simplified Data Sheet for Gaseous Abatement Devices</dc:subject>
  <dc:creator>TCEQ</dc:creator>
  <cp:keywords>device, data, gaseous, abatement, table 3, stream, static, psig, temperature, inlet, outlet, mile, composition, calculating, type, operation, size, basis, and principles</cp:keywords>
  <cp:lastModifiedBy>lacarpen</cp:lastModifiedBy>
  <cp:revision>3</cp:revision>
  <cp:lastPrinted>2016-06-15T12:05:00Z</cp:lastPrinted>
  <dcterms:created xsi:type="dcterms:W3CDTF">2016-07-14T12:54:00Z</dcterms:created>
  <dcterms:modified xsi:type="dcterms:W3CDTF">2016-07-14T13:00:00Z</dcterms:modified>
</cp:coreProperties>
</file>