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736" w:rsidRDefault="00282736" w:rsidP="0052635A">
      <w:pPr>
        <w:widowControl w:val="0"/>
        <w:jc w:val="center"/>
        <w:rPr>
          <w:rFonts w:ascii="Georgia" w:hAnsi="Georgia"/>
          <w:b/>
          <w:szCs w:val="24"/>
        </w:rPr>
      </w:pPr>
      <w:bookmarkStart w:id="0" w:name="_GoBack"/>
      <w:bookmarkEnd w:id="0"/>
      <w:r>
        <w:rPr>
          <w:rFonts w:ascii="Georgia" w:hAnsi="Georgia"/>
          <w:b/>
          <w:szCs w:val="24"/>
        </w:rPr>
        <w:t>Texas Commission on Environmental Quality</w:t>
      </w:r>
    </w:p>
    <w:p w:rsidR="0052635A" w:rsidRPr="00282736" w:rsidRDefault="0052635A" w:rsidP="0052635A">
      <w:pPr>
        <w:widowControl w:val="0"/>
        <w:jc w:val="center"/>
        <w:rPr>
          <w:rFonts w:ascii="Georgia" w:hAnsi="Georgia"/>
          <w:b/>
          <w:szCs w:val="24"/>
        </w:rPr>
      </w:pPr>
      <w:r w:rsidRPr="00282736">
        <w:rPr>
          <w:rFonts w:ascii="Georgia" w:hAnsi="Georgia"/>
          <w:b/>
          <w:szCs w:val="24"/>
        </w:rPr>
        <w:t>Title 30 Texas Administrative Code § 106.124</w:t>
      </w:r>
    </w:p>
    <w:p w:rsidR="0052635A" w:rsidRPr="00282736" w:rsidRDefault="0052635A" w:rsidP="0052635A">
      <w:pPr>
        <w:widowControl w:val="0"/>
        <w:jc w:val="center"/>
        <w:rPr>
          <w:rFonts w:ascii="Georgia" w:hAnsi="Georgia"/>
          <w:b/>
          <w:szCs w:val="24"/>
        </w:rPr>
      </w:pPr>
      <w:r w:rsidRPr="00282736">
        <w:rPr>
          <w:rFonts w:ascii="Georgia" w:hAnsi="Georgia"/>
          <w:b/>
          <w:szCs w:val="24"/>
        </w:rPr>
        <w:t>Permit By Rule (PBR) Checklist</w:t>
      </w:r>
    </w:p>
    <w:p w:rsidR="00373F5E" w:rsidRPr="00282736" w:rsidRDefault="0052635A" w:rsidP="00480F3E">
      <w:pPr>
        <w:widowControl w:val="0"/>
        <w:jc w:val="center"/>
        <w:rPr>
          <w:rFonts w:ascii="Georgia" w:hAnsi="Georgia"/>
        </w:rPr>
      </w:pPr>
      <w:r w:rsidRPr="00282736">
        <w:rPr>
          <w:rFonts w:ascii="Georgia" w:hAnsi="Georgia"/>
          <w:b/>
          <w:szCs w:val="24"/>
        </w:rPr>
        <w:t>New and Modified Pilot Plants</w:t>
      </w:r>
    </w:p>
    <w:p w:rsidR="00373F5E" w:rsidRPr="00282736" w:rsidRDefault="00373F5E" w:rsidP="0052635A">
      <w:pPr>
        <w:widowControl w:val="0"/>
        <w:rPr>
          <w:rFonts w:ascii="Georgia" w:hAnsi="Georgia"/>
          <w:sz w:val="22"/>
          <w:szCs w:val="22"/>
        </w:rPr>
      </w:pPr>
    </w:p>
    <w:tbl>
      <w:tblPr>
        <w:tblW w:w="108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62" w:type="dxa"/>
          <w:bottom w:w="58" w:type="dxa"/>
          <w:right w:w="62" w:type="dxa"/>
        </w:tblCellMar>
        <w:tblLook w:val="0000" w:firstRow="0" w:lastRow="0" w:firstColumn="0" w:lastColumn="0" w:noHBand="0" w:noVBand="0"/>
      </w:tblPr>
      <w:tblGrid>
        <w:gridCol w:w="9062"/>
        <w:gridCol w:w="1738"/>
      </w:tblGrid>
      <w:tr w:rsidR="00906396" w:rsidRPr="00282736" w:rsidTr="00906396">
        <w:trPr>
          <w:cantSplit/>
        </w:trPr>
        <w:tc>
          <w:tcPr>
            <w:tcW w:w="10800" w:type="dxa"/>
            <w:gridSpan w:val="2"/>
            <w:tcBorders>
              <w:top w:val="nil"/>
              <w:left w:val="nil"/>
              <w:bottom w:val="double" w:sz="6" w:space="0" w:color="000000"/>
              <w:right w:val="nil"/>
            </w:tcBorders>
            <w:shd w:val="clear" w:color="000000" w:fill="auto"/>
          </w:tcPr>
          <w:p w:rsidR="00906396" w:rsidRPr="00282736" w:rsidRDefault="00906396" w:rsidP="00282736">
            <w:pPr>
              <w:widowControl w:val="0"/>
              <w:spacing w:after="120"/>
              <w:rPr>
                <w:rFonts w:ascii="Georgia" w:hAnsi="Georgia"/>
                <w:sz w:val="22"/>
                <w:szCs w:val="22"/>
              </w:rPr>
            </w:pPr>
            <w:r w:rsidRPr="00282736">
              <w:rPr>
                <w:rFonts w:ascii="Georgia" w:hAnsi="Georgia"/>
                <w:sz w:val="22"/>
                <w:szCs w:val="22"/>
              </w:rPr>
              <w:t>The following checklist is designed to help you confirm that you meet Title</w:t>
            </w:r>
            <w:r w:rsidR="00021FB9">
              <w:rPr>
                <w:rFonts w:ascii="Georgia" w:hAnsi="Georgia"/>
                <w:sz w:val="22"/>
                <w:szCs w:val="22"/>
              </w:rPr>
              <w:t xml:space="preserve"> 30 Texas Administrative Code § </w:t>
            </w:r>
            <w:r w:rsidRPr="00282736">
              <w:rPr>
                <w:rFonts w:ascii="Georgia" w:hAnsi="Georgia"/>
                <w:sz w:val="22"/>
                <w:szCs w:val="22"/>
              </w:rPr>
              <w:t xml:space="preserve">106.124 (30 TAC § 106.124) requirements. If you answer “NO” to any of the following questions, your PBR claim may not meet all requirements for the use of the PBR. If you do not meet all the requirements, you may alter the project design or operation in such a way that all the requirements of the PBR are met or obtain a construction permit. Pilot plants cannot be claimed under the bench scale laboratory equipment PBR, 30 TAC § 106.122. The PBR forms, tables, checklist and guidance documents are available from the Texas Commission on Environmental Quality (TCEQ), Air Permits Division, PBR website at:  </w:t>
            </w:r>
            <w:hyperlink r:id="rId8" w:history="1">
              <w:r w:rsidRPr="00282736">
                <w:rPr>
                  <w:rStyle w:val="Hyperlink"/>
                  <w:rFonts w:ascii="Georgia" w:hAnsi="Georgia"/>
                  <w:sz w:val="22"/>
                  <w:szCs w:val="22"/>
                  <w:u w:val="none"/>
                </w:rPr>
                <w:t>www.tceq.texas.gov/permitting/air/nav/air_pbr.html</w:t>
              </w:r>
            </w:hyperlink>
            <w:r w:rsidRPr="00282736">
              <w:rPr>
                <w:rFonts w:ascii="Georgia" w:hAnsi="Georgia"/>
                <w:sz w:val="22"/>
                <w:szCs w:val="22"/>
              </w:rPr>
              <w:t>. Registration of a claim for this PBR is optional, but recommended.</w:t>
            </w:r>
          </w:p>
          <w:p w:rsidR="00282736" w:rsidRPr="00282736" w:rsidRDefault="00282736" w:rsidP="00282736">
            <w:pPr>
              <w:widowControl w:val="0"/>
              <w:spacing w:after="120"/>
              <w:rPr>
                <w:rFonts w:ascii="Georgia" w:hAnsi="Georgia"/>
                <w:sz w:val="22"/>
                <w:szCs w:val="22"/>
              </w:rPr>
            </w:pPr>
            <w:r w:rsidRPr="00282736">
              <w:rPr>
                <w:rFonts w:ascii="Georgia" w:hAnsi="Georgia"/>
                <w:sz w:val="22"/>
                <w:szCs w:val="22"/>
              </w:rPr>
              <w:t>For additional assistance with your application</w:t>
            </w:r>
            <w:r>
              <w:rPr>
                <w:rFonts w:ascii="Georgia" w:hAnsi="Georgia"/>
                <w:sz w:val="22"/>
                <w:szCs w:val="22"/>
              </w:rPr>
              <w:t xml:space="preserve">, including resources to help calculate your emissions, please visit the Small Business and Local Government Assistance (SBLGA) web page at the following link:  </w:t>
            </w:r>
            <w:hyperlink r:id="rId9" w:history="1">
              <w:r w:rsidRPr="00282736">
                <w:rPr>
                  <w:rStyle w:val="Hyperlink"/>
                  <w:rFonts w:ascii="Georgia" w:hAnsi="Georgia"/>
                  <w:sz w:val="22"/>
                  <w:szCs w:val="22"/>
                  <w:u w:val="none"/>
                </w:rPr>
                <w:t>www.TexasEnviroHelp.org</w:t>
              </w:r>
            </w:hyperlink>
            <w:r>
              <w:rPr>
                <w:rFonts w:ascii="Georgia" w:hAnsi="Georgia"/>
                <w:sz w:val="22"/>
                <w:szCs w:val="22"/>
              </w:rPr>
              <w:t>.</w:t>
            </w:r>
          </w:p>
        </w:tc>
      </w:tr>
      <w:tr w:rsidR="00373F5E" w:rsidRPr="00282736" w:rsidTr="00906396">
        <w:trPr>
          <w:cantSplit/>
        </w:trPr>
        <w:tc>
          <w:tcPr>
            <w:tcW w:w="10800" w:type="dxa"/>
            <w:gridSpan w:val="2"/>
            <w:tcBorders>
              <w:top w:val="double" w:sz="6" w:space="0" w:color="000000"/>
              <w:bottom w:val="single" w:sz="6" w:space="0" w:color="000000"/>
            </w:tcBorders>
            <w:shd w:val="pct10" w:color="000000" w:fill="auto"/>
          </w:tcPr>
          <w:p w:rsidR="00373F5E" w:rsidRPr="00282736" w:rsidRDefault="00373F5E" w:rsidP="00E36063">
            <w:pPr>
              <w:widowControl w:val="0"/>
              <w:rPr>
                <w:rFonts w:ascii="Georgia" w:hAnsi="Georgia"/>
                <w:sz w:val="22"/>
                <w:szCs w:val="22"/>
              </w:rPr>
            </w:pPr>
            <w:r w:rsidRPr="00282736">
              <w:rPr>
                <w:rFonts w:ascii="Georgia" w:hAnsi="Georgia"/>
                <w:b/>
                <w:sz w:val="22"/>
                <w:szCs w:val="22"/>
              </w:rPr>
              <w:t xml:space="preserve">Please </w:t>
            </w:r>
            <w:r w:rsidR="00D918BD" w:rsidRPr="00282736">
              <w:rPr>
                <w:rFonts w:ascii="Georgia" w:hAnsi="Georgia"/>
                <w:b/>
                <w:sz w:val="22"/>
                <w:szCs w:val="22"/>
              </w:rPr>
              <w:t>C</w:t>
            </w:r>
            <w:r w:rsidRPr="00282736">
              <w:rPr>
                <w:rFonts w:ascii="Georgia" w:hAnsi="Georgia"/>
                <w:b/>
                <w:sz w:val="22"/>
                <w:szCs w:val="22"/>
              </w:rPr>
              <w:t xml:space="preserve">heck </w:t>
            </w:r>
            <w:r w:rsidR="00D918BD" w:rsidRPr="00282736">
              <w:rPr>
                <w:rFonts w:ascii="Georgia" w:hAnsi="Georgia"/>
                <w:b/>
                <w:sz w:val="22"/>
                <w:szCs w:val="22"/>
              </w:rPr>
              <w:t>T</w:t>
            </w:r>
            <w:r w:rsidRPr="00282736">
              <w:rPr>
                <w:rFonts w:ascii="Georgia" w:hAnsi="Georgia"/>
                <w:b/>
                <w:sz w:val="22"/>
                <w:szCs w:val="22"/>
              </w:rPr>
              <w:t xml:space="preserve">he </w:t>
            </w:r>
            <w:r w:rsidR="00D918BD" w:rsidRPr="00282736">
              <w:rPr>
                <w:rFonts w:ascii="Georgia" w:hAnsi="Georgia"/>
                <w:b/>
                <w:sz w:val="22"/>
                <w:szCs w:val="22"/>
              </w:rPr>
              <w:t>M</w:t>
            </w:r>
            <w:r w:rsidRPr="00282736">
              <w:rPr>
                <w:rFonts w:ascii="Georgia" w:hAnsi="Georgia"/>
                <w:b/>
                <w:sz w:val="22"/>
                <w:szCs w:val="22"/>
              </w:rPr>
              <w:t xml:space="preserve">ost </w:t>
            </w:r>
            <w:r w:rsidR="00D918BD" w:rsidRPr="00282736">
              <w:rPr>
                <w:rFonts w:ascii="Georgia" w:hAnsi="Georgia"/>
                <w:b/>
                <w:sz w:val="22"/>
                <w:szCs w:val="22"/>
              </w:rPr>
              <w:t>A</w:t>
            </w:r>
            <w:r w:rsidRPr="00282736">
              <w:rPr>
                <w:rFonts w:ascii="Georgia" w:hAnsi="Georgia"/>
                <w:b/>
                <w:sz w:val="22"/>
                <w:szCs w:val="22"/>
              </w:rPr>
              <w:t xml:space="preserve">ppropriate </w:t>
            </w:r>
            <w:r w:rsidR="00D918BD" w:rsidRPr="00282736">
              <w:rPr>
                <w:rFonts w:ascii="Georgia" w:hAnsi="Georgia"/>
                <w:b/>
                <w:sz w:val="22"/>
                <w:szCs w:val="22"/>
              </w:rPr>
              <w:t>A</w:t>
            </w:r>
            <w:r w:rsidRPr="00282736">
              <w:rPr>
                <w:rFonts w:ascii="Georgia" w:hAnsi="Georgia"/>
                <w:b/>
                <w:sz w:val="22"/>
                <w:szCs w:val="22"/>
              </w:rPr>
              <w:t>nswer.</w:t>
            </w:r>
          </w:p>
        </w:tc>
      </w:tr>
      <w:tr w:rsidR="00373F5E" w:rsidRPr="00282736" w:rsidTr="00906396">
        <w:trPr>
          <w:cantSplit/>
        </w:trPr>
        <w:tc>
          <w:tcPr>
            <w:tcW w:w="9062" w:type="dxa"/>
            <w:tcBorders>
              <w:top w:val="single" w:sz="6" w:space="0" w:color="000000"/>
            </w:tcBorders>
          </w:tcPr>
          <w:p w:rsidR="00373F5E" w:rsidRPr="00282736" w:rsidRDefault="00373F5E" w:rsidP="00906396">
            <w:pPr>
              <w:widowControl w:val="0"/>
              <w:tabs>
                <w:tab w:val="left" w:pos="547"/>
              </w:tabs>
              <w:ind w:left="547" w:hanging="547"/>
              <w:rPr>
                <w:rFonts w:ascii="Georgia" w:hAnsi="Georgia"/>
                <w:sz w:val="22"/>
                <w:szCs w:val="22"/>
              </w:rPr>
            </w:pPr>
            <w:r w:rsidRPr="00282736">
              <w:rPr>
                <w:rFonts w:ascii="Georgia" w:hAnsi="Georgia"/>
                <w:sz w:val="22"/>
                <w:szCs w:val="22"/>
              </w:rPr>
              <w:t>1.</w:t>
            </w:r>
            <w:r w:rsidRPr="00282736">
              <w:rPr>
                <w:rFonts w:ascii="Georgia" w:hAnsi="Georgia"/>
                <w:sz w:val="22"/>
                <w:szCs w:val="22"/>
              </w:rPr>
              <w:tab/>
              <w:t>Have you prepared and included a description of how this claim meets the general requirements for the use of PBR in 30 TAC § 106.4?</w:t>
            </w:r>
          </w:p>
        </w:tc>
        <w:tc>
          <w:tcPr>
            <w:tcW w:w="1738" w:type="dxa"/>
            <w:tcBorders>
              <w:top w:val="single" w:sz="6" w:space="0" w:color="000000"/>
            </w:tcBorders>
          </w:tcPr>
          <w:p w:rsidR="00373F5E" w:rsidRPr="00282736" w:rsidRDefault="00906396" w:rsidP="00906396">
            <w:pPr>
              <w:widowControl w:val="0"/>
              <w:rPr>
                <w:rFonts w:ascii="Georgia" w:hAnsi="Georgia"/>
                <w:sz w:val="22"/>
                <w:szCs w:val="22"/>
              </w:rPr>
            </w:pPr>
            <w:r w:rsidRPr="00282736">
              <w:rPr>
                <w:rFonts w:ascii="Georgia" w:hAnsi="Georgia"/>
                <w:sz w:val="22"/>
                <w:szCs w:val="22"/>
              </w:rPr>
              <w:fldChar w:fldCharType="begin">
                <w:ffData>
                  <w:name w:val="Check11"/>
                  <w:enabled/>
                  <w:calcOnExit w:val="0"/>
                  <w:checkBox>
                    <w:sizeAuto/>
                    <w:default w:val="0"/>
                  </w:checkBox>
                </w:ffData>
              </w:fldChar>
            </w:r>
            <w:bookmarkStart w:id="1" w:name="Check11"/>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bookmarkEnd w:id="1"/>
            <w:r w:rsidRPr="00282736">
              <w:rPr>
                <w:rFonts w:ascii="Georgia" w:hAnsi="Georgia"/>
                <w:sz w:val="22"/>
                <w:szCs w:val="22"/>
              </w:rPr>
              <w:t xml:space="preserve"> YES </w:t>
            </w:r>
            <w:r w:rsidRPr="00282736">
              <w:rPr>
                <w:rFonts w:ascii="Georgia" w:hAnsi="Georgia"/>
                <w:sz w:val="22"/>
                <w:szCs w:val="22"/>
              </w:rPr>
              <w:fldChar w:fldCharType="begin">
                <w:ffData>
                  <w:name w:val="Check11"/>
                  <w:enabled/>
                  <w:calcOnExit w:val="0"/>
                  <w:checkBox>
                    <w:sizeAuto/>
                    <w:default w:val="0"/>
                  </w:checkBox>
                </w:ffData>
              </w:fldChar>
            </w:r>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r w:rsidRPr="00282736">
              <w:rPr>
                <w:rFonts w:ascii="Georgia" w:hAnsi="Georgia"/>
                <w:sz w:val="22"/>
                <w:szCs w:val="22"/>
              </w:rPr>
              <w:t xml:space="preserve"> NO</w:t>
            </w:r>
          </w:p>
        </w:tc>
      </w:tr>
      <w:tr w:rsidR="00906396" w:rsidRPr="00282736" w:rsidTr="005407E1">
        <w:trPr>
          <w:cantSplit/>
        </w:trPr>
        <w:tc>
          <w:tcPr>
            <w:tcW w:w="10800" w:type="dxa"/>
            <w:gridSpan w:val="2"/>
            <w:tcBorders>
              <w:top w:val="single" w:sz="6" w:space="0" w:color="000000"/>
            </w:tcBorders>
          </w:tcPr>
          <w:p w:rsidR="00906396" w:rsidRPr="00282736" w:rsidRDefault="00906396" w:rsidP="00906396">
            <w:pPr>
              <w:widowControl w:val="0"/>
              <w:rPr>
                <w:rFonts w:ascii="Georgia" w:hAnsi="Georgia"/>
                <w:sz w:val="22"/>
                <w:szCs w:val="22"/>
              </w:rPr>
            </w:pPr>
            <w:r w:rsidRPr="00282736">
              <w:rPr>
                <w:rFonts w:ascii="Georgia" w:hAnsi="Georgia"/>
                <w:i/>
                <w:sz w:val="22"/>
                <w:szCs w:val="22"/>
              </w:rPr>
              <w:t>Note:  Some applicants may be required to attach a 30 TAC § 106.4 checklist to satisfy this requirement.</w:t>
            </w:r>
          </w:p>
        </w:tc>
      </w:tr>
      <w:tr w:rsidR="00013640" w:rsidRPr="00282736" w:rsidTr="00D00154">
        <w:trPr>
          <w:cantSplit/>
        </w:trPr>
        <w:tc>
          <w:tcPr>
            <w:tcW w:w="9062" w:type="dxa"/>
            <w:tcBorders>
              <w:bottom w:val="single" w:sz="6" w:space="0" w:color="000000"/>
            </w:tcBorders>
          </w:tcPr>
          <w:p w:rsidR="00013640" w:rsidRPr="00282736" w:rsidRDefault="00013640" w:rsidP="00D00154">
            <w:pPr>
              <w:widowControl w:val="0"/>
              <w:tabs>
                <w:tab w:val="left" w:pos="547"/>
              </w:tabs>
              <w:ind w:left="547" w:hanging="547"/>
              <w:rPr>
                <w:rFonts w:ascii="Georgia" w:hAnsi="Georgia"/>
                <w:sz w:val="22"/>
                <w:szCs w:val="22"/>
              </w:rPr>
            </w:pPr>
            <w:r w:rsidRPr="00282736">
              <w:rPr>
                <w:rFonts w:ascii="Georgia" w:hAnsi="Georgia"/>
                <w:sz w:val="22"/>
                <w:szCs w:val="22"/>
              </w:rPr>
              <w:t>2.</w:t>
            </w:r>
            <w:r w:rsidRPr="00282736">
              <w:rPr>
                <w:rFonts w:ascii="Georgia" w:hAnsi="Georgia"/>
                <w:sz w:val="22"/>
                <w:szCs w:val="22"/>
              </w:rPr>
              <w:tab/>
              <w:t>Will you construct and/or operate the pilot plant for the purposes listed below?</w:t>
            </w:r>
          </w:p>
        </w:tc>
        <w:tc>
          <w:tcPr>
            <w:tcW w:w="1738" w:type="dxa"/>
            <w:tcBorders>
              <w:bottom w:val="single" w:sz="6" w:space="0" w:color="000000"/>
            </w:tcBorders>
          </w:tcPr>
          <w:p w:rsidR="00013640" w:rsidRPr="00282736" w:rsidRDefault="00906396" w:rsidP="00906396">
            <w:pPr>
              <w:widowControl w:val="0"/>
              <w:rPr>
                <w:rFonts w:ascii="Georgia" w:hAnsi="Georgia"/>
                <w:sz w:val="22"/>
                <w:szCs w:val="22"/>
              </w:rPr>
            </w:pPr>
            <w:r w:rsidRPr="00282736">
              <w:rPr>
                <w:rFonts w:ascii="Georgia" w:hAnsi="Georgia"/>
                <w:sz w:val="22"/>
                <w:szCs w:val="22"/>
              </w:rPr>
              <w:fldChar w:fldCharType="begin">
                <w:ffData>
                  <w:name w:val="Check11"/>
                  <w:enabled/>
                  <w:calcOnExit w:val="0"/>
                  <w:checkBox>
                    <w:sizeAuto/>
                    <w:default w:val="0"/>
                  </w:checkBox>
                </w:ffData>
              </w:fldChar>
            </w:r>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r w:rsidRPr="00282736">
              <w:rPr>
                <w:rFonts w:ascii="Georgia" w:hAnsi="Georgia"/>
                <w:sz w:val="22"/>
                <w:szCs w:val="22"/>
              </w:rPr>
              <w:t xml:space="preserve"> YES </w:t>
            </w:r>
            <w:r w:rsidRPr="00282736">
              <w:rPr>
                <w:rFonts w:ascii="Georgia" w:hAnsi="Georgia"/>
                <w:sz w:val="22"/>
                <w:szCs w:val="22"/>
              </w:rPr>
              <w:fldChar w:fldCharType="begin">
                <w:ffData>
                  <w:name w:val="Check11"/>
                  <w:enabled/>
                  <w:calcOnExit w:val="0"/>
                  <w:checkBox>
                    <w:sizeAuto/>
                    <w:default w:val="0"/>
                  </w:checkBox>
                </w:ffData>
              </w:fldChar>
            </w:r>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r w:rsidRPr="00282736">
              <w:rPr>
                <w:rFonts w:ascii="Georgia" w:hAnsi="Georgia"/>
                <w:sz w:val="22"/>
                <w:szCs w:val="22"/>
              </w:rPr>
              <w:t xml:space="preserve"> NO</w:t>
            </w:r>
          </w:p>
        </w:tc>
      </w:tr>
      <w:tr w:rsidR="00906396" w:rsidRPr="00282736" w:rsidTr="00D00154">
        <w:trPr>
          <w:cantSplit/>
        </w:trPr>
        <w:tc>
          <w:tcPr>
            <w:tcW w:w="10800" w:type="dxa"/>
            <w:gridSpan w:val="2"/>
            <w:tcBorders>
              <w:top w:val="single" w:sz="6" w:space="0" w:color="000000"/>
              <w:bottom w:val="nil"/>
            </w:tcBorders>
          </w:tcPr>
          <w:p w:rsidR="00906396" w:rsidRPr="00282736" w:rsidRDefault="00D00154" w:rsidP="00906396">
            <w:pPr>
              <w:widowControl w:val="0"/>
              <w:rPr>
                <w:rFonts w:ascii="Georgia" w:hAnsi="Georgia"/>
                <w:sz w:val="22"/>
                <w:szCs w:val="22"/>
              </w:rPr>
            </w:pPr>
            <w:r w:rsidRPr="00282736">
              <w:rPr>
                <w:rFonts w:ascii="Georgia" w:hAnsi="Georgia"/>
                <w:sz w:val="22"/>
                <w:szCs w:val="22"/>
              </w:rPr>
              <w:t>Check those applicable to your facility.</w:t>
            </w:r>
          </w:p>
        </w:tc>
      </w:tr>
      <w:tr w:rsidR="00906396" w:rsidRPr="00282736" w:rsidTr="00D00154">
        <w:trPr>
          <w:cantSplit/>
        </w:trPr>
        <w:tc>
          <w:tcPr>
            <w:tcW w:w="10800" w:type="dxa"/>
            <w:gridSpan w:val="2"/>
            <w:tcBorders>
              <w:top w:val="nil"/>
              <w:bottom w:val="nil"/>
            </w:tcBorders>
          </w:tcPr>
          <w:p w:rsidR="00906396" w:rsidRPr="00282736" w:rsidRDefault="00D00154" w:rsidP="00906396">
            <w:pPr>
              <w:widowControl w:val="0"/>
              <w:rPr>
                <w:rFonts w:ascii="Georgia" w:hAnsi="Georgia"/>
                <w:sz w:val="22"/>
                <w:szCs w:val="22"/>
              </w:rPr>
            </w:pPr>
            <w:r w:rsidRPr="00282736">
              <w:rPr>
                <w:rFonts w:ascii="Georgia" w:hAnsi="Georgia"/>
                <w:sz w:val="22"/>
                <w:szCs w:val="22"/>
              </w:rPr>
              <w:fldChar w:fldCharType="begin">
                <w:ffData>
                  <w:name w:val="Check11"/>
                  <w:enabled/>
                  <w:calcOnExit w:val="0"/>
                  <w:checkBox>
                    <w:sizeAuto/>
                    <w:default w:val="0"/>
                  </w:checkBox>
                </w:ffData>
              </w:fldChar>
            </w:r>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r w:rsidRPr="00282736">
              <w:rPr>
                <w:rFonts w:ascii="Georgia" w:hAnsi="Georgia"/>
                <w:sz w:val="22"/>
                <w:szCs w:val="22"/>
              </w:rPr>
              <w:t xml:space="preserve"> Testing the manufacturing or marketing potential of a proposed product</w:t>
            </w:r>
          </w:p>
        </w:tc>
      </w:tr>
      <w:tr w:rsidR="00906396" w:rsidRPr="00282736" w:rsidTr="00D00154">
        <w:trPr>
          <w:cantSplit/>
        </w:trPr>
        <w:tc>
          <w:tcPr>
            <w:tcW w:w="10800" w:type="dxa"/>
            <w:gridSpan w:val="2"/>
            <w:tcBorders>
              <w:top w:val="nil"/>
              <w:bottom w:val="nil"/>
            </w:tcBorders>
          </w:tcPr>
          <w:p w:rsidR="00906396" w:rsidRPr="00282736" w:rsidRDefault="00D00154" w:rsidP="00906396">
            <w:pPr>
              <w:widowControl w:val="0"/>
              <w:rPr>
                <w:rFonts w:ascii="Georgia" w:hAnsi="Georgia"/>
                <w:sz w:val="22"/>
                <w:szCs w:val="22"/>
              </w:rPr>
            </w:pPr>
            <w:r w:rsidRPr="00282736">
              <w:rPr>
                <w:rFonts w:ascii="Georgia" w:hAnsi="Georgia"/>
                <w:sz w:val="22"/>
                <w:szCs w:val="22"/>
              </w:rPr>
              <w:fldChar w:fldCharType="begin">
                <w:ffData>
                  <w:name w:val="Check11"/>
                  <w:enabled/>
                  <w:calcOnExit w:val="0"/>
                  <w:checkBox>
                    <w:sizeAuto/>
                    <w:default w:val="0"/>
                  </w:checkBox>
                </w:ffData>
              </w:fldChar>
            </w:r>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r w:rsidRPr="00282736">
              <w:rPr>
                <w:rFonts w:ascii="Georgia" w:hAnsi="Georgia"/>
                <w:sz w:val="22"/>
                <w:szCs w:val="22"/>
              </w:rPr>
              <w:t xml:space="preserve"> Defining the design of a larger plant</w:t>
            </w:r>
          </w:p>
        </w:tc>
      </w:tr>
      <w:tr w:rsidR="00906396" w:rsidRPr="00282736" w:rsidTr="00D00154">
        <w:trPr>
          <w:cantSplit/>
        </w:trPr>
        <w:tc>
          <w:tcPr>
            <w:tcW w:w="10800" w:type="dxa"/>
            <w:gridSpan w:val="2"/>
            <w:tcBorders>
              <w:top w:val="nil"/>
              <w:bottom w:val="single" w:sz="6" w:space="0" w:color="000000"/>
            </w:tcBorders>
          </w:tcPr>
          <w:p w:rsidR="00906396" w:rsidRPr="00282736" w:rsidRDefault="00D00154" w:rsidP="00906396">
            <w:pPr>
              <w:widowControl w:val="0"/>
              <w:rPr>
                <w:rFonts w:ascii="Georgia" w:hAnsi="Georgia"/>
                <w:sz w:val="22"/>
                <w:szCs w:val="22"/>
              </w:rPr>
            </w:pPr>
            <w:r w:rsidRPr="00282736">
              <w:rPr>
                <w:rFonts w:ascii="Georgia" w:hAnsi="Georgia"/>
                <w:sz w:val="22"/>
                <w:szCs w:val="22"/>
              </w:rPr>
              <w:fldChar w:fldCharType="begin">
                <w:ffData>
                  <w:name w:val="Check11"/>
                  <w:enabled/>
                  <w:calcOnExit w:val="0"/>
                  <w:checkBox>
                    <w:sizeAuto/>
                    <w:default w:val="0"/>
                  </w:checkBox>
                </w:ffData>
              </w:fldChar>
            </w:r>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r w:rsidRPr="00282736">
              <w:rPr>
                <w:rFonts w:ascii="Georgia" w:hAnsi="Georgia"/>
                <w:sz w:val="22"/>
                <w:szCs w:val="22"/>
              </w:rPr>
              <w:t xml:space="preserve"> Studying the behavior of an existing plant through modeling in the pilot plant</w:t>
            </w:r>
          </w:p>
        </w:tc>
      </w:tr>
      <w:tr w:rsidR="00D00154" w:rsidRPr="00282736" w:rsidTr="00D00154">
        <w:trPr>
          <w:cantSplit/>
        </w:trPr>
        <w:tc>
          <w:tcPr>
            <w:tcW w:w="10800" w:type="dxa"/>
            <w:gridSpan w:val="2"/>
            <w:tcBorders>
              <w:top w:val="single" w:sz="6" w:space="0" w:color="000000"/>
            </w:tcBorders>
          </w:tcPr>
          <w:p w:rsidR="00D00154" w:rsidRPr="00282736" w:rsidRDefault="00D00154" w:rsidP="00906396">
            <w:pPr>
              <w:widowControl w:val="0"/>
              <w:rPr>
                <w:rFonts w:ascii="Georgia" w:hAnsi="Georgia"/>
                <w:sz w:val="22"/>
                <w:szCs w:val="22"/>
              </w:rPr>
            </w:pPr>
            <w:r w:rsidRPr="00282736">
              <w:rPr>
                <w:rFonts w:ascii="Georgia" w:hAnsi="Georgia"/>
                <w:i/>
                <w:sz w:val="22"/>
                <w:szCs w:val="22"/>
              </w:rPr>
              <w:t>Note:  Attach a process diagram and short description of the pilot plant supporting this selection.</w:t>
            </w:r>
          </w:p>
        </w:tc>
      </w:tr>
      <w:tr w:rsidR="00013640" w:rsidRPr="00282736" w:rsidTr="00D00154">
        <w:trPr>
          <w:cantSplit/>
        </w:trPr>
        <w:tc>
          <w:tcPr>
            <w:tcW w:w="9062" w:type="dxa"/>
          </w:tcPr>
          <w:p w:rsidR="00013640" w:rsidRPr="00282736" w:rsidRDefault="00013640" w:rsidP="00D00154">
            <w:pPr>
              <w:widowControl w:val="0"/>
              <w:tabs>
                <w:tab w:val="left" w:pos="547"/>
              </w:tabs>
              <w:ind w:left="547" w:hanging="547"/>
              <w:rPr>
                <w:rFonts w:ascii="Georgia" w:hAnsi="Georgia"/>
                <w:sz w:val="22"/>
                <w:szCs w:val="22"/>
              </w:rPr>
            </w:pPr>
            <w:r w:rsidRPr="00282736">
              <w:rPr>
                <w:rFonts w:ascii="Georgia" w:hAnsi="Georgia"/>
                <w:sz w:val="22"/>
                <w:szCs w:val="22"/>
              </w:rPr>
              <w:t>3.</w:t>
            </w:r>
            <w:r w:rsidRPr="00282736">
              <w:rPr>
                <w:rFonts w:ascii="Georgia" w:hAnsi="Georgia"/>
                <w:sz w:val="22"/>
                <w:szCs w:val="22"/>
              </w:rPr>
              <w:tab/>
              <w:t>Is the total sum of the product, co-product, and by-product less than or equal to 5 million pounds per year?</w:t>
            </w:r>
          </w:p>
        </w:tc>
        <w:tc>
          <w:tcPr>
            <w:tcW w:w="1738" w:type="dxa"/>
          </w:tcPr>
          <w:p w:rsidR="00013640" w:rsidRPr="00282736" w:rsidRDefault="00D00154" w:rsidP="00906396">
            <w:pPr>
              <w:widowControl w:val="0"/>
              <w:rPr>
                <w:rFonts w:ascii="Georgia" w:hAnsi="Georgia"/>
                <w:sz w:val="22"/>
                <w:szCs w:val="22"/>
              </w:rPr>
            </w:pPr>
            <w:r w:rsidRPr="00282736">
              <w:rPr>
                <w:rFonts w:ascii="Georgia" w:hAnsi="Georgia"/>
                <w:sz w:val="22"/>
                <w:szCs w:val="22"/>
              </w:rPr>
              <w:fldChar w:fldCharType="begin">
                <w:ffData>
                  <w:name w:val="Check11"/>
                  <w:enabled/>
                  <w:calcOnExit w:val="0"/>
                  <w:checkBox>
                    <w:sizeAuto/>
                    <w:default w:val="0"/>
                  </w:checkBox>
                </w:ffData>
              </w:fldChar>
            </w:r>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r w:rsidRPr="00282736">
              <w:rPr>
                <w:rFonts w:ascii="Georgia" w:hAnsi="Georgia"/>
                <w:sz w:val="22"/>
                <w:szCs w:val="22"/>
              </w:rPr>
              <w:t xml:space="preserve"> YES </w:t>
            </w:r>
            <w:r w:rsidRPr="00282736">
              <w:rPr>
                <w:rFonts w:ascii="Georgia" w:hAnsi="Georgia"/>
                <w:sz w:val="22"/>
                <w:szCs w:val="22"/>
              </w:rPr>
              <w:fldChar w:fldCharType="begin">
                <w:ffData>
                  <w:name w:val="Check11"/>
                  <w:enabled/>
                  <w:calcOnExit w:val="0"/>
                  <w:checkBox>
                    <w:sizeAuto/>
                    <w:default w:val="0"/>
                  </w:checkBox>
                </w:ffData>
              </w:fldChar>
            </w:r>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r w:rsidRPr="00282736">
              <w:rPr>
                <w:rFonts w:ascii="Georgia" w:hAnsi="Georgia"/>
                <w:sz w:val="22"/>
                <w:szCs w:val="22"/>
              </w:rPr>
              <w:t xml:space="preserve"> NO</w:t>
            </w:r>
          </w:p>
        </w:tc>
      </w:tr>
      <w:tr w:rsidR="00013640" w:rsidRPr="00282736" w:rsidTr="00D00154">
        <w:trPr>
          <w:cantSplit/>
        </w:trPr>
        <w:tc>
          <w:tcPr>
            <w:tcW w:w="9062" w:type="dxa"/>
          </w:tcPr>
          <w:p w:rsidR="00013640" w:rsidRPr="00282736" w:rsidRDefault="00013640" w:rsidP="000B02C1">
            <w:pPr>
              <w:widowControl w:val="0"/>
              <w:tabs>
                <w:tab w:val="left" w:pos="547"/>
              </w:tabs>
              <w:ind w:left="547" w:hanging="547"/>
              <w:rPr>
                <w:rFonts w:ascii="Georgia" w:hAnsi="Georgia"/>
                <w:sz w:val="22"/>
                <w:szCs w:val="22"/>
              </w:rPr>
            </w:pPr>
            <w:r w:rsidRPr="00282736">
              <w:rPr>
                <w:rFonts w:ascii="Georgia" w:hAnsi="Georgia"/>
                <w:sz w:val="22"/>
                <w:szCs w:val="22"/>
              </w:rPr>
              <w:t>4.</w:t>
            </w:r>
            <w:r w:rsidRPr="00282736">
              <w:rPr>
                <w:rFonts w:ascii="Georgia" w:hAnsi="Georgia"/>
                <w:sz w:val="22"/>
                <w:szCs w:val="22"/>
              </w:rPr>
              <w:tab/>
              <w:t>Will you make one specific product or evaluate one process for five calendar years or less from the date of the initial pilot plant production?</w:t>
            </w:r>
          </w:p>
        </w:tc>
        <w:tc>
          <w:tcPr>
            <w:tcW w:w="1738" w:type="dxa"/>
          </w:tcPr>
          <w:p w:rsidR="00013640" w:rsidRPr="00282736" w:rsidRDefault="00D00154" w:rsidP="00906396">
            <w:pPr>
              <w:widowControl w:val="0"/>
              <w:rPr>
                <w:rFonts w:ascii="Georgia" w:hAnsi="Georgia"/>
                <w:sz w:val="22"/>
                <w:szCs w:val="22"/>
              </w:rPr>
            </w:pPr>
            <w:r w:rsidRPr="00282736">
              <w:rPr>
                <w:rFonts w:ascii="Georgia" w:hAnsi="Georgia"/>
                <w:sz w:val="22"/>
                <w:szCs w:val="22"/>
              </w:rPr>
              <w:fldChar w:fldCharType="begin">
                <w:ffData>
                  <w:name w:val="Check11"/>
                  <w:enabled/>
                  <w:calcOnExit w:val="0"/>
                  <w:checkBox>
                    <w:sizeAuto/>
                    <w:default w:val="0"/>
                  </w:checkBox>
                </w:ffData>
              </w:fldChar>
            </w:r>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r w:rsidRPr="00282736">
              <w:rPr>
                <w:rFonts w:ascii="Georgia" w:hAnsi="Georgia"/>
                <w:sz w:val="22"/>
                <w:szCs w:val="22"/>
              </w:rPr>
              <w:t xml:space="preserve"> YES </w:t>
            </w:r>
            <w:r w:rsidRPr="00282736">
              <w:rPr>
                <w:rFonts w:ascii="Georgia" w:hAnsi="Georgia"/>
                <w:sz w:val="22"/>
                <w:szCs w:val="22"/>
              </w:rPr>
              <w:fldChar w:fldCharType="begin">
                <w:ffData>
                  <w:name w:val="Check11"/>
                  <w:enabled/>
                  <w:calcOnExit w:val="0"/>
                  <w:checkBox>
                    <w:sizeAuto/>
                    <w:default w:val="0"/>
                  </w:checkBox>
                </w:ffData>
              </w:fldChar>
            </w:r>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r w:rsidRPr="00282736">
              <w:rPr>
                <w:rFonts w:ascii="Georgia" w:hAnsi="Georgia"/>
                <w:sz w:val="22"/>
                <w:szCs w:val="22"/>
              </w:rPr>
              <w:t xml:space="preserve"> NO</w:t>
            </w:r>
          </w:p>
        </w:tc>
      </w:tr>
      <w:tr w:rsidR="00D00154" w:rsidRPr="00282736" w:rsidTr="00D71A06">
        <w:trPr>
          <w:cantSplit/>
        </w:trPr>
        <w:tc>
          <w:tcPr>
            <w:tcW w:w="10800" w:type="dxa"/>
            <w:gridSpan w:val="2"/>
          </w:tcPr>
          <w:p w:rsidR="00D00154" w:rsidRPr="00282736" w:rsidRDefault="00D00154" w:rsidP="00906396">
            <w:pPr>
              <w:widowControl w:val="0"/>
              <w:rPr>
                <w:rFonts w:ascii="Georgia" w:hAnsi="Georgia"/>
                <w:sz w:val="22"/>
                <w:szCs w:val="22"/>
              </w:rPr>
            </w:pPr>
            <w:r w:rsidRPr="00282736">
              <w:rPr>
                <w:rFonts w:ascii="Georgia" w:hAnsi="Georgia"/>
                <w:i/>
                <w:sz w:val="22"/>
                <w:szCs w:val="22"/>
              </w:rPr>
              <w:t>Note:  You may use the same equipment after five years for another product or process but this use may require another PBR or permit authorization.</w:t>
            </w:r>
          </w:p>
        </w:tc>
      </w:tr>
      <w:tr w:rsidR="00013640" w:rsidRPr="00282736" w:rsidTr="00D00154">
        <w:trPr>
          <w:cantSplit/>
        </w:trPr>
        <w:tc>
          <w:tcPr>
            <w:tcW w:w="9062" w:type="dxa"/>
          </w:tcPr>
          <w:p w:rsidR="00013640" w:rsidRPr="00282736" w:rsidRDefault="00013640" w:rsidP="00D00154">
            <w:pPr>
              <w:widowControl w:val="0"/>
              <w:tabs>
                <w:tab w:val="left" w:pos="547"/>
              </w:tabs>
              <w:ind w:left="547" w:hanging="547"/>
              <w:rPr>
                <w:rFonts w:ascii="Georgia" w:hAnsi="Georgia"/>
                <w:sz w:val="22"/>
                <w:szCs w:val="22"/>
              </w:rPr>
            </w:pPr>
            <w:r w:rsidRPr="00282736">
              <w:rPr>
                <w:rFonts w:ascii="Georgia" w:hAnsi="Georgia"/>
                <w:sz w:val="22"/>
                <w:szCs w:val="22"/>
              </w:rPr>
              <w:t>5.</w:t>
            </w:r>
            <w:r w:rsidRPr="00282736">
              <w:rPr>
                <w:rFonts w:ascii="Georgia" w:hAnsi="Georgia"/>
                <w:sz w:val="22"/>
                <w:szCs w:val="22"/>
              </w:rPr>
              <w:tab/>
              <w:t>Is each emission point at least 500 feet from any recreational area, residence or other structure that is not occupied or used solely by the owner or operator of the facilities or the owner of the property upon which the emission source is located?</w:t>
            </w:r>
          </w:p>
        </w:tc>
        <w:tc>
          <w:tcPr>
            <w:tcW w:w="1738" w:type="dxa"/>
          </w:tcPr>
          <w:p w:rsidR="00013640" w:rsidRPr="00282736" w:rsidRDefault="00D00154" w:rsidP="00906396">
            <w:pPr>
              <w:widowControl w:val="0"/>
              <w:rPr>
                <w:rFonts w:ascii="Georgia" w:hAnsi="Georgia"/>
                <w:sz w:val="22"/>
                <w:szCs w:val="22"/>
              </w:rPr>
            </w:pPr>
            <w:r w:rsidRPr="00282736">
              <w:rPr>
                <w:rFonts w:ascii="Georgia" w:hAnsi="Georgia"/>
                <w:sz w:val="22"/>
                <w:szCs w:val="22"/>
              </w:rPr>
              <w:fldChar w:fldCharType="begin">
                <w:ffData>
                  <w:name w:val="Check11"/>
                  <w:enabled/>
                  <w:calcOnExit w:val="0"/>
                  <w:checkBox>
                    <w:sizeAuto/>
                    <w:default w:val="0"/>
                  </w:checkBox>
                </w:ffData>
              </w:fldChar>
            </w:r>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r w:rsidRPr="00282736">
              <w:rPr>
                <w:rFonts w:ascii="Georgia" w:hAnsi="Georgia"/>
                <w:sz w:val="22"/>
                <w:szCs w:val="22"/>
              </w:rPr>
              <w:t xml:space="preserve"> YES </w:t>
            </w:r>
            <w:r w:rsidRPr="00282736">
              <w:rPr>
                <w:rFonts w:ascii="Georgia" w:hAnsi="Georgia"/>
                <w:sz w:val="22"/>
                <w:szCs w:val="22"/>
              </w:rPr>
              <w:fldChar w:fldCharType="begin">
                <w:ffData>
                  <w:name w:val="Check11"/>
                  <w:enabled/>
                  <w:calcOnExit w:val="0"/>
                  <w:checkBox>
                    <w:sizeAuto/>
                    <w:default w:val="0"/>
                  </w:checkBox>
                </w:ffData>
              </w:fldChar>
            </w:r>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r w:rsidRPr="00282736">
              <w:rPr>
                <w:rFonts w:ascii="Georgia" w:hAnsi="Georgia"/>
                <w:sz w:val="22"/>
                <w:szCs w:val="22"/>
              </w:rPr>
              <w:t xml:space="preserve"> NO</w:t>
            </w:r>
          </w:p>
        </w:tc>
      </w:tr>
      <w:tr w:rsidR="00D00154" w:rsidRPr="00282736" w:rsidTr="00195A56">
        <w:trPr>
          <w:cantSplit/>
        </w:trPr>
        <w:tc>
          <w:tcPr>
            <w:tcW w:w="10800" w:type="dxa"/>
            <w:gridSpan w:val="2"/>
          </w:tcPr>
          <w:p w:rsidR="00D00154" w:rsidRPr="00282736" w:rsidRDefault="00D00154" w:rsidP="00906396">
            <w:pPr>
              <w:widowControl w:val="0"/>
              <w:rPr>
                <w:rFonts w:ascii="Georgia" w:hAnsi="Georgia"/>
                <w:sz w:val="22"/>
                <w:szCs w:val="22"/>
              </w:rPr>
            </w:pPr>
            <w:r w:rsidRPr="00282736">
              <w:rPr>
                <w:rFonts w:ascii="Georgia" w:hAnsi="Georgia"/>
                <w:i/>
                <w:sz w:val="22"/>
                <w:szCs w:val="22"/>
              </w:rPr>
              <w:t>Note:  Attach a scaled map showing your facility, property boundaries, and the offsite receptors.</w:t>
            </w:r>
          </w:p>
        </w:tc>
      </w:tr>
      <w:tr w:rsidR="00013640" w:rsidRPr="00282736" w:rsidTr="00D00154">
        <w:trPr>
          <w:cantSplit/>
        </w:trPr>
        <w:tc>
          <w:tcPr>
            <w:tcW w:w="9062" w:type="dxa"/>
          </w:tcPr>
          <w:p w:rsidR="00013640" w:rsidRPr="00282736" w:rsidRDefault="00013640" w:rsidP="00D00154">
            <w:pPr>
              <w:pStyle w:val="Level1"/>
              <w:numPr>
                <w:ilvl w:val="0"/>
                <w:numId w:val="2"/>
              </w:numPr>
              <w:tabs>
                <w:tab w:val="left" w:pos="547"/>
              </w:tabs>
              <w:ind w:left="547" w:hanging="547"/>
              <w:rPr>
                <w:rFonts w:ascii="Georgia" w:hAnsi="Georgia"/>
                <w:sz w:val="22"/>
                <w:szCs w:val="22"/>
              </w:rPr>
            </w:pPr>
            <w:r w:rsidRPr="00282736">
              <w:rPr>
                <w:rFonts w:ascii="Georgia" w:hAnsi="Georgia"/>
                <w:sz w:val="22"/>
                <w:szCs w:val="22"/>
              </w:rPr>
              <w:tab/>
              <w:t>Are the total facility-wide new or increased emissions, including fugitives, less than or equal to 6 lb/hr and 10 tons per year?</w:t>
            </w:r>
          </w:p>
        </w:tc>
        <w:tc>
          <w:tcPr>
            <w:tcW w:w="1738" w:type="dxa"/>
          </w:tcPr>
          <w:p w:rsidR="00013640" w:rsidRPr="00282736" w:rsidRDefault="00D00154" w:rsidP="00906396">
            <w:pPr>
              <w:widowControl w:val="0"/>
              <w:rPr>
                <w:rFonts w:ascii="Georgia" w:hAnsi="Georgia"/>
                <w:sz w:val="22"/>
                <w:szCs w:val="22"/>
              </w:rPr>
            </w:pPr>
            <w:r w:rsidRPr="00282736">
              <w:rPr>
                <w:rFonts w:ascii="Georgia" w:hAnsi="Georgia"/>
                <w:sz w:val="22"/>
                <w:szCs w:val="22"/>
              </w:rPr>
              <w:fldChar w:fldCharType="begin">
                <w:ffData>
                  <w:name w:val="Check11"/>
                  <w:enabled/>
                  <w:calcOnExit w:val="0"/>
                  <w:checkBox>
                    <w:sizeAuto/>
                    <w:default w:val="0"/>
                  </w:checkBox>
                </w:ffData>
              </w:fldChar>
            </w:r>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r w:rsidRPr="00282736">
              <w:rPr>
                <w:rFonts w:ascii="Georgia" w:hAnsi="Georgia"/>
                <w:sz w:val="22"/>
                <w:szCs w:val="22"/>
              </w:rPr>
              <w:t xml:space="preserve"> YES </w:t>
            </w:r>
            <w:r w:rsidRPr="00282736">
              <w:rPr>
                <w:rFonts w:ascii="Georgia" w:hAnsi="Georgia"/>
                <w:sz w:val="22"/>
                <w:szCs w:val="22"/>
              </w:rPr>
              <w:fldChar w:fldCharType="begin">
                <w:ffData>
                  <w:name w:val="Check11"/>
                  <w:enabled/>
                  <w:calcOnExit w:val="0"/>
                  <w:checkBox>
                    <w:sizeAuto/>
                    <w:default w:val="0"/>
                  </w:checkBox>
                </w:ffData>
              </w:fldChar>
            </w:r>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r w:rsidRPr="00282736">
              <w:rPr>
                <w:rFonts w:ascii="Georgia" w:hAnsi="Georgia"/>
                <w:sz w:val="22"/>
                <w:szCs w:val="22"/>
              </w:rPr>
              <w:t xml:space="preserve"> NO</w:t>
            </w:r>
          </w:p>
        </w:tc>
      </w:tr>
      <w:tr w:rsidR="00D00154" w:rsidRPr="00282736" w:rsidTr="00C30C7F">
        <w:trPr>
          <w:cantSplit/>
        </w:trPr>
        <w:tc>
          <w:tcPr>
            <w:tcW w:w="10800" w:type="dxa"/>
            <w:gridSpan w:val="2"/>
          </w:tcPr>
          <w:p w:rsidR="00D00154" w:rsidRPr="00282736" w:rsidRDefault="00D00154" w:rsidP="00906396">
            <w:pPr>
              <w:widowControl w:val="0"/>
              <w:rPr>
                <w:rFonts w:ascii="Georgia" w:hAnsi="Georgia"/>
                <w:sz w:val="22"/>
                <w:szCs w:val="22"/>
              </w:rPr>
            </w:pPr>
            <w:r w:rsidRPr="00282736">
              <w:rPr>
                <w:rFonts w:ascii="Georgia" w:hAnsi="Georgia"/>
                <w:i/>
                <w:sz w:val="22"/>
                <w:szCs w:val="22"/>
              </w:rPr>
              <w:t>Note:  Attach calculations that demonstrate the limits are met</w:t>
            </w:r>
            <w:r w:rsidRPr="00282736">
              <w:rPr>
                <w:rFonts w:ascii="Georgia" w:hAnsi="Georgia"/>
                <w:sz w:val="22"/>
                <w:szCs w:val="22"/>
              </w:rPr>
              <w:t>.</w:t>
            </w:r>
          </w:p>
        </w:tc>
      </w:tr>
    </w:tbl>
    <w:p w:rsidR="00021FB9" w:rsidRDefault="00021FB9">
      <w:r>
        <w:br w:type="page"/>
      </w:r>
    </w:p>
    <w:p w:rsidR="006B4971" w:rsidRDefault="006B4971" w:rsidP="008248FF">
      <w:pPr>
        <w:widowControl w:val="0"/>
        <w:jc w:val="center"/>
        <w:rPr>
          <w:rFonts w:ascii="Georgia" w:hAnsi="Georgia"/>
          <w:b/>
          <w:szCs w:val="24"/>
        </w:rPr>
      </w:pPr>
      <w:r>
        <w:rPr>
          <w:rFonts w:ascii="Georgia" w:hAnsi="Georgia"/>
          <w:b/>
          <w:szCs w:val="24"/>
        </w:rPr>
        <w:lastRenderedPageBreak/>
        <w:t>Texas Commission on Environmental Quality</w:t>
      </w:r>
    </w:p>
    <w:p w:rsidR="008248FF" w:rsidRPr="00282736" w:rsidRDefault="008248FF" w:rsidP="008248FF">
      <w:pPr>
        <w:widowControl w:val="0"/>
        <w:jc w:val="center"/>
        <w:rPr>
          <w:rFonts w:ascii="Georgia" w:hAnsi="Georgia"/>
          <w:b/>
          <w:szCs w:val="24"/>
        </w:rPr>
      </w:pPr>
      <w:r w:rsidRPr="00282736">
        <w:rPr>
          <w:rFonts w:ascii="Georgia" w:hAnsi="Georgia"/>
          <w:b/>
          <w:szCs w:val="24"/>
        </w:rPr>
        <w:t>Title 30 Texas Administrative Code § 106.124</w:t>
      </w:r>
    </w:p>
    <w:p w:rsidR="008248FF" w:rsidRPr="00282736" w:rsidRDefault="008248FF" w:rsidP="008248FF">
      <w:pPr>
        <w:widowControl w:val="0"/>
        <w:jc w:val="center"/>
        <w:rPr>
          <w:rFonts w:ascii="Georgia" w:hAnsi="Georgia"/>
          <w:b/>
          <w:szCs w:val="24"/>
        </w:rPr>
      </w:pPr>
      <w:r w:rsidRPr="00282736">
        <w:rPr>
          <w:rFonts w:ascii="Georgia" w:hAnsi="Georgia"/>
          <w:b/>
          <w:szCs w:val="24"/>
        </w:rPr>
        <w:t>Permit By Rule (PBR) Checklist</w:t>
      </w:r>
    </w:p>
    <w:p w:rsidR="008248FF" w:rsidRPr="00282736" w:rsidRDefault="008248FF" w:rsidP="00E36063">
      <w:pPr>
        <w:spacing w:after="360"/>
        <w:jc w:val="center"/>
        <w:rPr>
          <w:rFonts w:ascii="Georgia" w:hAnsi="Georgia"/>
        </w:rPr>
      </w:pPr>
      <w:r w:rsidRPr="00282736">
        <w:rPr>
          <w:rFonts w:ascii="Georgia" w:hAnsi="Georgia"/>
          <w:b/>
          <w:szCs w:val="24"/>
        </w:rPr>
        <w:t>New and Modified Pilot Plant</w:t>
      </w:r>
    </w:p>
    <w:p w:rsidR="008248FF" w:rsidRPr="00282736" w:rsidRDefault="008248FF">
      <w:pPr>
        <w:rPr>
          <w:rFonts w:ascii="Georgia" w:hAnsi="Georgia"/>
        </w:rPr>
      </w:pPr>
    </w:p>
    <w:tbl>
      <w:tblPr>
        <w:tblW w:w="108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62" w:type="dxa"/>
          <w:bottom w:w="58" w:type="dxa"/>
          <w:right w:w="62" w:type="dxa"/>
        </w:tblCellMar>
        <w:tblLook w:val="0000" w:firstRow="0" w:lastRow="0" w:firstColumn="0" w:lastColumn="0" w:noHBand="0" w:noVBand="0"/>
      </w:tblPr>
      <w:tblGrid>
        <w:gridCol w:w="9062"/>
        <w:gridCol w:w="1738"/>
      </w:tblGrid>
      <w:tr w:rsidR="00021FB9" w:rsidRPr="00282736" w:rsidTr="00021FB9">
        <w:trPr>
          <w:cantSplit/>
        </w:trPr>
        <w:tc>
          <w:tcPr>
            <w:tcW w:w="10800" w:type="dxa"/>
            <w:gridSpan w:val="2"/>
            <w:tcBorders>
              <w:top w:val="double" w:sz="6" w:space="0" w:color="000000"/>
              <w:bottom w:val="double" w:sz="6" w:space="0" w:color="000000"/>
            </w:tcBorders>
            <w:shd w:val="pct10" w:color="auto" w:fill="auto"/>
          </w:tcPr>
          <w:p w:rsidR="00021FB9" w:rsidRPr="00282736" w:rsidRDefault="006B4971" w:rsidP="006B4971">
            <w:pPr>
              <w:pStyle w:val="Style0"/>
              <w:rPr>
                <w:rFonts w:ascii="Georgia" w:hAnsi="Georgia" w:cs="Times New Roman"/>
                <w:b/>
                <w:bCs/>
                <w:sz w:val="22"/>
                <w:szCs w:val="20"/>
              </w:rPr>
            </w:pPr>
            <w:r w:rsidRPr="00282736">
              <w:rPr>
                <w:rFonts w:ascii="Georgia" w:hAnsi="Georgia"/>
                <w:b/>
                <w:sz w:val="22"/>
                <w:szCs w:val="22"/>
              </w:rPr>
              <w:t xml:space="preserve">Please </w:t>
            </w:r>
            <w:r>
              <w:rPr>
                <w:rFonts w:ascii="Georgia" w:hAnsi="Georgia"/>
                <w:b/>
                <w:sz w:val="22"/>
                <w:szCs w:val="22"/>
              </w:rPr>
              <w:t>c</w:t>
            </w:r>
            <w:r w:rsidRPr="00282736">
              <w:rPr>
                <w:rFonts w:ascii="Georgia" w:hAnsi="Georgia"/>
                <w:b/>
                <w:sz w:val="22"/>
                <w:szCs w:val="22"/>
              </w:rPr>
              <w:t xml:space="preserve">heck </w:t>
            </w:r>
            <w:r>
              <w:rPr>
                <w:rFonts w:ascii="Georgia" w:hAnsi="Georgia"/>
                <w:b/>
                <w:sz w:val="22"/>
                <w:szCs w:val="22"/>
              </w:rPr>
              <w:t>t</w:t>
            </w:r>
            <w:r w:rsidRPr="00282736">
              <w:rPr>
                <w:rFonts w:ascii="Georgia" w:hAnsi="Georgia"/>
                <w:b/>
                <w:sz w:val="22"/>
                <w:szCs w:val="22"/>
              </w:rPr>
              <w:t xml:space="preserve">he </w:t>
            </w:r>
            <w:r>
              <w:rPr>
                <w:rFonts w:ascii="Georgia" w:hAnsi="Georgia"/>
                <w:b/>
                <w:sz w:val="22"/>
                <w:szCs w:val="22"/>
              </w:rPr>
              <w:t>m</w:t>
            </w:r>
            <w:r w:rsidRPr="00282736">
              <w:rPr>
                <w:rFonts w:ascii="Georgia" w:hAnsi="Georgia"/>
                <w:b/>
                <w:sz w:val="22"/>
                <w:szCs w:val="22"/>
              </w:rPr>
              <w:t xml:space="preserve">ost </w:t>
            </w:r>
            <w:r>
              <w:rPr>
                <w:rFonts w:ascii="Georgia" w:hAnsi="Georgia"/>
                <w:b/>
                <w:sz w:val="22"/>
                <w:szCs w:val="22"/>
              </w:rPr>
              <w:t>a</w:t>
            </w:r>
            <w:r w:rsidRPr="00282736">
              <w:rPr>
                <w:rFonts w:ascii="Georgia" w:hAnsi="Georgia"/>
                <w:b/>
                <w:sz w:val="22"/>
                <w:szCs w:val="22"/>
              </w:rPr>
              <w:t xml:space="preserve">ppropriate </w:t>
            </w:r>
            <w:r>
              <w:rPr>
                <w:rFonts w:ascii="Georgia" w:hAnsi="Georgia"/>
                <w:b/>
                <w:sz w:val="22"/>
                <w:szCs w:val="22"/>
              </w:rPr>
              <w:t>a</w:t>
            </w:r>
            <w:r w:rsidRPr="00282736">
              <w:rPr>
                <w:rFonts w:ascii="Georgia" w:hAnsi="Georgia"/>
                <w:b/>
                <w:sz w:val="22"/>
                <w:szCs w:val="22"/>
              </w:rPr>
              <w:t>nswer.</w:t>
            </w:r>
          </w:p>
        </w:tc>
      </w:tr>
      <w:tr w:rsidR="00021FB9" w:rsidRPr="00282736" w:rsidTr="000B02C1">
        <w:trPr>
          <w:cantSplit/>
        </w:trPr>
        <w:tc>
          <w:tcPr>
            <w:tcW w:w="9062" w:type="dxa"/>
            <w:tcBorders>
              <w:top w:val="double" w:sz="6" w:space="0" w:color="000000"/>
              <w:bottom w:val="single" w:sz="6" w:space="0" w:color="000000"/>
            </w:tcBorders>
            <w:shd w:val="clear" w:color="auto" w:fill="auto"/>
          </w:tcPr>
          <w:p w:rsidR="00021FB9" w:rsidRPr="000B02C1" w:rsidRDefault="000B02C1" w:rsidP="000B02C1">
            <w:pPr>
              <w:pStyle w:val="Style0"/>
              <w:tabs>
                <w:tab w:val="left" w:pos="547"/>
              </w:tabs>
              <w:ind w:left="547" w:hanging="547"/>
              <w:rPr>
                <w:rFonts w:ascii="Georgia" w:hAnsi="Georgia" w:cs="Times New Roman"/>
                <w:bCs/>
                <w:sz w:val="22"/>
                <w:szCs w:val="20"/>
              </w:rPr>
            </w:pPr>
            <w:r>
              <w:rPr>
                <w:rFonts w:ascii="Georgia" w:hAnsi="Georgia" w:cs="Times New Roman"/>
                <w:bCs/>
                <w:sz w:val="22"/>
                <w:szCs w:val="20"/>
              </w:rPr>
              <w:t>7.</w:t>
            </w:r>
            <w:r>
              <w:rPr>
                <w:rFonts w:ascii="Georgia" w:hAnsi="Georgia" w:cs="Times New Roman"/>
                <w:bCs/>
                <w:sz w:val="22"/>
                <w:szCs w:val="20"/>
              </w:rPr>
              <w:tab/>
            </w:r>
            <w:r w:rsidRPr="00282736">
              <w:rPr>
                <w:rFonts w:ascii="Georgia" w:hAnsi="Georgia"/>
                <w:sz w:val="22"/>
                <w:szCs w:val="22"/>
              </w:rPr>
              <w:t xml:space="preserve">Are the emissions from each single stack, excluding fugitives, less than 1 </w:t>
            </w:r>
            <w:proofErr w:type="spellStart"/>
            <w:r w:rsidRPr="00282736">
              <w:rPr>
                <w:rFonts w:ascii="Georgia" w:hAnsi="Georgia"/>
                <w:sz w:val="22"/>
                <w:szCs w:val="22"/>
              </w:rPr>
              <w:t>lb</w:t>
            </w:r>
            <w:proofErr w:type="spellEnd"/>
            <w:r w:rsidRPr="00282736">
              <w:rPr>
                <w:rFonts w:ascii="Georgia" w:hAnsi="Georgia"/>
                <w:sz w:val="22"/>
                <w:szCs w:val="22"/>
              </w:rPr>
              <w:t>/</w:t>
            </w:r>
            <w:proofErr w:type="spellStart"/>
            <w:r w:rsidRPr="00282736">
              <w:rPr>
                <w:rFonts w:ascii="Georgia" w:hAnsi="Georgia"/>
                <w:sz w:val="22"/>
                <w:szCs w:val="22"/>
              </w:rPr>
              <w:t>hr</w:t>
            </w:r>
            <w:proofErr w:type="spellEnd"/>
            <w:r w:rsidRPr="00282736">
              <w:rPr>
                <w:rFonts w:ascii="Georgia" w:hAnsi="Georgia"/>
                <w:sz w:val="22"/>
                <w:szCs w:val="22"/>
              </w:rPr>
              <w:t>?</w:t>
            </w:r>
          </w:p>
        </w:tc>
        <w:tc>
          <w:tcPr>
            <w:tcW w:w="1738" w:type="dxa"/>
            <w:tcBorders>
              <w:top w:val="double" w:sz="6" w:space="0" w:color="000000"/>
              <w:bottom w:val="single" w:sz="6" w:space="0" w:color="000000"/>
            </w:tcBorders>
            <w:shd w:val="clear" w:color="auto" w:fill="auto"/>
          </w:tcPr>
          <w:p w:rsidR="00021FB9" w:rsidRPr="000B02C1" w:rsidRDefault="006B4971" w:rsidP="004B7E2B">
            <w:pPr>
              <w:pStyle w:val="Style0"/>
              <w:rPr>
                <w:rFonts w:ascii="Georgia" w:hAnsi="Georgia" w:cs="Times New Roman"/>
                <w:bCs/>
                <w:sz w:val="22"/>
                <w:szCs w:val="20"/>
              </w:rPr>
            </w:pPr>
            <w:r w:rsidRPr="00282736">
              <w:rPr>
                <w:rFonts w:ascii="Georgia" w:hAnsi="Georgia"/>
                <w:sz w:val="22"/>
                <w:szCs w:val="22"/>
              </w:rPr>
              <w:fldChar w:fldCharType="begin">
                <w:ffData>
                  <w:name w:val="Check11"/>
                  <w:enabled/>
                  <w:calcOnExit w:val="0"/>
                  <w:checkBox>
                    <w:sizeAuto/>
                    <w:default w:val="0"/>
                  </w:checkBox>
                </w:ffData>
              </w:fldChar>
            </w:r>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r w:rsidRPr="00282736">
              <w:rPr>
                <w:rFonts w:ascii="Georgia" w:hAnsi="Georgia"/>
                <w:sz w:val="22"/>
                <w:szCs w:val="22"/>
              </w:rPr>
              <w:t xml:space="preserve"> YES </w:t>
            </w:r>
            <w:r w:rsidRPr="00282736">
              <w:rPr>
                <w:rFonts w:ascii="Georgia" w:hAnsi="Georgia"/>
                <w:sz w:val="22"/>
                <w:szCs w:val="22"/>
              </w:rPr>
              <w:fldChar w:fldCharType="begin">
                <w:ffData>
                  <w:name w:val="Check11"/>
                  <w:enabled/>
                  <w:calcOnExit w:val="0"/>
                  <w:checkBox>
                    <w:sizeAuto/>
                    <w:default w:val="0"/>
                  </w:checkBox>
                </w:ffData>
              </w:fldChar>
            </w:r>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r w:rsidRPr="00282736">
              <w:rPr>
                <w:rFonts w:ascii="Georgia" w:hAnsi="Georgia"/>
                <w:sz w:val="22"/>
                <w:szCs w:val="22"/>
              </w:rPr>
              <w:t xml:space="preserve"> NO</w:t>
            </w:r>
          </w:p>
        </w:tc>
      </w:tr>
      <w:tr w:rsidR="006B4971" w:rsidRPr="00282736" w:rsidTr="00956369">
        <w:trPr>
          <w:cantSplit/>
        </w:trPr>
        <w:tc>
          <w:tcPr>
            <w:tcW w:w="10800" w:type="dxa"/>
            <w:gridSpan w:val="2"/>
            <w:tcBorders>
              <w:top w:val="single" w:sz="6" w:space="0" w:color="000000"/>
              <w:bottom w:val="single" w:sz="6" w:space="0" w:color="000000"/>
            </w:tcBorders>
            <w:shd w:val="clear" w:color="auto" w:fill="auto"/>
          </w:tcPr>
          <w:p w:rsidR="006B4971" w:rsidRPr="000B02C1" w:rsidRDefault="006B4971" w:rsidP="004B7E2B">
            <w:pPr>
              <w:pStyle w:val="Style0"/>
              <w:rPr>
                <w:rFonts w:ascii="Georgia" w:hAnsi="Georgia" w:cs="Times New Roman"/>
                <w:bCs/>
                <w:sz w:val="22"/>
                <w:szCs w:val="20"/>
              </w:rPr>
            </w:pPr>
            <w:r w:rsidRPr="00282736">
              <w:rPr>
                <w:rFonts w:ascii="Georgia" w:hAnsi="Georgia"/>
                <w:i/>
                <w:sz w:val="22"/>
                <w:szCs w:val="22"/>
              </w:rPr>
              <w:t>Note:  Attach calculations or testing results that demonstrate limits are met.</w:t>
            </w:r>
          </w:p>
        </w:tc>
      </w:tr>
      <w:tr w:rsidR="000B02C1" w:rsidRPr="00282736" w:rsidTr="000B02C1">
        <w:trPr>
          <w:cantSplit/>
        </w:trPr>
        <w:tc>
          <w:tcPr>
            <w:tcW w:w="9062" w:type="dxa"/>
            <w:tcBorders>
              <w:top w:val="single" w:sz="6" w:space="0" w:color="000000"/>
              <w:bottom w:val="single" w:sz="6" w:space="0" w:color="000000"/>
            </w:tcBorders>
            <w:shd w:val="clear" w:color="auto" w:fill="auto"/>
          </w:tcPr>
          <w:p w:rsidR="000B02C1" w:rsidRPr="000B02C1" w:rsidRDefault="006B4971" w:rsidP="006B4971">
            <w:pPr>
              <w:pStyle w:val="Style0"/>
              <w:tabs>
                <w:tab w:val="left" w:pos="547"/>
              </w:tabs>
              <w:ind w:left="547" w:hanging="547"/>
              <w:rPr>
                <w:rFonts w:ascii="Georgia" w:hAnsi="Georgia" w:cs="Times New Roman"/>
                <w:bCs/>
                <w:sz w:val="22"/>
                <w:szCs w:val="20"/>
              </w:rPr>
            </w:pPr>
            <w:r w:rsidRPr="00282736">
              <w:rPr>
                <w:rFonts w:ascii="Georgia" w:hAnsi="Georgia"/>
                <w:sz w:val="22"/>
                <w:szCs w:val="22"/>
              </w:rPr>
              <w:t>8.</w:t>
            </w:r>
            <w:r w:rsidRPr="00282736">
              <w:rPr>
                <w:rFonts w:ascii="Georgia" w:hAnsi="Georgia"/>
                <w:sz w:val="22"/>
                <w:szCs w:val="22"/>
              </w:rPr>
              <w:tab/>
              <w:t>In the New or Modified Pilot Plants Table, summarize the allowable emissions limit and actual emissions amount for each chemical or other pollutant emitted from the pilot operation. Are all actual, specific chemical or pollutant emissions less than each allowable limit?</w:t>
            </w:r>
          </w:p>
        </w:tc>
        <w:tc>
          <w:tcPr>
            <w:tcW w:w="1738" w:type="dxa"/>
            <w:tcBorders>
              <w:top w:val="single" w:sz="6" w:space="0" w:color="000000"/>
              <w:bottom w:val="single" w:sz="6" w:space="0" w:color="000000"/>
            </w:tcBorders>
            <w:shd w:val="clear" w:color="auto" w:fill="auto"/>
          </w:tcPr>
          <w:p w:rsidR="000B02C1" w:rsidRPr="000B02C1" w:rsidRDefault="006B4971" w:rsidP="004B7E2B">
            <w:pPr>
              <w:pStyle w:val="Style0"/>
              <w:rPr>
                <w:rFonts w:ascii="Georgia" w:hAnsi="Georgia" w:cs="Times New Roman"/>
                <w:bCs/>
                <w:sz w:val="22"/>
                <w:szCs w:val="20"/>
              </w:rPr>
            </w:pPr>
            <w:r w:rsidRPr="00282736">
              <w:rPr>
                <w:rFonts w:ascii="Georgia" w:hAnsi="Georgia"/>
                <w:sz w:val="22"/>
                <w:szCs w:val="22"/>
              </w:rPr>
              <w:fldChar w:fldCharType="begin">
                <w:ffData>
                  <w:name w:val="Check11"/>
                  <w:enabled/>
                  <w:calcOnExit w:val="0"/>
                  <w:checkBox>
                    <w:sizeAuto/>
                    <w:default w:val="0"/>
                  </w:checkBox>
                </w:ffData>
              </w:fldChar>
            </w:r>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r w:rsidRPr="00282736">
              <w:rPr>
                <w:rFonts w:ascii="Georgia" w:hAnsi="Georgia"/>
                <w:sz w:val="22"/>
                <w:szCs w:val="22"/>
              </w:rPr>
              <w:t xml:space="preserve"> YES </w:t>
            </w:r>
            <w:r w:rsidRPr="00282736">
              <w:rPr>
                <w:rFonts w:ascii="Georgia" w:hAnsi="Georgia"/>
                <w:sz w:val="22"/>
                <w:szCs w:val="22"/>
              </w:rPr>
              <w:fldChar w:fldCharType="begin">
                <w:ffData>
                  <w:name w:val="Check11"/>
                  <w:enabled/>
                  <w:calcOnExit w:val="0"/>
                  <w:checkBox>
                    <w:sizeAuto/>
                    <w:default w:val="0"/>
                  </w:checkBox>
                </w:ffData>
              </w:fldChar>
            </w:r>
            <w:r w:rsidRPr="00282736">
              <w:rPr>
                <w:rFonts w:ascii="Georgia" w:hAnsi="Georgia"/>
                <w:sz w:val="22"/>
                <w:szCs w:val="22"/>
              </w:rPr>
              <w:instrText xml:space="preserve"> FORMCHECKBOX </w:instrText>
            </w:r>
            <w:r w:rsidR="00281D09">
              <w:rPr>
                <w:rFonts w:ascii="Georgia" w:hAnsi="Georgia"/>
                <w:sz w:val="22"/>
                <w:szCs w:val="22"/>
              </w:rPr>
            </w:r>
            <w:r w:rsidR="00281D09">
              <w:rPr>
                <w:rFonts w:ascii="Georgia" w:hAnsi="Georgia"/>
                <w:sz w:val="22"/>
                <w:szCs w:val="22"/>
              </w:rPr>
              <w:fldChar w:fldCharType="separate"/>
            </w:r>
            <w:r w:rsidRPr="00282736">
              <w:rPr>
                <w:rFonts w:ascii="Georgia" w:hAnsi="Georgia"/>
                <w:sz w:val="22"/>
                <w:szCs w:val="22"/>
              </w:rPr>
              <w:fldChar w:fldCharType="end"/>
            </w:r>
            <w:r w:rsidRPr="00282736">
              <w:rPr>
                <w:rFonts w:ascii="Georgia" w:hAnsi="Georgia"/>
                <w:sz w:val="22"/>
                <w:szCs w:val="22"/>
              </w:rPr>
              <w:t xml:space="preserve"> NO</w:t>
            </w:r>
          </w:p>
        </w:tc>
      </w:tr>
      <w:tr w:rsidR="006B4971" w:rsidRPr="00282736" w:rsidTr="00302200">
        <w:trPr>
          <w:cantSplit/>
        </w:trPr>
        <w:tc>
          <w:tcPr>
            <w:tcW w:w="10800" w:type="dxa"/>
            <w:gridSpan w:val="2"/>
            <w:tcBorders>
              <w:top w:val="single" w:sz="6" w:space="0" w:color="000000"/>
              <w:bottom w:val="single" w:sz="6" w:space="0" w:color="000000"/>
            </w:tcBorders>
            <w:shd w:val="clear" w:color="auto" w:fill="auto"/>
          </w:tcPr>
          <w:p w:rsidR="006B4971" w:rsidRPr="000B02C1" w:rsidRDefault="006B4971" w:rsidP="004B7E2B">
            <w:pPr>
              <w:pStyle w:val="Style0"/>
              <w:rPr>
                <w:rFonts w:ascii="Georgia" w:hAnsi="Georgia" w:cs="Times New Roman"/>
                <w:bCs/>
                <w:sz w:val="22"/>
                <w:szCs w:val="20"/>
              </w:rPr>
            </w:pPr>
            <w:r w:rsidRPr="00282736">
              <w:rPr>
                <w:rFonts w:ascii="Georgia" w:hAnsi="Georgia"/>
                <w:i/>
                <w:sz w:val="22"/>
                <w:szCs w:val="22"/>
              </w:rPr>
              <w:t>Note:  Attach calculations or testing results that demonstrate the limits are met.</w:t>
            </w:r>
          </w:p>
        </w:tc>
      </w:tr>
      <w:tr w:rsidR="00DE682D" w:rsidRPr="00282736" w:rsidTr="00021FB9">
        <w:trPr>
          <w:cantSplit/>
        </w:trPr>
        <w:tc>
          <w:tcPr>
            <w:tcW w:w="10800" w:type="dxa"/>
            <w:gridSpan w:val="2"/>
            <w:tcBorders>
              <w:top w:val="single" w:sz="6" w:space="0" w:color="000000"/>
              <w:bottom w:val="single" w:sz="6" w:space="0" w:color="000000"/>
            </w:tcBorders>
            <w:shd w:val="pct10" w:color="auto" w:fill="auto"/>
          </w:tcPr>
          <w:p w:rsidR="00DE682D" w:rsidRPr="00282736" w:rsidRDefault="00954F0F" w:rsidP="004B7E2B">
            <w:pPr>
              <w:pStyle w:val="Style0"/>
              <w:rPr>
                <w:rFonts w:ascii="Georgia" w:hAnsi="Georgia"/>
                <w:b/>
                <w:sz w:val="22"/>
                <w:szCs w:val="22"/>
              </w:rPr>
            </w:pPr>
            <w:r w:rsidRPr="00282736">
              <w:rPr>
                <w:rFonts w:ascii="Georgia" w:hAnsi="Georgia" w:cs="Times New Roman"/>
                <w:b/>
                <w:bCs/>
                <w:sz w:val="22"/>
                <w:szCs w:val="20"/>
              </w:rPr>
              <w:t>Additional Information</w:t>
            </w:r>
            <w:r w:rsidR="004B7E2B" w:rsidRPr="00282736">
              <w:rPr>
                <w:rFonts w:ascii="Georgia" w:hAnsi="Georgia" w:cs="Times New Roman"/>
                <w:b/>
                <w:bCs/>
                <w:sz w:val="22"/>
                <w:szCs w:val="20"/>
              </w:rPr>
              <w:t>:</w:t>
            </w:r>
          </w:p>
        </w:tc>
      </w:tr>
      <w:tr w:rsidR="008248FF" w:rsidRPr="00282736" w:rsidTr="00DE682D">
        <w:trPr>
          <w:cantSplit/>
        </w:trPr>
        <w:tc>
          <w:tcPr>
            <w:tcW w:w="10800" w:type="dxa"/>
            <w:gridSpan w:val="2"/>
            <w:tcBorders>
              <w:top w:val="single" w:sz="6" w:space="0" w:color="000000"/>
            </w:tcBorders>
          </w:tcPr>
          <w:p w:rsidR="008248FF" w:rsidRPr="00282736" w:rsidRDefault="00E36063" w:rsidP="00906396">
            <w:pPr>
              <w:widowControl w:val="0"/>
              <w:rPr>
                <w:rFonts w:ascii="Georgia" w:hAnsi="Georgia"/>
                <w:sz w:val="22"/>
                <w:szCs w:val="22"/>
              </w:rPr>
            </w:pPr>
            <w:r w:rsidRPr="00282736">
              <w:rPr>
                <w:rFonts w:ascii="Georgia" w:hAnsi="Georgia"/>
                <w:b/>
                <w:sz w:val="22"/>
                <w:szCs w:val="22"/>
              </w:rPr>
              <w:t>Recommended Calculation Methods</w:t>
            </w:r>
            <w:r w:rsidRPr="00282736">
              <w:rPr>
                <w:rFonts w:ascii="Georgia" w:hAnsi="Georgia"/>
                <w:sz w:val="22"/>
                <w:szCs w:val="22"/>
              </w:rPr>
              <w:t>:  Emissions at pilot plants are of such broad scope that it is not feasible to list particular methods to calculate emissions. Consult U.S. Environmental Protection Agency’s Document AP-42 entitled “Compilation of Air Pollutant Emission Factors” for more information.</w:t>
            </w:r>
          </w:p>
        </w:tc>
      </w:tr>
      <w:tr w:rsidR="008248FF" w:rsidRPr="00282736" w:rsidTr="00B5131B">
        <w:trPr>
          <w:cantSplit/>
        </w:trPr>
        <w:tc>
          <w:tcPr>
            <w:tcW w:w="10800" w:type="dxa"/>
            <w:gridSpan w:val="2"/>
          </w:tcPr>
          <w:p w:rsidR="008248FF" w:rsidRPr="00282736" w:rsidRDefault="00E36063" w:rsidP="00906396">
            <w:pPr>
              <w:widowControl w:val="0"/>
              <w:rPr>
                <w:rFonts w:ascii="Georgia" w:hAnsi="Georgia"/>
                <w:sz w:val="22"/>
                <w:szCs w:val="22"/>
              </w:rPr>
            </w:pPr>
            <w:r w:rsidRPr="00282736">
              <w:rPr>
                <w:rFonts w:ascii="Georgia" w:hAnsi="Georgia"/>
                <w:b/>
                <w:sz w:val="22"/>
                <w:szCs w:val="22"/>
              </w:rPr>
              <w:t>Record Keeping</w:t>
            </w:r>
            <w:r w:rsidRPr="00282736">
              <w:rPr>
                <w:rFonts w:ascii="Georgia" w:hAnsi="Georgia"/>
                <w:sz w:val="22"/>
                <w:szCs w:val="22"/>
              </w:rPr>
              <w:t xml:space="preserve">:  No specific guidance can be given with the variety of possible sources covered. </w:t>
            </w:r>
            <w:r w:rsidR="007D46C5" w:rsidRPr="00282736">
              <w:rPr>
                <w:rFonts w:ascii="Georgia" w:hAnsi="Georgia"/>
                <w:sz w:val="22"/>
                <w:szCs w:val="22"/>
              </w:rPr>
              <w:t>Beginning April 1, </w:t>
            </w:r>
            <w:r w:rsidRPr="00282736">
              <w:rPr>
                <w:rFonts w:ascii="Georgia" w:hAnsi="Georgia"/>
                <w:sz w:val="22"/>
                <w:szCs w:val="22"/>
              </w:rPr>
              <w:t xml:space="preserve">2002, the permit holder must maintain all records, and the records must be available upon request for five years. These records must support a compliance demonstration for any consecutive 12-month period for the five million </w:t>
            </w:r>
            <w:proofErr w:type="spellStart"/>
            <w:r w:rsidRPr="00282736">
              <w:rPr>
                <w:rFonts w:ascii="Georgia" w:hAnsi="Georgia"/>
                <w:sz w:val="22"/>
                <w:szCs w:val="22"/>
              </w:rPr>
              <w:t>lbs</w:t>
            </w:r>
            <w:proofErr w:type="spellEnd"/>
            <w:r w:rsidRPr="00282736">
              <w:rPr>
                <w:rFonts w:ascii="Georgia" w:hAnsi="Georgia"/>
                <w:sz w:val="22"/>
                <w:szCs w:val="22"/>
              </w:rPr>
              <w:t>/</w:t>
            </w:r>
            <w:proofErr w:type="spellStart"/>
            <w:r w:rsidRPr="00282736">
              <w:rPr>
                <w:rFonts w:ascii="Georgia" w:hAnsi="Georgia"/>
                <w:sz w:val="22"/>
                <w:szCs w:val="22"/>
              </w:rPr>
              <w:t>yr</w:t>
            </w:r>
            <w:proofErr w:type="spellEnd"/>
            <w:r w:rsidRPr="00282736">
              <w:rPr>
                <w:rFonts w:ascii="Georgia" w:hAnsi="Georgia"/>
                <w:sz w:val="22"/>
                <w:szCs w:val="22"/>
              </w:rPr>
              <w:t xml:space="preserve"> limit for the sum of the product, co-product and by-p</w:t>
            </w:r>
            <w:r w:rsidR="00386857">
              <w:rPr>
                <w:rFonts w:ascii="Georgia" w:hAnsi="Georgia"/>
                <w:sz w:val="22"/>
                <w:szCs w:val="22"/>
              </w:rPr>
              <w:t>roduct as indicated in 30 TAC § </w:t>
            </w:r>
            <w:r w:rsidRPr="00282736">
              <w:rPr>
                <w:rFonts w:ascii="Georgia" w:hAnsi="Georgia"/>
                <w:sz w:val="22"/>
                <w:szCs w:val="22"/>
              </w:rPr>
              <w:t>106.124(6), and the emission limit as applicable in 30 TAC §§ 106.124(5) A, B, or C. In addition, the required record keep</w:t>
            </w:r>
            <w:r w:rsidR="007D46C5" w:rsidRPr="00282736">
              <w:rPr>
                <w:rFonts w:ascii="Georgia" w:hAnsi="Georgia"/>
                <w:sz w:val="22"/>
                <w:szCs w:val="22"/>
              </w:rPr>
              <w:t>ing in accordance with 30 TAC § </w:t>
            </w:r>
            <w:r w:rsidRPr="00282736">
              <w:rPr>
                <w:rFonts w:ascii="Georgia" w:hAnsi="Georgia"/>
                <w:sz w:val="22"/>
                <w:szCs w:val="22"/>
              </w:rPr>
              <w:t>106.8 may be based upon one time calculations, monitoring devices, data sets, or periodic calculations based upon actual production.</w:t>
            </w:r>
          </w:p>
        </w:tc>
      </w:tr>
    </w:tbl>
    <w:p w:rsidR="00E36063" w:rsidRPr="00282736" w:rsidRDefault="00E36063" w:rsidP="004504EF">
      <w:pPr>
        <w:widowControl w:val="0"/>
        <w:spacing w:line="215" w:lineRule="auto"/>
        <w:jc w:val="both"/>
        <w:rPr>
          <w:rFonts w:ascii="Georgia" w:hAnsi="Georgia"/>
          <w:sz w:val="20"/>
        </w:rPr>
        <w:sectPr w:rsidR="00E36063" w:rsidRPr="00282736" w:rsidSect="00906396">
          <w:headerReference w:type="even" r:id="rId10"/>
          <w:footerReference w:type="even" r:id="rId11"/>
          <w:footerReference w:type="default" r:id="rId12"/>
          <w:footerReference w:type="first" r:id="rId13"/>
          <w:footnotePr>
            <w:numFmt w:val="lowerLetter"/>
          </w:footnotePr>
          <w:endnotePr>
            <w:numFmt w:val="lowerLetter"/>
          </w:endnotePr>
          <w:pgSz w:w="12240" w:h="15840" w:code="1"/>
          <w:pgMar w:top="720" w:right="720" w:bottom="720" w:left="720" w:header="720" w:footer="720" w:gutter="0"/>
          <w:pgNumType w:start="1"/>
          <w:cols w:space="720"/>
          <w:titlePg/>
          <w:docGrid w:linePitch="326"/>
        </w:sectPr>
      </w:pPr>
    </w:p>
    <w:p w:rsidR="008B5F28" w:rsidRDefault="008B5F28" w:rsidP="008B5F28">
      <w:pPr>
        <w:widowControl w:val="0"/>
        <w:jc w:val="center"/>
        <w:rPr>
          <w:rFonts w:ascii="Georgia" w:hAnsi="Georgia"/>
          <w:b/>
          <w:szCs w:val="24"/>
        </w:rPr>
      </w:pPr>
      <w:r>
        <w:rPr>
          <w:rFonts w:ascii="Georgia" w:hAnsi="Georgia"/>
          <w:b/>
          <w:szCs w:val="24"/>
        </w:rPr>
        <w:lastRenderedPageBreak/>
        <w:t>Texas Commission on Environmental Quality</w:t>
      </w:r>
    </w:p>
    <w:p w:rsidR="008B5F28" w:rsidRPr="00282736" w:rsidRDefault="008B5F28" w:rsidP="008B5F28">
      <w:pPr>
        <w:widowControl w:val="0"/>
        <w:jc w:val="center"/>
        <w:rPr>
          <w:rFonts w:ascii="Georgia" w:hAnsi="Georgia"/>
          <w:b/>
          <w:szCs w:val="24"/>
        </w:rPr>
      </w:pPr>
      <w:r w:rsidRPr="00282736">
        <w:rPr>
          <w:rFonts w:ascii="Georgia" w:hAnsi="Georgia"/>
          <w:b/>
          <w:szCs w:val="24"/>
        </w:rPr>
        <w:t>Title 30 Texas Administrative Code § 106.124</w:t>
      </w:r>
    </w:p>
    <w:p w:rsidR="008B5F28" w:rsidRPr="00282736" w:rsidRDefault="008B5F28" w:rsidP="008B5F28">
      <w:pPr>
        <w:widowControl w:val="0"/>
        <w:jc w:val="center"/>
        <w:rPr>
          <w:rFonts w:ascii="Georgia" w:hAnsi="Georgia"/>
          <w:b/>
          <w:szCs w:val="24"/>
        </w:rPr>
      </w:pPr>
      <w:r w:rsidRPr="00282736">
        <w:rPr>
          <w:rFonts w:ascii="Georgia" w:hAnsi="Georgia"/>
          <w:b/>
          <w:szCs w:val="24"/>
        </w:rPr>
        <w:t>Permit By Rule (PBR) Checklist</w:t>
      </w:r>
    </w:p>
    <w:p w:rsidR="008B5F28" w:rsidRPr="00282736" w:rsidRDefault="008B5F28" w:rsidP="008B5F28">
      <w:pPr>
        <w:spacing w:after="360"/>
        <w:jc w:val="center"/>
        <w:rPr>
          <w:rFonts w:ascii="Georgia" w:hAnsi="Georgia"/>
        </w:rPr>
      </w:pPr>
      <w:r w:rsidRPr="00282736">
        <w:rPr>
          <w:rFonts w:ascii="Georgia" w:hAnsi="Georgia"/>
          <w:b/>
          <w:szCs w:val="24"/>
        </w:rPr>
        <w:t>New and Modified Pilot Plant</w:t>
      </w:r>
    </w:p>
    <w:p w:rsidR="00E36063" w:rsidRPr="00282736" w:rsidRDefault="00E36063">
      <w:pPr>
        <w:rPr>
          <w:rFonts w:ascii="Georgia" w:hAnsi="Georgia"/>
        </w:rPr>
      </w:pP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3" w:type="dxa"/>
          <w:bottom w:w="58" w:type="dxa"/>
          <w:right w:w="53" w:type="dxa"/>
        </w:tblCellMar>
        <w:tblLook w:val="0000" w:firstRow="0" w:lastRow="0" w:firstColumn="0" w:lastColumn="0" w:noHBand="0" w:noVBand="0"/>
      </w:tblPr>
      <w:tblGrid>
        <w:gridCol w:w="3078"/>
        <w:gridCol w:w="1260"/>
        <w:gridCol w:w="1890"/>
        <w:gridCol w:w="1260"/>
        <w:gridCol w:w="1080"/>
        <w:gridCol w:w="1620"/>
        <w:gridCol w:w="1620"/>
        <w:gridCol w:w="1350"/>
        <w:gridCol w:w="1242"/>
      </w:tblGrid>
      <w:tr w:rsidR="00EB0671" w:rsidRPr="00282736" w:rsidTr="006B4971">
        <w:trPr>
          <w:cantSplit/>
          <w:jc w:val="center"/>
        </w:trPr>
        <w:tc>
          <w:tcPr>
            <w:tcW w:w="3078" w:type="dxa"/>
            <w:shd w:val="pct10" w:color="000000" w:fill="auto"/>
          </w:tcPr>
          <w:p w:rsidR="009635F1" w:rsidRPr="00282736" w:rsidRDefault="009635F1" w:rsidP="00EB0671">
            <w:pPr>
              <w:widowControl w:val="0"/>
              <w:spacing w:before="120" w:after="120"/>
              <w:jc w:val="center"/>
              <w:rPr>
                <w:rFonts w:ascii="Georgia" w:hAnsi="Georgia"/>
                <w:sz w:val="22"/>
                <w:szCs w:val="22"/>
              </w:rPr>
            </w:pPr>
            <w:r w:rsidRPr="00282736">
              <w:rPr>
                <w:rFonts w:ascii="Georgia" w:hAnsi="Georgia"/>
                <w:b/>
                <w:sz w:val="22"/>
                <w:szCs w:val="22"/>
              </w:rPr>
              <w:t>Pollutant or Chemical</w:t>
            </w:r>
          </w:p>
        </w:tc>
        <w:tc>
          <w:tcPr>
            <w:tcW w:w="1260" w:type="dxa"/>
            <w:shd w:val="pct10" w:color="000000" w:fill="auto"/>
          </w:tcPr>
          <w:p w:rsidR="009635F1" w:rsidRPr="00282736" w:rsidRDefault="009635F1" w:rsidP="00EB0671">
            <w:pPr>
              <w:widowControl w:val="0"/>
              <w:spacing w:before="120" w:after="120"/>
              <w:jc w:val="center"/>
              <w:rPr>
                <w:rFonts w:ascii="Georgia" w:hAnsi="Georgia"/>
                <w:sz w:val="22"/>
                <w:szCs w:val="22"/>
              </w:rPr>
            </w:pPr>
            <w:r w:rsidRPr="00282736">
              <w:rPr>
                <w:rFonts w:ascii="Georgia" w:hAnsi="Georgia"/>
                <w:b/>
                <w:sz w:val="22"/>
                <w:szCs w:val="22"/>
              </w:rPr>
              <w:t>Distance</w:t>
            </w:r>
          </w:p>
        </w:tc>
        <w:tc>
          <w:tcPr>
            <w:tcW w:w="1890" w:type="dxa"/>
            <w:shd w:val="pct10" w:color="000000" w:fill="auto"/>
          </w:tcPr>
          <w:p w:rsidR="009635F1" w:rsidRPr="00282736" w:rsidRDefault="009635F1" w:rsidP="00EB0671">
            <w:pPr>
              <w:widowControl w:val="0"/>
              <w:spacing w:before="120" w:after="120"/>
              <w:jc w:val="center"/>
              <w:rPr>
                <w:rFonts w:ascii="Georgia" w:hAnsi="Georgia"/>
                <w:sz w:val="22"/>
                <w:szCs w:val="22"/>
              </w:rPr>
            </w:pPr>
            <w:r w:rsidRPr="00282736">
              <w:rPr>
                <w:rFonts w:ascii="Georgia" w:hAnsi="Georgia"/>
                <w:b/>
                <w:sz w:val="22"/>
                <w:szCs w:val="22"/>
              </w:rPr>
              <w:t>30 TAC § 106.261</w:t>
            </w:r>
            <w:r w:rsidR="00EB0671" w:rsidRPr="00282736">
              <w:rPr>
                <w:rFonts w:ascii="Georgia" w:hAnsi="Georgia"/>
                <w:b/>
                <w:sz w:val="22"/>
                <w:szCs w:val="22"/>
              </w:rPr>
              <w:t xml:space="preserve"> </w:t>
            </w:r>
            <w:r w:rsidRPr="00282736">
              <w:rPr>
                <w:rFonts w:ascii="Georgia" w:hAnsi="Georgia"/>
                <w:b/>
                <w:sz w:val="22"/>
                <w:szCs w:val="22"/>
              </w:rPr>
              <w:t>Applicable Emission Rate</w:t>
            </w:r>
            <w:r w:rsidR="00EB0671" w:rsidRPr="00282736">
              <w:rPr>
                <w:rFonts w:ascii="Georgia" w:hAnsi="Georgia"/>
                <w:b/>
                <w:sz w:val="22"/>
                <w:szCs w:val="22"/>
              </w:rPr>
              <w:t xml:space="preserve"> </w:t>
            </w:r>
            <w:r w:rsidRPr="00282736">
              <w:rPr>
                <w:rFonts w:ascii="Georgia" w:hAnsi="Georgia"/>
                <w:b/>
                <w:sz w:val="22"/>
                <w:szCs w:val="22"/>
              </w:rPr>
              <w:t>(lb/hr)</w:t>
            </w:r>
          </w:p>
        </w:tc>
        <w:tc>
          <w:tcPr>
            <w:tcW w:w="1260" w:type="dxa"/>
            <w:shd w:val="pct10" w:color="000000" w:fill="auto"/>
          </w:tcPr>
          <w:p w:rsidR="009635F1" w:rsidRPr="00282736" w:rsidRDefault="009635F1" w:rsidP="00EB0671">
            <w:pPr>
              <w:widowControl w:val="0"/>
              <w:spacing w:before="120" w:after="120"/>
              <w:jc w:val="center"/>
              <w:rPr>
                <w:rFonts w:ascii="Georgia" w:hAnsi="Georgia"/>
                <w:sz w:val="22"/>
                <w:szCs w:val="22"/>
              </w:rPr>
            </w:pPr>
            <w:r w:rsidRPr="00282736">
              <w:rPr>
                <w:rFonts w:ascii="Georgia" w:hAnsi="Georgia"/>
                <w:b/>
                <w:sz w:val="22"/>
                <w:szCs w:val="22"/>
              </w:rPr>
              <w:t>L Value (mg/m3)</w:t>
            </w:r>
          </w:p>
        </w:tc>
        <w:tc>
          <w:tcPr>
            <w:tcW w:w="1080" w:type="dxa"/>
            <w:shd w:val="pct10" w:color="000000" w:fill="auto"/>
          </w:tcPr>
          <w:p w:rsidR="009635F1" w:rsidRPr="00282736" w:rsidRDefault="009635F1" w:rsidP="00EB0671">
            <w:pPr>
              <w:widowControl w:val="0"/>
              <w:spacing w:before="120" w:after="120"/>
              <w:jc w:val="center"/>
              <w:rPr>
                <w:rFonts w:ascii="Georgia" w:hAnsi="Georgia"/>
                <w:sz w:val="22"/>
                <w:szCs w:val="22"/>
              </w:rPr>
            </w:pPr>
            <w:r w:rsidRPr="00282736">
              <w:rPr>
                <w:rFonts w:ascii="Georgia" w:hAnsi="Georgia"/>
                <w:b/>
                <w:sz w:val="22"/>
                <w:szCs w:val="22"/>
              </w:rPr>
              <w:t>K Value</w:t>
            </w:r>
          </w:p>
        </w:tc>
        <w:tc>
          <w:tcPr>
            <w:tcW w:w="1620" w:type="dxa"/>
            <w:shd w:val="pct10" w:color="000000" w:fill="auto"/>
          </w:tcPr>
          <w:p w:rsidR="009635F1" w:rsidRPr="00282736" w:rsidRDefault="007C0098" w:rsidP="00EB0671">
            <w:pPr>
              <w:widowControl w:val="0"/>
              <w:spacing w:before="120" w:after="120"/>
              <w:jc w:val="center"/>
              <w:rPr>
                <w:rFonts w:ascii="Georgia" w:hAnsi="Georgia"/>
                <w:sz w:val="22"/>
                <w:szCs w:val="22"/>
              </w:rPr>
            </w:pPr>
            <w:r w:rsidRPr="00282736">
              <w:rPr>
                <w:rFonts w:ascii="Georgia" w:hAnsi="Georgia"/>
                <w:b/>
                <w:sz w:val="22"/>
                <w:szCs w:val="22"/>
              </w:rPr>
              <w:t>30 TAC § </w:t>
            </w:r>
            <w:r w:rsidR="009635F1" w:rsidRPr="00282736">
              <w:rPr>
                <w:rFonts w:ascii="Georgia" w:hAnsi="Georgia"/>
                <w:b/>
                <w:sz w:val="22"/>
                <w:szCs w:val="22"/>
              </w:rPr>
              <w:t>106.262</w:t>
            </w:r>
            <w:r w:rsidR="00EB0671" w:rsidRPr="00282736">
              <w:rPr>
                <w:rFonts w:ascii="Georgia" w:hAnsi="Georgia"/>
                <w:b/>
                <w:sz w:val="22"/>
                <w:szCs w:val="22"/>
              </w:rPr>
              <w:t xml:space="preserve"> </w:t>
            </w:r>
            <w:r w:rsidR="009635F1" w:rsidRPr="00282736">
              <w:rPr>
                <w:rFonts w:ascii="Georgia" w:hAnsi="Georgia"/>
                <w:b/>
                <w:sz w:val="22"/>
                <w:szCs w:val="22"/>
              </w:rPr>
              <w:t>Compute E</w:t>
            </w:r>
            <w:r w:rsidR="00EB0671" w:rsidRPr="00282736">
              <w:rPr>
                <w:rFonts w:ascii="Georgia" w:hAnsi="Georgia"/>
                <w:b/>
                <w:sz w:val="22"/>
                <w:szCs w:val="22"/>
              </w:rPr>
              <w:t xml:space="preserve"> </w:t>
            </w:r>
            <w:r w:rsidR="009635F1" w:rsidRPr="00282736">
              <w:rPr>
                <w:rFonts w:ascii="Georgia" w:hAnsi="Georgia"/>
                <w:b/>
                <w:sz w:val="22"/>
                <w:szCs w:val="22"/>
              </w:rPr>
              <w:t>(</w:t>
            </w:r>
            <w:proofErr w:type="spellStart"/>
            <w:r w:rsidR="009635F1" w:rsidRPr="00282736">
              <w:rPr>
                <w:rFonts w:ascii="Georgia" w:hAnsi="Georgia"/>
                <w:b/>
                <w:sz w:val="22"/>
                <w:szCs w:val="22"/>
              </w:rPr>
              <w:t>lb</w:t>
            </w:r>
            <w:proofErr w:type="spellEnd"/>
            <w:r w:rsidR="009635F1" w:rsidRPr="00282736">
              <w:rPr>
                <w:rFonts w:ascii="Georgia" w:hAnsi="Georgia"/>
                <w:b/>
                <w:sz w:val="22"/>
                <w:szCs w:val="22"/>
              </w:rPr>
              <w:t>/</w:t>
            </w:r>
            <w:proofErr w:type="spellStart"/>
            <w:r w:rsidR="009635F1" w:rsidRPr="00282736">
              <w:rPr>
                <w:rFonts w:ascii="Georgia" w:hAnsi="Georgia"/>
                <w:b/>
                <w:sz w:val="22"/>
                <w:szCs w:val="22"/>
              </w:rPr>
              <w:t>hr</w:t>
            </w:r>
            <w:proofErr w:type="spellEnd"/>
            <w:r w:rsidR="009635F1" w:rsidRPr="00282736">
              <w:rPr>
                <w:rFonts w:ascii="Georgia" w:hAnsi="Georgia"/>
                <w:b/>
                <w:sz w:val="22"/>
                <w:szCs w:val="22"/>
              </w:rPr>
              <w:t>)</w:t>
            </w:r>
          </w:p>
        </w:tc>
        <w:tc>
          <w:tcPr>
            <w:tcW w:w="1620" w:type="dxa"/>
            <w:shd w:val="pct10" w:color="000000" w:fill="auto"/>
          </w:tcPr>
          <w:p w:rsidR="009635F1" w:rsidRPr="00282736" w:rsidRDefault="008E78E5" w:rsidP="00EB0671">
            <w:pPr>
              <w:widowControl w:val="0"/>
              <w:spacing w:before="120" w:after="120"/>
              <w:jc w:val="center"/>
              <w:rPr>
                <w:rFonts w:ascii="Georgia" w:hAnsi="Georgia"/>
                <w:sz w:val="22"/>
                <w:szCs w:val="22"/>
              </w:rPr>
            </w:pPr>
            <w:r w:rsidRPr="00282736">
              <w:rPr>
                <w:rFonts w:ascii="Georgia" w:hAnsi="Georgia"/>
                <w:b/>
                <w:sz w:val="22"/>
                <w:szCs w:val="22"/>
              </w:rPr>
              <w:t>Maximum Allowable</w:t>
            </w:r>
            <w:r w:rsidR="009635F1" w:rsidRPr="00282736">
              <w:rPr>
                <w:rFonts w:ascii="Georgia" w:hAnsi="Georgia"/>
                <w:b/>
                <w:sz w:val="22"/>
                <w:szCs w:val="22"/>
              </w:rPr>
              <w:t xml:space="preserve"> Annual Emissions</w:t>
            </w:r>
          </w:p>
        </w:tc>
        <w:tc>
          <w:tcPr>
            <w:tcW w:w="1350" w:type="dxa"/>
            <w:shd w:val="pct10" w:color="000000" w:fill="auto"/>
          </w:tcPr>
          <w:p w:rsidR="009635F1" w:rsidRPr="00282736" w:rsidRDefault="009635F1" w:rsidP="00EB0671">
            <w:pPr>
              <w:widowControl w:val="0"/>
              <w:spacing w:before="120" w:after="120"/>
              <w:jc w:val="center"/>
              <w:rPr>
                <w:rFonts w:ascii="Georgia" w:hAnsi="Georgia"/>
                <w:sz w:val="22"/>
                <w:szCs w:val="22"/>
              </w:rPr>
            </w:pPr>
            <w:r w:rsidRPr="00282736">
              <w:rPr>
                <w:rFonts w:ascii="Georgia" w:hAnsi="Georgia"/>
                <w:b/>
                <w:sz w:val="22"/>
                <w:szCs w:val="22"/>
              </w:rPr>
              <w:t>Actual Maximum Emissions (lb/hr)</w:t>
            </w:r>
          </w:p>
        </w:tc>
        <w:tc>
          <w:tcPr>
            <w:tcW w:w="1242" w:type="dxa"/>
            <w:shd w:val="pct10" w:color="000000" w:fill="auto"/>
          </w:tcPr>
          <w:p w:rsidR="009635F1" w:rsidRPr="00282736" w:rsidRDefault="009635F1" w:rsidP="00EB0671">
            <w:pPr>
              <w:widowControl w:val="0"/>
              <w:spacing w:before="120" w:after="120"/>
              <w:jc w:val="center"/>
              <w:rPr>
                <w:rFonts w:ascii="Georgia" w:hAnsi="Georgia"/>
                <w:sz w:val="22"/>
                <w:szCs w:val="22"/>
              </w:rPr>
            </w:pPr>
            <w:r w:rsidRPr="00282736">
              <w:rPr>
                <w:rFonts w:ascii="Georgia" w:hAnsi="Georgia"/>
                <w:b/>
                <w:sz w:val="22"/>
                <w:szCs w:val="22"/>
              </w:rPr>
              <w:t>Actual</w:t>
            </w:r>
            <w:r w:rsidR="00EB0671" w:rsidRPr="00282736">
              <w:rPr>
                <w:rFonts w:ascii="Georgia" w:hAnsi="Georgia"/>
                <w:b/>
                <w:sz w:val="22"/>
                <w:szCs w:val="22"/>
              </w:rPr>
              <w:t xml:space="preserve"> </w:t>
            </w:r>
            <w:r w:rsidRPr="00282736">
              <w:rPr>
                <w:rFonts w:ascii="Georgia" w:hAnsi="Georgia"/>
                <w:b/>
                <w:sz w:val="22"/>
                <w:szCs w:val="22"/>
              </w:rPr>
              <w:t>Annual Emission</w:t>
            </w:r>
            <w:r w:rsidR="00ED0F28" w:rsidRPr="00282736">
              <w:rPr>
                <w:rFonts w:ascii="Georgia" w:hAnsi="Georgia"/>
                <w:b/>
                <w:sz w:val="22"/>
                <w:szCs w:val="22"/>
              </w:rPr>
              <w:t xml:space="preserve"> </w:t>
            </w:r>
            <w:r w:rsidRPr="00282736">
              <w:rPr>
                <w:rFonts w:ascii="Georgia" w:hAnsi="Georgia"/>
                <w:b/>
                <w:sz w:val="22"/>
                <w:szCs w:val="22"/>
              </w:rPr>
              <w:t>(</w:t>
            </w:r>
            <w:proofErr w:type="spellStart"/>
            <w:r w:rsidRPr="00282736">
              <w:rPr>
                <w:rFonts w:ascii="Georgia" w:hAnsi="Georgia"/>
                <w:b/>
                <w:sz w:val="22"/>
                <w:szCs w:val="22"/>
              </w:rPr>
              <w:t>tpy</w:t>
            </w:r>
            <w:proofErr w:type="spellEnd"/>
            <w:r w:rsidRPr="00282736">
              <w:rPr>
                <w:rFonts w:ascii="Georgia" w:hAnsi="Georgia"/>
                <w:b/>
                <w:sz w:val="22"/>
                <w:szCs w:val="22"/>
              </w:rPr>
              <w:t>)</w:t>
            </w:r>
          </w:p>
        </w:tc>
      </w:tr>
      <w:tr w:rsidR="00EB0671" w:rsidRPr="00282736" w:rsidTr="006B4971">
        <w:trPr>
          <w:cantSplit/>
          <w:trHeight w:val="360"/>
          <w:jc w:val="center"/>
        </w:trPr>
        <w:tc>
          <w:tcPr>
            <w:tcW w:w="3078" w:type="dxa"/>
          </w:tcPr>
          <w:p w:rsidR="009635F1" w:rsidRPr="00282736" w:rsidRDefault="009635F1" w:rsidP="00306DC1">
            <w:pPr>
              <w:widowControl w:val="0"/>
              <w:rPr>
                <w:rFonts w:ascii="Georgia" w:hAnsi="Georgia"/>
                <w:sz w:val="22"/>
                <w:szCs w:val="22"/>
              </w:rPr>
            </w:pPr>
          </w:p>
        </w:tc>
        <w:tc>
          <w:tcPr>
            <w:tcW w:w="1260" w:type="dxa"/>
          </w:tcPr>
          <w:p w:rsidR="009635F1" w:rsidRPr="00282736" w:rsidRDefault="009635F1" w:rsidP="00306DC1">
            <w:pPr>
              <w:widowControl w:val="0"/>
              <w:rPr>
                <w:rFonts w:ascii="Georgia" w:hAnsi="Georgia"/>
                <w:sz w:val="22"/>
                <w:szCs w:val="22"/>
              </w:rPr>
            </w:pPr>
          </w:p>
        </w:tc>
        <w:tc>
          <w:tcPr>
            <w:tcW w:w="1890" w:type="dxa"/>
          </w:tcPr>
          <w:p w:rsidR="009635F1" w:rsidRPr="00282736" w:rsidRDefault="009635F1" w:rsidP="00306DC1">
            <w:pPr>
              <w:widowControl w:val="0"/>
              <w:rPr>
                <w:rFonts w:ascii="Georgia" w:hAnsi="Georgia"/>
                <w:sz w:val="22"/>
                <w:szCs w:val="22"/>
              </w:rPr>
            </w:pPr>
          </w:p>
        </w:tc>
        <w:tc>
          <w:tcPr>
            <w:tcW w:w="1260" w:type="dxa"/>
          </w:tcPr>
          <w:p w:rsidR="009635F1" w:rsidRPr="00282736" w:rsidRDefault="009635F1" w:rsidP="00306DC1">
            <w:pPr>
              <w:widowControl w:val="0"/>
              <w:rPr>
                <w:rFonts w:ascii="Georgia" w:hAnsi="Georgia"/>
                <w:sz w:val="22"/>
                <w:szCs w:val="22"/>
              </w:rPr>
            </w:pPr>
          </w:p>
        </w:tc>
        <w:tc>
          <w:tcPr>
            <w:tcW w:w="1080" w:type="dxa"/>
          </w:tcPr>
          <w:p w:rsidR="009635F1" w:rsidRPr="00282736" w:rsidRDefault="009635F1" w:rsidP="00306DC1">
            <w:pPr>
              <w:widowControl w:val="0"/>
              <w:rPr>
                <w:rFonts w:ascii="Georgia" w:hAnsi="Georgia"/>
                <w:sz w:val="22"/>
                <w:szCs w:val="22"/>
              </w:rPr>
            </w:pPr>
          </w:p>
        </w:tc>
        <w:tc>
          <w:tcPr>
            <w:tcW w:w="1620" w:type="dxa"/>
          </w:tcPr>
          <w:p w:rsidR="009635F1" w:rsidRPr="00282736" w:rsidRDefault="009635F1" w:rsidP="00306DC1">
            <w:pPr>
              <w:widowControl w:val="0"/>
              <w:rPr>
                <w:rFonts w:ascii="Georgia" w:hAnsi="Georgia"/>
                <w:sz w:val="22"/>
                <w:szCs w:val="22"/>
              </w:rPr>
            </w:pPr>
          </w:p>
        </w:tc>
        <w:tc>
          <w:tcPr>
            <w:tcW w:w="1620" w:type="dxa"/>
          </w:tcPr>
          <w:p w:rsidR="009635F1" w:rsidRPr="00282736" w:rsidRDefault="009635F1" w:rsidP="00306DC1">
            <w:pPr>
              <w:widowControl w:val="0"/>
              <w:rPr>
                <w:rFonts w:ascii="Georgia" w:hAnsi="Georgia"/>
                <w:sz w:val="22"/>
                <w:szCs w:val="22"/>
              </w:rPr>
            </w:pPr>
          </w:p>
        </w:tc>
        <w:tc>
          <w:tcPr>
            <w:tcW w:w="1350" w:type="dxa"/>
          </w:tcPr>
          <w:p w:rsidR="009635F1" w:rsidRPr="00282736" w:rsidRDefault="009635F1" w:rsidP="00306DC1">
            <w:pPr>
              <w:widowControl w:val="0"/>
              <w:rPr>
                <w:rFonts w:ascii="Georgia" w:hAnsi="Georgia"/>
                <w:sz w:val="22"/>
                <w:szCs w:val="22"/>
              </w:rPr>
            </w:pPr>
          </w:p>
        </w:tc>
        <w:tc>
          <w:tcPr>
            <w:tcW w:w="1242" w:type="dxa"/>
          </w:tcPr>
          <w:p w:rsidR="009635F1" w:rsidRPr="00282736" w:rsidRDefault="009635F1" w:rsidP="00306DC1">
            <w:pPr>
              <w:widowControl w:val="0"/>
              <w:rPr>
                <w:rFonts w:ascii="Georgia" w:hAnsi="Georgia"/>
                <w:sz w:val="22"/>
                <w:szCs w:val="22"/>
              </w:rPr>
            </w:pPr>
          </w:p>
        </w:tc>
      </w:tr>
      <w:tr w:rsidR="00EB0671" w:rsidRPr="00282736" w:rsidTr="006B4971">
        <w:trPr>
          <w:cantSplit/>
          <w:trHeight w:val="360"/>
          <w:jc w:val="center"/>
        </w:trPr>
        <w:tc>
          <w:tcPr>
            <w:tcW w:w="3078" w:type="dxa"/>
          </w:tcPr>
          <w:p w:rsidR="009635F1" w:rsidRPr="00282736" w:rsidRDefault="009635F1" w:rsidP="00306DC1">
            <w:pPr>
              <w:widowControl w:val="0"/>
              <w:rPr>
                <w:rFonts w:ascii="Georgia" w:hAnsi="Georgia"/>
                <w:sz w:val="22"/>
                <w:szCs w:val="22"/>
              </w:rPr>
            </w:pPr>
          </w:p>
        </w:tc>
        <w:tc>
          <w:tcPr>
            <w:tcW w:w="1260" w:type="dxa"/>
          </w:tcPr>
          <w:p w:rsidR="009635F1" w:rsidRPr="00282736" w:rsidRDefault="009635F1" w:rsidP="00306DC1">
            <w:pPr>
              <w:widowControl w:val="0"/>
              <w:rPr>
                <w:rFonts w:ascii="Georgia" w:hAnsi="Georgia"/>
                <w:sz w:val="22"/>
                <w:szCs w:val="22"/>
              </w:rPr>
            </w:pPr>
          </w:p>
        </w:tc>
        <w:tc>
          <w:tcPr>
            <w:tcW w:w="1890" w:type="dxa"/>
          </w:tcPr>
          <w:p w:rsidR="009635F1" w:rsidRPr="00282736" w:rsidRDefault="009635F1" w:rsidP="00306DC1">
            <w:pPr>
              <w:widowControl w:val="0"/>
              <w:rPr>
                <w:rFonts w:ascii="Georgia" w:hAnsi="Georgia"/>
                <w:sz w:val="22"/>
                <w:szCs w:val="22"/>
              </w:rPr>
            </w:pPr>
          </w:p>
        </w:tc>
        <w:tc>
          <w:tcPr>
            <w:tcW w:w="1260" w:type="dxa"/>
          </w:tcPr>
          <w:p w:rsidR="009635F1" w:rsidRPr="00282736" w:rsidRDefault="009635F1" w:rsidP="00306DC1">
            <w:pPr>
              <w:widowControl w:val="0"/>
              <w:rPr>
                <w:rFonts w:ascii="Georgia" w:hAnsi="Georgia"/>
                <w:sz w:val="22"/>
                <w:szCs w:val="22"/>
              </w:rPr>
            </w:pPr>
          </w:p>
        </w:tc>
        <w:tc>
          <w:tcPr>
            <w:tcW w:w="1080" w:type="dxa"/>
          </w:tcPr>
          <w:p w:rsidR="009635F1" w:rsidRPr="00282736" w:rsidRDefault="009635F1" w:rsidP="00306DC1">
            <w:pPr>
              <w:widowControl w:val="0"/>
              <w:rPr>
                <w:rFonts w:ascii="Georgia" w:hAnsi="Georgia"/>
                <w:sz w:val="22"/>
                <w:szCs w:val="22"/>
              </w:rPr>
            </w:pPr>
          </w:p>
        </w:tc>
        <w:tc>
          <w:tcPr>
            <w:tcW w:w="1620" w:type="dxa"/>
          </w:tcPr>
          <w:p w:rsidR="009635F1" w:rsidRPr="00282736" w:rsidRDefault="009635F1" w:rsidP="00306DC1">
            <w:pPr>
              <w:widowControl w:val="0"/>
              <w:rPr>
                <w:rFonts w:ascii="Georgia" w:hAnsi="Georgia"/>
                <w:sz w:val="22"/>
                <w:szCs w:val="22"/>
              </w:rPr>
            </w:pPr>
          </w:p>
        </w:tc>
        <w:tc>
          <w:tcPr>
            <w:tcW w:w="1620" w:type="dxa"/>
          </w:tcPr>
          <w:p w:rsidR="009635F1" w:rsidRPr="00282736" w:rsidRDefault="009635F1" w:rsidP="00306DC1">
            <w:pPr>
              <w:widowControl w:val="0"/>
              <w:rPr>
                <w:rFonts w:ascii="Georgia" w:hAnsi="Georgia"/>
                <w:sz w:val="22"/>
                <w:szCs w:val="22"/>
              </w:rPr>
            </w:pPr>
          </w:p>
        </w:tc>
        <w:tc>
          <w:tcPr>
            <w:tcW w:w="1350" w:type="dxa"/>
          </w:tcPr>
          <w:p w:rsidR="009635F1" w:rsidRPr="00282736" w:rsidRDefault="009635F1" w:rsidP="00306DC1">
            <w:pPr>
              <w:widowControl w:val="0"/>
              <w:rPr>
                <w:rFonts w:ascii="Georgia" w:hAnsi="Georgia"/>
                <w:sz w:val="22"/>
                <w:szCs w:val="22"/>
              </w:rPr>
            </w:pPr>
          </w:p>
        </w:tc>
        <w:tc>
          <w:tcPr>
            <w:tcW w:w="1242" w:type="dxa"/>
          </w:tcPr>
          <w:p w:rsidR="009635F1" w:rsidRPr="00282736" w:rsidRDefault="009635F1" w:rsidP="00306DC1">
            <w:pPr>
              <w:widowControl w:val="0"/>
              <w:rPr>
                <w:rFonts w:ascii="Georgia" w:hAnsi="Georgia"/>
                <w:sz w:val="22"/>
                <w:szCs w:val="22"/>
              </w:rPr>
            </w:pPr>
          </w:p>
        </w:tc>
      </w:tr>
      <w:tr w:rsidR="00EB0671" w:rsidRPr="00282736" w:rsidTr="006B4971">
        <w:trPr>
          <w:cantSplit/>
          <w:trHeight w:val="360"/>
          <w:jc w:val="center"/>
        </w:trPr>
        <w:tc>
          <w:tcPr>
            <w:tcW w:w="3078" w:type="dxa"/>
          </w:tcPr>
          <w:p w:rsidR="009635F1" w:rsidRPr="00282736" w:rsidRDefault="009635F1" w:rsidP="00306DC1">
            <w:pPr>
              <w:widowControl w:val="0"/>
              <w:rPr>
                <w:rFonts w:ascii="Georgia" w:hAnsi="Georgia"/>
                <w:sz w:val="22"/>
                <w:szCs w:val="22"/>
              </w:rPr>
            </w:pPr>
          </w:p>
        </w:tc>
        <w:tc>
          <w:tcPr>
            <w:tcW w:w="1260" w:type="dxa"/>
          </w:tcPr>
          <w:p w:rsidR="009635F1" w:rsidRPr="00282736" w:rsidRDefault="009635F1" w:rsidP="00306DC1">
            <w:pPr>
              <w:widowControl w:val="0"/>
              <w:rPr>
                <w:rFonts w:ascii="Georgia" w:hAnsi="Georgia"/>
                <w:sz w:val="22"/>
                <w:szCs w:val="22"/>
              </w:rPr>
            </w:pPr>
          </w:p>
        </w:tc>
        <w:tc>
          <w:tcPr>
            <w:tcW w:w="1890" w:type="dxa"/>
          </w:tcPr>
          <w:p w:rsidR="009635F1" w:rsidRPr="00282736" w:rsidRDefault="009635F1" w:rsidP="00306DC1">
            <w:pPr>
              <w:widowControl w:val="0"/>
              <w:rPr>
                <w:rFonts w:ascii="Georgia" w:hAnsi="Georgia"/>
                <w:sz w:val="22"/>
                <w:szCs w:val="22"/>
              </w:rPr>
            </w:pPr>
          </w:p>
        </w:tc>
        <w:tc>
          <w:tcPr>
            <w:tcW w:w="1260" w:type="dxa"/>
          </w:tcPr>
          <w:p w:rsidR="009635F1" w:rsidRPr="00282736" w:rsidRDefault="009635F1" w:rsidP="00306DC1">
            <w:pPr>
              <w:widowControl w:val="0"/>
              <w:rPr>
                <w:rFonts w:ascii="Georgia" w:hAnsi="Georgia"/>
                <w:sz w:val="22"/>
                <w:szCs w:val="22"/>
              </w:rPr>
            </w:pPr>
          </w:p>
        </w:tc>
        <w:tc>
          <w:tcPr>
            <w:tcW w:w="1080" w:type="dxa"/>
          </w:tcPr>
          <w:p w:rsidR="009635F1" w:rsidRPr="00282736" w:rsidRDefault="009635F1" w:rsidP="00306DC1">
            <w:pPr>
              <w:widowControl w:val="0"/>
              <w:rPr>
                <w:rFonts w:ascii="Georgia" w:hAnsi="Georgia"/>
                <w:sz w:val="22"/>
                <w:szCs w:val="22"/>
              </w:rPr>
            </w:pPr>
          </w:p>
        </w:tc>
        <w:tc>
          <w:tcPr>
            <w:tcW w:w="1620" w:type="dxa"/>
          </w:tcPr>
          <w:p w:rsidR="009635F1" w:rsidRPr="00282736" w:rsidRDefault="009635F1" w:rsidP="00306DC1">
            <w:pPr>
              <w:widowControl w:val="0"/>
              <w:rPr>
                <w:rFonts w:ascii="Georgia" w:hAnsi="Georgia"/>
                <w:sz w:val="22"/>
                <w:szCs w:val="22"/>
              </w:rPr>
            </w:pPr>
          </w:p>
        </w:tc>
        <w:tc>
          <w:tcPr>
            <w:tcW w:w="1620" w:type="dxa"/>
          </w:tcPr>
          <w:p w:rsidR="009635F1" w:rsidRPr="00282736" w:rsidRDefault="009635F1" w:rsidP="00306DC1">
            <w:pPr>
              <w:widowControl w:val="0"/>
              <w:rPr>
                <w:rFonts w:ascii="Georgia" w:hAnsi="Georgia"/>
                <w:sz w:val="22"/>
                <w:szCs w:val="22"/>
              </w:rPr>
            </w:pPr>
          </w:p>
        </w:tc>
        <w:tc>
          <w:tcPr>
            <w:tcW w:w="1350" w:type="dxa"/>
          </w:tcPr>
          <w:p w:rsidR="009635F1" w:rsidRPr="00282736" w:rsidRDefault="009635F1" w:rsidP="00306DC1">
            <w:pPr>
              <w:widowControl w:val="0"/>
              <w:rPr>
                <w:rFonts w:ascii="Georgia" w:hAnsi="Georgia"/>
                <w:sz w:val="22"/>
                <w:szCs w:val="22"/>
              </w:rPr>
            </w:pPr>
          </w:p>
        </w:tc>
        <w:tc>
          <w:tcPr>
            <w:tcW w:w="1242" w:type="dxa"/>
          </w:tcPr>
          <w:p w:rsidR="009635F1" w:rsidRPr="00282736" w:rsidRDefault="009635F1" w:rsidP="00306DC1">
            <w:pPr>
              <w:widowControl w:val="0"/>
              <w:rPr>
                <w:rFonts w:ascii="Georgia" w:hAnsi="Georgia"/>
                <w:sz w:val="22"/>
                <w:szCs w:val="22"/>
              </w:rPr>
            </w:pPr>
          </w:p>
        </w:tc>
      </w:tr>
      <w:tr w:rsidR="00EB0671" w:rsidRPr="00282736" w:rsidTr="006B4971">
        <w:trPr>
          <w:cantSplit/>
          <w:trHeight w:val="360"/>
          <w:jc w:val="center"/>
        </w:trPr>
        <w:tc>
          <w:tcPr>
            <w:tcW w:w="3078" w:type="dxa"/>
          </w:tcPr>
          <w:p w:rsidR="009635F1" w:rsidRPr="00282736" w:rsidRDefault="009635F1" w:rsidP="00306DC1">
            <w:pPr>
              <w:widowControl w:val="0"/>
              <w:rPr>
                <w:rFonts w:ascii="Georgia" w:hAnsi="Georgia"/>
                <w:sz w:val="22"/>
                <w:szCs w:val="22"/>
              </w:rPr>
            </w:pPr>
          </w:p>
        </w:tc>
        <w:tc>
          <w:tcPr>
            <w:tcW w:w="1260" w:type="dxa"/>
          </w:tcPr>
          <w:p w:rsidR="009635F1" w:rsidRPr="00282736" w:rsidRDefault="009635F1" w:rsidP="00306DC1">
            <w:pPr>
              <w:widowControl w:val="0"/>
              <w:rPr>
                <w:rFonts w:ascii="Georgia" w:hAnsi="Georgia"/>
                <w:sz w:val="22"/>
                <w:szCs w:val="22"/>
              </w:rPr>
            </w:pPr>
          </w:p>
        </w:tc>
        <w:tc>
          <w:tcPr>
            <w:tcW w:w="1890" w:type="dxa"/>
          </w:tcPr>
          <w:p w:rsidR="009635F1" w:rsidRPr="00282736" w:rsidRDefault="009635F1" w:rsidP="00306DC1">
            <w:pPr>
              <w:widowControl w:val="0"/>
              <w:rPr>
                <w:rFonts w:ascii="Georgia" w:hAnsi="Georgia"/>
                <w:sz w:val="22"/>
                <w:szCs w:val="22"/>
              </w:rPr>
            </w:pPr>
          </w:p>
        </w:tc>
        <w:tc>
          <w:tcPr>
            <w:tcW w:w="1260" w:type="dxa"/>
          </w:tcPr>
          <w:p w:rsidR="009635F1" w:rsidRPr="00282736" w:rsidRDefault="009635F1" w:rsidP="00306DC1">
            <w:pPr>
              <w:widowControl w:val="0"/>
              <w:rPr>
                <w:rFonts w:ascii="Georgia" w:hAnsi="Georgia"/>
                <w:sz w:val="22"/>
                <w:szCs w:val="22"/>
              </w:rPr>
            </w:pPr>
          </w:p>
        </w:tc>
        <w:tc>
          <w:tcPr>
            <w:tcW w:w="1080" w:type="dxa"/>
          </w:tcPr>
          <w:p w:rsidR="009635F1" w:rsidRPr="00282736" w:rsidRDefault="009635F1" w:rsidP="00306DC1">
            <w:pPr>
              <w:widowControl w:val="0"/>
              <w:rPr>
                <w:rFonts w:ascii="Georgia" w:hAnsi="Georgia"/>
                <w:sz w:val="22"/>
                <w:szCs w:val="22"/>
              </w:rPr>
            </w:pPr>
          </w:p>
        </w:tc>
        <w:tc>
          <w:tcPr>
            <w:tcW w:w="1620" w:type="dxa"/>
          </w:tcPr>
          <w:p w:rsidR="009635F1" w:rsidRPr="00282736" w:rsidRDefault="009635F1" w:rsidP="00306DC1">
            <w:pPr>
              <w:widowControl w:val="0"/>
              <w:rPr>
                <w:rFonts w:ascii="Georgia" w:hAnsi="Georgia"/>
                <w:sz w:val="22"/>
                <w:szCs w:val="22"/>
              </w:rPr>
            </w:pPr>
          </w:p>
        </w:tc>
        <w:tc>
          <w:tcPr>
            <w:tcW w:w="1620" w:type="dxa"/>
          </w:tcPr>
          <w:p w:rsidR="009635F1" w:rsidRPr="00282736" w:rsidRDefault="009635F1" w:rsidP="00306DC1">
            <w:pPr>
              <w:widowControl w:val="0"/>
              <w:rPr>
                <w:rFonts w:ascii="Georgia" w:hAnsi="Georgia"/>
                <w:sz w:val="22"/>
                <w:szCs w:val="22"/>
              </w:rPr>
            </w:pPr>
          </w:p>
        </w:tc>
        <w:tc>
          <w:tcPr>
            <w:tcW w:w="1350" w:type="dxa"/>
          </w:tcPr>
          <w:p w:rsidR="009635F1" w:rsidRPr="00282736" w:rsidRDefault="009635F1" w:rsidP="00306DC1">
            <w:pPr>
              <w:widowControl w:val="0"/>
              <w:rPr>
                <w:rFonts w:ascii="Georgia" w:hAnsi="Georgia"/>
                <w:sz w:val="22"/>
                <w:szCs w:val="22"/>
              </w:rPr>
            </w:pPr>
          </w:p>
        </w:tc>
        <w:tc>
          <w:tcPr>
            <w:tcW w:w="1242" w:type="dxa"/>
          </w:tcPr>
          <w:p w:rsidR="009635F1" w:rsidRPr="00282736" w:rsidRDefault="009635F1" w:rsidP="00306DC1">
            <w:pPr>
              <w:widowControl w:val="0"/>
              <w:rPr>
                <w:rFonts w:ascii="Georgia" w:hAnsi="Georgia"/>
                <w:sz w:val="22"/>
                <w:szCs w:val="22"/>
              </w:rPr>
            </w:pPr>
          </w:p>
        </w:tc>
      </w:tr>
      <w:tr w:rsidR="00EB0671" w:rsidRPr="00282736" w:rsidTr="006B4971">
        <w:trPr>
          <w:cantSplit/>
          <w:trHeight w:val="360"/>
          <w:jc w:val="center"/>
        </w:trPr>
        <w:tc>
          <w:tcPr>
            <w:tcW w:w="3078" w:type="dxa"/>
          </w:tcPr>
          <w:p w:rsidR="009635F1" w:rsidRPr="00282736" w:rsidRDefault="009635F1" w:rsidP="00306DC1">
            <w:pPr>
              <w:widowControl w:val="0"/>
              <w:rPr>
                <w:rFonts w:ascii="Georgia" w:hAnsi="Georgia"/>
                <w:sz w:val="22"/>
                <w:szCs w:val="22"/>
              </w:rPr>
            </w:pPr>
          </w:p>
        </w:tc>
        <w:tc>
          <w:tcPr>
            <w:tcW w:w="1260" w:type="dxa"/>
          </w:tcPr>
          <w:p w:rsidR="009635F1" w:rsidRPr="00282736" w:rsidRDefault="009635F1" w:rsidP="00306DC1">
            <w:pPr>
              <w:widowControl w:val="0"/>
              <w:rPr>
                <w:rFonts w:ascii="Georgia" w:hAnsi="Georgia"/>
                <w:sz w:val="22"/>
                <w:szCs w:val="22"/>
              </w:rPr>
            </w:pPr>
          </w:p>
        </w:tc>
        <w:tc>
          <w:tcPr>
            <w:tcW w:w="1890" w:type="dxa"/>
          </w:tcPr>
          <w:p w:rsidR="009635F1" w:rsidRPr="00282736" w:rsidRDefault="009635F1" w:rsidP="00306DC1">
            <w:pPr>
              <w:widowControl w:val="0"/>
              <w:rPr>
                <w:rFonts w:ascii="Georgia" w:hAnsi="Georgia"/>
                <w:sz w:val="22"/>
                <w:szCs w:val="22"/>
              </w:rPr>
            </w:pPr>
          </w:p>
        </w:tc>
        <w:tc>
          <w:tcPr>
            <w:tcW w:w="1260" w:type="dxa"/>
          </w:tcPr>
          <w:p w:rsidR="009635F1" w:rsidRPr="00282736" w:rsidRDefault="009635F1" w:rsidP="00306DC1">
            <w:pPr>
              <w:widowControl w:val="0"/>
              <w:rPr>
                <w:rFonts w:ascii="Georgia" w:hAnsi="Georgia"/>
                <w:sz w:val="22"/>
                <w:szCs w:val="22"/>
              </w:rPr>
            </w:pPr>
          </w:p>
        </w:tc>
        <w:tc>
          <w:tcPr>
            <w:tcW w:w="1080" w:type="dxa"/>
          </w:tcPr>
          <w:p w:rsidR="009635F1" w:rsidRPr="00282736" w:rsidRDefault="009635F1" w:rsidP="00306DC1">
            <w:pPr>
              <w:widowControl w:val="0"/>
              <w:rPr>
                <w:rFonts w:ascii="Georgia" w:hAnsi="Georgia"/>
                <w:sz w:val="22"/>
                <w:szCs w:val="22"/>
              </w:rPr>
            </w:pPr>
          </w:p>
        </w:tc>
        <w:tc>
          <w:tcPr>
            <w:tcW w:w="1620" w:type="dxa"/>
          </w:tcPr>
          <w:p w:rsidR="009635F1" w:rsidRPr="00282736" w:rsidRDefault="009635F1" w:rsidP="00306DC1">
            <w:pPr>
              <w:widowControl w:val="0"/>
              <w:rPr>
                <w:rFonts w:ascii="Georgia" w:hAnsi="Georgia"/>
                <w:sz w:val="22"/>
                <w:szCs w:val="22"/>
              </w:rPr>
            </w:pPr>
          </w:p>
        </w:tc>
        <w:tc>
          <w:tcPr>
            <w:tcW w:w="1620" w:type="dxa"/>
          </w:tcPr>
          <w:p w:rsidR="009635F1" w:rsidRPr="00282736" w:rsidRDefault="009635F1" w:rsidP="00306DC1">
            <w:pPr>
              <w:widowControl w:val="0"/>
              <w:rPr>
                <w:rFonts w:ascii="Georgia" w:hAnsi="Georgia"/>
                <w:sz w:val="22"/>
                <w:szCs w:val="22"/>
              </w:rPr>
            </w:pPr>
          </w:p>
        </w:tc>
        <w:tc>
          <w:tcPr>
            <w:tcW w:w="1350" w:type="dxa"/>
          </w:tcPr>
          <w:p w:rsidR="009635F1" w:rsidRPr="00282736" w:rsidRDefault="009635F1" w:rsidP="00306DC1">
            <w:pPr>
              <w:widowControl w:val="0"/>
              <w:rPr>
                <w:rFonts w:ascii="Georgia" w:hAnsi="Georgia"/>
                <w:sz w:val="22"/>
                <w:szCs w:val="22"/>
              </w:rPr>
            </w:pPr>
          </w:p>
        </w:tc>
        <w:tc>
          <w:tcPr>
            <w:tcW w:w="1242" w:type="dxa"/>
          </w:tcPr>
          <w:p w:rsidR="009635F1" w:rsidRPr="00282736" w:rsidRDefault="009635F1" w:rsidP="00306DC1">
            <w:pPr>
              <w:widowControl w:val="0"/>
              <w:rPr>
                <w:rFonts w:ascii="Georgia" w:hAnsi="Georgia"/>
                <w:sz w:val="22"/>
                <w:szCs w:val="22"/>
              </w:rPr>
            </w:pPr>
          </w:p>
        </w:tc>
      </w:tr>
      <w:tr w:rsidR="00EB0671" w:rsidRPr="00282736" w:rsidTr="006B4971">
        <w:trPr>
          <w:cantSplit/>
          <w:trHeight w:val="360"/>
          <w:jc w:val="center"/>
        </w:trPr>
        <w:tc>
          <w:tcPr>
            <w:tcW w:w="3078" w:type="dxa"/>
          </w:tcPr>
          <w:p w:rsidR="009635F1" w:rsidRPr="00282736" w:rsidRDefault="009635F1" w:rsidP="00306DC1">
            <w:pPr>
              <w:widowControl w:val="0"/>
              <w:rPr>
                <w:rFonts w:ascii="Georgia" w:hAnsi="Georgia"/>
                <w:sz w:val="22"/>
                <w:szCs w:val="22"/>
              </w:rPr>
            </w:pPr>
          </w:p>
        </w:tc>
        <w:tc>
          <w:tcPr>
            <w:tcW w:w="1260" w:type="dxa"/>
          </w:tcPr>
          <w:p w:rsidR="009635F1" w:rsidRPr="00282736" w:rsidRDefault="009635F1" w:rsidP="00306DC1">
            <w:pPr>
              <w:widowControl w:val="0"/>
              <w:rPr>
                <w:rFonts w:ascii="Georgia" w:hAnsi="Georgia"/>
                <w:sz w:val="22"/>
                <w:szCs w:val="22"/>
              </w:rPr>
            </w:pPr>
          </w:p>
        </w:tc>
        <w:tc>
          <w:tcPr>
            <w:tcW w:w="1890" w:type="dxa"/>
          </w:tcPr>
          <w:p w:rsidR="009635F1" w:rsidRPr="00282736" w:rsidRDefault="009635F1" w:rsidP="00306DC1">
            <w:pPr>
              <w:widowControl w:val="0"/>
              <w:rPr>
                <w:rFonts w:ascii="Georgia" w:hAnsi="Georgia"/>
                <w:sz w:val="22"/>
                <w:szCs w:val="22"/>
              </w:rPr>
            </w:pPr>
          </w:p>
        </w:tc>
        <w:tc>
          <w:tcPr>
            <w:tcW w:w="1260" w:type="dxa"/>
          </w:tcPr>
          <w:p w:rsidR="009635F1" w:rsidRPr="00282736" w:rsidRDefault="009635F1" w:rsidP="00306DC1">
            <w:pPr>
              <w:widowControl w:val="0"/>
              <w:rPr>
                <w:rFonts w:ascii="Georgia" w:hAnsi="Georgia"/>
                <w:sz w:val="22"/>
                <w:szCs w:val="22"/>
              </w:rPr>
            </w:pPr>
          </w:p>
        </w:tc>
        <w:tc>
          <w:tcPr>
            <w:tcW w:w="1080" w:type="dxa"/>
          </w:tcPr>
          <w:p w:rsidR="009635F1" w:rsidRPr="00282736" w:rsidRDefault="009635F1" w:rsidP="00306DC1">
            <w:pPr>
              <w:widowControl w:val="0"/>
              <w:rPr>
                <w:rFonts w:ascii="Georgia" w:hAnsi="Georgia"/>
                <w:sz w:val="22"/>
                <w:szCs w:val="22"/>
              </w:rPr>
            </w:pPr>
          </w:p>
        </w:tc>
        <w:tc>
          <w:tcPr>
            <w:tcW w:w="1620" w:type="dxa"/>
          </w:tcPr>
          <w:p w:rsidR="009635F1" w:rsidRPr="00282736" w:rsidRDefault="009635F1" w:rsidP="00306DC1">
            <w:pPr>
              <w:widowControl w:val="0"/>
              <w:rPr>
                <w:rFonts w:ascii="Georgia" w:hAnsi="Georgia"/>
                <w:sz w:val="22"/>
                <w:szCs w:val="22"/>
              </w:rPr>
            </w:pPr>
          </w:p>
        </w:tc>
        <w:tc>
          <w:tcPr>
            <w:tcW w:w="1620" w:type="dxa"/>
          </w:tcPr>
          <w:p w:rsidR="009635F1" w:rsidRPr="00282736" w:rsidRDefault="009635F1" w:rsidP="00306DC1">
            <w:pPr>
              <w:widowControl w:val="0"/>
              <w:rPr>
                <w:rFonts w:ascii="Georgia" w:hAnsi="Georgia"/>
                <w:sz w:val="22"/>
                <w:szCs w:val="22"/>
              </w:rPr>
            </w:pPr>
          </w:p>
        </w:tc>
        <w:tc>
          <w:tcPr>
            <w:tcW w:w="1350" w:type="dxa"/>
          </w:tcPr>
          <w:p w:rsidR="009635F1" w:rsidRPr="00282736" w:rsidRDefault="009635F1" w:rsidP="00306DC1">
            <w:pPr>
              <w:widowControl w:val="0"/>
              <w:rPr>
                <w:rFonts w:ascii="Georgia" w:hAnsi="Georgia"/>
                <w:sz w:val="22"/>
                <w:szCs w:val="22"/>
              </w:rPr>
            </w:pPr>
          </w:p>
        </w:tc>
        <w:tc>
          <w:tcPr>
            <w:tcW w:w="1242" w:type="dxa"/>
          </w:tcPr>
          <w:p w:rsidR="009635F1" w:rsidRPr="00282736" w:rsidRDefault="009635F1" w:rsidP="00306DC1">
            <w:pPr>
              <w:widowControl w:val="0"/>
              <w:rPr>
                <w:rFonts w:ascii="Georgia" w:hAnsi="Georgia"/>
                <w:sz w:val="22"/>
                <w:szCs w:val="22"/>
              </w:rPr>
            </w:pPr>
          </w:p>
        </w:tc>
      </w:tr>
      <w:tr w:rsidR="00C31DFF" w:rsidRPr="00282736" w:rsidTr="006B4971">
        <w:trPr>
          <w:cantSplit/>
          <w:trHeight w:val="360"/>
          <w:jc w:val="center"/>
        </w:trPr>
        <w:tc>
          <w:tcPr>
            <w:tcW w:w="3078" w:type="dxa"/>
          </w:tcPr>
          <w:p w:rsidR="00C31DFF" w:rsidRPr="00282736" w:rsidRDefault="00C31DFF" w:rsidP="00306DC1">
            <w:pPr>
              <w:widowControl w:val="0"/>
              <w:rPr>
                <w:rFonts w:ascii="Georgia" w:hAnsi="Georgia"/>
                <w:sz w:val="22"/>
                <w:szCs w:val="22"/>
              </w:rPr>
            </w:pPr>
          </w:p>
        </w:tc>
        <w:tc>
          <w:tcPr>
            <w:tcW w:w="1260" w:type="dxa"/>
          </w:tcPr>
          <w:p w:rsidR="00C31DFF" w:rsidRPr="00282736" w:rsidRDefault="00C31DFF" w:rsidP="00306DC1">
            <w:pPr>
              <w:widowControl w:val="0"/>
              <w:rPr>
                <w:rFonts w:ascii="Georgia" w:hAnsi="Georgia"/>
                <w:sz w:val="22"/>
                <w:szCs w:val="22"/>
              </w:rPr>
            </w:pPr>
          </w:p>
        </w:tc>
        <w:tc>
          <w:tcPr>
            <w:tcW w:w="1890" w:type="dxa"/>
          </w:tcPr>
          <w:p w:rsidR="00C31DFF" w:rsidRPr="00282736" w:rsidRDefault="00C31DFF" w:rsidP="00306DC1">
            <w:pPr>
              <w:widowControl w:val="0"/>
              <w:rPr>
                <w:rFonts w:ascii="Georgia" w:hAnsi="Georgia"/>
                <w:sz w:val="22"/>
                <w:szCs w:val="22"/>
              </w:rPr>
            </w:pPr>
          </w:p>
        </w:tc>
        <w:tc>
          <w:tcPr>
            <w:tcW w:w="1260" w:type="dxa"/>
          </w:tcPr>
          <w:p w:rsidR="00C31DFF" w:rsidRPr="00282736" w:rsidRDefault="00C31DFF" w:rsidP="00306DC1">
            <w:pPr>
              <w:widowControl w:val="0"/>
              <w:rPr>
                <w:rFonts w:ascii="Georgia" w:hAnsi="Georgia"/>
                <w:sz w:val="22"/>
                <w:szCs w:val="22"/>
              </w:rPr>
            </w:pPr>
          </w:p>
        </w:tc>
        <w:tc>
          <w:tcPr>
            <w:tcW w:w="1080" w:type="dxa"/>
          </w:tcPr>
          <w:p w:rsidR="00C31DFF" w:rsidRPr="00282736" w:rsidRDefault="00C31DFF" w:rsidP="00306DC1">
            <w:pPr>
              <w:widowControl w:val="0"/>
              <w:rPr>
                <w:rFonts w:ascii="Georgia" w:hAnsi="Georgia"/>
                <w:sz w:val="22"/>
                <w:szCs w:val="22"/>
              </w:rPr>
            </w:pPr>
          </w:p>
        </w:tc>
        <w:tc>
          <w:tcPr>
            <w:tcW w:w="1620" w:type="dxa"/>
          </w:tcPr>
          <w:p w:rsidR="00C31DFF" w:rsidRPr="00282736" w:rsidRDefault="00C31DFF" w:rsidP="00306DC1">
            <w:pPr>
              <w:widowControl w:val="0"/>
              <w:rPr>
                <w:rFonts w:ascii="Georgia" w:hAnsi="Georgia"/>
                <w:sz w:val="22"/>
                <w:szCs w:val="22"/>
              </w:rPr>
            </w:pPr>
          </w:p>
        </w:tc>
        <w:tc>
          <w:tcPr>
            <w:tcW w:w="1620" w:type="dxa"/>
          </w:tcPr>
          <w:p w:rsidR="00C31DFF" w:rsidRPr="00282736" w:rsidRDefault="00C31DFF" w:rsidP="00306DC1">
            <w:pPr>
              <w:widowControl w:val="0"/>
              <w:rPr>
                <w:rFonts w:ascii="Georgia" w:hAnsi="Georgia"/>
                <w:sz w:val="22"/>
                <w:szCs w:val="22"/>
              </w:rPr>
            </w:pPr>
          </w:p>
        </w:tc>
        <w:tc>
          <w:tcPr>
            <w:tcW w:w="1350" w:type="dxa"/>
          </w:tcPr>
          <w:p w:rsidR="00C31DFF" w:rsidRPr="00282736" w:rsidRDefault="00C31DFF" w:rsidP="00306DC1">
            <w:pPr>
              <w:widowControl w:val="0"/>
              <w:rPr>
                <w:rFonts w:ascii="Georgia" w:hAnsi="Georgia"/>
                <w:sz w:val="22"/>
                <w:szCs w:val="22"/>
              </w:rPr>
            </w:pPr>
          </w:p>
        </w:tc>
        <w:tc>
          <w:tcPr>
            <w:tcW w:w="1242" w:type="dxa"/>
          </w:tcPr>
          <w:p w:rsidR="00C31DFF" w:rsidRPr="00282736" w:rsidRDefault="00C31DFF" w:rsidP="00306DC1">
            <w:pPr>
              <w:widowControl w:val="0"/>
              <w:rPr>
                <w:rFonts w:ascii="Georgia" w:hAnsi="Georgia"/>
                <w:sz w:val="22"/>
                <w:szCs w:val="22"/>
              </w:rPr>
            </w:pPr>
          </w:p>
        </w:tc>
      </w:tr>
      <w:tr w:rsidR="00C31DFF" w:rsidRPr="00282736" w:rsidTr="006B4971">
        <w:trPr>
          <w:cantSplit/>
          <w:trHeight w:val="360"/>
          <w:jc w:val="center"/>
        </w:trPr>
        <w:tc>
          <w:tcPr>
            <w:tcW w:w="3078" w:type="dxa"/>
          </w:tcPr>
          <w:p w:rsidR="00C31DFF" w:rsidRPr="00282736" w:rsidRDefault="00C31DFF" w:rsidP="00306DC1">
            <w:pPr>
              <w:widowControl w:val="0"/>
              <w:rPr>
                <w:rFonts w:ascii="Georgia" w:hAnsi="Georgia"/>
                <w:sz w:val="22"/>
                <w:szCs w:val="22"/>
              </w:rPr>
            </w:pPr>
          </w:p>
        </w:tc>
        <w:tc>
          <w:tcPr>
            <w:tcW w:w="1260" w:type="dxa"/>
          </w:tcPr>
          <w:p w:rsidR="00C31DFF" w:rsidRPr="00282736" w:rsidRDefault="00C31DFF" w:rsidP="00306DC1">
            <w:pPr>
              <w:widowControl w:val="0"/>
              <w:rPr>
                <w:rFonts w:ascii="Georgia" w:hAnsi="Georgia"/>
                <w:sz w:val="22"/>
                <w:szCs w:val="22"/>
              </w:rPr>
            </w:pPr>
          </w:p>
        </w:tc>
        <w:tc>
          <w:tcPr>
            <w:tcW w:w="1890" w:type="dxa"/>
          </w:tcPr>
          <w:p w:rsidR="00C31DFF" w:rsidRPr="00282736" w:rsidRDefault="00C31DFF" w:rsidP="00306DC1">
            <w:pPr>
              <w:widowControl w:val="0"/>
              <w:rPr>
                <w:rFonts w:ascii="Georgia" w:hAnsi="Georgia"/>
                <w:sz w:val="22"/>
                <w:szCs w:val="22"/>
              </w:rPr>
            </w:pPr>
          </w:p>
        </w:tc>
        <w:tc>
          <w:tcPr>
            <w:tcW w:w="1260" w:type="dxa"/>
          </w:tcPr>
          <w:p w:rsidR="00C31DFF" w:rsidRPr="00282736" w:rsidRDefault="00C31DFF" w:rsidP="00306DC1">
            <w:pPr>
              <w:widowControl w:val="0"/>
              <w:rPr>
                <w:rFonts w:ascii="Georgia" w:hAnsi="Georgia"/>
                <w:sz w:val="22"/>
                <w:szCs w:val="22"/>
              </w:rPr>
            </w:pPr>
          </w:p>
        </w:tc>
        <w:tc>
          <w:tcPr>
            <w:tcW w:w="1080" w:type="dxa"/>
          </w:tcPr>
          <w:p w:rsidR="00C31DFF" w:rsidRPr="00282736" w:rsidRDefault="00C31DFF" w:rsidP="00306DC1">
            <w:pPr>
              <w:widowControl w:val="0"/>
              <w:rPr>
                <w:rFonts w:ascii="Georgia" w:hAnsi="Georgia"/>
                <w:sz w:val="22"/>
                <w:szCs w:val="22"/>
              </w:rPr>
            </w:pPr>
          </w:p>
        </w:tc>
        <w:tc>
          <w:tcPr>
            <w:tcW w:w="1620" w:type="dxa"/>
          </w:tcPr>
          <w:p w:rsidR="00C31DFF" w:rsidRPr="00282736" w:rsidRDefault="00C31DFF" w:rsidP="00306DC1">
            <w:pPr>
              <w:widowControl w:val="0"/>
              <w:rPr>
                <w:rFonts w:ascii="Georgia" w:hAnsi="Georgia"/>
                <w:sz w:val="22"/>
                <w:szCs w:val="22"/>
              </w:rPr>
            </w:pPr>
          </w:p>
        </w:tc>
        <w:tc>
          <w:tcPr>
            <w:tcW w:w="1620" w:type="dxa"/>
          </w:tcPr>
          <w:p w:rsidR="00C31DFF" w:rsidRPr="00282736" w:rsidRDefault="00C31DFF" w:rsidP="00306DC1">
            <w:pPr>
              <w:widowControl w:val="0"/>
              <w:rPr>
                <w:rFonts w:ascii="Georgia" w:hAnsi="Georgia"/>
                <w:sz w:val="22"/>
                <w:szCs w:val="22"/>
              </w:rPr>
            </w:pPr>
          </w:p>
        </w:tc>
        <w:tc>
          <w:tcPr>
            <w:tcW w:w="1350" w:type="dxa"/>
          </w:tcPr>
          <w:p w:rsidR="00C31DFF" w:rsidRPr="00282736" w:rsidRDefault="00C31DFF" w:rsidP="00306DC1">
            <w:pPr>
              <w:widowControl w:val="0"/>
              <w:rPr>
                <w:rFonts w:ascii="Georgia" w:hAnsi="Georgia"/>
                <w:sz w:val="22"/>
                <w:szCs w:val="22"/>
              </w:rPr>
            </w:pPr>
          </w:p>
        </w:tc>
        <w:tc>
          <w:tcPr>
            <w:tcW w:w="1242" w:type="dxa"/>
          </w:tcPr>
          <w:p w:rsidR="00C31DFF" w:rsidRPr="00282736" w:rsidRDefault="00C31DFF" w:rsidP="00306DC1">
            <w:pPr>
              <w:widowControl w:val="0"/>
              <w:rPr>
                <w:rFonts w:ascii="Georgia" w:hAnsi="Georgia"/>
                <w:sz w:val="22"/>
                <w:szCs w:val="22"/>
              </w:rPr>
            </w:pPr>
          </w:p>
        </w:tc>
      </w:tr>
      <w:tr w:rsidR="00C31DFF" w:rsidRPr="00282736" w:rsidTr="006B4971">
        <w:trPr>
          <w:cantSplit/>
          <w:trHeight w:val="360"/>
          <w:jc w:val="center"/>
        </w:trPr>
        <w:tc>
          <w:tcPr>
            <w:tcW w:w="3078" w:type="dxa"/>
          </w:tcPr>
          <w:p w:rsidR="00C31DFF" w:rsidRPr="00282736" w:rsidRDefault="00C31DFF" w:rsidP="00306DC1">
            <w:pPr>
              <w:widowControl w:val="0"/>
              <w:rPr>
                <w:rFonts w:ascii="Georgia" w:hAnsi="Georgia"/>
                <w:sz w:val="22"/>
                <w:szCs w:val="22"/>
              </w:rPr>
            </w:pPr>
          </w:p>
        </w:tc>
        <w:tc>
          <w:tcPr>
            <w:tcW w:w="1260" w:type="dxa"/>
          </w:tcPr>
          <w:p w:rsidR="00C31DFF" w:rsidRPr="00282736" w:rsidRDefault="00C31DFF" w:rsidP="00306DC1">
            <w:pPr>
              <w:widowControl w:val="0"/>
              <w:rPr>
                <w:rFonts w:ascii="Georgia" w:hAnsi="Georgia"/>
                <w:sz w:val="22"/>
                <w:szCs w:val="22"/>
              </w:rPr>
            </w:pPr>
          </w:p>
        </w:tc>
        <w:tc>
          <w:tcPr>
            <w:tcW w:w="1890" w:type="dxa"/>
          </w:tcPr>
          <w:p w:rsidR="00C31DFF" w:rsidRPr="00282736" w:rsidRDefault="00C31DFF" w:rsidP="00306DC1">
            <w:pPr>
              <w:widowControl w:val="0"/>
              <w:rPr>
                <w:rFonts w:ascii="Georgia" w:hAnsi="Georgia"/>
                <w:sz w:val="22"/>
                <w:szCs w:val="22"/>
              </w:rPr>
            </w:pPr>
          </w:p>
        </w:tc>
        <w:tc>
          <w:tcPr>
            <w:tcW w:w="1260" w:type="dxa"/>
          </w:tcPr>
          <w:p w:rsidR="00C31DFF" w:rsidRPr="00282736" w:rsidRDefault="00C31DFF" w:rsidP="00306DC1">
            <w:pPr>
              <w:widowControl w:val="0"/>
              <w:rPr>
                <w:rFonts w:ascii="Georgia" w:hAnsi="Georgia"/>
                <w:sz w:val="22"/>
                <w:szCs w:val="22"/>
              </w:rPr>
            </w:pPr>
          </w:p>
        </w:tc>
        <w:tc>
          <w:tcPr>
            <w:tcW w:w="1080" w:type="dxa"/>
          </w:tcPr>
          <w:p w:rsidR="00C31DFF" w:rsidRPr="00282736" w:rsidRDefault="00C31DFF" w:rsidP="00306DC1">
            <w:pPr>
              <w:widowControl w:val="0"/>
              <w:rPr>
                <w:rFonts w:ascii="Georgia" w:hAnsi="Georgia"/>
                <w:sz w:val="22"/>
                <w:szCs w:val="22"/>
              </w:rPr>
            </w:pPr>
          </w:p>
        </w:tc>
        <w:tc>
          <w:tcPr>
            <w:tcW w:w="1620" w:type="dxa"/>
          </w:tcPr>
          <w:p w:rsidR="00C31DFF" w:rsidRPr="00282736" w:rsidRDefault="00C31DFF" w:rsidP="00306DC1">
            <w:pPr>
              <w:widowControl w:val="0"/>
              <w:rPr>
                <w:rFonts w:ascii="Georgia" w:hAnsi="Georgia"/>
                <w:sz w:val="22"/>
                <w:szCs w:val="22"/>
              </w:rPr>
            </w:pPr>
          </w:p>
        </w:tc>
        <w:tc>
          <w:tcPr>
            <w:tcW w:w="1620" w:type="dxa"/>
          </w:tcPr>
          <w:p w:rsidR="00C31DFF" w:rsidRPr="00282736" w:rsidRDefault="00C31DFF" w:rsidP="00306DC1">
            <w:pPr>
              <w:widowControl w:val="0"/>
              <w:rPr>
                <w:rFonts w:ascii="Georgia" w:hAnsi="Georgia"/>
                <w:sz w:val="22"/>
                <w:szCs w:val="22"/>
              </w:rPr>
            </w:pPr>
          </w:p>
        </w:tc>
        <w:tc>
          <w:tcPr>
            <w:tcW w:w="1350" w:type="dxa"/>
          </w:tcPr>
          <w:p w:rsidR="00C31DFF" w:rsidRPr="00282736" w:rsidRDefault="00C31DFF" w:rsidP="00306DC1">
            <w:pPr>
              <w:widowControl w:val="0"/>
              <w:rPr>
                <w:rFonts w:ascii="Georgia" w:hAnsi="Georgia"/>
                <w:sz w:val="22"/>
                <w:szCs w:val="22"/>
              </w:rPr>
            </w:pPr>
          </w:p>
        </w:tc>
        <w:tc>
          <w:tcPr>
            <w:tcW w:w="1242" w:type="dxa"/>
          </w:tcPr>
          <w:p w:rsidR="00C31DFF" w:rsidRPr="00282736" w:rsidRDefault="00C31DFF" w:rsidP="00306DC1">
            <w:pPr>
              <w:widowControl w:val="0"/>
              <w:rPr>
                <w:rFonts w:ascii="Georgia" w:hAnsi="Georgia"/>
                <w:sz w:val="22"/>
                <w:szCs w:val="22"/>
              </w:rPr>
            </w:pPr>
          </w:p>
        </w:tc>
      </w:tr>
      <w:tr w:rsidR="00EB0671" w:rsidRPr="00282736" w:rsidTr="006B4971">
        <w:trPr>
          <w:cantSplit/>
          <w:trHeight w:val="360"/>
          <w:jc w:val="center"/>
        </w:trPr>
        <w:tc>
          <w:tcPr>
            <w:tcW w:w="3078" w:type="dxa"/>
            <w:tcBorders>
              <w:bottom w:val="double" w:sz="6" w:space="0" w:color="000000"/>
            </w:tcBorders>
          </w:tcPr>
          <w:p w:rsidR="009635F1" w:rsidRPr="00282736" w:rsidRDefault="009635F1" w:rsidP="00306DC1">
            <w:pPr>
              <w:widowControl w:val="0"/>
              <w:rPr>
                <w:rFonts w:ascii="Georgia" w:hAnsi="Georgia"/>
                <w:sz w:val="22"/>
                <w:szCs w:val="22"/>
              </w:rPr>
            </w:pPr>
          </w:p>
        </w:tc>
        <w:tc>
          <w:tcPr>
            <w:tcW w:w="1260" w:type="dxa"/>
            <w:tcBorders>
              <w:bottom w:val="double" w:sz="6" w:space="0" w:color="000000"/>
            </w:tcBorders>
          </w:tcPr>
          <w:p w:rsidR="009635F1" w:rsidRPr="00282736" w:rsidRDefault="009635F1" w:rsidP="00306DC1">
            <w:pPr>
              <w:widowControl w:val="0"/>
              <w:rPr>
                <w:rFonts w:ascii="Georgia" w:hAnsi="Georgia"/>
                <w:sz w:val="22"/>
                <w:szCs w:val="22"/>
              </w:rPr>
            </w:pPr>
          </w:p>
        </w:tc>
        <w:tc>
          <w:tcPr>
            <w:tcW w:w="1890" w:type="dxa"/>
            <w:tcBorders>
              <w:bottom w:val="double" w:sz="6" w:space="0" w:color="000000"/>
            </w:tcBorders>
          </w:tcPr>
          <w:p w:rsidR="009635F1" w:rsidRPr="00282736" w:rsidRDefault="009635F1" w:rsidP="00306DC1">
            <w:pPr>
              <w:widowControl w:val="0"/>
              <w:rPr>
                <w:rFonts w:ascii="Georgia" w:hAnsi="Georgia"/>
                <w:sz w:val="22"/>
                <w:szCs w:val="22"/>
              </w:rPr>
            </w:pPr>
          </w:p>
        </w:tc>
        <w:tc>
          <w:tcPr>
            <w:tcW w:w="1260" w:type="dxa"/>
            <w:tcBorders>
              <w:bottom w:val="double" w:sz="6" w:space="0" w:color="000000"/>
            </w:tcBorders>
          </w:tcPr>
          <w:p w:rsidR="009635F1" w:rsidRPr="00282736" w:rsidRDefault="009635F1" w:rsidP="00306DC1">
            <w:pPr>
              <w:widowControl w:val="0"/>
              <w:rPr>
                <w:rFonts w:ascii="Georgia" w:hAnsi="Georgia"/>
                <w:sz w:val="22"/>
                <w:szCs w:val="22"/>
              </w:rPr>
            </w:pPr>
          </w:p>
        </w:tc>
        <w:tc>
          <w:tcPr>
            <w:tcW w:w="1080" w:type="dxa"/>
            <w:tcBorders>
              <w:bottom w:val="double" w:sz="6" w:space="0" w:color="000000"/>
            </w:tcBorders>
          </w:tcPr>
          <w:p w:rsidR="009635F1" w:rsidRPr="00282736" w:rsidRDefault="009635F1" w:rsidP="00306DC1">
            <w:pPr>
              <w:widowControl w:val="0"/>
              <w:rPr>
                <w:rFonts w:ascii="Georgia" w:hAnsi="Georgia"/>
                <w:sz w:val="22"/>
                <w:szCs w:val="22"/>
              </w:rPr>
            </w:pPr>
          </w:p>
        </w:tc>
        <w:tc>
          <w:tcPr>
            <w:tcW w:w="1620" w:type="dxa"/>
            <w:tcBorders>
              <w:bottom w:val="double" w:sz="6" w:space="0" w:color="000000"/>
            </w:tcBorders>
          </w:tcPr>
          <w:p w:rsidR="009635F1" w:rsidRPr="00282736" w:rsidRDefault="009635F1" w:rsidP="00306DC1">
            <w:pPr>
              <w:widowControl w:val="0"/>
              <w:rPr>
                <w:rFonts w:ascii="Georgia" w:hAnsi="Georgia"/>
                <w:sz w:val="22"/>
                <w:szCs w:val="22"/>
              </w:rPr>
            </w:pPr>
          </w:p>
        </w:tc>
        <w:tc>
          <w:tcPr>
            <w:tcW w:w="1620" w:type="dxa"/>
            <w:tcBorders>
              <w:bottom w:val="double" w:sz="6" w:space="0" w:color="000000"/>
            </w:tcBorders>
          </w:tcPr>
          <w:p w:rsidR="009635F1" w:rsidRPr="00282736" w:rsidRDefault="009635F1" w:rsidP="00306DC1">
            <w:pPr>
              <w:widowControl w:val="0"/>
              <w:rPr>
                <w:rFonts w:ascii="Georgia" w:hAnsi="Georgia"/>
                <w:sz w:val="22"/>
                <w:szCs w:val="22"/>
              </w:rPr>
            </w:pPr>
          </w:p>
        </w:tc>
        <w:tc>
          <w:tcPr>
            <w:tcW w:w="1350" w:type="dxa"/>
            <w:tcBorders>
              <w:bottom w:val="double" w:sz="6" w:space="0" w:color="000000"/>
            </w:tcBorders>
          </w:tcPr>
          <w:p w:rsidR="009635F1" w:rsidRPr="00282736" w:rsidRDefault="009635F1" w:rsidP="00306DC1">
            <w:pPr>
              <w:widowControl w:val="0"/>
              <w:rPr>
                <w:rFonts w:ascii="Georgia" w:hAnsi="Georgia"/>
                <w:sz w:val="22"/>
                <w:szCs w:val="22"/>
              </w:rPr>
            </w:pPr>
          </w:p>
        </w:tc>
        <w:tc>
          <w:tcPr>
            <w:tcW w:w="1242" w:type="dxa"/>
            <w:tcBorders>
              <w:bottom w:val="double" w:sz="6" w:space="0" w:color="000000"/>
            </w:tcBorders>
          </w:tcPr>
          <w:p w:rsidR="009635F1" w:rsidRPr="00282736" w:rsidRDefault="009635F1" w:rsidP="00306DC1">
            <w:pPr>
              <w:widowControl w:val="0"/>
              <w:rPr>
                <w:rFonts w:ascii="Georgia" w:hAnsi="Georgia"/>
                <w:sz w:val="22"/>
                <w:szCs w:val="22"/>
              </w:rPr>
            </w:pPr>
          </w:p>
        </w:tc>
      </w:tr>
    </w:tbl>
    <w:p w:rsidR="008B5F28" w:rsidRDefault="008B5F28" w:rsidP="007D46C5">
      <w:pPr>
        <w:tabs>
          <w:tab w:val="left" w:pos="2050"/>
        </w:tabs>
        <w:rPr>
          <w:rFonts w:ascii="Georgia" w:hAnsi="Georgia"/>
          <w:sz w:val="20"/>
        </w:rPr>
        <w:sectPr w:rsidR="008B5F28" w:rsidSect="00C31DFF">
          <w:headerReference w:type="even" r:id="rId14"/>
          <w:headerReference w:type="default" r:id="rId15"/>
          <w:footerReference w:type="even" r:id="rId16"/>
          <w:headerReference w:type="first" r:id="rId17"/>
          <w:footerReference w:type="first" r:id="rId18"/>
          <w:footnotePr>
            <w:numFmt w:val="lowerLetter"/>
          </w:footnotePr>
          <w:endnotePr>
            <w:numFmt w:val="lowerLetter"/>
          </w:endnotePr>
          <w:pgSz w:w="15840" w:h="12240" w:orient="landscape" w:code="1"/>
          <w:pgMar w:top="720" w:right="720" w:bottom="720" w:left="576" w:header="720" w:footer="720" w:gutter="0"/>
          <w:cols w:space="720"/>
          <w:titlePg/>
        </w:sectPr>
      </w:pPr>
    </w:p>
    <w:p w:rsidR="008B5F28" w:rsidRDefault="008B5F28" w:rsidP="008B5F28">
      <w:pPr>
        <w:widowControl w:val="0"/>
        <w:jc w:val="center"/>
        <w:rPr>
          <w:rFonts w:ascii="Georgia" w:hAnsi="Georgia"/>
          <w:b/>
          <w:szCs w:val="24"/>
        </w:rPr>
      </w:pPr>
      <w:r>
        <w:rPr>
          <w:rFonts w:ascii="Georgia" w:hAnsi="Georgia"/>
          <w:b/>
          <w:szCs w:val="24"/>
        </w:rPr>
        <w:lastRenderedPageBreak/>
        <w:t>Texas Commission on Environmental Quality</w:t>
      </w:r>
    </w:p>
    <w:p w:rsidR="008B5F28" w:rsidRPr="00282736" w:rsidRDefault="008B5F28" w:rsidP="008B5F28">
      <w:pPr>
        <w:widowControl w:val="0"/>
        <w:jc w:val="center"/>
        <w:rPr>
          <w:rFonts w:ascii="Georgia" w:hAnsi="Georgia"/>
          <w:b/>
          <w:szCs w:val="24"/>
        </w:rPr>
      </w:pPr>
      <w:r w:rsidRPr="00282736">
        <w:rPr>
          <w:rFonts w:ascii="Georgia" w:hAnsi="Georgia"/>
          <w:b/>
          <w:szCs w:val="24"/>
        </w:rPr>
        <w:t>Title 30 Texas Administrative Code § 106.124</w:t>
      </w:r>
    </w:p>
    <w:p w:rsidR="008B5F28" w:rsidRPr="00282736" w:rsidRDefault="008B5F28" w:rsidP="008B5F28">
      <w:pPr>
        <w:widowControl w:val="0"/>
        <w:jc w:val="center"/>
        <w:rPr>
          <w:rFonts w:ascii="Georgia" w:hAnsi="Georgia"/>
          <w:b/>
          <w:szCs w:val="24"/>
        </w:rPr>
      </w:pPr>
      <w:r w:rsidRPr="00282736">
        <w:rPr>
          <w:rFonts w:ascii="Georgia" w:hAnsi="Georgia"/>
          <w:b/>
          <w:szCs w:val="24"/>
        </w:rPr>
        <w:t>Permit By Rule (PBR) Checklist</w:t>
      </w:r>
    </w:p>
    <w:p w:rsidR="008B5F28" w:rsidRPr="00282736" w:rsidRDefault="008B5F28" w:rsidP="008B5F28">
      <w:pPr>
        <w:spacing w:after="360"/>
        <w:jc w:val="center"/>
        <w:rPr>
          <w:rFonts w:ascii="Georgia" w:hAnsi="Georgia"/>
        </w:rPr>
      </w:pPr>
      <w:r w:rsidRPr="00282736">
        <w:rPr>
          <w:rFonts w:ascii="Georgia" w:hAnsi="Georgia"/>
          <w:b/>
          <w:szCs w:val="24"/>
        </w:rPr>
        <w:t>New and Modified Pilot Plant</w:t>
      </w:r>
    </w:p>
    <w:p w:rsidR="008B5F28" w:rsidRDefault="008B5F28" w:rsidP="007D46C5">
      <w:pPr>
        <w:tabs>
          <w:tab w:val="left" w:pos="2050"/>
        </w:tabs>
        <w:rPr>
          <w:rFonts w:ascii="Georgia" w:hAnsi="Georgia"/>
          <w:sz w:val="20"/>
        </w:rPr>
      </w:pP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4A0" w:firstRow="1" w:lastRow="0" w:firstColumn="1" w:lastColumn="0" w:noHBand="0" w:noVBand="1"/>
      </w:tblPr>
      <w:tblGrid>
        <w:gridCol w:w="10800"/>
      </w:tblGrid>
      <w:tr w:rsidR="008B5F28" w:rsidTr="008B5F28">
        <w:trPr>
          <w:jc w:val="center"/>
        </w:trPr>
        <w:tc>
          <w:tcPr>
            <w:tcW w:w="11016" w:type="dxa"/>
            <w:tcBorders>
              <w:top w:val="double" w:sz="6" w:space="0" w:color="auto"/>
              <w:bottom w:val="single" w:sz="6" w:space="0" w:color="auto"/>
            </w:tcBorders>
            <w:shd w:val="pct10" w:color="auto" w:fill="auto"/>
          </w:tcPr>
          <w:p w:rsidR="008B5F28" w:rsidRDefault="008B5F28" w:rsidP="008B5F28">
            <w:pPr>
              <w:rPr>
                <w:rFonts w:ascii="Georgia" w:hAnsi="Georgia"/>
                <w:sz w:val="20"/>
              </w:rPr>
            </w:pPr>
          </w:p>
        </w:tc>
      </w:tr>
      <w:tr w:rsidR="008B5F28" w:rsidTr="008B5F28">
        <w:trPr>
          <w:jc w:val="center"/>
        </w:trPr>
        <w:tc>
          <w:tcPr>
            <w:tcW w:w="11016" w:type="dxa"/>
            <w:tcBorders>
              <w:top w:val="single" w:sz="6" w:space="0" w:color="auto"/>
            </w:tcBorders>
          </w:tcPr>
          <w:p w:rsidR="008B5F28" w:rsidRDefault="008B5F28" w:rsidP="008B5F28">
            <w:pPr>
              <w:rPr>
                <w:rFonts w:ascii="Georgia" w:hAnsi="Georgia"/>
                <w:sz w:val="20"/>
              </w:rPr>
            </w:pPr>
            <w:r w:rsidRPr="00282736">
              <w:rPr>
                <w:rFonts w:ascii="Georgia" w:hAnsi="Georgia"/>
                <w:b/>
                <w:sz w:val="22"/>
                <w:szCs w:val="22"/>
              </w:rPr>
              <w:t>Pollutant or Chemical</w:t>
            </w:r>
            <w:r w:rsidRPr="00282736">
              <w:rPr>
                <w:rFonts w:ascii="Georgia" w:hAnsi="Georgia"/>
                <w:sz w:val="22"/>
                <w:szCs w:val="22"/>
              </w:rPr>
              <w:t xml:space="preserve">:  Enter the pollutant and/or specific chemical compound (30 characters maximum). Put a check in the box to the left of the chemical name in the first column for any simple </w:t>
            </w:r>
            <w:proofErr w:type="spellStart"/>
            <w:r w:rsidRPr="00282736">
              <w:rPr>
                <w:rFonts w:ascii="Georgia" w:hAnsi="Georgia"/>
                <w:sz w:val="22"/>
                <w:szCs w:val="22"/>
              </w:rPr>
              <w:t>asphyxiant</w:t>
            </w:r>
            <w:proofErr w:type="spellEnd"/>
            <w:r w:rsidRPr="00282736">
              <w:rPr>
                <w:rFonts w:ascii="Georgia" w:hAnsi="Georgia"/>
                <w:sz w:val="22"/>
                <w:szCs w:val="22"/>
              </w:rPr>
              <w:t>.</w:t>
            </w:r>
          </w:p>
        </w:tc>
      </w:tr>
      <w:tr w:rsidR="008B5F28" w:rsidTr="008B5F28">
        <w:trPr>
          <w:jc w:val="center"/>
        </w:trPr>
        <w:tc>
          <w:tcPr>
            <w:tcW w:w="11016" w:type="dxa"/>
          </w:tcPr>
          <w:p w:rsidR="008B5F28" w:rsidRDefault="008B5F28" w:rsidP="008B5F28">
            <w:pPr>
              <w:rPr>
                <w:rFonts w:ascii="Georgia" w:hAnsi="Georgia"/>
                <w:sz w:val="20"/>
              </w:rPr>
            </w:pPr>
            <w:r w:rsidRPr="00282736">
              <w:rPr>
                <w:rFonts w:ascii="Georgia" w:hAnsi="Georgia"/>
                <w:b/>
                <w:sz w:val="22"/>
                <w:szCs w:val="22"/>
              </w:rPr>
              <w:t>Distance</w:t>
            </w:r>
            <w:r w:rsidRPr="00282736">
              <w:rPr>
                <w:rFonts w:ascii="Georgia" w:hAnsi="Georgia"/>
                <w:sz w:val="22"/>
                <w:szCs w:val="22"/>
              </w:rPr>
              <w:t>:  Enter the number of feet from the emission point to the nearest off-site sensitive receptor.</w:t>
            </w:r>
          </w:p>
        </w:tc>
      </w:tr>
      <w:tr w:rsidR="008B5F28" w:rsidTr="008B5F28">
        <w:trPr>
          <w:jc w:val="center"/>
        </w:trPr>
        <w:tc>
          <w:tcPr>
            <w:tcW w:w="11016" w:type="dxa"/>
          </w:tcPr>
          <w:p w:rsidR="008B5F28" w:rsidRDefault="008B5F28" w:rsidP="008B5F28">
            <w:pPr>
              <w:rPr>
                <w:rFonts w:ascii="Georgia" w:hAnsi="Georgia"/>
                <w:sz w:val="20"/>
              </w:rPr>
            </w:pPr>
            <w:r w:rsidRPr="00282736">
              <w:rPr>
                <w:rFonts w:ascii="Georgia" w:hAnsi="Georgia"/>
                <w:b/>
                <w:sz w:val="22"/>
                <w:szCs w:val="22"/>
              </w:rPr>
              <w:t>30 TAC § 106.261 Applicable Emission Rate</w:t>
            </w:r>
            <w:r w:rsidRPr="00282736">
              <w:rPr>
                <w:rFonts w:ascii="Georgia" w:hAnsi="Georgia"/>
                <w:sz w:val="22"/>
                <w:szCs w:val="22"/>
              </w:rPr>
              <w:t>:  From the list of com</w:t>
            </w:r>
            <w:r>
              <w:rPr>
                <w:rFonts w:ascii="Georgia" w:hAnsi="Georgia"/>
                <w:sz w:val="22"/>
                <w:szCs w:val="22"/>
              </w:rPr>
              <w:t>pounds as indicated in 30 TAC § </w:t>
            </w:r>
            <w:r w:rsidRPr="00282736">
              <w:rPr>
                <w:rFonts w:ascii="Georgia" w:hAnsi="Georgia"/>
                <w:sz w:val="22"/>
                <w:szCs w:val="22"/>
              </w:rPr>
              <w:t>106.261, enter numbers 1 or 6 for the applicable emission rate (</w:t>
            </w:r>
            <w:proofErr w:type="spellStart"/>
            <w:r w:rsidRPr="00282736">
              <w:rPr>
                <w:rFonts w:ascii="Georgia" w:hAnsi="Georgia"/>
                <w:sz w:val="22"/>
                <w:szCs w:val="22"/>
              </w:rPr>
              <w:t>lb</w:t>
            </w:r>
            <w:proofErr w:type="spellEnd"/>
            <w:r w:rsidRPr="00282736">
              <w:rPr>
                <w:rFonts w:ascii="Georgia" w:hAnsi="Georgia"/>
                <w:sz w:val="22"/>
                <w:szCs w:val="22"/>
              </w:rPr>
              <w:t>/</w:t>
            </w:r>
            <w:proofErr w:type="spellStart"/>
            <w:r w:rsidRPr="00282736">
              <w:rPr>
                <w:rFonts w:ascii="Georgia" w:hAnsi="Georgia"/>
                <w:sz w:val="22"/>
                <w:szCs w:val="22"/>
              </w:rPr>
              <w:t>hr</w:t>
            </w:r>
            <w:proofErr w:type="spellEnd"/>
            <w:r w:rsidRPr="00282736">
              <w:rPr>
                <w:rFonts w:ascii="Georgia" w:hAnsi="Georgia"/>
                <w:sz w:val="22"/>
                <w:szCs w:val="22"/>
              </w:rPr>
              <w:t>). Leave blank for the compounds to be claimed under PBR, 30 TAC § 106.262.</w:t>
            </w:r>
          </w:p>
        </w:tc>
      </w:tr>
      <w:tr w:rsidR="008B5F28" w:rsidTr="008B5F28">
        <w:trPr>
          <w:jc w:val="center"/>
        </w:trPr>
        <w:tc>
          <w:tcPr>
            <w:tcW w:w="11016" w:type="dxa"/>
          </w:tcPr>
          <w:p w:rsidR="008B5F28" w:rsidRDefault="008B5F28" w:rsidP="008B5F28">
            <w:pPr>
              <w:rPr>
                <w:rFonts w:ascii="Georgia" w:hAnsi="Georgia"/>
                <w:sz w:val="20"/>
              </w:rPr>
            </w:pPr>
            <w:r w:rsidRPr="00282736">
              <w:rPr>
                <w:rFonts w:ascii="Georgia" w:hAnsi="Georgia"/>
                <w:b/>
                <w:sz w:val="22"/>
                <w:szCs w:val="22"/>
              </w:rPr>
              <w:t>L Value</w:t>
            </w:r>
            <w:r w:rsidRPr="00282736">
              <w:rPr>
                <w:rFonts w:ascii="Georgia" w:hAnsi="Georgia"/>
                <w:sz w:val="22"/>
                <w:szCs w:val="22"/>
              </w:rPr>
              <w:t>:  From the list of compounds in 30 TAC § 106.262 or the referenced threshold limit value list enter the limit value (L) (mg/m</w:t>
            </w:r>
            <w:r w:rsidRPr="00282736">
              <w:rPr>
                <w:rFonts w:ascii="Georgia" w:hAnsi="Georgia"/>
                <w:sz w:val="22"/>
                <w:szCs w:val="22"/>
                <w:vertAlign w:val="superscript"/>
              </w:rPr>
              <w:t>3</w:t>
            </w:r>
            <w:r w:rsidRPr="00282736">
              <w:rPr>
                <w:rFonts w:ascii="Georgia" w:hAnsi="Georgia"/>
                <w:sz w:val="22"/>
                <w:szCs w:val="22"/>
              </w:rPr>
              <w:t>).</w:t>
            </w:r>
          </w:p>
        </w:tc>
      </w:tr>
      <w:tr w:rsidR="008B5F28" w:rsidTr="008B5F28">
        <w:trPr>
          <w:jc w:val="center"/>
        </w:trPr>
        <w:tc>
          <w:tcPr>
            <w:tcW w:w="11016" w:type="dxa"/>
          </w:tcPr>
          <w:p w:rsidR="008B5F28" w:rsidRDefault="008B5F28" w:rsidP="008B5F28">
            <w:pPr>
              <w:rPr>
                <w:rFonts w:ascii="Georgia" w:hAnsi="Georgia"/>
                <w:sz w:val="20"/>
              </w:rPr>
            </w:pPr>
            <w:r w:rsidRPr="00282736">
              <w:rPr>
                <w:rFonts w:ascii="Georgia" w:hAnsi="Georgia"/>
                <w:b/>
                <w:sz w:val="22"/>
                <w:szCs w:val="22"/>
              </w:rPr>
              <w:t>K Value</w:t>
            </w:r>
            <w:r w:rsidRPr="00282736">
              <w:rPr>
                <w:rFonts w:ascii="Georgia" w:hAnsi="Georgia"/>
                <w:sz w:val="22"/>
                <w:szCs w:val="22"/>
              </w:rPr>
              <w:t>:  As indicated in 30 TAC § 106.262, enter the K value that corresponds to the distance, D. Interpolate as necessary.</w:t>
            </w:r>
          </w:p>
        </w:tc>
      </w:tr>
      <w:tr w:rsidR="008B5F28" w:rsidTr="008B5F28">
        <w:trPr>
          <w:jc w:val="center"/>
        </w:trPr>
        <w:tc>
          <w:tcPr>
            <w:tcW w:w="11016" w:type="dxa"/>
          </w:tcPr>
          <w:p w:rsidR="008B5F28" w:rsidRDefault="008B5F28" w:rsidP="008B5F28">
            <w:pPr>
              <w:rPr>
                <w:rFonts w:ascii="Georgia" w:hAnsi="Georgia"/>
                <w:sz w:val="20"/>
              </w:rPr>
            </w:pPr>
            <w:r w:rsidRPr="00282736">
              <w:rPr>
                <w:rFonts w:ascii="Georgia" w:hAnsi="Georgia"/>
                <w:b/>
                <w:sz w:val="22"/>
                <w:szCs w:val="22"/>
              </w:rPr>
              <w:t>30 TAC § 106.262 Compute E</w:t>
            </w:r>
            <w:r w:rsidRPr="00282736">
              <w:rPr>
                <w:rFonts w:ascii="Georgia" w:hAnsi="Georgia"/>
                <w:sz w:val="22"/>
                <w:szCs w:val="22"/>
              </w:rPr>
              <w:t>:  Enter value E as indicated in 30 TAC § 1</w:t>
            </w:r>
            <w:r>
              <w:rPr>
                <w:rFonts w:ascii="Georgia" w:hAnsi="Georgia"/>
                <w:sz w:val="22"/>
                <w:szCs w:val="22"/>
              </w:rPr>
              <w:t>06.262. To compute the value, E </w:t>
            </w:r>
            <w:r w:rsidRPr="00282736">
              <w:rPr>
                <w:rFonts w:ascii="Georgia" w:hAnsi="Georgia"/>
                <w:sz w:val="22"/>
                <w:szCs w:val="22"/>
              </w:rPr>
              <w:t xml:space="preserve">equals L divided by K and never to exceed 6 </w:t>
            </w:r>
            <w:proofErr w:type="spellStart"/>
            <w:r w:rsidRPr="00282736">
              <w:rPr>
                <w:rFonts w:ascii="Georgia" w:hAnsi="Georgia"/>
                <w:sz w:val="22"/>
                <w:szCs w:val="22"/>
              </w:rPr>
              <w:t>lb</w:t>
            </w:r>
            <w:proofErr w:type="spellEnd"/>
            <w:r w:rsidRPr="00282736">
              <w:rPr>
                <w:rFonts w:ascii="Georgia" w:hAnsi="Georgia"/>
                <w:sz w:val="22"/>
                <w:szCs w:val="22"/>
              </w:rPr>
              <w:t>/hr.</w:t>
            </w:r>
          </w:p>
        </w:tc>
      </w:tr>
      <w:tr w:rsidR="008B5F28" w:rsidTr="008B5F28">
        <w:trPr>
          <w:jc w:val="center"/>
        </w:trPr>
        <w:tc>
          <w:tcPr>
            <w:tcW w:w="11016" w:type="dxa"/>
          </w:tcPr>
          <w:p w:rsidR="008B5F28" w:rsidRDefault="008B5F28" w:rsidP="008B5F28">
            <w:pPr>
              <w:rPr>
                <w:rFonts w:ascii="Georgia" w:hAnsi="Georgia"/>
                <w:sz w:val="20"/>
              </w:rPr>
            </w:pPr>
            <w:r w:rsidRPr="00282736">
              <w:rPr>
                <w:rFonts w:ascii="Georgia" w:hAnsi="Georgia"/>
                <w:b/>
                <w:sz w:val="22"/>
                <w:szCs w:val="22"/>
              </w:rPr>
              <w:t>Maximum Allowable Annual Emissions</w:t>
            </w:r>
            <w:r w:rsidRPr="00282736">
              <w:rPr>
                <w:rFonts w:ascii="Georgia" w:hAnsi="Georgia"/>
                <w:sz w:val="22"/>
                <w:szCs w:val="22"/>
              </w:rPr>
              <w:t>:  As indicated in 30 TAC § 106.261 or 30 TAC § 106.262, enter the computed project allowable annual emissions (</w:t>
            </w:r>
            <w:proofErr w:type="spellStart"/>
            <w:r w:rsidRPr="00282736">
              <w:rPr>
                <w:rFonts w:ascii="Georgia" w:hAnsi="Georgia"/>
                <w:sz w:val="22"/>
                <w:szCs w:val="22"/>
              </w:rPr>
              <w:t>tpy</w:t>
            </w:r>
            <w:proofErr w:type="spellEnd"/>
            <w:r w:rsidRPr="00282736">
              <w:rPr>
                <w:rFonts w:ascii="Georgia" w:hAnsi="Georgia"/>
                <w:sz w:val="22"/>
                <w:szCs w:val="22"/>
              </w:rPr>
              <w:t>). The annual estimated emission rate must be consistent with the short term emission rate and hours of operation.</w:t>
            </w:r>
          </w:p>
        </w:tc>
      </w:tr>
      <w:tr w:rsidR="008B5F28" w:rsidTr="008B5F28">
        <w:trPr>
          <w:jc w:val="center"/>
        </w:trPr>
        <w:tc>
          <w:tcPr>
            <w:tcW w:w="11016" w:type="dxa"/>
          </w:tcPr>
          <w:p w:rsidR="008B5F28" w:rsidRDefault="008B5F28" w:rsidP="008B5F28">
            <w:pPr>
              <w:rPr>
                <w:rFonts w:ascii="Georgia" w:hAnsi="Georgia"/>
                <w:sz w:val="20"/>
              </w:rPr>
            </w:pPr>
            <w:r w:rsidRPr="00282736">
              <w:rPr>
                <w:rFonts w:ascii="Georgia" w:hAnsi="Georgia"/>
                <w:b/>
                <w:sz w:val="22"/>
                <w:szCs w:val="22"/>
              </w:rPr>
              <w:t>Actual Maximum Emissions</w:t>
            </w:r>
            <w:r w:rsidRPr="00282736">
              <w:rPr>
                <w:rFonts w:ascii="Georgia" w:hAnsi="Georgia"/>
                <w:sz w:val="22"/>
                <w:szCs w:val="22"/>
              </w:rPr>
              <w:t>:  Enter the actual maximum emissions rate (</w:t>
            </w:r>
            <w:proofErr w:type="spellStart"/>
            <w:r w:rsidRPr="00282736">
              <w:rPr>
                <w:rFonts w:ascii="Georgia" w:hAnsi="Georgia"/>
                <w:sz w:val="22"/>
                <w:szCs w:val="22"/>
              </w:rPr>
              <w:t>lb</w:t>
            </w:r>
            <w:proofErr w:type="spellEnd"/>
            <w:r w:rsidRPr="00282736">
              <w:rPr>
                <w:rFonts w:ascii="Georgia" w:hAnsi="Georgia"/>
                <w:sz w:val="22"/>
                <w:szCs w:val="22"/>
              </w:rPr>
              <w:t>/</w:t>
            </w:r>
            <w:proofErr w:type="spellStart"/>
            <w:r w:rsidRPr="00282736">
              <w:rPr>
                <w:rFonts w:ascii="Georgia" w:hAnsi="Georgia"/>
                <w:sz w:val="22"/>
                <w:szCs w:val="22"/>
              </w:rPr>
              <w:t>hr</w:t>
            </w:r>
            <w:proofErr w:type="spellEnd"/>
            <w:r w:rsidRPr="00282736">
              <w:rPr>
                <w:rFonts w:ascii="Georgia" w:hAnsi="Georgia"/>
                <w:sz w:val="22"/>
                <w:szCs w:val="22"/>
              </w:rPr>
              <w:t>).</w:t>
            </w:r>
          </w:p>
        </w:tc>
      </w:tr>
      <w:tr w:rsidR="008B5F28" w:rsidTr="008B5F28">
        <w:trPr>
          <w:jc w:val="center"/>
        </w:trPr>
        <w:tc>
          <w:tcPr>
            <w:tcW w:w="11016" w:type="dxa"/>
          </w:tcPr>
          <w:p w:rsidR="008B5F28" w:rsidRDefault="008B5F28" w:rsidP="008B5F28">
            <w:pPr>
              <w:rPr>
                <w:rFonts w:ascii="Georgia" w:hAnsi="Georgia"/>
                <w:sz w:val="20"/>
              </w:rPr>
            </w:pPr>
            <w:r w:rsidRPr="00282736">
              <w:rPr>
                <w:rFonts w:ascii="Georgia" w:hAnsi="Georgia"/>
                <w:b/>
                <w:sz w:val="22"/>
                <w:szCs w:val="22"/>
              </w:rPr>
              <w:t>Actual Annual Emissions</w:t>
            </w:r>
            <w:r w:rsidRPr="00282736">
              <w:rPr>
                <w:rFonts w:ascii="Georgia" w:hAnsi="Georgia"/>
                <w:sz w:val="22"/>
                <w:szCs w:val="22"/>
              </w:rPr>
              <w:t>:  Enter the actual maximum annual emissions rate (</w:t>
            </w:r>
            <w:proofErr w:type="spellStart"/>
            <w:r w:rsidRPr="00282736">
              <w:rPr>
                <w:rFonts w:ascii="Georgia" w:hAnsi="Georgia"/>
                <w:sz w:val="22"/>
                <w:szCs w:val="22"/>
              </w:rPr>
              <w:t>tpy</w:t>
            </w:r>
            <w:proofErr w:type="spellEnd"/>
            <w:r w:rsidRPr="00282736">
              <w:rPr>
                <w:rFonts w:ascii="Georgia" w:hAnsi="Georgia"/>
                <w:sz w:val="22"/>
                <w:szCs w:val="22"/>
              </w:rPr>
              <w:t>).</w:t>
            </w:r>
          </w:p>
        </w:tc>
      </w:tr>
    </w:tbl>
    <w:p w:rsidR="009635F1" w:rsidRPr="00282736" w:rsidRDefault="009635F1" w:rsidP="008B5F28">
      <w:pPr>
        <w:rPr>
          <w:rFonts w:ascii="Georgia" w:hAnsi="Georgia"/>
          <w:sz w:val="20"/>
        </w:rPr>
      </w:pPr>
    </w:p>
    <w:sectPr w:rsidR="009635F1" w:rsidRPr="00282736" w:rsidSect="008B5F28">
      <w:headerReference w:type="first" r:id="rId19"/>
      <w:footerReference w:type="first" r:id="rId20"/>
      <w:footnotePr>
        <w:numFmt w:val="lowerLetter"/>
      </w:footnotePr>
      <w:endnotePr>
        <w:numFmt w:val="lowerLetter"/>
      </w:endnotePr>
      <w:pgSz w:w="12240" w:h="15840" w:code="1"/>
      <w:pgMar w:top="720" w:right="720" w:bottom="576"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FBB" w:rsidRDefault="005E7FBB">
      <w:r>
        <w:separator/>
      </w:r>
    </w:p>
  </w:endnote>
  <w:endnote w:type="continuationSeparator" w:id="0">
    <w:p w:rsidR="005E7FBB" w:rsidRDefault="005E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BB" w:rsidRDefault="005E7FBB">
    <w:pPr>
      <w:widowControl w:val="0"/>
      <w:tabs>
        <w:tab w:val="left" w:pos="-252"/>
        <w:tab w:val="left" w:pos="0"/>
        <w:tab w:val="left" w:pos="420"/>
        <w:tab w:val="left" w:pos="780"/>
        <w:tab w:val="left" w:pos="1140"/>
        <w:tab w:val="left" w:pos="1440"/>
        <w:tab w:val="left" w:pos="3150"/>
        <w:tab w:val="left" w:pos="34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sz w:val="16"/>
      </w:rPr>
    </w:pPr>
    <w:r>
      <w:rPr>
        <w:b/>
        <w:sz w:val="16"/>
      </w:rPr>
      <w:t>[TCEQ 10103] [Revised 10/04] 106-124ckl - Permits by Rule New or Modified Pilot Plants 106.124 Checklist</w:t>
    </w:r>
  </w:p>
  <w:p w:rsidR="005E7FBB" w:rsidRDefault="005E7FBB">
    <w:pPr>
      <w:widowControl w:val="0"/>
      <w:tabs>
        <w:tab w:val="left" w:pos="-252"/>
        <w:tab w:val="left" w:pos="0"/>
        <w:tab w:val="left" w:pos="420"/>
        <w:tab w:val="left" w:pos="780"/>
        <w:tab w:val="left" w:pos="1140"/>
        <w:tab w:val="left" w:pos="1440"/>
        <w:tab w:val="left" w:pos="3150"/>
        <w:tab w:val="left" w:pos="34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6"/>
      </w:rPr>
    </w:pPr>
    <w:r>
      <w:rPr>
        <w:b/>
        <w:sz w:val="16"/>
      </w:rPr>
      <w:t xml:space="preserve">This form is for use by sources subject to air quality </w:t>
    </w:r>
  </w:p>
  <w:p w:rsidR="005E7FBB" w:rsidRDefault="005E7FBB">
    <w:pPr>
      <w:widowControl w:val="0"/>
      <w:tabs>
        <w:tab w:val="left" w:pos="-252"/>
        <w:tab w:val="left" w:pos="0"/>
        <w:tab w:val="left" w:pos="420"/>
        <w:tab w:val="left" w:pos="780"/>
        <w:tab w:val="left" w:pos="1140"/>
        <w:tab w:val="left" w:pos="1440"/>
        <w:tab w:val="left" w:pos="3150"/>
        <w:tab w:val="left" w:pos="34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rPr>
        <w:b/>
        <w:sz w:val="16"/>
      </w:rPr>
      <w:t>permit</w:t>
    </w:r>
    <w:proofErr w:type="gramEnd"/>
    <w:r>
      <w:rPr>
        <w:b/>
        <w:sz w:val="16"/>
      </w:rPr>
      <w:t xml:space="preserve"> requirements and may be revised periodically.  [APDG 5002v3]</w:t>
    </w:r>
  </w:p>
  <w:p w:rsidR="005E7FBB" w:rsidRDefault="005E7FBB">
    <w:pPr>
      <w:framePr w:w="10800" w:h="186" w:hRule="exact" w:wrap="notBeside" w:vAnchor="page" w:hAnchor="text" w:y="11502"/>
      <w:widowControl w:val="0"/>
      <w:tabs>
        <w:tab w:val="left" w:pos="-252"/>
        <w:tab w:val="left" w:pos="0"/>
        <w:tab w:val="left" w:pos="420"/>
        <w:tab w:val="left" w:pos="780"/>
        <w:tab w:val="left" w:pos="1140"/>
        <w:tab w:val="left" w:pos="1440"/>
        <w:tab w:val="left" w:pos="3150"/>
        <w:tab w:val="left" w:pos="34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rPr>
        <w:b/>
        <w:sz w:val="16"/>
      </w:rPr>
      <w:t>Page _____ of _____</w:t>
    </w:r>
  </w:p>
  <w:p w:rsidR="005E7FBB" w:rsidRDefault="005E7FBB">
    <w:pPr>
      <w:widowControl w:val="0"/>
      <w:tabs>
        <w:tab w:val="left" w:pos="-252"/>
        <w:tab w:val="left" w:pos="0"/>
        <w:tab w:val="left" w:pos="420"/>
        <w:tab w:val="left" w:pos="780"/>
        <w:tab w:val="left" w:pos="1140"/>
        <w:tab w:val="left" w:pos="1440"/>
        <w:tab w:val="left" w:pos="3150"/>
        <w:tab w:val="left" w:pos="34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DA" w:rsidRPr="008A7AD6" w:rsidRDefault="00154CDA" w:rsidP="00154CDA">
    <w:pPr>
      <w:pStyle w:val="Footer"/>
      <w:rPr>
        <w:rFonts w:ascii="Georgia" w:hAnsi="Georgia"/>
        <w:b/>
        <w:sz w:val="16"/>
        <w:szCs w:val="16"/>
      </w:rPr>
    </w:pPr>
    <w:r w:rsidRPr="008A7AD6">
      <w:rPr>
        <w:rFonts w:ascii="Georgia" w:hAnsi="Georgia"/>
        <w:b/>
        <w:sz w:val="16"/>
        <w:szCs w:val="16"/>
      </w:rPr>
      <w:t xml:space="preserve">TCEQ 10103 (APDG 5002v5, Revised </w:t>
    </w:r>
    <w:r w:rsidR="007A30DA" w:rsidRPr="008A7AD6">
      <w:rPr>
        <w:rFonts w:ascii="Georgia" w:hAnsi="Georgia"/>
        <w:b/>
        <w:sz w:val="16"/>
        <w:szCs w:val="16"/>
      </w:rPr>
      <w:t>07/15</w:t>
    </w:r>
    <w:r w:rsidRPr="008A7AD6">
      <w:rPr>
        <w:rFonts w:ascii="Georgia" w:hAnsi="Georgia"/>
        <w:b/>
        <w:sz w:val="16"/>
        <w:szCs w:val="16"/>
      </w:rPr>
      <w:t>) Permits by Rule New or Modified Pilot Plants 106.124 Checklist</w:t>
    </w:r>
  </w:p>
  <w:p w:rsidR="00154CDA" w:rsidRPr="008A7AD6" w:rsidRDefault="00154CDA" w:rsidP="00154CDA">
    <w:pPr>
      <w:pStyle w:val="Footer"/>
      <w:rPr>
        <w:rFonts w:ascii="Georgia" w:hAnsi="Georgia"/>
        <w:b/>
        <w:sz w:val="16"/>
        <w:szCs w:val="16"/>
      </w:rPr>
    </w:pPr>
    <w:r w:rsidRPr="008A7AD6">
      <w:rPr>
        <w:rFonts w:ascii="Georgia" w:hAnsi="Georgia"/>
        <w:b/>
        <w:sz w:val="16"/>
        <w:szCs w:val="16"/>
      </w:rPr>
      <w:t>This form is for use by facilities subject to air quality permits requirements and</w:t>
    </w:r>
  </w:p>
  <w:p w:rsidR="005E7FBB" w:rsidRPr="008A7AD6" w:rsidRDefault="00154CDA" w:rsidP="00154CDA">
    <w:pPr>
      <w:pStyle w:val="Footer"/>
      <w:tabs>
        <w:tab w:val="clear" w:pos="4320"/>
        <w:tab w:val="clear" w:pos="8640"/>
        <w:tab w:val="right" w:pos="10620"/>
      </w:tabs>
      <w:rPr>
        <w:rFonts w:ascii="Georgia" w:hAnsi="Georgia"/>
        <w:b/>
        <w:sz w:val="16"/>
        <w:szCs w:val="16"/>
      </w:rPr>
    </w:pPr>
    <w:proofErr w:type="gramStart"/>
    <w:r w:rsidRPr="008A7AD6">
      <w:rPr>
        <w:rFonts w:ascii="Georgia" w:hAnsi="Georgia"/>
        <w:b/>
        <w:sz w:val="16"/>
        <w:szCs w:val="16"/>
      </w:rPr>
      <w:t>may</w:t>
    </w:r>
    <w:proofErr w:type="gramEnd"/>
    <w:r w:rsidRPr="008A7AD6">
      <w:rPr>
        <w:rFonts w:ascii="Georgia" w:hAnsi="Georgia"/>
        <w:b/>
        <w:sz w:val="16"/>
        <w:szCs w:val="16"/>
      </w:rPr>
      <w:t xml:space="preserve"> be revised periodically.</w:t>
    </w:r>
    <w:r w:rsidR="005E7FBB" w:rsidRPr="008A7AD6">
      <w:rPr>
        <w:rFonts w:ascii="Georgia" w:hAnsi="Georgia"/>
        <w:b/>
        <w:sz w:val="16"/>
        <w:szCs w:val="16"/>
      </w:rPr>
      <w:tab/>
    </w:r>
    <w:r w:rsidRPr="008A7AD6">
      <w:rPr>
        <w:rFonts w:ascii="Georgia" w:hAnsi="Georgia"/>
        <w:b/>
        <w:sz w:val="16"/>
        <w:szCs w:val="16"/>
      </w:rPr>
      <w:t xml:space="preserve">Page </w:t>
    </w:r>
    <w:r w:rsidRPr="008A7AD6">
      <w:rPr>
        <w:rFonts w:ascii="Georgia" w:hAnsi="Georgia"/>
        <w:b/>
        <w:sz w:val="16"/>
        <w:szCs w:val="16"/>
      </w:rPr>
      <w:fldChar w:fldCharType="begin"/>
    </w:r>
    <w:r w:rsidRPr="008A7AD6">
      <w:rPr>
        <w:rFonts w:ascii="Georgia" w:hAnsi="Georgia"/>
        <w:b/>
        <w:sz w:val="16"/>
        <w:szCs w:val="16"/>
      </w:rPr>
      <w:instrText xml:space="preserve"> PAGE  \* Arabic  \* MERGEFORMAT </w:instrText>
    </w:r>
    <w:r w:rsidRPr="008A7AD6">
      <w:rPr>
        <w:rFonts w:ascii="Georgia" w:hAnsi="Georgia"/>
        <w:b/>
        <w:sz w:val="16"/>
        <w:szCs w:val="16"/>
      </w:rPr>
      <w:fldChar w:fldCharType="separate"/>
    </w:r>
    <w:r w:rsidR="00281D09">
      <w:rPr>
        <w:rFonts w:ascii="Georgia" w:hAnsi="Georgia"/>
        <w:b/>
        <w:noProof/>
        <w:sz w:val="16"/>
        <w:szCs w:val="16"/>
      </w:rPr>
      <w:t>2</w:t>
    </w:r>
    <w:r w:rsidRPr="008A7AD6">
      <w:rPr>
        <w:rFonts w:ascii="Georgia" w:hAnsi="Georgia"/>
        <w:b/>
        <w:sz w:val="16"/>
        <w:szCs w:val="16"/>
      </w:rPr>
      <w:fldChar w:fldCharType="end"/>
    </w:r>
    <w:r w:rsidRPr="008A7AD6">
      <w:rPr>
        <w:rFonts w:ascii="Georgia" w:hAnsi="Georgia"/>
        <w:b/>
        <w:sz w:val="16"/>
        <w:szCs w:val="16"/>
      </w:rPr>
      <w:t xml:space="preserve"> of </w:t>
    </w:r>
    <w:r w:rsidRPr="008A7AD6">
      <w:rPr>
        <w:rFonts w:ascii="Georgia" w:hAnsi="Georgia"/>
        <w:b/>
        <w:sz w:val="16"/>
        <w:szCs w:val="16"/>
      </w:rPr>
      <w:fldChar w:fldCharType="begin"/>
    </w:r>
    <w:r w:rsidRPr="008A7AD6">
      <w:rPr>
        <w:rFonts w:ascii="Georgia" w:hAnsi="Georgia"/>
        <w:b/>
        <w:sz w:val="16"/>
        <w:szCs w:val="16"/>
      </w:rPr>
      <w:instrText xml:space="preserve"> NUMPAGES  \* Arabic  \* MERGEFORMAT </w:instrText>
    </w:r>
    <w:r w:rsidRPr="008A7AD6">
      <w:rPr>
        <w:rFonts w:ascii="Georgia" w:hAnsi="Georgia"/>
        <w:b/>
        <w:sz w:val="16"/>
        <w:szCs w:val="16"/>
      </w:rPr>
      <w:fldChar w:fldCharType="separate"/>
    </w:r>
    <w:r w:rsidR="00281D09">
      <w:rPr>
        <w:rFonts w:ascii="Georgia" w:hAnsi="Georgia"/>
        <w:b/>
        <w:noProof/>
        <w:sz w:val="16"/>
        <w:szCs w:val="16"/>
      </w:rPr>
      <w:t>2</w:t>
    </w:r>
    <w:r w:rsidRPr="008A7AD6">
      <w:rPr>
        <w:rFonts w:ascii="Georgia" w:hAnsi="Georgia"/>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BB" w:rsidRPr="008A7AD6" w:rsidRDefault="005E7FBB">
    <w:pPr>
      <w:pStyle w:val="Footer"/>
      <w:rPr>
        <w:rFonts w:ascii="Georgia" w:hAnsi="Georgia"/>
        <w:b/>
        <w:sz w:val="16"/>
        <w:szCs w:val="16"/>
      </w:rPr>
    </w:pPr>
    <w:r w:rsidRPr="008A7AD6">
      <w:rPr>
        <w:rFonts w:ascii="Georgia" w:hAnsi="Georgia"/>
        <w:b/>
        <w:sz w:val="16"/>
        <w:szCs w:val="16"/>
      </w:rPr>
      <w:t>TCEQ 10103 (</w:t>
    </w:r>
    <w:r w:rsidR="0052635A" w:rsidRPr="008A7AD6">
      <w:rPr>
        <w:rFonts w:ascii="Georgia" w:hAnsi="Georgia"/>
        <w:b/>
        <w:sz w:val="16"/>
        <w:szCs w:val="16"/>
      </w:rPr>
      <w:t xml:space="preserve">APDG 5002v5, </w:t>
    </w:r>
    <w:r w:rsidRPr="008A7AD6">
      <w:rPr>
        <w:rFonts w:ascii="Georgia" w:hAnsi="Georgia"/>
        <w:b/>
        <w:sz w:val="16"/>
        <w:szCs w:val="16"/>
      </w:rPr>
      <w:t xml:space="preserve">Revised </w:t>
    </w:r>
    <w:r w:rsidR="007A30DA" w:rsidRPr="008A7AD6">
      <w:rPr>
        <w:rFonts w:ascii="Georgia" w:hAnsi="Georgia"/>
        <w:b/>
        <w:sz w:val="16"/>
        <w:szCs w:val="16"/>
      </w:rPr>
      <w:t>07/15</w:t>
    </w:r>
    <w:r w:rsidRPr="008A7AD6">
      <w:rPr>
        <w:rFonts w:ascii="Georgia" w:hAnsi="Georgia"/>
        <w:b/>
        <w:sz w:val="16"/>
        <w:szCs w:val="16"/>
      </w:rPr>
      <w:t>) Permits by Rule New or Modified Pilot Plants 106.124 Checklist</w:t>
    </w:r>
  </w:p>
  <w:p w:rsidR="005E7FBB" w:rsidRPr="008A7AD6" w:rsidRDefault="005E7FBB">
    <w:pPr>
      <w:pStyle w:val="Footer"/>
      <w:rPr>
        <w:rFonts w:ascii="Georgia" w:hAnsi="Georgia"/>
        <w:b/>
        <w:sz w:val="16"/>
        <w:szCs w:val="16"/>
      </w:rPr>
    </w:pPr>
    <w:r w:rsidRPr="008A7AD6">
      <w:rPr>
        <w:rFonts w:ascii="Georgia" w:hAnsi="Georgia"/>
        <w:b/>
        <w:sz w:val="16"/>
        <w:szCs w:val="16"/>
      </w:rPr>
      <w:t xml:space="preserve">This form is for use by </w:t>
    </w:r>
    <w:r w:rsidR="00906396" w:rsidRPr="008A7AD6">
      <w:rPr>
        <w:rFonts w:ascii="Georgia" w:hAnsi="Georgia"/>
        <w:b/>
        <w:sz w:val="16"/>
        <w:szCs w:val="16"/>
      </w:rPr>
      <w:t>facilities</w:t>
    </w:r>
    <w:r w:rsidRPr="008A7AD6">
      <w:rPr>
        <w:rFonts w:ascii="Georgia" w:hAnsi="Georgia"/>
        <w:b/>
        <w:sz w:val="16"/>
        <w:szCs w:val="16"/>
      </w:rPr>
      <w:t xml:space="preserve"> subject to air quality permits requirements and</w:t>
    </w:r>
  </w:p>
  <w:p w:rsidR="005E7FBB" w:rsidRPr="008A7AD6" w:rsidRDefault="005E7FBB" w:rsidP="004504EF">
    <w:pPr>
      <w:pStyle w:val="Footer"/>
      <w:tabs>
        <w:tab w:val="clear" w:pos="4320"/>
        <w:tab w:val="clear" w:pos="8640"/>
        <w:tab w:val="right" w:pos="10620"/>
      </w:tabs>
      <w:rPr>
        <w:rFonts w:ascii="Georgia" w:hAnsi="Georgia"/>
        <w:b/>
        <w:sz w:val="16"/>
        <w:szCs w:val="16"/>
      </w:rPr>
    </w:pPr>
    <w:proofErr w:type="gramStart"/>
    <w:r w:rsidRPr="008A7AD6">
      <w:rPr>
        <w:rFonts w:ascii="Georgia" w:hAnsi="Georgia"/>
        <w:b/>
        <w:sz w:val="16"/>
        <w:szCs w:val="16"/>
      </w:rPr>
      <w:t>may</w:t>
    </w:r>
    <w:proofErr w:type="gramEnd"/>
    <w:r w:rsidRPr="008A7AD6">
      <w:rPr>
        <w:rFonts w:ascii="Georgia" w:hAnsi="Georgia"/>
        <w:b/>
        <w:sz w:val="16"/>
        <w:szCs w:val="16"/>
      </w:rPr>
      <w:t xml:space="preserve"> be revised periodically.</w:t>
    </w:r>
    <w:r w:rsidRPr="008A7AD6">
      <w:rPr>
        <w:rFonts w:ascii="Georgia" w:hAnsi="Georgia"/>
        <w:b/>
        <w:sz w:val="16"/>
        <w:szCs w:val="16"/>
      </w:rPr>
      <w:tab/>
    </w:r>
    <w:r w:rsidR="00906396" w:rsidRPr="008A7AD6">
      <w:rPr>
        <w:rFonts w:ascii="Georgia" w:hAnsi="Georgia"/>
        <w:b/>
        <w:sz w:val="16"/>
        <w:szCs w:val="16"/>
      </w:rPr>
      <w:t xml:space="preserve">Page </w:t>
    </w:r>
    <w:r w:rsidR="00906396" w:rsidRPr="008A7AD6">
      <w:rPr>
        <w:rFonts w:ascii="Georgia" w:hAnsi="Georgia"/>
        <w:b/>
        <w:sz w:val="16"/>
        <w:szCs w:val="16"/>
      </w:rPr>
      <w:fldChar w:fldCharType="begin"/>
    </w:r>
    <w:r w:rsidR="00906396" w:rsidRPr="008A7AD6">
      <w:rPr>
        <w:rFonts w:ascii="Georgia" w:hAnsi="Georgia"/>
        <w:b/>
        <w:sz w:val="16"/>
        <w:szCs w:val="16"/>
      </w:rPr>
      <w:instrText xml:space="preserve"> PAGE  \* Arabic  \* MERGEFORMAT </w:instrText>
    </w:r>
    <w:r w:rsidR="00906396" w:rsidRPr="008A7AD6">
      <w:rPr>
        <w:rFonts w:ascii="Georgia" w:hAnsi="Georgia"/>
        <w:b/>
        <w:sz w:val="16"/>
        <w:szCs w:val="16"/>
      </w:rPr>
      <w:fldChar w:fldCharType="separate"/>
    </w:r>
    <w:r w:rsidR="00281D09">
      <w:rPr>
        <w:rFonts w:ascii="Georgia" w:hAnsi="Georgia"/>
        <w:b/>
        <w:noProof/>
        <w:sz w:val="16"/>
        <w:szCs w:val="16"/>
      </w:rPr>
      <w:t>1</w:t>
    </w:r>
    <w:r w:rsidR="00906396" w:rsidRPr="008A7AD6">
      <w:rPr>
        <w:rFonts w:ascii="Georgia" w:hAnsi="Georgia"/>
        <w:b/>
        <w:sz w:val="16"/>
        <w:szCs w:val="16"/>
      </w:rPr>
      <w:fldChar w:fldCharType="end"/>
    </w:r>
    <w:r w:rsidR="00906396" w:rsidRPr="008A7AD6">
      <w:rPr>
        <w:rFonts w:ascii="Georgia" w:hAnsi="Georgia"/>
        <w:b/>
        <w:sz w:val="16"/>
        <w:szCs w:val="16"/>
      </w:rPr>
      <w:t xml:space="preserve"> of </w:t>
    </w:r>
    <w:r w:rsidR="00906396" w:rsidRPr="008A7AD6">
      <w:rPr>
        <w:rFonts w:ascii="Georgia" w:hAnsi="Georgia"/>
        <w:b/>
        <w:sz w:val="16"/>
        <w:szCs w:val="16"/>
      </w:rPr>
      <w:fldChar w:fldCharType="begin"/>
    </w:r>
    <w:r w:rsidR="00906396" w:rsidRPr="008A7AD6">
      <w:rPr>
        <w:rFonts w:ascii="Georgia" w:hAnsi="Georgia"/>
        <w:b/>
        <w:sz w:val="16"/>
        <w:szCs w:val="16"/>
      </w:rPr>
      <w:instrText xml:space="preserve"> NUMPAGES  \* Arabic  \* MERGEFORMAT </w:instrText>
    </w:r>
    <w:r w:rsidR="00906396" w:rsidRPr="008A7AD6">
      <w:rPr>
        <w:rFonts w:ascii="Georgia" w:hAnsi="Georgia"/>
        <w:b/>
        <w:sz w:val="16"/>
        <w:szCs w:val="16"/>
      </w:rPr>
      <w:fldChar w:fldCharType="separate"/>
    </w:r>
    <w:r w:rsidR="00281D09">
      <w:rPr>
        <w:rFonts w:ascii="Georgia" w:hAnsi="Georgia"/>
        <w:b/>
        <w:noProof/>
        <w:sz w:val="16"/>
        <w:szCs w:val="16"/>
      </w:rPr>
      <w:t>1</w:t>
    </w:r>
    <w:r w:rsidR="00906396" w:rsidRPr="008A7AD6">
      <w:rPr>
        <w:rFonts w:ascii="Georgia" w:hAnsi="Georgia"/>
        <w:b/>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BB" w:rsidRDefault="005E7FBB">
    <w:pPr>
      <w:widowControl w:val="0"/>
      <w:tabs>
        <w:tab w:val="left" w:pos="-252"/>
        <w:tab w:val="left" w:pos="0"/>
        <w:tab w:val="left" w:pos="420"/>
        <w:tab w:val="left" w:pos="780"/>
        <w:tab w:val="left" w:pos="1140"/>
        <w:tab w:val="left" w:pos="1440"/>
        <w:tab w:val="left" w:pos="3150"/>
        <w:tab w:val="left" w:pos="34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sz w:val="16"/>
      </w:rPr>
    </w:pPr>
    <w:r>
      <w:rPr>
        <w:b/>
        <w:sz w:val="16"/>
      </w:rPr>
      <w:t>[TCEQ 10103] [Revised 10/04] 106-124ckl - Permits by Rule New or Modified Pilot Plants 106.124 Checklist</w:t>
    </w:r>
  </w:p>
  <w:p w:rsidR="005E7FBB" w:rsidRDefault="005E7FBB">
    <w:pPr>
      <w:widowControl w:val="0"/>
      <w:tabs>
        <w:tab w:val="left" w:pos="-252"/>
        <w:tab w:val="left" w:pos="0"/>
        <w:tab w:val="left" w:pos="420"/>
        <w:tab w:val="left" w:pos="780"/>
        <w:tab w:val="left" w:pos="1140"/>
        <w:tab w:val="left" w:pos="1440"/>
        <w:tab w:val="left" w:pos="3150"/>
        <w:tab w:val="left" w:pos="34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6"/>
      </w:rPr>
    </w:pPr>
    <w:r>
      <w:rPr>
        <w:b/>
        <w:sz w:val="16"/>
      </w:rPr>
      <w:t xml:space="preserve">This form is for use by sources subject to air quality </w:t>
    </w:r>
  </w:p>
  <w:p w:rsidR="005E7FBB" w:rsidRDefault="005E7FBB">
    <w:pPr>
      <w:widowControl w:val="0"/>
      <w:tabs>
        <w:tab w:val="left" w:pos="-252"/>
        <w:tab w:val="left" w:pos="0"/>
        <w:tab w:val="left" w:pos="420"/>
        <w:tab w:val="left" w:pos="780"/>
        <w:tab w:val="left" w:pos="1140"/>
        <w:tab w:val="left" w:pos="1440"/>
        <w:tab w:val="left" w:pos="3150"/>
        <w:tab w:val="left" w:pos="34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rPr>
        <w:b/>
        <w:sz w:val="16"/>
      </w:rPr>
      <w:t>permit</w:t>
    </w:r>
    <w:proofErr w:type="gramEnd"/>
    <w:r>
      <w:rPr>
        <w:b/>
        <w:sz w:val="16"/>
      </w:rPr>
      <w:t xml:space="preserve"> requirements and may be revised periodically.  [APDG 5002v3]</w:t>
    </w:r>
  </w:p>
  <w:p w:rsidR="005E7FBB" w:rsidRDefault="005E7FBB">
    <w:pPr>
      <w:framePr w:w="10800" w:h="186" w:hRule="exact" w:wrap="notBeside" w:vAnchor="page" w:hAnchor="text" w:y="11502"/>
      <w:widowControl w:val="0"/>
      <w:tabs>
        <w:tab w:val="left" w:pos="-252"/>
        <w:tab w:val="left" w:pos="0"/>
        <w:tab w:val="left" w:pos="420"/>
        <w:tab w:val="left" w:pos="780"/>
        <w:tab w:val="left" w:pos="1140"/>
        <w:tab w:val="left" w:pos="1440"/>
        <w:tab w:val="left" w:pos="3150"/>
        <w:tab w:val="left" w:pos="34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rPr>
        <w:b/>
        <w:sz w:val="16"/>
      </w:rPr>
      <w:t>Page _____ of _____</w:t>
    </w:r>
  </w:p>
  <w:p w:rsidR="005E7FBB" w:rsidRDefault="005E7FBB">
    <w:pPr>
      <w:widowControl w:val="0"/>
      <w:tabs>
        <w:tab w:val="left" w:pos="-252"/>
        <w:tab w:val="left" w:pos="0"/>
        <w:tab w:val="left" w:pos="420"/>
        <w:tab w:val="left" w:pos="780"/>
        <w:tab w:val="left" w:pos="1140"/>
        <w:tab w:val="left" w:pos="1440"/>
        <w:tab w:val="left" w:pos="3150"/>
        <w:tab w:val="left" w:pos="34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63" w:rsidRPr="008A7AD6" w:rsidRDefault="00E36063">
    <w:pPr>
      <w:pStyle w:val="Footer"/>
      <w:rPr>
        <w:rFonts w:ascii="Georgia" w:hAnsi="Georgia"/>
        <w:b/>
        <w:sz w:val="16"/>
        <w:szCs w:val="16"/>
      </w:rPr>
    </w:pPr>
    <w:r w:rsidRPr="008A7AD6">
      <w:rPr>
        <w:rFonts w:ascii="Georgia" w:hAnsi="Georgia"/>
        <w:b/>
        <w:sz w:val="16"/>
        <w:szCs w:val="16"/>
      </w:rPr>
      <w:t xml:space="preserve">TCEQ 10103 (APDG 5002v5, Revised </w:t>
    </w:r>
    <w:r w:rsidR="007A30DA" w:rsidRPr="008A7AD6">
      <w:rPr>
        <w:rFonts w:ascii="Georgia" w:hAnsi="Georgia"/>
        <w:b/>
        <w:sz w:val="16"/>
        <w:szCs w:val="16"/>
      </w:rPr>
      <w:t>07/15</w:t>
    </w:r>
    <w:r w:rsidRPr="008A7AD6">
      <w:rPr>
        <w:rFonts w:ascii="Georgia" w:hAnsi="Georgia"/>
        <w:b/>
        <w:sz w:val="16"/>
        <w:szCs w:val="16"/>
      </w:rPr>
      <w:t>) Permits by Rule New or Modified Pilot Plants 106.124 Checklist</w:t>
    </w:r>
  </w:p>
  <w:p w:rsidR="00E36063" w:rsidRPr="008A7AD6" w:rsidRDefault="00E36063">
    <w:pPr>
      <w:pStyle w:val="Footer"/>
      <w:rPr>
        <w:rFonts w:ascii="Georgia" w:hAnsi="Georgia"/>
        <w:b/>
        <w:sz w:val="16"/>
        <w:szCs w:val="16"/>
      </w:rPr>
    </w:pPr>
    <w:r w:rsidRPr="008A7AD6">
      <w:rPr>
        <w:rFonts w:ascii="Georgia" w:hAnsi="Georgia"/>
        <w:b/>
        <w:sz w:val="16"/>
        <w:szCs w:val="16"/>
      </w:rPr>
      <w:t>This form is for use by facilities subject to air quality permits requirements and</w:t>
    </w:r>
  </w:p>
  <w:p w:rsidR="00E36063" w:rsidRPr="008A7AD6" w:rsidRDefault="00E36063" w:rsidP="007D46C5">
    <w:pPr>
      <w:pStyle w:val="Footer"/>
      <w:tabs>
        <w:tab w:val="clear" w:pos="4320"/>
        <w:tab w:val="clear" w:pos="8640"/>
        <w:tab w:val="right" w:pos="14490"/>
      </w:tabs>
      <w:rPr>
        <w:rFonts w:ascii="Georgia" w:hAnsi="Georgia"/>
        <w:b/>
        <w:sz w:val="16"/>
        <w:szCs w:val="16"/>
      </w:rPr>
    </w:pPr>
    <w:proofErr w:type="gramStart"/>
    <w:r w:rsidRPr="008A7AD6">
      <w:rPr>
        <w:rFonts w:ascii="Georgia" w:hAnsi="Georgia"/>
        <w:b/>
        <w:sz w:val="16"/>
        <w:szCs w:val="16"/>
      </w:rPr>
      <w:t>may</w:t>
    </w:r>
    <w:proofErr w:type="gramEnd"/>
    <w:r w:rsidRPr="008A7AD6">
      <w:rPr>
        <w:rFonts w:ascii="Georgia" w:hAnsi="Georgia"/>
        <w:b/>
        <w:sz w:val="16"/>
        <w:szCs w:val="16"/>
      </w:rPr>
      <w:t xml:space="preserve"> be revised periodically.</w:t>
    </w:r>
    <w:r w:rsidRPr="008A7AD6">
      <w:rPr>
        <w:rFonts w:ascii="Georgia" w:hAnsi="Georgia"/>
        <w:b/>
        <w:sz w:val="16"/>
        <w:szCs w:val="16"/>
      </w:rPr>
      <w:tab/>
      <w:t xml:space="preserve">Page </w:t>
    </w:r>
    <w:r w:rsidRPr="008A7AD6">
      <w:rPr>
        <w:rFonts w:ascii="Georgia" w:hAnsi="Georgia"/>
        <w:b/>
        <w:sz w:val="16"/>
        <w:szCs w:val="16"/>
      </w:rPr>
      <w:fldChar w:fldCharType="begin"/>
    </w:r>
    <w:r w:rsidRPr="008A7AD6">
      <w:rPr>
        <w:rFonts w:ascii="Georgia" w:hAnsi="Georgia"/>
        <w:b/>
        <w:sz w:val="16"/>
        <w:szCs w:val="16"/>
      </w:rPr>
      <w:instrText xml:space="preserve"> PAGE  \* Arabic  \* MERGEFORMAT </w:instrText>
    </w:r>
    <w:r w:rsidRPr="008A7AD6">
      <w:rPr>
        <w:rFonts w:ascii="Georgia" w:hAnsi="Georgia"/>
        <w:b/>
        <w:sz w:val="16"/>
        <w:szCs w:val="16"/>
      </w:rPr>
      <w:fldChar w:fldCharType="separate"/>
    </w:r>
    <w:r w:rsidR="00281D09">
      <w:rPr>
        <w:rFonts w:ascii="Georgia" w:hAnsi="Georgia"/>
        <w:b/>
        <w:noProof/>
        <w:sz w:val="16"/>
        <w:szCs w:val="16"/>
      </w:rPr>
      <w:t>3</w:t>
    </w:r>
    <w:r w:rsidRPr="008A7AD6">
      <w:rPr>
        <w:rFonts w:ascii="Georgia" w:hAnsi="Georgia"/>
        <w:b/>
        <w:sz w:val="16"/>
        <w:szCs w:val="16"/>
      </w:rPr>
      <w:fldChar w:fldCharType="end"/>
    </w:r>
    <w:r w:rsidRPr="008A7AD6">
      <w:rPr>
        <w:rFonts w:ascii="Georgia" w:hAnsi="Georgia"/>
        <w:b/>
        <w:sz w:val="16"/>
        <w:szCs w:val="16"/>
      </w:rPr>
      <w:t xml:space="preserve"> of </w:t>
    </w:r>
    <w:r w:rsidRPr="008A7AD6">
      <w:rPr>
        <w:rFonts w:ascii="Georgia" w:hAnsi="Georgia"/>
        <w:b/>
        <w:sz w:val="16"/>
        <w:szCs w:val="16"/>
      </w:rPr>
      <w:fldChar w:fldCharType="begin"/>
    </w:r>
    <w:r w:rsidRPr="008A7AD6">
      <w:rPr>
        <w:rFonts w:ascii="Georgia" w:hAnsi="Georgia"/>
        <w:b/>
        <w:sz w:val="16"/>
        <w:szCs w:val="16"/>
      </w:rPr>
      <w:instrText xml:space="preserve"> NUMPAGES  \* Arabic  \* MERGEFORMAT </w:instrText>
    </w:r>
    <w:r w:rsidRPr="008A7AD6">
      <w:rPr>
        <w:rFonts w:ascii="Georgia" w:hAnsi="Georgia"/>
        <w:b/>
        <w:sz w:val="16"/>
        <w:szCs w:val="16"/>
      </w:rPr>
      <w:fldChar w:fldCharType="separate"/>
    </w:r>
    <w:r w:rsidR="00281D09">
      <w:rPr>
        <w:rFonts w:ascii="Georgia" w:hAnsi="Georgia"/>
        <w:b/>
        <w:noProof/>
        <w:sz w:val="16"/>
        <w:szCs w:val="16"/>
      </w:rPr>
      <w:t>3</w:t>
    </w:r>
    <w:r w:rsidRPr="008A7AD6">
      <w:rPr>
        <w:rFonts w:ascii="Georgia" w:hAnsi="Georgia"/>
        <w:b/>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5C" w:rsidRPr="008A7AD6" w:rsidRDefault="005F4A5C" w:rsidP="005F4A5C">
    <w:pPr>
      <w:pStyle w:val="Footer"/>
      <w:tabs>
        <w:tab w:val="clear" w:pos="4320"/>
      </w:tabs>
      <w:rPr>
        <w:rFonts w:ascii="Georgia" w:hAnsi="Georgia"/>
        <w:b/>
        <w:sz w:val="16"/>
        <w:szCs w:val="16"/>
      </w:rPr>
    </w:pPr>
    <w:r w:rsidRPr="008A7AD6">
      <w:rPr>
        <w:rFonts w:ascii="Georgia" w:hAnsi="Georgia"/>
        <w:b/>
        <w:sz w:val="16"/>
        <w:szCs w:val="16"/>
      </w:rPr>
      <w:t>TCEQ 10103 (APDG 5002v5, Revised 07/15) Permits by Rule New or Modified Pilot Plants 106.124 Checklist</w:t>
    </w:r>
  </w:p>
  <w:p w:rsidR="005F4A5C" w:rsidRPr="008A7AD6" w:rsidRDefault="005F4A5C">
    <w:pPr>
      <w:pStyle w:val="Footer"/>
      <w:rPr>
        <w:rFonts w:ascii="Georgia" w:hAnsi="Georgia"/>
        <w:b/>
        <w:sz w:val="16"/>
        <w:szCs w:val="16"/>
      </w:rPr>
    </w:pPr>
    <w:r w:rsidRPr="008A7AD6">
      <w:rPr>
        <w:rFonts w:ascii="Georgia" w:hAnsi="Georgia"/>
        <w:b/>
        <w:sz w:val="16"/>
        <w:szCs w:val="16"/>
      </w:rPr>
      <w:t>This form is for use by facilities subject to air quality permits requirements and</w:t>
    </w:r>
  </w:p>
  <w:p w:rsidR="005F4A5C" w:rsidRPr="008A7AD6" w:rsidRDefault="005F4A5C" w:rsidP="005F4A5C">
    <w:pPr>
      <w:pStyle w:val="Footer"/>
      <w:tabs>
        <w:tab w:val="clear" w:pos="4320"/>
        <w:tab w:val="clear" w:pos="8640"/>
        <w:tab w:val="right" w:pos="10710"/>
      </w:tabs>
      <w:rPr>
        <w:rFonts w:ascii="Georgia" w:hAnsi="Georgia"/>
        <w:b/>
        <w:sz w:val="16"/>
        <w:szCs w:val="16"/>
      </w:rPr>
    </w:pPr>
    <w:proofErr w:type="gramStart"/>
    <w:r w:rsidRPr="008A7AD6">
      <w:rPr>
        <w:rFonts w:ascii="Georgia" w:hAnsi="Georgia"/>
        <w:b/>
        <w:sz w:val="16"/>
        <w:szCs w:val="16"/>
      </w:rPr>
      <w:t>may</w:t>
    </w:r>
    <w:proofErr w:type="gramEnd"/>
    <w:r w:rsidRPr="008A7AD6">
      <w:rPr>
        <w:rFonts w:ascii="Georgia" w:hAnsi="Georgia"/>
        <w:b/>
        <w:sz w:val="16"/>
        <w:szCs w:val="16"/>
      </w:rPr>
      <w:t xml:space="preserve"> be revised periodically.</w:t>
    </w:r>
    <w:r w:rsidRPr="008A7AD6">
      <w:rPr>
        <w:rFonts w:ascii="Georgia" w:hAnsi="Georgia"/>
        <w:b/>
        <w:sz w:val="16"/>
        <w:szCs w:val="16"/>
      </w:rPr>
      <w:tab/>
      <w:t xml:space="preserve">Page </w:t>
    </w:r>
    <w:r w:rsidRPr="008A7AD6">
      <w:rPr>
        <w:rFonts w:ascii="Georgia" w:hAnsi="Georgia"/>
        <w:b/>
        <w:sz w:val="16"/>
        <w:szCs w:val="16"/>
      </w:rPr>
      <w:fldChar w:fldCharType="begin"/>
    </w:r>
    <w:r w:rsidRPr="008A7AD6">
      <w:rPr>
        <w:rFonts w:ascii="Georgia" w:hAnsi="Georgia"/>
        <w:b/>
        <w:sz w:val="16"/>
        <w:szCs w:val="16"/>
      </w:rPr>
      <w:instrText xml:space="preserve"> PAGE  \* Arabic  \* MERGEFORMAT </w:instrText>
    </w:r>
    <w:r w:rsidRPr="008A7AD6">
      <w:rPr>
        <w:rFonts w:ascii="Georgia" w:hAnsi="Georgia"/>
        <w:b/>
        <w:sz w:val="16"/>
        <w:szCs w:val="16"/>
      </w:rPr>
      <w:fldChar w:fldCharType="separate"/>
    </w:r>
    <w:r w:rsidR="00281D09">
      <w:rPr>
        <w:rFonts w:ascii="Georgia" w:hAnsi="Georgia"/>
        <w:b/>
        <w:noProof/>
        <w:sz w:val="16"/>
        <w:szCs w:val="16"/>
      </w:rPr>
      <w:t>4</w:t>
    </w:r>
    <w:r w:rsidRPr="008A7AD6">
      <w:rPr>
        <w:rFonts w:ascii="Georgia" w:hAnsi="Georgia"/>
        <w:b/>
        <w:sz w:val="16"/>
        <w:szCs w:val="16"/>
      </w:rPr>
      <w:fldChar w:fldCharType="end"/>
    </w:r>
    <w:r w:rsidRPr="008A7AD6">
      <w:rPr>
        <w:rFonts w:ascii="Georgia" w:hAnsi="Georgia"/>
        <w:b/>
        <w:sz w:val="16"/>
        <w:szCs w:val="16"/>
      </w:rPr>
      <w:t xml:space="preserve"> of </w:t>
    </w:r>
    <w:r w:rsidRPr="008A7AD6">
      <w:rPr>
        <w:rFonts w:ascii="Georgia" w:hAnsi="Georgia"/>
        <w:b/>
        <w:sz w:val="16"/>
        <w:szCs w:val="16"/>
      </w:rPr>
      <w:fldChar w:fldCharType="begin"/>
    </w:r>
    <w:r w:rsidRPr="008A7AD6">
      <w:rPr>
        <w:rFonts w:ascii="Georgia" w:hAnsi="Georgia"/>
        <w:b/>
        <w:sz w:val="16"/>
        <w:szCs w:val="16"/>
      </w:rPr>
      <w:instrText xml:space="preserve"> NUMPAGES  \* Arabic  \* MERGEFORMAT </w:instrText>
    </w:r>
    <w:r w:rsidRPr="008A7AD6">
      <w:rPr>
        <w:rFonts w:ascii="Georgia" w:hAnsi="Georgia"/>
        <w:b/>
        <w:sz w:val="16"/>
        <w:szCs w:val="16"/>
      </w:rPr>
      <w:fldChar w:fldCharType="separate"/>
    </w:r>
    <w:r w:rsidR="00281D09">
      <w:rPr>
        <w:rFonts w:ascii="Georgia" w:hAnsi="Georgia"/>
        <w:b/>
        <w:noProof/>
        <w:sz w:val="16"/>
        <w:szCs w:val="16"/>
      </w:rPr>
      <w:t>4</w:t>
    </w:r>
    <w:r w:rsidRPr="008A7AD6">
      <w:rPr>
        <w:rFonts w:ascii="Georgia" w:hAnsi="Georgia"/>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FBB" w:rsidRDefault="005E7FBB">
      <w:r>
        <w:separator/>
      </w:r>
    </w:p>
  </w:footnote>
  <w:footnote w:type="continuationSeparator" w:id="0">
    <w:p w:rsidR="005E7FBB" w:rsidRDefault="005E7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BB" w:rsidRDefault="005E7FBB">
    <w:pPr>
      <w:widowControl w:val="0"/>
      <w:tabs>
        <w:tab w:val="left" w:pos="-252"/>
        <w:tab w:val="left" w:pos="0"/>
        <w:tab w:val="left" w:pos="420"/>
        <w:tab w:val="left" w:pos="780"/>
        <w:tab w:val="left" w:pos="1140"/>
        <w:tab w:val="left" w:pos="1440"/>
        <w:tab w:val="left" w:pos="3150"/>
        <w:tab w:val="left" w:pos="34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BB" w:rsidRDefault="005E7FBB">
    <w:pPr>
      <w:widowControl w:val="0"/>
      <w:tabs>
        <w:tab w:val="left" w:pos="-252"/>
        <w:tab w:val="left" w:pos="0"/>
        <w:tab w:val="left" w:pos="420"/>
        <w:tab w:val="left" w:pos="780"/>
        <w:tab w:val="left" w:pos="1140"/>
        <w:tab w:val="left" w:pos="1440"/>
        <w:tab w:val="left" w:pos="3150"/>
        <w:tab w:val="left" w:pos="34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BB" w:rsidRPr="00350779" w:rsidRDefault="005E7FBB" w:rsidP="003507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63" w:rsidRDefault="00E3606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28" w:rsidRDefault="008B5F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4"/>
      <w:numFmt w:val="decimal"/>
      <w:suff w:val="nothing"/>
      <w:lvlText w:val="%1."/>
      <w:lvlJc w:val="left"/>
    </w:lvl>
  </w:abstractNum>
  <w:abstractNum w:abstractNumId="1">
    <w:nsid w:val="00000002"/>
    <w:multiLevelType w:val="singleLevel"/>
    <w:tmpl w:val="00000002"/>
    <w:lvl w:ilvl="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601"/>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5E"/>
    <w:rsid w:val="00013640"/>
    <w:rsid w:val="00021FB9"/>
    <w:rsid w:val="00054A54"/>
    <w:rsid w:val="000B02C1"/>
    <w:rsid w:val="00154CDA"/>
    <w:rsid w:val="0022274F"/>
    <w:rsid w:val="00281D09"/>
    <w:rsid w:val="00282736"/>
    <w:rsid w:val="00306DC1"/>
    <w:rsid w:val="00350779"/>
    <w:rsid w:val="00373F5E"/>
    <w:rsid w:val="00386857"/>
    <w:rsid w:val="004504EF"/>
    <w:rsid w:val="00480F3E"/>
    <w:rsid w:val="004B7E2B"/>
    <w:rsid w:val="0052635A"/>
    <w:rsid w:val="0055543C"/>
    <w:rsid w:val="005E7FBB"/>
    <w:rsid w:val="005F052B"/>
    <w:rsid w:val="005F4A5C"/>
    <w:rsid w:val="00611C63"/>
    <w:rsid w:val="006B4971"/>
    <w:rsid w:val="006D2435"/>
    <w:rsid w:val="007446D8"/>
    <w:rsid w:val="007A30DA"/>
    <w:rsid w:val="007C0098"/>
    <w:rsid w:val="007D46C5"/>
    <w:rsid w:val="00817244"/>
    <w:rsid w:val="008248FF"/>
    <w:rsid w:val="008A7AD6"/>
    <w:rsid w:val="008A7E4C"/>
    <w:rsid w:val="008B5F28"/>
    <w:rsid w:val="008E7542"/>
    <w:rsid w:val="008E78E5"/>
    <w:rsid w:val="00906396"/>
    <w:rsid w:val="00954F0F"/>
    <w:rsid w:val="009635F1"/>
    <w:rsid w:val="009B557E"/>
    <w:rsid w:val="009C2986"/>
    <w:rsid w:val="009F43FB"/>
    <w:rsid w:val="00A76113"/>
    <w:rsid w:val="00B932F2"/>
    <w:rsid w:val="00C12151"/>
    <w:rsid w:val="00C31DFF"/>
    <w:rsid w:val="00D00154"/>
    <w:rsid w:val="00D918BD"/>
    <w:rsid w:val="00DE682D"/>
    <w:rsid w:val="00DF7642"/>
    <w:rsid w:val="00E36063"/>
    <w:rsid w:val="00EA72CD"/>
    <w:rsid w:val="00EB0671"/>
    <w:rsid w:val="00ED0F28"/>
    <w:rsid w:val="00F75940"/>
    <w:rsid w:val="00FF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04EF"/>
    <w:rPr>
      <w:color w:val="0000FF"/>
      <w:u w:val="single"/>
    </w:rPr>
  </w:style>
  <w:style w:type="paragraph" w:customStyle="1" w:styleId="Level1">
    <w:name w:val="Level 1"/>
    <w:basedOn w:val="Normal"/>
    <w:pPr>
      <w:widowControl w:val="0"/>
    </w:pPr>
  </w:style>
  <w:style w:type="paragraph" w:styleId="Header">
    <w:name w:val="header"/>
    <w:basedOn w:val="Normal"/>
    <w:rsid w:val="004504EF"/>
    <w:pPr>
      <w:tabs>
        <w:tab w:val="center" w:pos="4320"/>
        <w:tab w:val="right" w:pos="8640"/>
      </w:tabs>
    </w:pPr>
  </w:style>
  <w:style w:type="paragraph" w:styleId="Footer">
    <w:name w:val="footer"/>
    <w:basedOn w:val="Normal"/>
    <w:rsid w:val="004504EF"/>
    <w:pPr>
      <w:tabs>
        <w:tab w:val="center" w:pos="4320"/>
        <w:tab w:val="right" w:pos="8640"/>
      </w:tabs>
    </w:pPr>
  </w:style>
  <w:style w:type="paragraph" w:styleId="BalloonText">
    <w:name w:val="Balloon Text"/>
    <w:basedOn w:val="Normal"/>
    <w:semiHidden/>
    <w:rsid w:val="00306DC1"/>
    <w:rPr>
      <w:rFonts w:ascii="Tahoma" w:hAnsi="Tahoma" w:cs="Tahoma"/>
      <w:sz w:val="16"/>
      <w:szCs w:val="16"/>
    </w:rPr>
  </w:style>
  <w:style w:type="character" w:styleId="FollowedHyperlink">
    <w:name w:val="FollowedHyperlink"/>
    <w:basedOn w:val="DefaultParagraphFont"/>
    <w:rsid w:val="0022274F"/>
    <w:rPr>
      <w:color w:val="800080"/>
      <w:u w:val="single"/>
    </w:rPr>
  </w:style>
  <w:style w:type="paragraph" w:customStyle="1" w:styleId="Style0">
    <w:name w:val="Style0"/>
    <w:rsid w:val="004B7E2B"/>
    <w:pPr>
      <w:autoSpaceDE w:val="0"/>
      <w:autoSpaceDN w:val="0"/>
      <w:adjustRightInd w:val="0"/>
    </w:pPr>
    <w:rPr>
      <w:rFonts w:ascii="Arial" w:hAnsi="Arial" w:cs="Arial"/>
      <w:sz w:val="24"/>
      <w:szCs w:val="24"/>
    </w:rPr>
  </w:style>
  <w:style w:type="table" w:styleId="TableGrid">
    <w:name w:val="Table Grid"/>
    <w:basedOn w:val="TableNormal"/>
    <w:rsid w:val="008B5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04EF"/>
    <w:rPr>
      <w:color w:val="0000FF"/>
      <w:u w:val="single"/>
    </w:rPr>
  </w:style>
  <w:style w:type="paragraph" w:customStyle="1" w:styleId="Level1">
    <w:name w:val="Level 1"/>
    <w:basedOn w:val="Normal"/>
    <w:pPr>
      <w:widowControl w:val="0"/>
    </w:pPr>
  </w:style>
  <w:style w:type="paragraph" w:styleId="Header">
    <w:name w:val="header"/>
    <w:basedOn w:val="Normal"/>
    <w:rsid w:val="004504EF"/>
    <w:pPr>
      <w:tabs>
        <w:tab w:val="center" w:pos="4320"/>
        <w:tab w:val="right" w:pos="8640"/>
      </w:tabs>
    </w:pPr>
  </w:style>
  <w:style w:type="paragraph" w:styleId="Footer">
    <w:name w:val="footer"/>
    <w:basedOn w:val="Normal"/>
    <w:rsid w:val="004504EF"/>
    <w:pPr>
      <w:tabs>
        <w:tab w:val="center" w:pos="4320"/>
        <w:tab w:val="right" w:pos="8640"/>
      </w:tabs>
    </w:pPr>
  </w:style>
  <w:style w:type="paragraph" w:styleId="BalloonText">
    <w:name w:val="Balloon Text"/>
    <w:basedOn w:val="Normal"/>
    <w:semiHidden/>
    <w:rsid w:val="00306DC1"/>
    <w:rPr>
      <w:rFonts w:ascii="Tahoma" w:hAnsi="Tahoma" w:cs="Tahoma"/>
      <w:sz w:val="16"/>
      <w:szCs w:val="16"/>
    </w:rPr>
  </w:style>
  <w:style w:type="character" w:styleId="FollowedHyperlink">
    <w:name w:val="FollowedHyperlink"/>
    <w:basedOn w:val="DefaultParagraphFont"/>
    <w:rsid w:val="0022274F"/>
    <w:rPr>
      <w:color w:val="800080"/>
      <w:u w:val="single"/>
    </w:rPr>
  </w:style>
  <w:style w:type="paragraph" w:customStyle="1" w:styleId="Style0">
    <w:name w:val="Style0"/>
    <w:rsid w:val="004B7E2B"/>
    <w:pPr>
      <w:autoSpaceDE w:val="0"/>
      <w:autoSpaceDN w:val="0"/>
      <w:adjustRightInd w:val="0"/>
    </w:pPr>
    <w:rPr>
      <w:rFonts w:ascii="Arial" w:hAnsi="Arial" w:cs="Arial"/>
      <w:sz w:val="24"/>
      <w:szCs w:val="24"/>
    </w:rPr>
  </w:style>
  <w:style w:type="table" w:styleId="TableGrid">
    <w:name w:val="Table Grid"/>
    <w:basedOn w:val="TableNormal"/>
    <w:rsid w:val="008B5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permitting/air/nav/air_pbr.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texasenvirohelp.org/"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TCEQ-Title 30 Texas Administrative Code § 106.124  Permit by Rule (PBR) Checklist New and Modified Pilot Plants</vt:lpstr>
    </vt:vector>
  </TitlesOfParts>
  <Company>TCEQ</Company>
  <LinksUpToDate>false</LinksUpToDate>
  <CharactersWithSpaces>7202</CharactersWithSpaces>
  <SharedDoc>false</SharedDoc>
  <HLinks>
    <vt:vector size="6" baseType="variant">
      <vt:variant>
        <vt:i4>7667780</vt:i4>
      </vt:variant>
      <vt:variant>
        <vt:i4>0</vt:i4>
      </vt:variant>
      <vt:variant>
        <vt:i4>0</vt:i4>
      </vt:variant>
      <vt:variant>
        <vt:i4>5</vt:i4>
      </vt:variant>
      <vt:variant>
        <vt:lpwstr>http://www.tceq.state.tx.us/permitting/air/nav/air_pbr.html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TCEQ-Title 30 Texas Administrative Code § 106.124  Permit by Rule (PBR) Checklist New and Modified Pilot Plants</dc:title>
  <dc:subject>TCEQ-Title 30 Texas Administrative Code § 106.124 Permit by Rule (PBR) Checklist New and Modified Pilot Plant</dc:subject>
  <dc:creator>TCEQ</dc:creator>
  <cp:keywords>modified, pilot, plants, recommended, calculation, methods, devices, data, sets, periodic, marketing, structure, limit, emission, l value, k value, pollutant, chemical, and distance</cp:keywords>
  <cp:lastModifiedBy>TSpencer</cp:lastModifiedBy>
  <cp:revision>2</cp:revision>
  <cp:lastPrinted>2015-06-15T16:41:00Z</cp:lastPrinted>
  <dcterms:created xsi:type="dcterms:W3CDTF">2015-07-20T15:46:00Z</dcterms:created>
  <dcterms:modified xsi:type="dcterms:W3CDTF">2015-07-20T15:46:00Z</dcterms:modified>
</cp:coreProperties>
</file>