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1508F" w14:textId="77777777" w:rsidR="00884721" w:rsidRPr="00FF22EC" w:rsidRDefault="00884721" w:rsidP="0088472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73AAB1" wp14:editId="55426434">
            <wp:simplePos x="0" y="0"/>
            <wp:positionH relativeFrom="column">
              <wp:posOffset>-535305</wp:posOffset>
            </wp:positionH>
            <wp:positionV relativeFrom="paragraph">
              <wp:posOffset>0</wp:posOffset>
            </wp:positionV>
            <wp:extent cx="841375" cy="841375"/>
            <wp:effectExtent l="0" t="0" r="0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0C56E3" w14:textId="77777777" w:rsidR="00884721" w:rsidRPr="00061719" w:rsidRDefault="00884721" w:rsidP="00884721">
      <w:pPr>
        <w:spacing w:after="120"/>
        <w:jc w:val="center"/>
        <w:rPr>
          <w:b/>
          <w:sz w:val="28"/>
          <w:szCs w:val="28"/>
        </w:rPr>
      </w:pPr>
      <w:r w:rsidRPr="00061719">
        <w:rPr>
          <w:b/>
          <w:bCs/>
          <w:color w:val="000000"/>
          <w:sz w:val="28"/>
          <w:szCs w:val="28"/>
        </w:rPr>
        <w:t>Annual Land Application Summary Report Form</w:t>
      </w:r>
    </w:p>
    <w:p w14:paraId="246E339C" w14:textId="77777777" w:rsidR="00884721" w:rsidRDefault="00884721" w:rsidP="00884721">
      <w:pPr>
        <w:pStyle w:val="ListParagraph"/>
        <w:spacing w:after="0"/>
        <w:ind w:left="1440" w:hanging="1080"/>
        <w:contextualSpacing w:val="0"/>
        <w:rPr>
          <w:rFonts w:ascii="Georgia" w:hAnsi="Georgia"/>
          <w:bCs/>
          <w:color w:val="000000"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Note 1: </w:t>
      </w:r>
      <w:r w:rsidRPr="005F5109">
        <w:rPr>
          <w:rFonts w:ascii="Georgia" w:hAnsi="Georgia"/>
          <w:bCs/>
          <w:color w:val="000000"/>
          <w:sz w:val="22"/>
        </w:rPr>
        <w:t>If your site has more than one land ap</w:t>
      </w:r>
      <w:r>
        <w:rPr>
          <w:rFonts w:ascii="Georgia" w:hAnsi="Georgia"/>
          <w:bCs/>
          <w:color w:val="000000"/>
          <w:sz w:val="22"/>
        </w:rPr>
        <w:t>plication unit or field, please submit a</w:t>
      </w:r>
      <w:bookmarkStart w:id="0" w:name="_GoBack"/>
      <w:bookmarkEnd w:id="0"/>
    </w:p>
    <w:p w14:paraId="32BEA5F0" w14:textId="77777777" w:rsidR="00884721" w:rsidRPr="005F5109" w:rsidRDefault="00884721" w:rsidP="00884721">
      <w:pPr>
        <w:pStyle w:val="ListParagraph"/>
        <w:spacing w:after="0"/>
        <w:ind w:left="1440" w:hanging="1080"/>
        <w:contextualSpacing w:val="0"/>
        <w:rPr>
          <w:rFonts w:ascii="Georgia" w:hAnsi="Georgia"/>
          <w:bCs/>
          <w:color w:val="000000"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separate </w:t>
      </w:r>
      <w:r w:rsidRPr="005F5109">
        <w:rPr>
          <w:rFonts w:ascii="Georgia" w:hAnsi="Georgia"/>
          <w:bCs/>
          <w:color w:val="000000"/>
          <w:sz w:val="22"/>
        </w:rPr>
        <w:t xml:space="preserve">form for each </w:t>
      </w:r>
      <w:r>
        <w:rPr>
          <w:rFonts w:ascii="Georgia" w:hAnsi="Georgia"/>
          <w:bCs/>
          <w:color w:val="000000"/>
          <w:sz w:val="22"/>
        </w:rPr>
        <w:t>unit/</w:t>
      </w:r>
      <w:r w:rsidRPr="005F5109">
        <w:rPr>
          <w:rFonts w:ascii="Georgia" w:hAnsi="Georgia"/>
          <w:bCs/>
          <w:color w:val="000000"/>
          <w:sz w:val="22"/>
        </w:rPr>
        <w:t>field.</w:t>
      </w:r>
    </w:p>
    <w:p w14:paraId="56F0BFDA" w14:textId="77777777" w:rsidR="00884721" w:rsidRDefault="00884721" w:rsidP="00884721">
      <w:pPr>
        <w:pStyle w:val="ListParagraph"/>
        <w:spacing w:after="0"/>
        <w:ind w:left="1440" w:hanging="1080"/>
        <w:contextualSpacing w:val="0"/>
        <w:rPr>
          <w:rFonts w:ascii="Georgia" w:hAnsi="Georgia"/>
          <w:bCs/>
          <w:color w:val="000000"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Note 2:  </w:t>
      </w:r>
      <w:r w:rsidRPr="005F5109">
        <w:rPr>
          <w:rFonts w:ascii="Georgia" w:hAnsi="Georgia"/>
          <w:bCs/>
          <w:color w:val="000000"/>
          <w:sz w:val="22"/>
        </w:rPr>
        <w:t xml:space="preserve">Please note, in addition to the summary form, you need to </w:t>
      </w:r>
      <w:r>
        <w:rPr>
          <w:rFonts w:ascii="Georgia" w:hAnsi="Georgia"/>
          <w:bCs/>
          <w:color w:val="000000"/>
          <w:sz w:val="22"/>
        </w:rPr>
        <w:t>submit all information</w:t>
      </w:r>
    </w:p>
    <w:p w14:paraId="6CFCFBF6" w14:textId="77777777" w:rsidR="00884721" w:rsidRPr="005F5109" w:rsidRDefault="00884721" w:rsidP="00884721">
      <w:pPr>
        <w:pStyle w:val="ListParagraph"/>
        <w:spacing w:after="0"/>
        <w:ind w:left="1440" w:hanging="1080"/>
        <w:contextualSpacing w:val="0"/>
        <w:rPr>
          <w:rFonts w:ascii="Georgia" w:hAnsi="Georgia"/>
          <w:b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      as </w:t>
      </w:r>
      <w:r w:rsidRPr="005F5109">
        <w:rPr>
          <w:rFonts w:ascii="Georgia" w:hAnsi="Georgia"/>
          <w:bCs/>
          <w:color w:val="000000"/>
          <w:sz w:val="22"/>
        </w:rPr>
        <w:t>required by 30 TAC 312.48.</w:t>
      </w:r>
    </w:p>
    <w:p w14:paraId="405B108A" w14:textId="77777777" w:rsidR="00884721" w:rsidRDefault="00884721" w:rsidP="00884721">
      <w:pPr>
        <w:pStyle w:val="ListParagraph"/>
        <w:spacing w:after="0"/>
        <w:ind w:left="1440" w:hanging="1080"/>
        <w:contextualSpacing w:val="0"/>
        <w:rPr>
          <w:rFonts w:ascii="Georgia" w:hAnsi="Georgia"/>
          <w:bCs/>
          <w:color w:val="000000"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      Note 3:  If you operate other permitted biosolids</w:t>
      </w:r>
      <w:r w:rsidRPr="005F5109">
        <w:rPr>
          <w:rFonts w:ascii="Georgia" w:hAnsi="Georgia"/>
          <w:bCs/>
          <w:color w:val="000000"/>
          <w:sz w:val="22"/>
        </w:rPr>
        <w:t xml:space="preserve"> land application </w:t>
      </w:r>
      <w:r>
        <w:rPr>
          <w:rFonts w:ascii="Georgia" w:hAnsi="Georgia"/>
          <w:bCs/>
          <w:color w:val="000000"/>
          <w:sz w:val="22"/>
        </w:rPr>
        <w:t>units, a form should be</w:t>
      </w:r>
    </w:p>
    <w:p w14:paraId="009667DC" w14:textId="77777777" w:rsidR="00884721" w:rsidRPr="005F5109" w:rsidRDefault="00884721" w:rsidP="00884721">
      <w:pPr>
        <w:pStyle w:val="ListParagraph"/>
        <w:spacing w:after="0"/>
        <w:ind w:left="1440" w:hanging="1080"/>
        <w:contextualSpacing w:val="0"/>
        <w:rPr>
          <w:rFonts w:ascii="Georgia" w:hAnsi="Georgia"/>
          <w:b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      </w:t>
      </w:r>
      <w:r w:rsidRPr="005F5109">
        <w:rPr>
          <w:rFonts w:ascii="Georgia" w:hAnsi="Georgia"/>
          <w:bCs/>
          <w:color w:val="000000"/>
          <w:sz w:val="22"/>
        </w:rPr>
        <w:t xml:space="preserve">submitted for each </w:t>
      </w:r>
      <w:r>
        <w:rPr>
          <w:rFonts w:ascii="Georgia" w:hAnsi="Georgia"/>
          <w:bCs/>
          <w:color w:val="000000"/>
          <w:sz w:val="22"/>
        </w:rPr>
        <w:t>separate permit</w:t>
      </w:r>
      <w:r w:rsidRPr="005F5109">
        <w:rPr>
          <w:rFonts w:ascii="Georgia" w:hAnsi="Georgia"/>
          <w:bCs/>
          <w:color w:val="000000"/>
          <w:sz w:val="22"/>
        </w:rPr>
        <w:t>.</w:t>
      </w:r>
    </w:p>
    <w:p w14:paraId="251B21B7" w14:textId="77777777" w:rsidR="00884721" w:rsidRPr="00A70BAF" w:rsidRDefault="00884721" w:rsidP="00884721">
      <w:pPr>
        <w:pStyle w:val="ListParagraph"/>
        <w:ind w:left="720" w:hanging="360"/>
        <w:contextualSpacing w:val="0"/>
        <w:rPr>
          <w:rFonts w:ascii="Georgia" w:hAnsi="Georgia"/>
          <w:bCs/>
          <w:color w:val="000000"/>
          <w:sz w:val="22"/>
        </w:rPr>
      </w:pPr>
      <w:r>
        <w:rPr>
          <w:rFonts w:ascii="Georgia" w:hAnsi="Georgia"/>
          <w:bCs/>
          <w:color w:val="000000"/>
          <w:sz w:val="22"/>
        </w:rPr>
        <w:t xml:space="preserve">      Note 4:  </w:t>
      </w:r>
      <w:r w:rsidRPr="005F5109">
        <w:rPr>
          <w:rFonts w:ascii="Georgia" w:hAnsi="Georgia"/>
          <w:bCs/>
          <w:color w:val="000000"/>
          <w:sz w:val="22"/>
        </w:rPr>
        <w:t>Also send one complete copy of your report and this f</w:t>
      </w:r>
      <w:r>
        <w:rPr>
          <w:rFonts w:ascii="Georgia" w:hAnsi="Georgia"/>
          <w:bCs/>
          <w:color w:val="000000"/>
          <w:sz w:val="22"/>
        </w:rPr>
        <w:t xml:space="preserve">orm to the TCEQ region office </w:t>
      </w:r>
      <w:r w:rsidRPr="005F5109">
        <w:rPr>
          <w:rFonts w:ascii="Georgia" w:hAnsi="Georgia"/>
          <w:bCs/>
          <w:color w:val="000000"/>
          <w:sz w:val="22"/>
        </w:rPr>
        <w:t>in your area.</w:t>
      </w:r>
      <w:r>
        <w:rPr>
          <w:rFonts w:ascii="Georgia" w:hAnsi="Georgia"/>
          <w:bCs/>
          <w:color w:val="000000"/>
          <w:sz w:val="22"/>
        </w:rPr>
        <w:t xml:space="preserve">  </w:t>
      </w:r>
      <w:r w:rsidRPr="005F5109">
        <w:rPr>
          <w:rFonts w:ascii="Georgia" w:hAnsi="Georgia"/>
          <w:bCs/>
          <w:color w:val="000000"/>
          <w:sz w:val="22"/>
        </w:rPr>
        <w:t xml:space="preserve"> </w:t>
      </w:r>
    </w:p>
    <w:tbl>
      <w:tblPr>
        <w:tblW w:w="505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40"/>
        <w:gridCol w:w="637"/>
        <w:gridCol w:w="432"/>
        <w:gridCol w:w="1440"/>
        <w:gridCol w:w="228"/>
        <w:gridCol w:w="913"/>
        <w:gridCol w:w="87"/>
        <w:gridCol w:w="750"/>
        <w:gridCol w:w="534"/>
        <w:gridCol w:w="420"/>
        <w:gridCol w:w="1173"/>
        <w:gridCol w:w="573"/>
      </w:tblGrid>
      <w:tr w:rsidR="00884721" w:rsidRPr="005F5109" w14:paraId="6745D86B" w14:textId="77777777" w:rsidTr="00014D6A">
        <w:trPr>
          <w:trHeight w:val="360"/>
          <w:jc w:val="center"/>
        </w:trPr>
        <w:tc>
          <w:tcPr>
            <w:tcW w:w="118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E92534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For TCEQ Fiscal Year:</w:t>
            </w:r>
          </w:p>
        </w:tc>
        <w:tc>
          <w:tcPr>
            <w:tcW w:w="33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44F1F4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993" w:type="pct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6B02E65B" w14:textId="77777777" w:rsidR="00884721" w:rsidRPr="001C5997" w:rsidRDefault="00884721" w:rsidP="00014D6A">
            <w:pPr>
              <w:tabs>
                <w:tab w:val="left" w:pos="0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Reporting period:</w:t>
            </w:r>
          </w:p>
        </w:tc>
        <w:tc>
          <w:tcPr>
            <w:tcW w:w="1049" w:type="pct"/>
            <w:gridSpan w:val="4"/>
            <w:tcBorders>
              <w:top w:val="double" w:sz="4" w:space="0" w:color="auto"/>
            </w:tcBorders>
            <w:vAlign w:val="center"/>
          </w:tcPr>
          <w:p w14:paraId="694C28F1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From September 1,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9CB975E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223" w:type="pct"/>
            <w:tcBorders>
              <w:top w:val="double" w:sz="4" w:space="0" w:color="auto"/>
            </w:tcBorders>
            <w:vAlign w:val="center"/>
          </w:tcPr>
          <w:p w14:paraId="027AC79F" w14:textId="77777777" w:rsidR="00884721" w:rsidRPr="001C5997" w:rsidRDefault="00884721" w:rsidP="00014D6A">
            <w:pPr>
              <w:tabs>
                <w:tab w:val="left" w:pos="179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to</w:t>
            </w:r>
          </w:p>
        </w:tc>
        <w:tc>
          <w:tcPr>
            <w:tcW w:w="622" w:type="pct"/>
            <w:tcBorders>
              <w:top w:val="double" w:sz="4" w:space="0" w:color="auto"/>
              <w:bottom w:val="nil"/>
            </w:tcBorders>
            <w:vAlign w:val="center"/>
          </w:tcPr>
          <w:p w14:paraId="3B48C367" w14:textId="77777777" w:rsidR="00884721" w:rsidRPr="001C5997" w:rsidRDefault="00884721" w:rsidP="00014D6A">
            <w:pPr>
              <w:tabs>
                <w:tab w:val="left" w:pos="-8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August 31,</w:t>
            </w:r>
          </w:p>
        </w:tc>
        <w:tc>
          <w:tcPr>
            <w:tcW w:w="305" w:type="pct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17D1970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884721" w:rsidRPr="005F5109" w14:paraId="50A4708D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7D8C6F16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TCEQ Permit</w:t>
            </w:r>
            <w:r w:rsidRPr="001C5997">
              <w:rPr>
                <w:bCs/>
                <w:color w:val="000000"/>
              </w:rPr>
              <w:t xml:space="preserve"> No:</w:t>
            </w:r>
          </w:p>
        </w:tc>
        <w:tc>
          <w:tcPr>
            <w:tcW w:w="1452" w:type="pct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0F8EA69E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530" w:type="pct"/>
            <w:gridSpan w:val="2"/>
            <w:tcBorders>
              <w:bottom w:val="nil"/>
            </w:tcBorders>
            <w:vAlign w:val="center"/>
          </w:tcPr>
          <w:p w14:paraId="6E9AA62E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98" w:type="pct"/>
            <w:tcBorders>
              <w:bottom w:val="nil"/>
            </w:tcBorders>
            <w:vAlign w:val="center"/>
          </w:tcPr>
          <w:p w14:paraId="3DE6280D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Date</w:t>
            </w:r>
          </w:p>
        </w:tc>
        <w:tc>
          <w:tcPr>
            <w:tcW w:w="1128" w:type="pct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419B3F95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BE30E31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884721" w:rsidRPr="005F5109" w14:paraId="5C1D6F43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4F7EA9B6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Name of Permittee</w:t>
            </w:r>
            <w:r w:rsidRPr="001C5997">
              <w:rPr>
                <w:bCs/>
                <w:color w:val="000000"/>
              </w:rPr>
              <w:t>:</w:t>
            </w:r>
          </w:p>
        </w:tc>
        <w:tc>
          <w:tcPr>
            <w:tcW w:w="3508" w:type="pct"/>
            <w:gridSpan w:val="10"/>
            <w:tcBorders>
              <w:top w:val="nil"/>
              <w:bottom w:val="single" w:sz="8" w:space="0" w:color="auto"/>
            </w:tcBorders>
            <w:vAlign w:val="center"/>
          </w:tcPr>
          <w:p w14:paraId="494198D0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4903A67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884721" w:rsidRPr="005F5109" w14:paraId="4DA25D40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70424244" w14:textId="77777777" w:rsidR="00884721" w:rsidRPr="001C5997" w:rsidRDefault="00884721" w:rsidP="00014D6A">
            <w:pPr>
              <w:tabs>
                <w:tab w:val="left" w:pos="0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Mailing Address:</w:t>
            </w:r>
          </w:p>
        </w:tc>
        <w:tc>
          <w:tcPr>
            <w:tcW w:w="3508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F51E3E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E960DF6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884721" w:rsidRPr="005F5109" w14:paraId="694264AF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68E033A5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508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A2125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7469155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884721" w:rsidRPr="005F5109" w14:paraId="6CF9AC14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1D82B0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Contact Person:</w:t>
            </w:r>
          </w:p>
        </w:tc>
        <w:tc>
          <w:tcPr>
            <w:tcW w:w="567" w:type="pct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E2B701C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Name:</w:t>
            </w:r>
          </w:p>
        </w:tc>
        <w:tc>
          <w:tcPr>
            <w:tcW w:w="1369" w:type="pct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378914E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950" w:type="pct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14:paraId="336B1A7B" w14:textId="77777777" w:rsidR="00884721" w:rsidRPr="001C5997" w:rsidRDefault="00884721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Telephone No:</w:t>
            </w:r>
          </w:p>
        </w:tc>
        <w:tc>
          <w:tcPr>
            <w:tcW w:w="927" w:type="pct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EE39C8D" w14:textId="77777777" w:rsidR="00884721" w:rsidRPr="001C5997" w:rsidRDefault="00884721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</w:tbl>
    <w:p w14:paraId="414B79D2" w14:textId="77777777" w:rsidR="00884721" w:rsidRPr="005F5109" w:rsidRDefault="00884721" w:rsidP="00884721">
      <w:pPr>
        <w:pStyle w:val="ListParagraph"/>
        <w:spacing w:before="120"/>
        <w:ind w:left="720"/>
        <w:contextualSpacing w:val="0"/>
        <w:rPr>
          <w:rFonts w:ascii="Georgia" w:hAnsi="Georgia"/>
          <w:b/>
          <w:sz w:val="22"/>
        </w:rPr>
      </w:pPr>
      <w:r w:rsidRPr="005F5109">
        <w:rPr>
          <w:rFonts w:ascii="Georgia" w:hAnsi="Georgia"/>
          <w:b/>
          <w:sz w:val="22"/>
        </w:rPr>
        <w:t>Field No. (if any): ________</w:t>
      </w:r>
      <w:r>
        <w:rPr>
          <w:rFonts w:ascii="Georgia" w:hAnsi="Georgia"/>
          <w:b/>
          <w:sz w:val="22"/>
        </w:rPr>
        <w:t xml:space="preserve"> </w:t>
      </w:r>
      <w:r w:rsidRPr="005F5109">
        <w:rPr>
          <w:rFonts w:ascii="Georgia" w:hAnsi="Georgia"/>
          <w:b/>
          <w:sz w:val="22"/>
        </w:rPr>
        <w:t>(Please submit a separate form for each</w:t>
      </w:r>
      <w:r>
        <w:rPr>
          <w:rFonts w:ascii="Georgia" w:hAnsi="Georgia"/>
          <w:b/>
          <w:sz w:val="22"/>
        </w:rPr>
        <w:t xml:space="preserve"> field)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"/>
        <w:gridCol w:w="5995"/>
        <w:gridCol w:w="844"/>
        <w:gridCol w:w="1988"/>
      </w:tblGrid>
      <w:tr w:rsidR="00884721" w:rsidRPr="005F5109" w14:paraId="70507A86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078D3F31" w14:textId="77777777" w:rsidR="00884721" w:rsidRPr="001C5997" w:rsidRDefault="00884721" w:rsidP="00014D6A">
            <w:r w:rsidRPr="001C5997">
              <w:t>1.</w:t>
            </w:r>
          </w:p>
        </w:tc>
        <w:tc>
          <w:tcPr>
            <w:tcW w:w="6210" w:type="dxa"/>
            <w:vAlign w:val="center"/>
          </w:tcPr>
          <w:p w14:paraId="50BDDC5E" w14:textId="77777777" w:rsidR="00884721" w:rsidRPr="00C6020D" w:rsidRDefault="00884721" w:rsidP="00014D6A">
            <w:pPr>
              <w:rPr>
                <w:b/>
              </w:rPr>
            </w:pPr>
            <w:r w:rsidRPr="00C6020D">
              <w:rPr>
                <w:b/>
              </w:rPr>
              <w:t>Class B wastewater treatment plant biosolids</w:t>
            </w:r>
            <w:r w:rsidRPr="00C6020D">
              <w:rPr>
                <w:b/>
              </w:rPr>
              <w:tab/>
            </w:r>
          </w:p>
        </w:tc>
        <w:tc>
          <w:tcPr>
            <w:tcW w:w="874" w:type="dxa"/>
            <w:vAlign w:val="center"/>
          </w:tcPr>
          <w:p w14:paraId="1EBBEA60" w14:textId="77777777" w:rsidR="00884721" w:rsidRPr="001C5997" w:rsidRDefault="00884721" w:rsidP="00014D6A">
            <w:pPr>
              <w:ind w:left="180"/>
            </w:pPr>
          </w:p>
        </w:tc>
        <w:tc>
          <w:tcPr>
            <w:tcW w:w="2006" w:type="dxa"/>
            <w:vAlign w:val="center"/>
          </w:tcPr>
          <w:p w14:paraId="2A1B31C1" w14:textId="77777777" w:rsidR="00884721" w:rsidRPr="001C5997" w:rsidRDefault="00884721" w:rsidP="00014D6A">
            <w:pPr>
              <w:ind w:left="180"/>
            </w:pPr>
          </w:p>
        </w:tc>
      </w:tr>
      <w:tr w:rsidR="00884721" w:rsidRPr="005F5109" w14:paraId="2783BD24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5A795679" w14:textId="77777777" w:rsidR="00884721" w:rsidRPr="001C5997" w:rsidRDefault="00884721" w:rsidP="00014D6A">
            <w:pPr>
              <w:ind w:left="180"/>
            </w:pPr>
          </w:p>
        </w:tc>
        <w:tc>
          <w:tcPr>
            <w:tcW w:w="6210" w:type="dxa"/>
            <w:vAlign w:val="center"/>
          </w:tcPr>
          <w:p w14:paraId="7BF73A18" w14:textId="77777777" w:rsidR="00884721" w:rsidRPr="001C5997" w:rsidRDefault="00884721" w:rsidP="00014D6A">
            <w:pPr>
              <w:ind w:left="255" w:hanging="270"/>
            </w:pPr>
            <w:r>
              <w:t>a.</w:t>
            </w:r>
            <w:r>
              <w:tab/>
              <w:t>Land a</w:t>
            </w:r>
            <w:r w:rsidRPr="001C5997">
              <w:t>pplied: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567C9843" w14:textId="77777777" w:rsidR="00884721" w:rsidRPr="001C5997" w:rsidRDefault="00884721" w:rsidP="00014D6A">
            <w:pPr>
              <w:ind w:left="180"/>
            </w:pPr>
          </w:p>
        </w:tc>
        <w:tc>
          <w:tcPr>
            <w:tcW w:w="2006" w:type="dxa"/>
            <w:vAlign w:val="center"/>
          </w:tcPr>
          <w:p w14:paraId="04EA31C3" w14:textId="77777777" w:rsidR="00884721" w:rsidRPr="001C5997" w:rsidRDefault="00884721" w:rsidP="00014D6A">
            <w:pPr>
              <w:ind w:left="180"/>
            </w:pPr>
            <w:r w:rsidRPr="001C5997">
              <w:t>dry tons/year</w:t>
            </w:r>
          </w:p>
        </w:tc>
      </w:tr>
      <w:tr w:rsidR="00884721" w:rsidRPr="005F5109" w14:paraId="20D63518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03FBC382" w14:textId="77777777" w:rsidR="00884721" w:rsidRPr="001C5997" w:rsidRDefault="00884721" w:rsidP="00014D6A">
            <w:r w:rsidRPr="001C5997">
              <w:t>2.</w:t>
            </w:r>
          </w:p>
        </w:tc>
        <w:tc>
          <w:tcPr>
            <w:tcW w:w="6210" w:type="dxa"/>
            <w:vAlign w:val="center"/>
          </w:tcPr>
          <w:p w14:paraId="6C87F2E5" w14:textId="77777777" w:rsidR="00884721" w:rsidRPr="00C6020D" w:rsidRDefault="00884721" w:rsidP="00014D6A">
            <w:pPr>
              <w:ind w:left="-15"/>
              <w:rPr>
                <w:b/>
              </w:rPr>
            </w:pPr>
            <w:r w:rsidRPr="00C6020D">
              <w:rPr>
                <w:b/>
              </w:rPr>
              <w:t xml:space="preserve">Treated </w:t>
            </w:r>
            <w:r>
              <w:rPr>
                <w:b/>
              </w:rPr>
              <w:t>Domestic Septage - Land Applied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367E1C86" w14:textId="77777777" w:rsidR="00884721" w:rsidRPr="001C5997" w:rsidRDefault="00884721" w:rsidP="00014D6A">
            <w:pPr>
              <w:ind w:left="180"/>
            </w:pPr>
          </w:p>
        </w:tc>
        <w:tc>
          <w:tcPr>
            <w:tcW w:w="2006" w:type="dxa"/>
            <w:vAlign w:val="center"/>
          </w:tcPr>
          <w:p w14:paraId="1F1918B9" w14:textId="77777777" w:rsidR="00884721" w:rsidRPr="001C5997" w:rsidRDefault="00884721" w:rsidP="00014D6A">
            <w:pPr>
              <w:ind w:left="180"/>
            </w:pPr>
            <w:r w:rsidRPr="001C5997">
              <w:t>gallons/year</w:t>
            </w:r>
          </w:p>
        </w:tc>
      </w:tr>
      <w:tr w:rsidR="00884721" w:rsidRPr="005F5109" w14:paraId="18E2E862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54BFA2EC" w14:textId="77777777" w:rsidR="00884721" w:rsidRPr="001C5997" w:rsidRDefault="00884721" w:rsidP="00014D6A">
            <w:pPr>
              <w:ind w:left="180"/>
            </w:pPr>
          </w:p>
        </w:tc>
        <w:tc>
          <w:tcPr>
            <w:tcW w:w="6210" w:type="dxa"/>
            <w:vAlign w:val="center"/>
          </w:tcPr>
          <w:p w14:paraId="56DA2355" w14:textId="77777777" w:rsidR="00884721" w:rsidRPr="001C5997" w:rsidRDefault="00884721" w:rsidP="00014D6A">
            <w:pPr>
              <w:ind w:left="255" w:hanging="255"/>
            </w:pPr>
            <w:r>
              <w:t>a.</w:t>
            </w:r>
            <w:r>
              <w:tab/>
              <w:t>Method used to treat domestic s</w:t>
            </w:r>
            <w:r w:rsidRPr="001C5997">
              <w:t>eptage: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098A476D" w14:textId="77777777" w:rsidR="00884721" w:rsidRPr="001C5997" w:rsidRDefault="00884721" w:rsidP="00014D6A">
            <w:pPr>
              <w:ind w:left="180"/>
            </w:pPr>
          </w:p>
        </w:tc>
      </w:tr>
      <w:tr w:rsidR="00884721" w:rsidRPr="005F5109" w14:paraId="1743123E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53F9AB87" w14:textId="77777777" w:rsidR="00884721" w:rsidRPr="001C5997" w:rsidRDefault="00884721" w:rsidP="00014D6A">
            <w:r>
              <w:t>3.</w:t>
            </w:r>
          </w:p>
        </w:tc>
        <w:tc>
          <w:tcPr>
            <w:tcW w:w="6210" w:type="dxa"/>
            <w:vAlign w:val="center"/>
          </w:tcPr>
          <w:p w14:paraId="2C362F2A" w14:textId="77777777" w:rsidR="00884721" w:rsidRPr="00C6020D" w:rsidRDefault="00884721" w:rsidP="00014D6A">
            <w:pPr>
              <w:rPr>
                <w:b/>
              </w:rPr>
            </w:pPr>
            <w:r w:rsidRPr="00C6020D">
              <w:rPr>
                <w:b/>
              </w:rPr>
              <w:t>Water Treatment Plant Residuals</w:t>
            </w:r>
          </w:p>
        </w:tc>
        <w:tc>
          <w:tcPr>
            <w:tcW w:w="874" w:type="dxa"/>
            <w:vAlign w:val="center"/>
          </w:tcPr>
          <w:p w14:paraId="35BC1EEC" w14:textId="77777777" w:rsidR="00884721" w:rsidRPr="001C5997" w:rsidRDefault="00884721" w:rsidP="00014D6A">
            <w:pPr>
              <w:tabs>
                <w:tab w:val="left" w:pos="0"/>
              </w:tabs>
              <w:ind w:left="180"/>
            </w:pPr>
          </w:p>
        </w:tc>
        <w:tc>
          <w:tcPr>
            <w:tcW w:w="2006" w:type="dxa"/>
            <w:vAlign w:val="center"/>
          </w:tcPr>
          <w:p w14:paraId="0CFB1436" w14:textId="77777777" w:rsidR="00884721" w:rsidRPr="001C5997" w:rsidRDefault="00884721" w:rsidP="00014D6A">
            <w:pPr>
              <w:ind w:left="180"/>
            </w:pPr>
          </w:p>
        </w:tc>
      </w:tr>
      <w:tr w:rsidR="00884721" w:rsidRPr="005F5109" w14:paraId="6412E076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031F97F7" w14:textId="77777777" w:rsidR="00884721" w:rsidRPr="001C5997" w:rsidRDefault="00884721" w:rsidP="00014D6A">
            <w:pPr>
              <w:ind w:left="180"/>
            </w:pPr>
          </w:p>
        </w:tc>
        <w:tc>
          <w:tcPr>
            <w:tcW w:w="6210" w:type="dxa"/>
            <w:vAlign w:val="center"/>
          </w:tcPr>
          <w:p w14:paraId="6E157E1F" w14:textId="77777777" w:rsidR="00884721" w:rsidRPr="001C5997" w:rsidRDefault="00884721" w:rsidP="00014D6A">
            <w:pPr>
              <w:ind w:left="255" w:hanging="270"/>
            </w:pPr>
            <w:r>
              <w:t>a.</w:t>
            </w:r>
            <w:r>
              <w:tab/>
              <w:t>Land a</w:t>
            </w:r>
            <w:r w:rsidRPr="001C5997">
              <w:t>pplied: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49946F96" w14:textId="77777777" w:rsidR="00884721" w:rsidRPr="001C5997" w:rsidRDefault="00884721" w:rsidP="00014D6A">
            <w:pPr>
              <w:ind w:left="180"/>
            </w:pPr>
          </w:p>
        </w:tc>
        <w:tc>
          <w:tcPr>
            <w:tcW w:w="2006" w:type="dxa"/>
            <w:vAlign w:val="center"/>
          </w:tcPr>
          <w:p w14:paraId="5E89B5DE" w14:textId="77777777" w:rsidR="00884721" w:rsidRPr="001C5997" w:rsidRDefault="00884721" w:rsidP="00014D6A">
            <w:pPr>
              <w:ind w:left="180"/>
            </w:pPr>
            <w:r w:rsidRPr="001C5997">
              <w:t>dry tons/year</w:t>
            </w:r>
          </w:p>
        </w:tc>
      </w:tr>
      <w:tr w:rsidR="00884721" w:rsidRPr="005F5109" w14:paraId="301C0D83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4339EE67" w14:textId="77777777" w:rsidR="00884721" w:rsidRPr="001C5997" w:rsidRDefault="00884721" w:rsidP="00014D6A">
            <w:r>
              <w:t>4.</w:t>
            </w:r>
          </w:p>
        </w:tc>
        <w:tc>
          <w:tcPr>
            <w:tcW w:w="6210" w:type="dxa"/>
            <w:vAlign w:val="center"/>
          </w:tcPr>
          <w:p w14:paraId="207BAF99" w14:textId="77777777" w:rsidR="00884721" w:rsidRPr="001C5997" w:rsidRDefault="00884721" w:rsidP="00014D6A">
            <w:pPr>
              <w:ind w:left="-15"/>
            </w:pPr>
            <w:r>
              <w:t>Class A biosolids</w:t>
            </w:r>
            <w:r w:rsidRPr="001C5997">
              <w:t xml:space="preserve"> land applied:</w:t>
            </w:r>
          </w:p>
        </w:tc>
        <w:tc>
          <w:tcPr>
            <w:tcW w:w="874" w:type="dxa"/>
            <w:vAlign w:val="center"/>
          </w:tcPr>
          <w:p w14:paraId="440C53AD" w14:textId="77777777" w:rsidR="00884721" w:rsidRPr="001C5997" w:rsidRDefault="00884721" w:rsidP="00014D6A">
            <w:pPr>
              <w:tabs>
                <w:tab w:val="left" w:pos="0"/>
              </w:tabs>
              <w:ind w:left="180"/>
            </w:pPr>
          </w:p>
        </w:tc>
        <w:tc>
          <w:tcPr>
            <w:tcW w:w="2006" w:type="dxa"/>
            <w:vAlign w:val="center"/>
          </w:tcPr>
          <w:p w14:paraId="27F2FE8C" w14:textId="77777777" w:rsidR="00884721" w:rsidRPr="001C5997" w:rsidRDefault="00884721" w:rsidP="00014D6A">
            <w:pPr>
              <w:ind w:left="180"/>
            </w:pPr>
            <w:r w:rsidRPr="001C5997">
              <w:t>dry tons/year</w:t>
            </w:r>
          </w:p>
        </w:tc>
      </w:tr>
      <w:tr w:rsidR="00884721" w:rsidRPr="005F5109" w14:paraId="5D58212F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3F3F2D76" w14:textId="77777777" w:rsidR="00884721" w:rsidRPr="001C5997" w:rsidRDefault="00884721" w:rsidP="00014D6A">
            <w:r>
              <w:t>5.</w:t>
            </w:r>
          </w:p>
        </w:tc>
        <w:tc>
          <w:tcPr>
            <w:tcW w:w="6210" w:type="dxa"/>
            <w:vAlign w:val="center"/>
          </w:tcPr>
          <w:p w14:paraId="75BFDDA8" w14:textId="77777777" w:rsidR="00884721" w:rsidRPr="001C5997" w:rsidRDefault="00884721" w:rsidP="00014D6A">
            <w:r>
              <w:t>Total acreage used for sludge application</w:t>
            </w:r>
            <w:r w:rsidRPr="001C5997">
              <w:t xml:space="preserve"> at this site: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5CA77568" w14:textId="77777777" w:rsidR="00884721" w:rsidRPr="001C5997" w:rsidRDefault="00884721" w:rsidP="00014D6A">
            <w:pPr>
              <w:ind w:left="180"/>
            </w:pPr>
          </w:p>
        </w:tc>
        <w:tc>
          <w:tcPr>
            <w:tcW w:w="2006" w:type="dxa"/>
            <w:vAlign w:val="center"/>
          </w:tcPr>
          <w:p w14:paraId="1F500EE5" w14:textId="77777777" w:rsidR="00884721" w:rsidRPr="001C5997" w:rsidRDefault="00884721" w:rsidP="00014D6A">
            <w:pPr>
              <w:ind w:left="180"/>
            </w:pPr>
            <w:r w:rsidRPr="001C5997">
              <w:t>acres</w:t>
            </w:r>
          </w:p>
        </w:tc>
      </w:tr>
      <w:tr w:rsidR="00884721" w:rsidRPr="005F5109" w14:paraId="3B861268" w14:textId="77777777" w:rsidTr="00014D6A">
        <w:trPr>
          <w:trHeight w:val="288"/>
          <w:jc w:val="center"/>
        </w:trPr>
        <w:tc>
          <w:tcPr>
            <w:tcW w:w="540" w:type="dxa"/>
            <w:vAlign w:val="center"/>
          </w:tcPr>
          <w:p w14:paraId="18FDF88B" w14:textId="77777777" w:rsidR="00884721" w:rsidRPr="001C5997" w:rsidRDefault="00884721" w:rsidP="00014D6A">
            <w:r>
              <w:t>6.</w:t>
            </w:r>
          </w:p>
        </w:tc>
        <w:tc>
          <w:tcPr>
            <w:tcW w:w="6210" w:type="dxa"/>
            <w:vAlign w:val="center"/>
          </w:tcPr>
          <w:p w14:paraId="6234B89F" w14:textId="77777777" w:rsidR="00884721" w:rsidRPr="001C5997" w:rsidRDefault="00884721" w:rsidP="00014D6A">
            <w:r>
              <w:t>Site v</w:t>
            </w:r>
            <w:r w:rsidRPr="005F5109">
              <w:t>egetation (such as grass t</w:t>
            </w:r>
            <w:r>
              <w:t>ype etc.) and, excluding grazing, the number of times vegetation was harvested (removed from site)</w:t>
            </w:r>
            <w:r w:rsidRPr="005F5109">
              <w:t>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1B9B9A95" w14:textId="77777777" w:rsidR="00884721" w:rsidRPr="001C5997" w:rsidRDefault="00884721" w:rsidP="00014D6A">
            <w:pPr>
              <w:ind w:left="180"/>
            </w:pPr>
          </w:p>
        </w:tc>
      </w:tr>
    </w:tbl>
    <w:p w14:paraId="217CF62D" w14:textId="77777777" w:rsidR="00884721" w:rsidRPr="005F5109" w:rsidRDefault="00884721" w:rsidP="00884721">
      <w:pPr>
        <w:pStyle w:val="ListParagraph"/>
        <w:spacing w:before="120"/>
        <w:ind w:left="720"/>
        <w:contextualSpacing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Biosolids</w:t>
      </w:r>
      <w:r w:rsidRPr="005F5109">
        <w:rPr>
          <w:rFonts w:ascii="Georgia" w:hAnsi="Georgia"/>
          <w:sz w:val="22"/>
        </w:rPr>
        <w:t xml:space="preserve"> only – Please provide information regarding the following 3 items:</w:t>
      </w:r>
    </w:p>
    <w:p w14:paraId="51FCE062" w14:textId="77777777" w:rsidR="00884721" w:rsidRPr="005F5109" w:rsidRDefault="00884721" w:rsidP="00884721">
      <w:pPr>
        <w:pStyle w:val="ListParagraph"/>
        <w:numPr>
          <w:ilvl w:val="2"/>
          <w:numId w:val="1"/>
        </w:numPr>
        <w:tabs>
          <w:tab w:val="left" w:pos="7920"/>
        </w:tabs>
        <w:spacing w:after="0"/>
        <w:ind w:left="720"/>
        <w:contextualSpacing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Did any of the biosolids</w:t>
      </w:r>
      <w:r w:rsidRPr="005F5109">
        <w:rPr>
          <w:rFonts w:ascii="Georgia" w:hAnsi="Georgia"/>
          <w:sz w:val="22"/>
        </w:rPr>
        <w:t xml:space="preserve"> you have received </w:t>
      </w:r>
      <w:r>
        <w:rPr>
          <w:rFonts w:ascii="Georgia" w:hAnsi="Georgia"/>
          <w:sz w:val="22"/>
        </w:rPr>
        <w:t>exceed</w:t>
      </w:r>
      <w:r w:rsidRPr="005F5109">
        <w:rPr>
          <w:rFonts w:ascii="Georgia" w:hAnsi="Georgia"/>
          <w:sz w:val="22"/>
        </w:rPr>
        <w:t xml:space="preserve"> the concentration limits for the metals list</w:t>
      </w:r>
      <w:r>
        <w:rPr>
          <w:rFonts w:ascii="Georgia" w:hAnsi="Georgia"/>
          <w:sz w:val="22"/>
        </w:rPr>
        <w:t>ed in Table 3 of 30 TAC §312.43</w:t>
      </w:r>
      <w:r w:rsidRPr="005F5109">
        <w:rPr>
          <w:rFonts w:ascii="Georgia" w:hAnsi="Georgia"/>
          <w:sz w:val="22"/>
        </w:rPr>
        <w:t xml:space="preserve">(b)? Yes </w:t>
      </w:r>
      <w:r w:rsidRPr="005F5109">
        <w:rPr>
          <w:rFonts w:ascii="Georgia" w:hAnsi="Georgia"/>
          <w:sz w:val="22"/>
        </w:rPr>
        <w:fldChar w:fldCharType="begin">
          <w:ffData>
            <w:name w:val="Check33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37"/>
      <w:r w:rsidRPr="005F5109">
        <w:rPr>
          <w:rFonts w:ascii="Georgia" w:hAnsi="Georgia"/>
          <w:sz w:val="22"/>
        </w:rPr>
        <w:instrText xml:space="preserve"> FORMCHECKBOX </w:instrText>
      </w:r>
      <w:r w:rsidR="000F0825">
        <w:rPr>
          <w:rFonts w:ascii="Georgia" w:hAnsi="Georgia"/>
          <w:sz w:val="22"/>
        </w:rPr>
      </w:r>
      <w:r w:rsidR="000F0825">
        <w:rPr>
          <w:rFonts w:ascii="Georgia" w:hAnsi="Georgia"/>
          <w:sz w:val="22"/>
        </w:rPr>
        <w:fldChar w:fldCharType="separate"/>
      </w:r>
      <w:r w:rsidRPr="005F5109">
        <w:rPr>
          <w:rFonts w:ascii="Georgia" w:hAnsi="Georgia"/>
          <w:sz w:val="22"/>
        </w:rPr>
        <w:fldChar w:fldCharType="end"/>
      </w:r>
      <w:bookmarkEnd w:id="1"/>
      <w:r w:rsidRPr="005F5109">
        <w:rPr>
          <w:rFonts w:ascii="Georgia" w:hAnsi="Georgia"/>
          <w:sz w:val="22"/>
        </w:rPr>
        <w:t xml:space="preserve"> No </w:t>
      </w:r>
      <w:r w:rsidRPr="005F5109">
        <w:rPr>
          <w:rFonts w:ascii="Georgia" w:hAnsi="Georgia"/>
          <w:sz w:val="22"/>
        </w:rPr>
        <w:fldChar w:fldCharType="begin">
          <w:ffData>
            <w:name w:val="Check33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8"/>
      <w:r w:rsidRPr="005F5109">
        <w:rPr>
          <w:rFonts w:ascii="Georgia" w:hAnsi="Georgia"/>
          <w:sz w:val="22"/>
        </w:rPr>
        <w:instrText xml:space="preserve"> FORMCHECKBOX </w:instrText>
      </w:r>
      <w:r w:rsidR="000F0825">
        <w:rPr>
          <w:rFonts w:ascii="Georgia" w:hAnsi="Georgia"/>
          <w:sz w:val="22"/>
        </w:rPr>
      </w:r>
      <w:r w:rsidR="000F0825">
        <w:rPr>
          <w:rFonts w:ascii="Georgia" w:hAnsi="Georgia"/>
          <w:sz w:val="22"/>
        </w:rPr>
        <w:fldChar w:fldCharType="separate"/>
      </w:r>
      <w:r w:rsidRPr="005F5109">
        <w:rPr>
          <w:rFonts w:ascii="Georgia" w:hAnsi="Georgia"/>
          <w:sz w:val="22"/>
        </w:rPr>
        <w:fldChar w:fldCharType="end"/>
      </w:r>
      <w:bookmarkEnd w:id="2"/>
    </w:p>
    <w:p w14:paraId="6D38E6BE" w14:textId="77777777" w:rsidR="00884721" w:rsidRPr="005F5109" w:rsidRDefault="00884721" w:rsidP="00884721">
      <w:pPr>
        <w:pStyle w:val="ListParagraph"/>
        <w:tabs>
          <w:tab w:val="left" w:pos="7920"/>
        </w:tabs>
        <w:spacing w:after="0"/>
        <w:ind w:left="720" w:hanging="360"/>
        <w:contextualSpacing w:val="0"/>
        <w:rPr>
          <w:rFonts w:ascii="Georgia" w:hAnsi="Georgia"/>
          <w:sz w:val="22"/>
        </w:rPr>
      </w:pPr>
      <w:r w:rsidRPr="005F5109">
        <w:rPr>
          <w:rFonts w:ascii="Georgia" w:hAnsi="Georgia"/>
          <w:sz w:val="22"/>
        </w:rPr>
        <w:t>2.</w:t>
      </w: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  <w:t>Has your land application unit(s)</w:t>
      </w:r>
      <w:r w:rsidRPr="005F5109">
        <w:rPr>
          <w:rFonts w:ascii="Georgia" w:hAnsi="Georgia"/>
          <w:sz w:val="22"/>
        </w:rPr>
        <w:t xml:space="preserve"> reached or exceeded 90% of the cumulative metal loading rates for any metals as listed in Table 2 of 30 </w:t>
      </w:r>
      <w:r>
        <w:rPr>
          <w:rFonts w:ascii="Georgia" w:hAnsi="Georgia"/>
          <w:sz w:val="22"/>
        </w:rPr>
        <w:t>TAC §312.43(b)</w:t>
      </w:r>
      <w:r w:rsidRPr="005F5109">
        <w:rPr>
          <w:rFonts w:ascii="Georgia" w:hAnsi="Georgia"/>
          <w:sz w:val="22"/>
        </w:rPr>
        <w:t>?</w:t>
      </w:r>
      <w:r>
        <w:rPr>
          <w:rFonts w:ascii="Georgia" w:hAnsi="Georgia"/>
          <w:sz w:val="22"/>
        </w:rPr>
        <w:t xml:space="preserve">  </w:t>
      </w:r>
      <w:r w:rsidRPr="005F5109">
        <w:rPr>
          <w:rFonts w:ascii="Georgia" w:hAnsi="Georgia"/>
          <w:sz w:val="22"/>
        </w:rPr>
        <w:t xml:space="preserve">Yes </w:t>
      </w:r>
      <w:r w:rsidRPr="005F5109">
        <w:rPr>
          <w:rFonts w:ascii="Georgia" w:hAnsi="Georgia"/>
          <w:sz w:val="22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9"/>
      <w:r w:rsidRPr="005F5109">
        <w:rPr>
          <w:rFonts w:ascii="Georgia" w:hAnsi="Georgia"/>
          <w:sz w:val="22"/>
        </w:rPr>
        <w:instrText xml:space="preserve"> FORMCHECKBOX </w:instrText>
      </w:r>
      <w:r w:rsidR="000F0825">
        <w:rPr>
          <w:rFonts w:ascii="Georgia" w:hAnsi="Georgia"/>
          <w:sz w:val="22"/>
        </w:rPr>
      </w:r>
      <w:r w:rsidR="000F0825">
        <w:rPr>
          <w:rFonts w:ascii="Georgia" w:hAnsi="Georgia"/>
          <w:sz w:val="22"/>
        </w:rPr>
        <w:fldChar w:fldCharType="separate"/>
      </w:r>
      <w:r w:rsidRPr="005F5109">
        <w:rPr>
          <w:rFonts w:ascii="Georgia" w:hAnsi="Georgia"/>
          <w:sz w:val="22"/>
        </w:rPr>
        <w:fldChar w:fldCharType="end"/>
      </w:r>
      <w:bookmarkEnd w:id="3"/>
      <w:r w:rsidRPr="005F5109">
        <w:rPr>
          <w:rFonts w:ascii="Georgia" w:hAnsi="Georgia"/>
          <w:sz w:val="22"/>
        </w:rPr>
        <w:t xml:space="preserve"> No </w:t>
      </w:r>
      <w:r w:rsidRPr="005F5109">
        <w:rPr>
          <w:rFonts w:ascii="Georgia" w:hAnsi="Georgia"/>
          <w:sz w:val="22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40"/>
      <w:r w:rsidRPr="005F5109">
        <w:rPr>
          <w:rFonts w:ascii="Georgia" w:hAnsi="Georgia"/>
          <w:sz w:val="22"/>
        </w:rPr>
        <w:instrText xml:space="preserve"> FORMCHECKBOX </w:instrText>
      </w:r>
      <w:r w:rsidR="000F0825">
        <w:rPr>
          <w:rFonts w:ascii="Georgia" w:hAnsi="Georgia"/>
          <w:sz w:val="22"/>
        </w:rPr>
      </w:r>
      <w:r w:rsidR="000F0825">
        <w:rPr>
          <w:rFonts w:ascii="Georgia" w:hAnsi="Georgia"/>
          <w:sz w:val="22"/>
        </w:rPr>
        <w:fldChar w:fldCharType="separate"/>
      </w:r>
      <w:r w:rsidRPr="005F5109">
        <w:rPr>
          <w:rFonts w:ascii="Georgia" w:hAnsi="Georgia"/>
          <w:sz w:val="22"/>
        </w:rPr>
        <w:fldChar w:fldCharType="end"/>
      </w:r>
      <w:bookmarkEnd w:id="4"/>
    </w:p>
    <w:p w14:paraId="3AF8EA61" w14:textId="77777777" w:rsidR="00884721" w:rsidRPr="005F5109" w:rsidRDefault="00884721" w:rsidP="00884721">
      <w:pPr>
        <w:pStyle w:val="ListParagraph"/>
        <w:tabs>
          <w:tab w:val="left" w:pos="7920"/>
        </w:tabs>
        <w:ind w:left="720" w:hanging="360"/>
        <w:contextualSpacing w:val="0"/>
        <w:rPr>
          <w:rFonts w:ascii="Georgia" w:hAnsi="Georgia"/>
          <w:sz w:val="22"/>
        </w:rPr>
      </w:pPr>
      <w:r w:rsidRPr="005F5109">
        <w:rPr>
          <w:rFonts w:ascii="Georgia" w:hAnsi="Georgia"/>
          <w:sz w:val="22"/>
        </w:rPr>
        <w:t>3.</w:t>
      </w:r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ab/>
        <w:t>Have biosolids been applied to the land application unit(s)</w:t>
      </w:r>
      <w:r w:rsidRPr="005F5109">
        <w:rPr>
          <w:rFonts w:ascii="Georgia" w:hAnsi="Georgia"/>
          <w:sz w:val="22"/>
        </w:rPr>
        <w:t xml:space="preserve"> after 90% of cumulative metal loading rates for any of the metals per</w:t>
      </w:r>
      <w:r>
        <w:rPr>
          <w:rFonts w:ascii="Georgia" w:hAnsi="Georgia"/>
          <w:sz w:val="22"/>
        </w:rPr>
        <w:t xml:space="preserve"> Table 2 of 30 TAC §312.43(b) </w:t>
      </w:r>
      <w:r w:rsidRPr="005F5109">
        <w:rPr>
          <w:rFonts w:ascii="Georgia" w:hAnsi="Georgia"/>
          <w:sz w:val="22"/>
        </w:rPr>
        <w:t xml:space="preserve">been reached? Yes </w:t>
      </w:r>
      <w:r w:rsidRPr="005F5109">
        <w:rPr>
          <w:rFonts w:ascii="Georgia" w:hAnsi="Georgia"/>
          <w:sz w:val="22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41"/>
      <w:r w:rsidRPr="005F5109">
        <w:rPr>
          <w:rFonts w:ascii="Georgia" w:hAnsi="Georgia"/>
          <w:sz w:val="22"/>
        </w:rPr>
        <w:instrText xml:space="preserve"> FORMCHECKBOX </w:instrText>
      </w:r>
      <w:r w:rsidR="000F0825">
        <w:rPr>
          <w:rFonts w:ascii="Georgia" w:hAnsi="Georgia"/>
          <w:sz w:val="22"/>
        </w:rPr>
      </w:r>
      <w:r w:rsidR="000F0825">
        <w:rPr>
          <w:rFonts w:ascii="Georgia" w:hAnsi="Georgia"/>
          <w:sz w:val="22"/>
        </w:rPr>
        <w:fldChar w:fldCharType="separate"/>
      </w:r>
      <w:r w:rsidRPr="005F5109">
        <w:rPr>
          <w:rFonts w:ascii="Georgia" w:hAnsi="Georgia"/>
          <w:sz w:val="22"/>
        </w:rPr>
        <w:fldChar w:fldCharType="end"/>
      </w:r>
      <w:bookmarkEnd w:id="5"/>
      <w:r w:rsidRPr="005F5109">
        <w:rPr>
          <w:rFonts w:ascii="Georgia" w:hAnsi="Georgia"/>
          <w:sz w:val="22"/>
        </w:rPr>
        <w:t xml:space="preserve"> No </w:t>
      </w:r>
      <w:r w:rsidRPr="005F5109">
        <w:rPr>
          <w:rFonts w:ascii="Georgia" w:hAnsi="Georgia"/>
          <w:sz w:val="22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42"/>
      <w:r w:rsidRPr="005F5109">
        <w:rPr>
          <w:rFonts w:ascii="Georgia" w:hAnsi="Georgia"/>
          <w:sz w:val="22"/>
        </w:rPr>
        <w:instrText xml:space="preserve"> FORMCHECKBOX </w:instrText>
      </w:r>
      <w:r w:rsidR="000F0825">
        <w:rPr>
          <w:rFonts w:ascii="Georgia" w:hAnsi="Georgia"/>
          <w:sz w:val="22"/>
        </w:rPr>
      </w:r>
      <w:r w:rsidR="000F0825">
        <w:rPr>
          <w:rFonts w:ascii="Georgia" w:hAnsi="Georgia"/>
          <w:sz w:val="22"/>
        </w:rPr>
        <w:fldChar w:fldCharType="separate"/>
      </w:r>
      <w:r w:rsidRPr="005F5109">
        <w:rPr>
          <w:rFonts w:ascii="Georgia" w:hAnsi="Georgia"/>
          <w:sz w:val="22"/>
        </w:rPr>
        <w:fldChar w:fldCharType="end"/>
      </w:r>
      <w:bookmarkEnd w:id="6"/>
      <w:r w:rsidRPr="005F5109">
        <w:rPr>
          <w:rFonts w:ascii="Georgia" w:hAnsi="Georgia"/>
          <w:sz w:val="22"/>
        </w:rPr>
        <w:tab/>
      </w:r>
    </w:p>
    <w:p w14:paraId="7A445FAE" w14:textId="77777777" w:rsidR="00884721" w:rsidRPr="005F5109" w:rsidRDefault="00884721" w:rsidP="00884721">
      <w:pPr>
        <w:pStyle w:val="ListParagraph"/>
        <w:ind w:left="720"/>
        <w:contextualSpacing w:val="0"/>
        <w:rPr>
          <w:rFonts w:ascii="Georgia" w:hAnsi="Georgia"/>
          <w:bCs/>
          <w:color w:val="000000"/>
          <w:sz w:val="22"/>
        </w:rPr>
      </w:pPr>
      <w:r w:rsidRPr="005F5109">
        <w:rPr>
          <w:rFonts w:ascii="Georgia" w:hAnsi="Georgia"/>
          <w:b/>
          <w:bCs/>
          <w:color w:val="000000"/>
          <w:sz w:val="22"/>
        </w:rPr>
        <w:t>PLEASE MAIL THE COMPLETED ANNUAL REPORT TO</w:t>
      </w:r>
      <w:r>
        <w:rPr>
          <w:rFonts w:ascii="Georgia" w:hAnsi="Georgia"/>
          <w:bCs/>
          <w:color w:val="000000"/>
          <w:sz w:val="22"/>
        </w:rPr>
        <w:t>:</w:t>
      </w:r>
    </w:p>
    <w:p w14:paraId="2C178B40" w14:textId="77777777" w:rsidR="00884721" w:rsidRPr="005F5109" w:rsidRDefault="00884721" w:rsidP="00884721">
      <w:pPr>
        <w:pStyle w:val="ListParagraph"/>
        <w:spacing w:after="0"/>
        <w:ind w:left="1620" w:firstLine="7"/>
        <w:contextualSpacing w:val="0"/>
        <w:rPr>
          <w:rFonts w:ascii="Georgia" w:hAnsi="Georgia"/>
          <w:bCs/>
          <w:color w:val="000000"/>
          <w:sz w:val="22"/>
        </w:rPr>
      </w:pPr>
      <w:r w:rsidRPr="005F5109">
        <w:rPr>
          <w:rFonts w:ascii="Georgia" w:hAnsi="Georgia"/>
          <w:bCs/>
          <w:color w:val="000000"/>
          <w:sz w:val="22"/>
        </w:rPr>
        <w:t>Texas Commission on Environmental Quality</w:t>
      </w:r>
    </w:p>
    <w:p w14:paraId="1E45E59A" w14:textId="77777777" w:rsidR="00884721" w:rsidRPr="005F5109" w:rsidRDefault="00884721" w:rsidP="00884721">
      <w:pPr>
        <w:pStyle w:val="ListParagraph"/>
        <w:spacing w:after="0"/>
        <w:ind w:left="1620" w:firstLine="0"/>
        <w:contextualSpacing w:val="0"/>
        <w:rPr>
          <w:rFonts w:ascii="Georgia" w:hAnsi="Georgia"/>
          <w:bCs/>
          <w:color w:val="000000"/>
          <w:sz w:val="22"/>
        </w:rPr>
      </w:pPr>
      <w:r w:rsidRPr="005F5109">
        <w:rPr>
          <w:rFonts w:ascii="Georgia" w:hAnsi="Georgia"/>
          <w:bCs/>
          <w:color w:val="000000"/>
          <w:sz w:val="22"/>
        </w:rPr>
        <w:t>Land Application Team (MC 150)</w:t>
      </w:r>
    </w:p>
    <w:p w14:paraId="7A860621" w14:textId="77777777" w:rsidR="00884721" w:rsidRPr="005F5109" w:rsidRDefault="00884721" w:rsidP="00884721">
      <w:pPr>
        <w:pStyle w:val="ListParagraph"/>
        <w:spacing w:after="0"/>
        <w:ind w:left="1620" w:firstLine="0"/>
        <w:contextualSpacing w:val="0"/>
        <w:rPr>
          <w:rFonts w:ascii="Georgia" w:hAnsi="Georgia"/>
          <w:bCs/>
          <w:color w:val="000000"/>
          <w:sz w:val="22"/>
        </w:rPr>
      </w:pPr>
      <w:r w:rsidRPr="005F5109">
        <w:rPr>
          <w:rFonts w:ascii="Georgia" w:hAnsi="Georgia"/>
          <w:bCs/>
          <w:color w:val="000000"/>
          <w:sz w:val="22"/>
        </w:rPr>
        <w:t>Water Quality Assessment Section</w:t>
      </w:r>
    </w:p>
    <w:p w14:paraId="02A6213E" w14:textId="77777777" w:rsidR="00884721" w:rsidRPr="005F5109" w:rsidRDefault="00884721" w:rsidP="00884721">
      <w:pPr>
        <w:pStyle w:val="ListParagraph"/>
        <w:spacing w:after="0"/>
        <w:ind w:left="1620" w:firstLine="0"/>
        <w:contextualSpacing w:val="0"/>
        <w:rPr>
          <w:rFonts w:ascii="Georgia" w:hAnsi="Georgia"/>
          <w:bCs/>
          <w:color w:val="000000"/>
          <w:sz w:val="22"/>
        </w:rPr>
      </w:pPr>
      <w:r w:rsidRPr="005F5109">
        <w:rPr>
          <w:rFonts w:ascii="Georgia" w:hAnsi="Georgia"/>
          <w:bCs/>
          <w:color w:val="000000"/>
          <w:sz w:val="22"/>
        </w:rPr>
        <w:t>P.O. Box 13087</w:t>
      </w:r>
    </w:p>
    <w:p w14:paraId="3A5607BD" w14:textId="77777777" w:rsidR="003A6973" w:rsidRDefault="00884721" w:rsidP="00884721">
      <w:pPr>
        <w:tabs>
          <w:tab w:val="left" w:pos="1620"/>
        </w:tabs>
      </w:pPr>
      <w:r>
        <w:rPr>
          <w:bCs/>
          <w:color w:val="000000"/>
        </w:rPr>
        <w:tab/>
      </w:r>
      <w:r w:rsidRPr="005F5109">
        <w:rPr>
          <w:bCs/>
          <w:color w:val="000000"/>
        </w:rPr>
        <w:t>Austin, TX 78711-3087</w:t>
      </w:r>
    </w:p>
    <w:sectPr w:rsidR="003A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E5DB" w14:textId="77777777" w:rsidR="000F0825" w:rsidRDefault="000F0825" w:rsidP="00884721">
      <w:pPr>
        <w:spacing w:before="0" w:after="0"/>
      </w:pPr>
      <w:r>
        <w:separator/>
      </w:r>
    </w:p>
  </w:endnote>
  <w:endnote w:type="continuationSeparator" w:id="0">
    <w:p w14:paraId="1DEE1977" w14:textId="77777777" w:rsidR="000F0825" w:rsidRDefault="000F0825" w:rsidP="008847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8DFF" w14:textId="77777777" w:rsidR="000F0825" w:rsidRDefault="000F0825" w:rsidP="00884721">
      <w:pPr>
        <w:spacing w:before="0" w:after="0"/>
      </w:pPr>
      <w:r>
        <w:separator/>
      </w:r>
    </w:p>
  </w:footnote>
  <w:footnote w:type="continuationSeparator" w:id="0">
    <w:p w14:paraId="042380E1" w14:textId="77777777" w:rsidR="000F0825" w:rsidRDefault="000F0825" w:rsidP="008847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09"/>
    <w:multiLevelType w:val="multilevel"/>
    <w:tmpl w:val="7D48A210"/>
    <w:lvl w:ilvl="0">
      <w:start w:val="11"/>
      <w:numFmt w:val="upperRoman"/>
      <w:lvlText w:val="%1."/>
      <w:lvlJc w:val="right"/>
      <w:pPr>
        <w:ind w:left="360" w:hanging="18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16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34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21"/>
    <w:rsid w:val="000F0825"/>
    <w:rsid w:val="003A5CE2"/>
    <w:rsid w:val="003A6973"/>
    <w:rsid w:val="00884721"/>
    <w:rsid w:val="00AE10D3"/>
    <w:rsid w:val="00B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5818"/>
  <w15:chartTrackingRefBased/>
  <w15:docId w15:val="{CF112E70-E738-4B58-9519-9B17C9B0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unhideWhenUsed/>
    <w:rsid w:val="00884721"/>
    <w:pPr>
      <w:spacing w:before="-1" w:after="-1" w:line="240" w:lineRule="auto"/>
    </w:pPr>
    <w:rPr>
      <w:rFonts w:ascii="Georgia" w:hAnsi="Georgi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unhideWhenUsed/>
    <w:qFormat/>
    <w:rsid w:val="00884721"/>
    <w:pPr>
      <w:spacing w:before="0"/>
      <w:ind w:hanging="720"/>
      <w:contextualSpacing/>
    </w:pPr>
    <w:rPr>
      <w:rFonts w:ascii="Lucida Bright" w:hAnsi="Lucida Bright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847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721"/>
    <w:rPr>
      <w:rFonts w:ascii="Georgia" w:hAnsi="Georgia"/>
      <w:kern w:val="2"/>
    </w:rPr>
  </w:style>
  <w:style w:type="paragraph" w:styleId="Header">
    <w:name w:val="header"/>
    <w:basedOn w:val="Normal"/>
    <w:link w:val="HeaderChar"/>
    <w:uiPriority w:val="99"/>
    <w:unhideWhenUsed/>
    <w:rsid w:val="008847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4721"/>
    <w:rPr>
      <w:rFonts w:ascii="Georgia" w:hAnsi="Georgia"/>
      <w:kern w:val="2"/>
    </w:rPr>
  </w:style>
  <w:style w:type="paragraph" w:styleId="Footer">
    <w:name w:val="footer"/>
    <w:basedOn w:val="Normal"/>
    <w:link w:val="FooterChar"/>
    <w:uiPriority w:val="99"/>
    <w:unhideWhenUsed/>
    <w:rsid w:val="008847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4721"/>
    <w:rPr>
      <w:rFonts w:ascii="Georgia" w:hAnsi="Georg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Donan Akplogan</cp:lastModifiedBy>
  <cp:revision>3</cp:revision>
  <dcterms:created xsi:type="dcterms:W3CDTF">2020-06-19T00:27:00Z</dcterms:created>
  <dcterms:modified xsi:type="dcterms:W3CDTF">2020-06-29T15:38:00Z</dcterms:modified>
</cp:coreProperties>
</file>