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1698"/>
        <w:gridCol w:w="2306"/>
        <w:gridCol w:w="1664"/>
        <w:gridCol w:w="1684"/>
      </w:tblGrid>
      <w:tr w:rsidR="00924D6D" w:rsidRPr="00BF06A7" w:rsidTr="009D0A2A">
        <w:tc>
          <w:tcPr>
            <w:tcW w:w="1368" w:type="dxa"/>
            <w:tcBorders>
              <w:bottom w:val="double" w:sz="4" w:space="0" w:color="auto"/>
            </w:tcBorders>
          </w:tcPr>
          <w:p w:rsidR="00924D6D" w:rsidRPr="00BF06A7" w:rsidRDefault="00924D6D" w:rsidP="009D0A2A">
            <w:pPr>
              <w:rPr>
                <w:b/>
                <w:sz w:val="22"/>
                <w:szCs w:val="22"/>
              </w:rPr>
            </w:pPr>
            <w:r w:rsidRPr="00BF06A7">
              <w:rPr>
                <w:b/>
                <w:sz w:val="22"/>
                <w:szCs w:val="22"/>
              </w:rPr>
              <w:t>Corrective Action #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924D6D" w:rsidRPr="00BF06A7" w:rsidRDefault="00924D6D" w:rsidP="009D0A2A">
            <w:pPr>
              <w:rPr>
                <w:b/>
                <w:sz w:val="22"/>
                <w:szCs w:val="22"/>
              </w:rPr>
            </w:pPr>
            <w:r w:rsidRPr="00BF06A7">
              <w:rPr>
                <w:b/>
                <w:sz w:val="22"/>
                <w:szCs w:val="22"/>
              </w:rPr>
              <w:t>Date Issued</w:t>
            </w:r>
          </w:p>
        </w:tc>
        <w:tc>
          <w:tcPr>
            <w:tcW w:w="3552" w:type="dxa"/>
            <w:tcBorders>
              <w:bottom w:val="double" w:sz="4" w:space="0" w:color="auto"/>
            </w:tcBorders>
          </w:tcPr>
          <w:p w:rsidR="00924D6D" w:rsidRPr="00BF06A7" w:rsidRDefault="00924D6D" w:rsidP="009D0A2A">
            <w:pPr>
              <w:rPr>
                <w:b/>
                <w:sz w:val="22"/>
                <w:szCs w:val="22"/>
              </w:rPr>
            </w:pPr>
            <w:r w:rsidRPr="00BF06A7">
              <w:rPr>
                <w:b/>
                <w:sz w:val="22"/>
                <w:szCs w:val="22"/>
              </w:rPr>
              <w:t>Description of Deficiency</w:t>
            </w:r>
          </w:p>
        </w:tc>
        <w:tc>
          <w:tcPr>
            <w:tcW w:w="2838" w:type="dxa"/>
            <w:tcBorders>
              <w:bottom w:val="double" w:sz="4" w:space="0" w:color="auto"/>
            </w:tcBorders>
          </w:tcPr>
          <w:p w:rsidR="00924D6D" w:rsidRPr="00BF06A7" w:rsidRDefault="00924D6D" w:rsidP="009D0A2A">
            <w:pPr>
              <w:rPr>
                <w:b/>
                <w:sz w:val="22"/>
                <w:szCs w:val="22"/>
              </w:rPr>
            </w:pPr>
            <w:r w:rsidRPr="00BF06A7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:rsidR="00924D6D" w:rsidRPr="00BF06A7" w:rsidRDefault="00924D6D" w:rsidP="009D0A2A">
            <w:pPr>
              <w:rPr>
                <w:b/>
                <w:sz w:val="22"/>
                <w:szCs w:val="22"/>
              </w:rPr>
            </w:pPr>
            <w:r w:rsidRPr="00BF06A7">
              <w:rPr>
                <w:b/>
                <w:sz w:val="22"/>
                <w:szCs w:val="22"/>
              </w:rPr>
              <w:t>Date Closed</w:t>
            </w:r>
          </w:p>
        </w:tc>
      </w:tr>
      <w:tr w:rsidR="00924D6D" w:rsidRPr="00BF06A7" w:rsidTr="009D0A2A">
        <w:tc>
          <w:tcPr>
            <w:tcW w:w="2880" w:type="dxa"/>
            <w:tcBorders>
              <w:top w:val="double" w:sz="4" w:space="0" w:color="auto"/>
            </w:tcBorders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  <w:tr w:rsidR="00924D6D" w:rsidRPr="00BF06A7" w:rsidTr="009D0A2A"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24D6D" w:rsidRPr="00BF06A7" w:rsidRDefault="00924D6D" w:rsidP="009D0A2A">
            <w:pPr>
              <w:rPr>
                <w:sz w:val="22"/>
                <w:szCs w:val="22"/>
              </w:rPr>
            </w:pPr>
          </w:p>
        </w:tc>
      </w:tr>
    </w:tbl>
    <w:p w:rsidR="004A726B" w:rsidRPr="003475D0" w:rsidRDefault="004A726B" w:rsidP="003475D0">
      <w:bookmarkStart w:id="0" w:name="_GoBack"/>
      <w:bookmarkEnd w:id="0"/>
    </w:p>
    <w:sectPr w:rsidR="004A726B" w:rsidRPr="003475D0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E5" w:rsidRDefault="00555AE5" w:rsidP="00E52C9A">
      <w:r>
        <w:separator/>
      </w:r>
    </w:p>
  </w:endnote>
  <w:endnote w:type="continuationSeparator" w:id="0">
    <w:p w:rsidR="00555AE5" w:rsidRDefault="00555AE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E5" w:rsidRDefault="00555AE5" w:rsidP="00E52C9A">
      <w:r>
        <w:separator/>
      </w:r>
    </w:p>
  </w:footnote>
  <w:footnote w:type="continuationSeparator" w:id="0">
    <w:p w:rsidR="00555AE5" w:rsidRDefault="00555AE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924D6D"/>
    <w:rsid w:val="00051B7F"/>
    <w:rsid w:val="001135B1"/>
    <w:rsid w:val="00116413"/>
    <w:rsid w:val="00164CE2"/>
    <w:rsid w:val="00174280"/>
    <w:rsid w:val="0017492A"/>
    <w:rsid w:val="001918A9"/>
    <w:rsid w:val="00203919"/>
    <w:rsid w:val="00244152"/>
    <w:rsid w:val="00246B61"/>
    <w:rsid w:val="00261265"/>
    <w:rsid w:val="00267310"/>
    <w:rsid w:val="002677C4"/>
    <w:rsid w:val="00297D38"/>
    <w:rsid w:val="002B21BF"/>
    <w:rsid w:val="002C68F3"/>
    <w:rsid w:val="00315557"/>
    <w:rsid w:val="003475D0"/>
    <w:rsid w:val="00351FD0"/>
    <w:rsid w:val="003534C7"/>
    <w:rsid w:val="0039259A"/>
    <w:rsid w:val="00393C75"/>
    <w:rsid w:val="003B41DF"/>
    <w:rsid w:val="003D7D1F"/>
    <w:rsid w:val="003F5ABB"/>
    <w:rsid w:val="00417619"/>
    <w:rsid w:val="0046089F"/>
    <w:rsid w:val="00487965"/>
    <w:rsid w:val="004A726B"/>
    <w:rsid w:val="004D2CA6"/>
    <w:rsid w:val="0053697C"/>
    <w:rsid w:val="00540447"/>
    <w:rsid w:val="005464F5"/>
    <w:rsid w:val="00550A48"/>
    <w:rsid w:val="0055212A"/>
    <w:rsid w:val="00555AE5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A18B2"/>
    <w:rsid w:val="007F1D92"/>
    <w:rsid w:val="0085033F"/>
    <w:rsid w:val="008755F2"/>
    <w:rsid w:val="008E33DD"/>
    <w:rsid w:val="008E6CA0"/>
    <w:rsid w:val="008F4441"/>
    <w:rsid w:val="00924D6D"/>
    <w:rsid w:val="0094541B"/>
    <w:rsid w:val="00951A1C"/>
    <w:rsid w:val="0097286B"/>
    <w:rsid w:val="00996B99"/>
    <w:rsid w:val="00A03680"/>
    <w:rsid w:val="00A2193F"/>
    <w:rsid w:val="00A75BA9"/>
    <w:rsid w:val="00AB074C"/>
    <w:rsid w:val="00AC16EF"/>
    <w:rsid w:val="00B3681B"/>
    <w:rsid w:val="00B4403F"/>
    <w:rsid w:val="00B868F1"/>
    <w:rsid w:val="00B9230C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1DE7"/>
    <w:rsid w:val="00EF6A56"/>
    <w:rsid w:val="00F14AF7"/>
    <w:rsid w:val="00F56A6D"/>
    <w:rsid w:val="00F56E78"/>
    <w:rsid w:val="00F63A75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B346AB13-83C4-48DD-912E-555E61F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D6D"/>
    <w:pPr>
      <w:spacing w:before="0" w:after="0"/>
    </w:pPr>
    <w:rPr>
      <w:rFonts w:ascii="Verdana" w:eastAsia="Times New Roman" w:hAnsi="Verdana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/>
      <w:outlineLvl w:val="6"/>
    </w:pPr>
    <w:rPr>
      <w:rFonts w:ascii="Lucida Bright" w:eastAsiaTheme="minorHAnsi" w:hAnsi="Lucida Bright" w:cstheme="minorBidi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/>
      <w:outlineLvl w:val="7"/>
    </w:pPr>
    <w:rPr>
      <w:rFonts w:ascii="Lucida Bright" w:eastAsiaTheme="minorHAnsi" w:hAnsi="Lucida Bright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/>
      <w:outlineLvl w:val="8"/>
    </w:pPr>
    <w:rPr>
      <w:rFonts w:ascii="Lucida Bright" w:eastAsiaTheme="minorHAnsi" w:hAnsi="Lucida Bright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ind w:left="480" w:hanging="240"/>
    </w:pPr>
    <w:rPr>
      <w:rFonts w:ascii="Lucida Bright" w:eastAsiaTheme="minorHAnsi" w:hAnsi="Lucida Bright" w:cstheme="minorBidi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ind w:left="720" w:hanging="240"/>
    </w:pPr>
    <w:rPr>
      <w:rFonts w:ascii="Lucida Bright" w:eastAsiaTheme="minorHAnsi" w:hAnsi="Lucida Bright" w:cstheme="minorBidi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ind w:left="960" w:hanging="240"/>
    </w:pPr>
    <w:rPr>
      <w:rFonts w:ascii="Lucida Bright" w:eastAsiaTheme="minorHAnsi" w:hAnsi="Lucida Bright" w:cstheme="minorBidi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ind w:left="1200" w:hanging="240"/>
    </w:pPr>
    <w:rPr>
      <w:rFonts w:ascii="Lucida Bright" w:eastAsiaTheme="minorHAnsi" w:hAnsi="Lucida Bright" w:cstheme="minorBidi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ind w:left="1440" w:hanging="240"/>
    </w:pPr>
    <w:rPr>
      <w:rFonts w:ascii="Lucida Bright" w:eastAsiaTheme="minorHAnsi" w:hAnsi="Lucida Bright" w:cstheme="minorBidi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ind w:left="1680" w:hanging="240"/>
    </w:pPr>
    <w:rPr>
      <w:rFonts w:ascii="Lucida Bright" w:eastAsiaTheme="minorHAnsi" w:hAnsi="Lucida Bright" w:cstheme="minorBidi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ind w:left="1920" w:hanging="240"/>
    </w:pPr>
    <w:rPr>
      <w:rFonts w:ascii="Lucida Bright" w:eastAsiaTheme="minorHAnsi" w:hAnsi="Lucida Bright" w:cstheme="minorBidi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ind w:left="2160" w:hanging="240"/>
    </w:pPr>
    <w:rPr>
      <w:rFonts w:ascii="Lucida Bright" w:eastAsiaTheme="minorHAnsi" w:hAnsi="Lucida Bright" w:cstheme="minorBidi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ind w:left="720"/>
    </w:pPr>
    <w:rPr>
      <w:rFonts w:ascii="Lucida Bright" w:eastAsiaTheme="minorHAnsi" w:hAnsi="Lucida Bright" w:cstheme="minorBidi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</w:pPr>
    <w:rPr>
      <w:rFonts w:ascii="Comic Sans MS" w:eastAsiaTheme="minorHAnsi" w:hAnsi="Comic Sans MS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</w:pPr>
    <w:rPr>
      <w:rFonts w:ascii="Lucida Bright" w:eastAsiaTheme="minorHAnsi" w:hAnsi="Lucida Brigh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</w:pPr>
    <w:rPr>
      <w:rFonts w:eastAsiaTheme="minorHAnsi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ind w:left="2880"/>
    </w:pPr>
    <w:rPr>
      <w:rFonts w:eastAsiaTheme="minorHAnsi" w:cs="Arial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</w:pPr>
    <w:rPr>
      <w:rFonts w:eastAsiaTheme="minorHAnsi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ind w:left="240" w:hanging="240"/>
    </w:pPr>
    <w:rPr>
      <w:rFonts w:ascii="Lucida Bright" w:eastAsiaTheme="minorHAnsi" w:hAnsi="Lucida Bright" w:cstheme="minorBidi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/>
    </w:pPr>
    <w:rPr>
      <w:rFonts w:eastAsiaTheme="minorHAnsi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ind w:left="720" w:hanging="360"/>
    </w:pPr>
    <w:rPr>
      <w:rFonts w:ascii="Lucida Bright" w:eastAsiaTheme="minorHAnsi" w:hAnsi="Lucida Bright" w:cstheme="minorBidi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ind w:left="1080" w:hanging="360"/>
    </w:pPr>
    <w:rPr>
      <w:rFonts w:ascii="Lucida Bright" w:eastAsiaTheme="minorHAnsi" w:hAnsi="Lucida Bright" w:cstheme="minorBidi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ind w:left="1440" w:hanging="360"/>
    </w:pPr>
    <w:rPr>
      <w:rFonts w:ascii="Lucida Bright" w:eastAsiaTheme="minorHAnsi" w:hAnsi="Lucida Bright" w:cstheme="minorBidi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ind w:left="1800" w:hanging="360"/>
    </w:pPr>
    <w:rPr>
      <w:rFonts w:ascii="Lucida Bright" w:eastAsiaTheme="minorHAnsi" w:hAnsi="Lucida Bright" w:cstheme="minorBidi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  <w:rPr>
      <w:rFonts w:ascii="Lucida Bright" w:eastAsiaTheme="minorHAnsi" w:hAnsi="Lucida Bright" w:cstheme="minorBidi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</w:pPr>
    <w:rPr>
      <w:rFonts w:ascii="Lucida Bright" w:eastAsiaTheme="minorHAnsi" w:hAnsi="Lucida Bright" w:cstheme="minorBidi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ind w:left="4320"/>
    </w:pPr>
    <w:rPr>
      <w:rFonts w:ascii="Lucida Bright" w:eastAsiaTheme="minorHAnsi" w:hAnsi="Lucida Bright" w:cstheme="minorBidi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/>
      <w:ind w:left="720"/>
    </w:pPr>
    <w:rPr>
      <w:rFonts w:ascii="Lucida Bright" w:eastAsiaTheme="minorHAnsi" w:hAnsi="Lucida Bright" w:cstheme="minorBidi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/>
      <w:ind w:left="1080"/>
    </w:pPr>
    <w:rPr>
      <w:rFonts w:ascii="Lucida Bright" w:eastAsiaTheme="minorHAnsi" w:hAnsi="Lucida Bright" w:cstheme="minorBidi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/>
      <w:ind w:left="1440"/>
    </w:pPr>
    <w:rPr>
      <w:rFonts w:ascii="Lucida Bright" w:eastAsiaTheme="minorHAnsi" w:hAnsi="Lucida Bright" w:cstheme="minorBidi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/>
      <w:ind w:left="1800"/>
    </w:pPr>
    <w:rPr>
      <w:rFonts w:ascii="Lucida Bright" w:eastAsiaTheme="minorHAnsi" w:hAnsi="Lucida Bright" w:cstheme="minorBidi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eastAsiaTheme="minorHAnsi" w:hAnsi="Lucida Bright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eastAsiaTheme="minorHAnsi" w:hAnsi="Lucida Bright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/>
      <w:ind w:left="360"/>
    </w:pPr>
    <w:rPr>
      <w:rFonts w:ascii="Lucida Bright" w:eastAsiaTheme="minorHAnsi" w:hAnsi="Lucida Bright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</w:pPr>
    <w:rPr>
      <w:rFonts w:ascii="Lucida Bright" w:eastAsiaTheme="minorHAnsi" w:hAnsi="Lucida Bright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</w:pPr>
    <w:rPr>
      <w:rFonts w:ascii="Courier New" w:eastAsiaTheme="minorHAns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99C-5C8E-4CA6-A11E-61FDED9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TCEQ CRP QA Specialist</dc:creator>
  <cp:keywords/>
  <dc:description/>
  <cp:lastModifiedBy>TCEQ CRP QA Specialist</cp:lastModifiedBy>
  <cp:revision>1</cp:revision>
  <dcterms:created xsi:type="dcterms:W3CDTF">2019-01-11T21:59:00Z</dcterms:created>
  <dcterms:modified xsi:type="dcterms:W3CDTF">2019-01-11T22:00:00Z</dcterms:modified>
</cp:coreProperties>
</file>