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6110" w14:textId="1AFCAF48" w:rsidR="00ED2D7F" w:rsidRPr="0044462C" w:rsidRDefault="005427FE" w:rsidP="0044462C">
      <w:pPr>
        <w:pStyle w:val="Heading1"/>
      </w:pPr>
      <w:bookmarkStart w:id="0" w:name="2nd_Quarter_FY20"/>
      <w:bookmarkStart w:id="1" w:name="_GoBack"/>
      <w:bookmarkEnd w:id="0"/>
      <w:bookmarkEnd w:id="1"/>
      <w:r w:rsidRPr="0044462C">
        <w:t>Texas Commission On Environmental Quality Expenditures by Object of Expense</w:t>
      </w:r>
      <w:r w:rsidR="0044462C">
        <w:br/>
      </w:r>
      <w:r w:rsidRPr="0044462C">
        <w:t>For the 2nd Quarter Ended February 29, 2020</w:t>
      </w:r>
    </w:p>
    <w:p w14:paraId="79834A5A" w14:textId="77777777" w:rsidR="00ED2D7F" w:rsidRPr="0044462C" w:rsidRDefault="005427FE" w:rsidP="0044462C">
      <w:pPr>
        <w:pStyle w:val="Heading2"/>
      </w:pPr>
      <w:r w:rsidRPr="0044462C">
        <w:t>Salaries and Wages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860"/>
        <w:gridCol w:w="2880"/>
      </w:tblGrid>
      <w:tr w:rsidR="00950147" w:rsidRPr="0044462C" w14:paraId="3E7C1E44" w14:textId="77777777" w:rsidTr="00550DD7">
        <w:trPr>
          <w:cantSplit/>
          <w:trHeight w:val="225"/>
          <w:tblHeader/>
        </w:trPr>
        <w:tc>
          <w:tcPr>
            <w:tcW w:w="1533" w:type="dxa"/>
          </w:tcPr>
          <w:p w14:paraId="43E09E13" w14:textId="564B56AA" w:rsidR="00950147" w:rsidRPr="0044462C" w:rsidRDefault="00950147" w:rsidP="0044462C">
            <w:pPr>
              <w:pStyle w:val="TableHeading"/>
            </w:pPr>
            <w:bookmarkStart w:id="2" w:name="_Hlk37925850"/>
            <w:r w:rsidRPr="0044462C">
              <w:t>Comptroller Object</w:t>
            </w:r>
          </w:p>
        </w:tc>
        <w:tc>
          <w:tcPr>
            <w:tcW w:w="4860" w:type="dxa"/>
          </w:tcPr>
          <w:p w14:paraId="1B1D264E" w14:textId="166A0D79" w:rsidR="00950147" w:rsidRPr="0044462C" w:rsidRDefault="00950147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</w:tcPr>
          <w:p w14:paraId="48534B4A" w14:textId="5A158137" w:rsidR="00950147" w:rsidRPr="0044462C" w:rsidRDefault="00950147" w:rsidP="0044462C">
            <w:pPr>
              <w:pStyle w:val="TableHeading"/>
            </w:pPr>
            <w:r w:rsidRPr="0044462C">
              <w:t>Amount</w:t>
            </w:r>
          </w:p>
        </w:tc>
      </w:tr>
      <w:bookmarkEnd w:id="2"/>
      <w:tr w:rsidR="00950147" w:rsidRPr="0044462C" w14:paraId="73BE2D00" w14:textId="77777777" w:rsidTr="00550DD7">
        <w:trPr>
          <w:cantSplit/>
          <w:trHeight w:val="225"/>
        </w:trPr>
        <w:tc>
          <w:tcPr>
            <w:tcW w:w="1533" w:type="dxa"/>
          </w:tcPr>
          <w:p w14:paraId="3CC8681D" w14:textId="77777777" w:rsidR="00950147" w:rsidRPr="0044462C" w:rsidRDefault="00950147" w:rsidP="00062F37">
            <w:pPr>
              <w:pStyle w:val="TableFirstCol"/>
            </w:pPr>
            <w:r w:rsidRPr="0044462C">
              <w:t>7001</w:t>
            </w:r>
          </w:p>
        </w:tc>
        <w:tc>
          <w:tcPr>
            <w:tcW w:w="4860" w:type="dxa"/>
          </w:tcPr>
          <w:p w14:paraId="6F4EFF77" w14:textId="77777777" w:rsidR="00950147" w:rsidRPr="0044462C" w:rsidRDefault="00950147" w:rsidP="0044462C">
            <w:pPr>
              <w:pStyle w:val="TableParagraph"/>
            </w:pPr>
            <w:r w:rsidRPr="0044462C">
              <w:t>SAL &amp; WAGES(LINE ITEM EXEMPT)</w:t>
            </w:r>
          </w:p>
        </w:tc>
        <w:tc>
          <w:tcPr>
            <w:tcW w:w="2880" w:type="dxa"/>
          </w:tcPr>
          <w:p w14:paraId="020422F8" w14:textId="77777777" w:rsidR="00950147" w:rsidRPr="0044462C" w:rsidRDefault="00950147" w:rsidP="0044462C">
            <w:pPr>
              <w:pStyle w:val="MathAlign"/>
            </w:pPr>
            <w:r w:rsidRPr="0044462C">
              <w:t>460,513.04</w:t>
            </w:r>
          </w:p>
        </w:tc>
      </w:tr>
      <w:tr w:rsidR="00950147" w:rsidRPr="0044462C" w14:paraId="20B1F39D" w14:textId="77777777" w:rsidTr="00550DD7">
        <w:trPr>
          <w:cantSplit/>
          <w:trHeight w:val="232"/>
        </w:trPr>
        <w:tc>
          <w:tcPr>
            <w:tcW w:w="1533" w:type="dxa"/>
          </w:tcPr>
          <w:p w14:paraId="61D15FF2" w14:textId="77777777" w:rsidR="00950147" w:rsidRPr="0044462C" w:rsidRDefault="00950147" w:rsidP="00062F37">
            <w:pPr>
              <w:pStyle w:val="TableFirstCol"/>
            </w:pPr>
            <w:r w:rsidRPr="0044462C">
              <w:t>7002</w:t>
            </w:r>
          </w:p>
        </w:tc>
        <w:tc>
          <w:tcPr>
            <w:tcW w:w="4860" w:type="dxa"/>
          </w:tcPr>
          <w:p w14:paraId="385ABCED" w14:textId="77777777" w:rsidR="00950147" w:rsidRPr="0044462C" w:rsidRDefault="00950147" w:rsidP="0044462C">
            <w:pPr>
              <w:pStyle w:val="TableParagraph"/>
            </w:pPr>
            <w:r w:rsidRPr="0044462C">
              <w:t>SAL/WAGES-CLASS&amp;N/C-PERM FULTM</w:t>
            </w:r>
          </w:p>
        </w:tc>
        <w:tc>
          <w:tcPr>
            <w:tcW w:w="2880" w:type="dxa"/>
          </w:tcPr>
          <w:p w14:paraId="2A15C84D" w14:textId="77777777" w:rsidR="00950147" w:rsidRPr="0044462C" w:rsidRDefault="00950147" w:rsidP="0044462C">
            <w:pPr>
              <w:pStyle w:val="MathAlign"/>
            </w:pPr>
            <w:r w:rsidRPr="0044462C">
              <w:t>77,175,287.31</w:t>
            </w:r>
          </w:p>
        </w:tc>
      </w:tr>
      <w:tr w:rsidR="00950147" w:rsidRPr="0044462C" w14:paraId="613739C9" w14:textId="77777777" w:rsidTr="00550DD7">
        <w:trPr>
          <w:cantSplit/>
          <w:trHeight w:val="232"/>
        </w:trPr>
        <w:tc>
          <w:tcPr>
            <w:tcW w:w="1533" w:type="dxa"/>
          </w:tcPr>
          <w:p w14:paraId="65DB8601" w14:textId="77777777" w:rsidR="00950147" w:rsidRPr="0044462C" w:rsidRDefault="00950147" w:rsidP="00062F37">
            <w:pPr>
              <w:pStyle w:val="TableFirstCol"/>
            </w:pPr>
            <w:r w:rsidRPr="0044462C">
              <w:t>7003</w:t>
            </w:r>
          </w:p>
        </w:tc>
        <w:tc>
          <w:tcPr>
            <w:tcW w:w="4860" w:type="dxa"/>
          </w:tcPr>
          <w:p w14:paraId="31B0C881" w14:textId="77777777" w:rsidR="00950147" w:rsidRPr="0044462C" w:rsidRDefault="00950147" w:rsidP="0044462C">
            <w:pPr>
              <w:pStyle w:val="TableParagraph"/>
            </w:pPr>
            <w:r w:rsidRPr="0044462C">
              <w:t>SAL/WAGES-CLASS&amp;N/C-PERM PRTTM</w:t>
            </w:r>
          </w:p>
        </w:tc>
        <w:tc>
          <w:tcPr>
            <w:tcW w:w="2880" w:type="dxa"/>
          </w:tcPr>
          <w:p w14:paraId="7980E752" w14:textId="77777777" w:rsidR="00950147" w:rsidRPr="0044462C" w:rsidRDefault="00950147" w:rsidP="0044462C">
            <w:pPr>
              <w:pStyle w:val="MathAlign"/>
            </w:pPr>
            <w:r w:rsidRPr="0044462C">
              <w:t>605,066.40</w:t>
            </w:r>
          </w:p>
        </w:tc>
      </w:tr>
      <w:tr w:rsidR="00950147" w:rsidRPr="0044462C" w14:paraId="0B3AFD69" w14:textId="77777777" w:rsidTr="00550DD7">
        <w:trPr>
          <w:cantSplit/>
          <w:trHeight w:val="232"/>
        </w:trPr>
        <w:tc>
          <w:tcPr>
            <w:tcW w:w="1533" w:type="dxa"/>
          </w:tcPr>
          <w:p w14:paraId="1EB0BDBF" w14:textId="77777777" w:rsidR="00950147" w:rsidRPr="0044462C" w:rsidRDefault="00950147" w:rsidP="00062F37">
            <w:pPr>
              <w:pStyle w:val="TableFirstCol"/>
            </w:pPr>
            <w:r w:rsidRPr="0044462C">
              <w:t>7017</w:t>
            </w:r>
          </w:p>
        </w:tc>
        <w:tc>
          <w:tcPr>
            <w:tcW w:w="4860" w:type="dxa"/>
          </w:tcPr>
          <w:p w14:paraId="7D6C072C" w14:textId="77777777" w:rsidR="00950147" w:rsidRPr="0044462C" w:rsidRDefault="00950147" w:rsidP="0044462C">
            <w:pPr>
              <w:pStyle w:val="TableParagraph"/>
            </w:pPr>
            <w:r w:rsidRPr="0044462C">
              <w:t>ONE-TIME MERIT INCREASE</w:t>
            </w:r>
          </w:p>
        </w:tc>
        <w:tc>
          <w:tcPr>
            <w:tcW w:w="2880" w:type="dxa"/>
          </w:tcPr>
          <w:p w14:paraId="4EFAEBF5" w14:textId="77777777" w:rsidR="00950147" w:rsidRPr="0044462C" w:rsidRDefault="00950147" w:rsidP="0044462C">
            <w:pPr>
              <w:pStyle w:val="MathAlign"/>
            </w:pPr>
            <w:r w:rsidRPr="0044462C">
              <w:t>762,421.00</w:t>
            </w:r>
          </w:p>
        </w:tc>
      </w:tr>
      <w:tr w:rsidR="00950147" w:rsidRPr="0044462C" w14:paraId="74B8C1D1" w14:textId="77777777" w:rsidTr="00550DD7">
        <w:trPr>
          <w:cantSplit/>
          <w:trHeight w:val="232"/>
        </w:trPr>
        <w:tc>
          <w:tcPr>
            <w:tcW w:w="1533" w:type="dxa"/>
          </w:tcPr>
          <w:p w14:paraId="71184BBB" w14:textId="77777777" w:rsidR="00950147" w:rsidRPr="0044462C" w:rsidRDefault="00950147" w:rsidP="00062F37">
            <w:pPr>
              <w:pStyle w:val="TableFirstCol"/>
            </w:pPr>
            <w:r w:rsidRPr="0044462C">
              <w:t>7019</w:t>
            </w:r>
          </w:p>
        </w:tc>
        <w:tc>
          <w:tcPr>
            <w:tcW w:w="4860" w:type="dxa"/>
          </w:tcPr>
          <w:p w14:paraId="4C1E33AD" w14:textId="77777777" w:rsidR="00950147" w:rsidRPr="0044462C" w:rsidRDefault="00950147" w:rsidP="0044462C">
            <w:pPr>
              <w:pStyle w:val="TableParagraph"/>
            </w:pPr>
            <w:r w:rsidRPr="0044462C">
              <w:t>COMPENSATORY TIME PAY</w:t>
            </w:r>
          </w:p>
        </w:tc>
        <w:tc>
          <w:tcPr>
            <w:tcW w:w="2880" w:type="dxa"/>
          </w:tcPr>
          <w:p w14:paraId="58B00B92" w14:textId="77777777" w:rsidR="00950147" w:rsidRPr="0044462C" w:rsidRDefault="00950147" w:rsidP="0044462C">
            <w:pPr>
              <w:pStyle w:val="MathAlign"/>
            </w:pPr>
            <w:r w:rsidRPr="0044462C">
              <w:t>239,901.44</w:t>
            </w:r>
          </w:p>
        </w:tc>
      </w:tr>
      <w:tr w:rsidR="00950147" w:rsidRPr="0044462C" w14:paraId="756D6447" w14:textId="77777777" w:rsidTr="00550DD7">
        <w:trPr>
          <w:cantSplit/>
          <w:trHeight w:val="232"/>
        </w:trPr>
        <w:tc>
          <w:tcPr>
            <w:tcW w:w="1533" w:type="dxa"/>
          </w:tcPr>
          <w:p w14:paraId="6EF070B3" w14:textId="77777777" w:rsidR="00950147" w:rsidRPr="0044462C" w:rsidRDefault="00950147" w:rsidP="00062F37">
            <w:pPr>
              <w:pStyle w:val="TableFirstCol"/>
            </w:pPr>
            <w:r w:rsidRPr="0044462C">
              <w:t>7021</w:t>
            </w:r>
          </w:p>
        </w:tc>
        <w:tc>
          <w:tcPr>
            <w:tcW w:w="4860" w:type="dxa"/>
          </w:tcPr>
          <w:p w14:paraId="192073F2" w14:textId="77777777" w:rsidR="00950147" w:rsidRPr="0044462C" w:rsidRDefault="00950147" w:rsidP="0044462C">
            <w:pPr>
              <w:pStyle w:val="TableParagraph"/>
            </w:pPr>
            <w:r w:rsidRPr="0044462C">
              <w:t>OVERTIME PAY</w:t>
            </w:r>
          </w:p>
        </w:tc>
        <w:tc>
          <w:tcPr>
            <w:tcW w:w="2880" w:type="dxa"/>
          </w:tcPr>
          <w:p w14:paraId="4129A360" w14:textId="77777777" w:rsidR="00950147" w:rsidRPr="0044462C" w:rsidRDefault="00950147" w:rsidP="0044462C">
            <w:pPr>
              <w:pStyle w:val="MathAlign"/>
            </w:pPr>
            <w:r w:rsidRPr="0044462C">
              <w:t>90,591.63</w:t>
            </w:r>
          </w:p>
        </w:tc>
      </w:tr>
      <w:tr w:rsidR="00950147" w:rsidRPr="0044462C" w14:paraId="517BC7E1" w14:textId="77777777" w:rsidTr="00550DD7">
        <w:trPr>
          <w:cantSplit/>
          <w:trHeight w:val="232"/>
        </w:trPr>
        <w:tc>
          <w:tcPr>
            <w:tcW w:w="1533" w:type="dxa"/>
          </w:tcPr>
          <w:p w14:paraId="00ACDFCC" w14:textId="77777777" w:rsidR="00950147" w:rsidRPr="0044462C" w:rsidRDefault="00950147" w:rsidP="00062F37">
            <w:pPr>
              <w:pStyle w:val="TableFirstCol"/>
            </w:pPr>
            <w:r w:rsidRPr="0044462C">
              <w:t>7022</w:t>
            </w:r>
          </w:p>
        </w:tc>
        <w:tc>
          <w:tcPr>
            <w:tcW w:w="4860" w:type="dxa"/>
          </w:tcPr>
          <w:p w14:paraId="03124D16" w14:textId="77777777" w:rsidR="00950147" w:rsidRPr="0044462C" w:rsidRDefault="00950147" w:rsidP="0044462C">
            <w:pPr>
              <w:pStyle w:val="TableParagraph"/>
            </w:pPr>
            <w:r w:rsidRPr="0044462C">
              <w:t>LONGEVITY PAY</w:t>
            </w:r>
          </w:p>
        </w:tc>
        <w:tc>
          <w:tcPr>
            <w:tcW w:w="2880" w:type="dxa"/>
          </w:tcPr>
          <w:p w14:paraId="2D312596" w14:textId="77777777" w:rsidR="00950147" w:rsidRPr="0044462C" w:rsidRDefault="00950147" w:rsidP="0044462C">
            <w:pPr>
              <w:pStyle w:val="MathAlign"/>
            </w:pPr>
            <w:r w:rsidRPr="0044462C">
              <w:t>1,661,777.78</w:t>
            </w:r>
          </w:p>
        </w:tc>
      </w:tr>
      <w:tr w:rsidR="00950147" w:rsidRPr="0044462C" w14:paraId="0436F385" w14:textId="77777777" w:rsidTr="00550DD7">
        <w:trPr>
          <w:cantSplit/>
          <w:trHeight w:val="232"/>
        </w:trPr>
        <w:tc>
          <w:tcPr>
            <w:tcW w:w="1533" w:type="dxa"/>
          </w:tcPr>
          <w:p w14:paraId="14AFDB28" w14:textId="77777777" w:rsidR="00950147" w:rsidRPr="0044462C" w:rsidRDefault="00950147" w:rsidP="00062F37">
            <w:pPr>
              <w:pStyle w:val="TableFirstCol"/>
            </w:pPr>
            <w:r w:rsidRPr="0044462C">
              <w:t>7023</w:t>
            </w:r>
          </w:p>
        </w:tc>
        <w:tc>
          <w:tcPr>
            <w:tcW w:w="4860" w:type="dxa"/>
          </w:tcPr>
          <w:p w14:paraId="39774DE5" w14:textId="77777777" w:rsidR="00950147" w:rsidRPr="0044462C" w:rsidRDefault="00950147" w:rsidP="0044462C">
            <w:pPr>
              <w:pStyle w:val="TableParagraph"/>
            </w:pPr>
            <w:r w:rsidRPr="0044462C">
              <w:t>LUMP SUM TERMINATION PAYMENT</w:t>
            </w:r>
          </w:p>
        </w:tc>
        <w:tc>
          <w:tcPr>
            <w:tcW w:w="2880" w:type="dxa"/>
          </w:tcPr>
          <w:p w14:paraId="214236A4" w14:textId="77777777" w:rsidR="00950147" w:rsidRPr="0044462C" w:rsidRDefault="00950147" w:rsidP="0044462C">
            <w:pPr>
              <w:pStyle w:val="MathAlign"/>
            </w:pPr>
            <w:r w:rsidRPr="0044462C">
              <w:t>1,085,235.24</w:t>
            </w:r>
          </w:p>
        </w:tc>
      </w:tr>
      <w:tr w:rsidR="00950147" w:rsidRPr="0044462C" w14:paraId="67039BC7" w14:textId="77777777" w:rsidTr="00550DD7">
        <w:trPr>
          <w:cantSplit/>
          <w:trHeight w:val="232"/>
        </w:trPr>
        <w:tc>
          <w:tcPr>
            <w:tcW w:w="1533" w:type="dxa"/>
          </w:tcPr>
          <w:p w14:paraId="4B28E2CC" w14:textId="77777777" w:rsidR="00950147" w:rsidRPr="0044462C" w:rsidRDefault="00950147" w:rsidP="00062F37">
            <w:pPr>
              <w:pStyle w:val="TableFirstCol"/>
            </w:pPr>
            <w:r w:rsidRPr="0044462C">
              <w:t>7024</w:t>
            </w:r>
          </w:p>
        </w:tc>
        <w:tc>
          <w:tcPr>
            <w:tcW w:w="4860" w:type="dxa"/>
          </w:tcPr>
          <w:p w14:paraId="7A918FC3" w14:textId="77777777" w:rsidR="00950147" w:rsidRPr="0044462C" w:rsidRDefault="00950147" w:rsidP="0044462C">
            <w:pPr>
              <w:pStyle w:val="TableParagraph"/>
            </w:pPr>
            <w:r w:rsidRPr="0044462C">
              <w:t>TERMINATION PAY-DEATH BENEFITS</w:t>
            </w:r>
          </w:p>
        </w:tc>
        <w:tc>
          <w:tcPr>
            <w:tcW w:w="2880" w:type="dxa"/>
          </w:tcPr>
          <w:p w14:paraId="1F504F6C" w14:textId="77777777" w:rsidR="00950147" w:rsidRPr="0044462C" w:rsidRDefault="00950147" w:rsidP="0044462C">
            <w:pPr>
              <w:pStyle w:val="MathAlign"/>
            </w:pPr>
            <w:r w:rsidRPr="0044462C">
              <w:t>11,387.53</w:t>
            </w:r>
          </w:p>
        </w:tc>
      </w:tr>
      <w:tr w:rsidR="00950147" w:rsidRPr="0044462C" w14:paraId="3DAE78EC" w14:textId="77777777" w:rsidTr="00550DD7">
        <w:trPr>
          <w:cantSplit/>
          <w:trHeight w:val="232"/>
        </w:trPr>
        <w:tc>
          <w:tcPr>
            <w:tcW w:w="1533" w:type="dxa"/>
          </w:tcPr>
          <w:p w14:paraId="107C0E51" w14:textId="77777777" w:rsidR="00950147" w:rsidRPr="0044462C" w:rsidRDefault="00950147" w:rsidP="00062F37">
            <w:pPr>
              <w:pStyle w:val="TableFirstCol"/>
            </w:pPr>
            <w:r w:rsidRPr="0044462C">
              <w:t>7047</w:t>
            </w:r>
          </w:p>
        </w:tc>
        <w:tc>
          <w:tcPr>
            <w:tcW w:w="4860" w:type="dxa"/>
          </w:tcPr>
          <w:p w14:paraId="023DF7EC" w14:textId="77777777" w:rsidR="00950147" w:rsidRPr="0044462C" w:rsidRDefault="00950147" w:rsidP="0044462C">
            <w:pPr>
              <w:pStyle w:val="TableParagraph"/>
            </w:pPr>
            <w:r w:rsidRPr="0044462C">
              <w:t>RECRUITMENT &amp; RETENTION BONUSES</w:t>
            </w:r>
          </w:p>
        </w:tc>
        <w:tc>
          <w:tcPr>
            <w:tcW w:w="2880" w:type="dxa"/>
          </w:tcPr>
          <w:p w14:paraId="6621E72C" w14:textId="77777777" w:rsidR="00950147" w:rsidRPr="0044462C" w:rsidRDefault="00950147" w:rsidP="0044462C">
            <w:pPr>
              <w:pStyle w:val="MathAlign"/>
            </w:pPr>
            <w:r w:rsidRPr="0044462C">
              <w:t>127,500.00</w:t>
            </w:r>
          </w:p>
        </w:tc>
      </w:tr>
      <w:tr w:rsidR="00950147" w:rsidRPr="0044462C" w14:paraId="3C28DA69" w14:textId="77777777" w:rsidTr="00550DD7">
        <w:trPr>
          <w:cantSplit/>
          <w:trHeight w:val="225"/>
        </w:trPr>
        <w:tc>
          <w:tcPr>
            <w:tcW w:w="1533" w:type="dxa"/>
          </w:tcPr>
          <w:p w14:paraId="6961CBD3" w14:textId="77777777" w:rsidR="00950147" w:rsidRPr="0044462C" w:rsidRDefault="00950147" w:rsidP="00062F37">
            <w:pPr>
              <w:pStyle w:val="TableFirstCol"/>
            </w:pPr>
            <w:r w:rsidRPr="0044462C">
              <w:t>7050</w:t>
            </w:r>
          </w:p>
        </w:tc>
        <w:tc>
          <w:tcPr>
            <w:tcW w:w="4860" w:type="dxa"/>
          </w:tcPr>
          <w:p w14:paraId="67D5528A" w14:textId="77777777" w:rsidR="00950147" w:rsidRPr="0044462C" w:rsidRDefault="00950147" w:rsidP="0044462C">
            <w:pPr>
              <w:pStyle w:val="TableParagraph"/>
            </w:pPr>
            <w:r w:rsidRPr="0044462C">
              <w:t>BENEFIT REPLACEMENT PAY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827756" w14:textId="5031AD1B" w:rsidR="00950147" w:rsidRPr="0044462C" w:rsidRDefault="00950147" w:rsidP="0044462C">
            <w:pPr>
              <w:pStyle w:val="MathAlign"/>
            </w:pPr>
            <w:r w:rsidRPr="0044462C">
              <w:t xml:space="preserve"> 234,805.69 </w:t>
            </w:r>
          </w:p>
        </w:tc>
      </w:tr>
    </w:tbl>
    <w:p w14:paraId="064FC285" w14:textId="0A066B47" w:rsidR="00ED2D7F" w:rsidRPr="0044462C" w:rsidRDefault="005427FE" w:rsidP="0044462C">
      <w:pPr>
        <w:pStyle w:val="TableParagraph"/>
      </w:pPr>
      <w:r w:rsidRPr="0044462C">
        <w:rPr>
          <w:rStyle w:val="Strong"/>
        </w:rPr>
        <w:t>Total, Salaries and Wages</w:t>
      </w:r>
      <w:r w:rsidRPr="0044462C">
        <w:tab/>
      </w:r>
      <w:r w:rsidR="0044462C">
        <w:tab/>
      </w:r>
      <w:r w:rsidR="0044462C">
        <w:tab/>
      </w:r>
      <w:r w:rsidR="0044462C">
        <w:tab/>
      </w:r>
      <w:r w:rsidR="0044462C">
        <w:tab/>
      </w:r>
      <w:r w:rsidR="0044462C">
        <w:tab/>
      </w:r>
      <w:r w:rsidR="0044462C">
        <w:tab/>
      </w:r>
      <w:r w:rsidR="00A50C1F">
        <w:t xml:space="preserve">     </w:t>
      </w:r>
      <w:r w:rsidRPr="0044462C">
        <w:rPr>
          <w:rStyle w:val="Strong"/>
        </w:rPr>
        <w:t>82,454,487.06</w:t>
      </w:r>
    </w:p>
    <w:p w14:paraId="3CE609A9" w14:textId="77777777" w:rsidR="00ED2D7F" w:rsidRPr="0044462C" w:rsidRDefault="005427FE" w:rsidP="0044462C">
      <w:pPr>
        <w:pStyle w:val="Heading2"/>
      </w:pPr>
      <w:r w:rsidRPr="0044462C">
        <w:t>Employee Benefits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841"/>
        <w:gridCol w:w="19"/>
        <w:gridCol w:w="2880"/>
        <w:gridCol w:w="17"/>
      </w:tblGrid>
      <w:tr w:rsidR="00950147" w:rsidRPr="0044462C" w14:paraId="6E0B4D2D" w14:textId="77777777" w:rsidTr="00550DD7">
        <w:trPr>
          <w:gridAfter w:val="1"/>
          <w:wAfter w:w="17" w:type="dxa"/>
          <w:cantSplit/>
          <w:trHeight w:val="225"/>
          <w:tblHeader/>
        </w:trPr>
        <w:tc>
          <w:tcPr>
            <w:tcW w:w="1533" w:type="dxa"/>
          </w:tcPr>
          <w:p w14:paraId="0FFEBFE4" w14:textId="77777777" w:rsidR="00950147" w:rsidRPr="0044462C" w:rsidRDefault="00950147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860" w:type="dxa"/>
            <w:gridSpan w:val="2"/>
          </w:tcPr>
          <w:p w14:paraId="3B144400" w14:textId="77777777" w:rsidR="00950147" w:rsidRPr="0044462C" w:rsidRDefault="00950147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</w:tcPr>
          <w:p w14:paraId="13819A5B" w14:textId="77777777" w:rsidR="00950147" w:rsidRPr="0044462C" w:rsidRDefault="00950147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10341549" w14:textId="77777777" w:rsidTr="00550DD7">
        <w:trPr>
          <w:cantSplit/>
          <w:trHeight w:val="225"/>
        </w:trPr>
        <w:tc>
          <w:tcPr>
            <w:tcW w:w="1533" w:type="dxa"/>
          </w:tcPr>
          <w:p w14:paraId="600D6BB7" w14:textId="77777777" w:rsidR="00ED2D7F" w:rsidRPr="0044462C" w:rsidRDefault="005427FE" w:rsidP="00062F37">
            <w:pPr>
              <w:pStyle w:val="TableFirstCol"/>
            </w:pPr>
            <w:r w:rsidRPr="0044462C">
              <w:t>7032</w:t>
            </w:r>
          </w:p>
        </w:tc>
        <w:tc>
          <w:tcPr>
            <w:tcW w:w="4841" w:type="dxa"/>
          </w:tcPr>
          <w:p w14:paraId="7DEA24B7" w14:textId="77777777" w:rsidR="00ED2D7F" w:rsidRPr="0044462C" w:rsidRDefault="005427FE" w:rsidP="0044462C">
            <w:pPr>
              <w:pStyle w:val="TableParagraph"/>
            </w:pPr>
            <w:r w:rsidRPr="0044462C">
              <w:t>EMPLOYEE RETIREMENT-ST CONTRIB</w:t>
            </w:r>
          </w:p>
        </w:tc>
        <w:tc>
          <w:tcPr>
            <w:tcW w:w="2916" w:type="dxa"/>
            <w:gridSpan w:val="3"/>
          </w:tcPr>
          <w:p w14:paraId="1A8F8D80" w14:textId="77777777" w:rsidR="00ED2D7F" w:rsidRPr="0044462C" w:rsidRDefault="005427FE" w:rsidP="0044462C">
            <w:pPr>
              <w:pStyle w:val="MathAlign"/>
            </w:pPr>
            <w:r w:rsidRPr="0044462C">
              <w:t>7,403,976.66</w:t>
            </w:r>
          </w:p>
        </w:tc>
      </w:tr>
      <w:tr w:rsidR="00ED2D7F" w:rsidRPr="0044462C" w14:paraId="2638FAC2" w14:textId="77777777" w:rsidTr="00550DD7">
        <w:trPr>
          <w:cantSplit/>
          <w:trHeight w:val="232"/>
        </w:trPr>
        <w:tc>
          <w:tcPr>
            <w:tcW w:w="1533" w:type="dxa"/>
          </w:tcPr>
          <w:p w14:paraId="39214452" w14:textId="77777777" w:rsidR="00ED2D7F" w:rsidRPr="0044462C" w:rsidRDefault="005427FE" w:rsidP="00062F37">
            <w:pPr>
              <w:pStyle w:val="TableFirstCol"/>
            </w:pPr>
            <w:r w:rsidRPr="0044462C">
              <w:t>7033</w:t>
            </w:r>
          </w:p>
        </w:tc>
        <w:tc>
          <w:tcPr>
            <w:tcW w:w="4841" w:type="dxa"/>
          </w:tcPr>
          <w:p w14:paraId="4C46DD79" w14:textId="77777777" w:rsidR="00ED2D7F" w:rsidRPr="0044462C" w:rsidRDefault="005427FE" w:rsidP="0044462C">
            <w:pPr>
              <w:pStyle w:val="TableParagraph"/>
            </w:pPr>
            <w:r w:rsidRPr="0044462C">
              <w:t>EMPLOYEE RETIREMENT-OTHER EMPLOY EXPENSE</w:t>
            </w:r>
          </w:p>
        </w:tc>
        <w:tc>
          <w:tcPr>
            <w:tcW w:w="2916" w:type="dxa"/>
            <w:gridSpan w:val="3"/>
          </w:tcPr>
          <w:p w14:paraId="55AB4312" w14:textId="77777777" w:rsidR="00ED2D7F" w:rsidRPr="0044462C" w:rsidRDefault="005427FE" w:rsidP="0044462C">
            <w:pPr>
              <w:pStyle w:val="MathAlign"/>
            </w:pPr>
            <w:r w:rsidRPr="0044462C">
              <w:t>147,297.64</w:t>
            </w:r>
          </w:p>
        </w:tc>
      </w:tr>
      <w:tr w:rsidR="00ED2D7F" w:rsidRPr="0044462C" w14:paraId="00EB52E4" w14:textId="77777777" w:rsidTr="00550DD7">
        <w:trPr>
          <w:cantSplit/>
          <w:trHeight w:val="232"/>
        </w:trPr>
        <w:tc>
          <w:tcPr>
            <w:tcW w:w="1533" w:type="dxa"/>
          </w:tcPr>
          <w:p w14:paraId="72F8A98F" w14:textId="77777777" w:rsidR="00ED2D7F" w:rsidRPr="0044462C" w:rsidRDefault="005427FE" w:rsidP="00062F37">
            <w:pPr>
              <w:pStyle w:val="TableFirstCol"/>
            </w:pPr>
            <w:r w:rsidRPr="0044462C">
              <w:t>7040</w:t>
            </w:r>
          </w:p>
        </w:tc>
        <w:tc>
          <w:tcPr>
            <w:tcW w:w="4841" w:type="dxa"/>
          </w:tcPr>
          <w:p w14:paraId="488DBEEC" w14:textId="77777777" w:rsidR="00ED2D7F" w:rsidRPr="0044462C" w:rsidRDefault="005427FE" w:rsidP="0044462C">
            <w:pPr>
              <w:pStyle w:val="TableParagraph"/>
            </w:pPr>
            <w:r w:rsidRPr="0044462C">
              <w:t>ADDL PAYROLL RETIREMENT CONTRIBUTION</w:t>
            </w:r>
          </w:p>
        </w:tc>
        <w:tc>
          <w:tcPr>
            <w:tcW w:w="2916" w:type="dxa"/>
            <w:gridSpan w:val="3"/>
          </w:tcPr>
          <w:p w14:paraId="00E233D6" w14:textId="77777777" w:rsidR="00ED2D7F" w:rsidRPr="0044462C" w:rsidRDefault="005427FE" w:rsidP="0044462C">
            <w:pPr>
              <w:pStyle w:val="MathAlign"/>
            </w:pPr>
            <w:r w:rsidRPr="0044462C">
              <w:t>387,692.45</w:t>
            </w:r>
          </w:p>
        </w:tc>
      </w:tr>
      <w:tr w:rsidR="00ED2D7F" w:rsidRPr="0044462C" w14:paraId="58CA661C" w14:textId="77777777" w:rsidTr="00550DD7">
        <w:trPr>
          <w:cantSplit/>
          <w:trHeight w:val="232"/>
        </w:trPr>
        <w:tc>
          <w:tcPr>
            <w:tcW w:w="1533" w:type="dxa"/>
          </w:tcPr>
          <w:p w14:paraId="5ED7A681" w14:textId="77777777" w:rsidR="00ED2D7F" w:rsidRPr="0044462C" w:rsidRDefault="005427FE" w:rsidP="00062F37">
            <w:pPr>
              <w:pStyle w:val="TableFirstCol"/>
            </w:pPr>
            <w:r w:rsidRPr="0044462C">
              <w:t>7041</w:t>
            </w:r>
          </w:p>
        </w:tc>
        <w:tc>
          <w:tcPr>
            <w:tcW w:w="4841" w:type="dxa"/>
          </w:tcPr>
          <w:p w14:paraId="121B989D" w14:textId="77777777" w:rsidR="00ED2D7F" w:rsidRPr="0044462C" w:rsidRDefault="005427FE" w:rsidP="0044462C">
            <w:pPr>
              <w:pStyle w:val="TableParagraph"/>
            </w:pPr>
            <w:r w:rsidRPr="0044462C">
              <w:t>EMPLOYEE INS PYMTS-EMPLR CONTR</w:t>
            </w:r>
          </w:p>
        </w:tc>
        <w:tc>
          <w:tcPr>
            <w:tcW w:w="2916" w:type="dxa"/>
            <w:gridSpan w:val="3"/>
          </w:tcPr>
          <w:p w14:paraId="47BA7FEC" w14:textId="77777777" w:rsidR="00ED2D7F" w:rsidRPr="0044462C" w:rsidRDefault="005427FE" w:rsidP="0044462C">
            <w:pPr>
              <w:pStyle w:val="MathAlign"/>
            </w:pPr>
            <w:r w:rsidRPr="0044462C">
              <w:t>10,431,214.71</w:t>
            </w:r>
          </w:p>
        </w:tc>
      </w:tr>
      <w:tr w:rsidR="00ED2D7F" w:rsidRPr="0044462C" w14:paraId="689AF488" w14:textId="77777777" w:rsidTr="00550DD7">
        <w:trPr>
          <w:cantSplit/>
          <w:trHeight w:val="232"/>
        </w:trPr>
        <w:tc>
          <w:tcPr>
            <w:tcW w:w="1533" w:type="dxa"/>
          </w:tcPr>
          <w:p w14:paraId="67BC3728" w14:textId="77777777" w:rsidR="00ED2D7F" w:rsidRPr="0044462C" w:rsidRDefault="005427FE" w:rsidP="00062F37">
            <w:pPr>
              <w:pStyle w:val="TableFirstCol"/>
            </w:pPr>
            <w:r w:rsidRPr="0044462C">
              <w:t>7042</w:t>
            </w:r>
          </w:p>
        </w:tc>
        <w:tc>
          <w:tcPr>
            <w:tcW w:w="4841" w:type="dxa"/>
          </w:tcPr>
          <w:p w14:paraId="3A9CE474" w14:textId="77777777" w:rsidR="00ED2D7F" w:rsidRPr="0044462C" w:rsidRDefault="005427FE" w:rsidP="0044462C">
            <w:pPr>
              <w:pStyle w:val="TableParagraph"/>
            </w:pPr>
            <w:r w:rsidRPr="0044462C">
              <w:t>PAYROLL HEALTH INSURANCE CONTRIBUTION</w:t>
            </w:r>
          </w:p>
        </w:tc>
        <w:tc>
          <w:tcPr>
            <w:tcW w:w="2916" w:type="dxa"/>
            <w:gridSpan w:val="3"/>
          </w:tcPr>
          <w:p w14:paraId="2FF517B3" w14:textId="77777777" w:rsidR="00ED2D7F" w:rsidRPr="0044462C" w:rsidRDefault="005427FE" w:rsidP="0044462C">
            <w:pPr>
              <w:pStyle w:val="MathAlign"/>
            </w:pPr>
            <w:r w:rsidRPr="0044462C">
              <w:t>747,252.46</w:t>
            </w:r>
          </w:p>
        </w:tc>
      </w:tr>
      <w:tr w:rsidR="00ED2D7F" w:rsidRPr="0044462C" w14:paraId="73B6FFE3" w14:textId="77777777" w:rsidTr="00550DD7">
        <w:trPr>
          <w:cantSplit/>
          <w:trHeight w:val="232"/>
        </w:trPr>
        <w:tc>
          <w:tcPr>
            <w:tcW w:w="1533" w:type="dxa"/>
          </w:tcPr>
          <w:p w14:paraId="1BA402B0" w14:textId="77777777" w:rsidR="00ED2D7F" w:rsidRPr="0044462C" w:rsidRDefault="005427FE" w:rsidP="00062F37">
            <w:pPr>
              <w:pStyle w:val="TableFirstCol"/>
            </w:pPr>
            <w:r w:rsidRPr="0044462C">
              <w:t>7043</w:t>
            </w:r>
          </w:p>
        </w:tc>
        <w:tc>
          <w:tcPr>
            <w:tcW w:w="4841" w:type="dxa"/>
          </w:tcPr>
          <w:p w14:paraId="7E07E862" w14:textId="77777777" w:rsidR="00ED2D7F" w:rsidRPr="0044462C" w:rsidRDefault="005427FE" w:rsidP="0044462C">
            <w:pPr>
              <w:pStyle w:val="TableParagraph"/>
            </w:pPr>
            <w:r w:rsidRPr="0044462C">
              <w:t>FICA EMPLOYER MATCHING CONTR</w:t>
            </w:r>
          </w:p>
        </w:tc>
        <w:tc>
          <w:tcPr>
            <w:tcW w:w="2916" w:type="dxa"/>
            <w:gridSpan w:val="3"/>
          </w:tcPr>
          <w:p w14:paraId="106AFEA0" w14:textId="77777777" w:rsidR="00ED2D7F" w:rsidRPr="0044462C" w:rsidRDefault="005427FE" w:rsidP="0044462C">
            <w:pPr>
              <w:pStyle w:val="MathAlign"/>
            </w:pPr>
            <w:r w:rsidRPr="0044462C">
              <w:t>5,990,651.59</w:t>
            </w:r>
          </w:p>
        </w:tc>
      </w:tr>
      <w:tr w:rsidR="00ED2D7F" w:rsidRPr="0044462C" w14:paraId="008AF1BA" w14:textId="77777777" w:rsidTr="00550DD7">
        <w:trPr>
          <w:cantSplit/>
          <w:trHeight w:val="225"/>
        </w:trPr>
        <w:tc>
          <w:tcPr>
            <w:tcW w:w="1533" w:type="dxa"/>
          </w:tcPr>
          <w:p w14:paraId="4E839768" w14:textId="77777777" w:rsidR="00ED2D7F" w:rsidRPr="0044462C" w:rsidRDefault="005427FE" w:rsidP="00062F37">
            <w:pPr>
              <w:pStyle w:val="TableFirstCol"/>
            </w:pPr>
            <w:r w:rsidRPr="0044462C">
              <w:t>7984</w:t>
            </w:r>
          </w:p>
        </w:tc>
        <w:tc>
          <w:tcPr>
            <w:tcW w:w="4841" w:type="dxa"/>
          </w:tcPr>
          <w:p w14:paraId="29545902" w14:textId="77777777" w:rsidR="00ED2D7F" w:rsidRPr="0044462C" w:rsidRDefault="005427FE" w:rsidP="0044462C">
            <w:pPr>
              <w:pStyle w:val="TableParagraph"/>
            </w:pPr>
            <w:r w:rsidRPr="0044462C">
              <w:t>UNEMP COMP BEN-SP FD/ACCT 0001, 0165</w:t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14:paraId="23E76E9B" w14:textId="101EB5BC" w:rsidR="00ED2D7F" w:rsidRPr="0044462C" w:rsidRDefault="005427FE" w:rsidP="0044462C">
            <w:pPr>
              <w:pStyle w:val="MathAlign"/>
            </w:pPr>
            <w:r w:rsidRPr="0044462C">
              <w:t xml:space="preserve"> 25,651.60 </w:t>
            </w:r>
          </w:p>
        </w:tc>
      </w:tr>
    </w:tbl>
    <w:p w14:paraId="6D680FA2" w14:textId="065A37A6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Employee Benefits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   </w:t>
      </w:r>
      <w:r w:rsidRPr="0044462C">
        <w:rPr>
          <w:rStyle w:val="Strong"/>
        </w:rPr>
        <w:t>25,133,737.11</w:t>
      </w:r>
    </w:p>
    <w:p w14:paraId="4C2CBA5B" w14:textId="77777777" w:rsidR="00ED2D7F" w:rsidRPr="0044462C" w:rsidRDefault="005427FE" w:rsidP="0044462C">
      <w:pPr>
        <w:pStyle w:val="Heading2"/>
        <w:ind w:left="0"/>
      </w:pPr>
      <w:r w:rsidRPr="0044462C">
        <w:t>Professional Fees and Services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830"/>
        <w:gridCol w:w="30"/>
        <w:gridCol w:w="2880"/>
        <w:gridCol w:w="18"/>
      </w:tblGrid>
      <w:tr w:rsidR="00950147" w:rsidRPr="0044462C" w14:paraId="400FF733" w14:textId="77777777" w:rsidTr="003C2B8F">
        <w:trPr>
          <w:gridAfter w:val="1"/>
          <w:wAfter w:w="18" w:type="dxa"/>
          <w:cantSplit/>
          <w:trHeight w:val="225"/>
          <w:tblHeader/>
        </w:trPr>
        <w:tc>
          <w:tcPr>
            <w:tcW w:w="1533" w:type="dxa"/>
          </w:tcPr>
          <w:p w14:paraId="4E771AD9" w14:textId="77777777" w:rsidR="00950147" w:rsidRPr="0044462C" w:rsidRDefault="00950147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860" w:type="dxa"/>
            <w:gridSpan w:val="2"/>
          </w:tcPr>
          <w:p w14:paraId="4A4DCE6C" w14:textId="77777777" w:rsidR="00950147" w:rsidRPr="0044462C" w:rsidRDefault="00950147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</w:tcPr>
          <w:p w14:paraId="25F4EC0A" w14:textId="77777777" w:rsidR="00950147" w:rsidRPr="0044462C" w:rsidRDefault="00950147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022BC31C" w14:textId="77777777" w:rsidTr="003C2B8F">
        <w:trPr>
          <w:cantSplit/>
          <w:trHeight w:val="225"/>
        </w:trPr>
        <w:tc>
          <w:tcPr>
            <w:tcW w:w="1533" w:type="dxa"/>
          </w:tcPr>
          <w:p w14:paraId="6AF607DA" w14:textId="77777777" w:rsidR="00ED2D7F" w:rsidRPr="0044462C" w:rsidRDefault="005427FE" w:rsidP="00062F37">
            <w:pPr>
              <w:pStyle w:val="TableFirstCol"/>
            </w:pPr>
            <w:r w:rsidRPr="0044462C">
              <w:t>7242</w:t>
            </w:r>
          </w:p>
        </w:tc>
        <w:tc>
          <w:tcPr>
            <w:tcW w:w="4830" w:type="dxa"/>
          </w:tcPr>
          <w:p w14:paraId="7B982B61" w14:textId="77777777" w:rsidR="00ED2D7F" w:rsidRPr="0044462C" w:rsidRDefault="005427FE" w:rsidP="0044462C">
            <w:pPr>
              <w:pStyle w:val="TableParagraph"/>
            </w:pPr>
            <w:r w:rsidRPr="0044462C">
              <w:t>CONSULTANT SERVICES-COMPUTER</w:t>
            </w:r>
          </w:p>
        </w:tc>
        <w:tc>
          <w:tcPr>
            <w:tcW w:w="2928" w:type="dxa"/>
            <w:gridSpan w:val="3"/>
          </w:tcPr>
          <w:p w14:paraId="17C52BBD" w14:textId="77777777" w:rsidR="00ED2D7F" w:rsidRPr="0044462C" w:rsidRDefault="005427FE" w:rsidP="0044462C">
            <w:pPr>
              <w:pStyle w:val="MathAlign"/>
            </w:pPr>
            <w:r w:rsidRPr="0044462C">
              <w:t>37,571.30</w:t>
            </w:r>
          </w:p>
        </w:tc>
      </w:tr>
      <w:tr w:rsidR="00ED2D7F" w:rsidRPr="0044462C" w14:paraId="520A313E" w14:textId="77777777" w:rsidTr="003C2B8F">
        <w:trPr>
          <w:cantSplit/>
          <w:trHeight w:val="232"/>
        </w:trPr>
        <w:tc>
          <w:tcPr>
            <w:tcW w:w="1533" w:type="dxa"/>
          </w:tcPr>
          <w:p w14:paraId="63E8CDA8" w14:textId="77777777" w:rsidR="00ED2D7F" w:rsidRPr="0044462C" w:rsidRDefault="005427FE" w:rsidP="00062F37">
            <w:pPr>
              <w:pStyle w:val="TableFirstCol"/>
            </w:pPr>
            <w:r w:rsidRPr="0044462C">
              <w:t>7243</w:t>
            </w:r>
          </w:p>
        </w:tc>
        <w:tc>
          <w:tcPr>
            <w:tcW w:w="4830" w:type="dxa"/>
          </w:tcPr>
          <w:p w14:paraId="7526809E" w14:textId="77777777" w:rsidR="00ED2D7F" w:rsidRPr="0044462C" w:rsidRDefault="005427FE" w:rsidP="0044462C">
            <w:pPr>
              <w:pStyle w:val="TableParagraph"/>
            </w:pPr>
            <w:r w:rsidRPr="0044462C">
              <w:t>EDUCATIONAL/TRAINING SERVICES</w:t>
            </w:r>
          </w:p>
        </w:tc>
        <w:tc>
          <w:tcPr>
            <w:tcW w:w="2928" w:type="dxa"/>
            <w:gridSpan w:val="3"/>
          </w:tcPr>
          <w:p w14:paraId="61213564" w14:textId="77777777" w:rsidR="00ED2D7F" w:rsidRPr="0044462C" w:rsidRDefault="005427FE" w:rsidP="0044462C">
            <w:pPr>
              <w:pStyle w:val="MathAlign"/>
            </w:pPr>
            <w:r w:rsidRPr="0044462C">
              <w:t>461,016.86</w:t>
            </w:r>
          </w:p>
        </w:tc>
      </w:tr>
      <w:tr w:rsidR="00ED2D7F" w:rsidRPr="0044462C" w14:paraId="2F6B2A16" w14:textId="77777777" w:rsidTr="003C2B8F">
        <w:trPr>
          <w:cantSplit/>
          <w:trHeight w:val="232"/>
        </w:trPr>
        <w:tc>
          <w:tcPr>
            <w:tcW w:w="1533" w:type="dxa"/>
          </w:tcPr>
          <w:p w14:paraId="6C0FF149" w14:textId="77777777" w:rsidR="00ED2D7F" w:rsidRPr="0044462C" w:rsidRDefault="005427FE" w:rsidP="00062F37">
            <w:pPr>
              <w:pStyle w:val="TableFirstCol"/>
            </w:pPr>
            <w:r w:rsidRPr="0044462C">
              <w:t>7245</w:t>
            </w:r>
          </w:p>
        </w:tc>
        <w:tc>
          <w:tcPr>
            <w:tcW w:w="4830" w:type="dxa"/>
          </w:tcPr>
          <w:p w14:paraId="3AA86E96" w14:textId="77777777" w:rsidR="00ED2D7F" w:rsidRPr="0044462C" w:rsidRDefault="005427FE" w:rsidP="0044462C">
            <w:pPr>
              <w:pStyle w:val="TableParagraph"/>
            </w:pPr>
            <w:r w:rsidRPr="0044462C">
              <w:t>FINANCIAL AND ACCOUNTING SERV</w:t>
            </w:r>
          </w:p>
        </w:tc>
        <w:tc>
          <w:tcPr>
            <w:tcW w:w="2928" w:type="dxa"/>
            <w:gridSpan w:val="3"/>
          </w:tcPr>
          <w:p w14:paraId="6AA74E13" w14:textId="77777777" w:rsidR="00ED2D7F" w:rsidRPr="0044462C" w:rsidRDefault="005427FE" w:rsidP="0044462C">
            <w:pPr>
              <w:pStyle w:val="MathAlign"/>
            </w:pPr>
            <w:r w:rsidRPr="0044462C">
              <w:t>31,545.37</w:t>
            </w:r>
          </w:p>
        </w:tc>
      </w:tr>
      <w:tr w:rsidR="00ED2D7F" w:rsidRPr="0044462C" w14:paraId="33914306" w14:textId="77777777" w:rsidTr="003C2B8F">
        <w:trPr>
          <w:cantSplit/>
          <w:trHeight w:val="232"/>
        </w:trPr>
        <w:tc>
          <w:tcPr>
            <w:tcW w:w="1533" w:type="dxa"/>
          </w:tcPr>
          <w:p w14:paraId="3D3A5925" w14:textId="77777777" w:rsidR="00ED2D7F" w:rsidRPr="0044462C" w:rsidRDefault="005427FE" w:rsidP="00062F37">
            <w:pPr>
              <w:pStyle w:val="TableFirstCol"/>
            </w:pPr>
            <w:r w:rsidRPr="0044462C">
              <w:t>7248</w:t>
            </w:r>
          </w:p>
        </w:tc>
        <w:tc>
          <w:tcPr>
            <w:tcW w:w="4830" w:type="dxa"/>
          </w:tcPr>
          <w:p w14:paraId="027AC167" w14:textId="77777777" w:rsidR="00ED2D7F" w:rsidRPr="0044462C" w:rsidRDefault="005427FE" w:rsidP="0044462C">
            <w:pPr>
              <w:pStyle w:val="TableParagraph"/>
            </w:pPr>
            <w:r w:rsidRPr="0044462C">
              <w:t>MEDICAL SERVICES</w:t>
            </w:r>
          </w:p>
        </w:tc>
        <w:tc>
          <w:tcPr>
            <w:tcW w:w="2928" w:type="dxa"/>
            <w:gridSpan w:val="3"/>
          </w:tcPr>
          <w:p w14:paraId="3A5A418B" w14:textId="77777777" w:rsidR="00ED2D7F" w:rsidRPr="0044462C" w:rsidRDefault="005427FE" w:rsidP="0044462C">
            <w:pPr>
              <w:pStyle w:val="MathAlign"/>
            </w:pPr>
            <w:r w:rsidRPr="0044462C">
              <w:t>68,788.00</w:t>
            </w:r>
          </w:p>
        </w:tc>
      </w:tr>
      <w:tr w:rsidR="00ED2D7F" w:rsidRPr="0044462C" w14:paraId="69C93633" w14:textId="77777777" w:rsidTr="003C2B8F">
        <w:trPr>
          <w:cantSplit/>
          <w:trHeight w:val="232"/>
        </w:trPr>
        <w:tc>
          <w:tcPr>
            <w:tcW w:w="1533" w:type="dxa"/>
          </w:tcPr>
          <w:p w14:paraId="66C4F945" w14:textId="77777777" w:rsidR="00ED2D7F" w:rsidRPr="0044462C" w:rsidRDefault="005427FE" w:rsidP="00062F37">
            <w:pPr>
              <w:pStyle w:val="TableFirstCol"/>
            </w:pPr>
            <w:r w:rsidRPr="0044462C">
              <w:t>7253</w:t>
            </w:r>
          </w:p>
        </w:tc>
        <w:tc>
          <w:tcPr>
            <w:tcW w:w="4830" w:type="dxa"/>
          </w:tcPr>
          <w:p w14:paraId="2D9BBFD5" w14:textId="77777777" w:rsidR="00ED2D7F" w:rsidRPr="0044462C" w:rsidRDefault="005427FE" w:rsidP="0044462C">
            <w:pPr>
              <w:pStyle w:val="TableParagraph"/>
            </w:pPr>
            <w:r w:rsidRPr="0044462C">
              <w:t>OTHER PROFESSIONAL SERVICES</w:t>
            </w:r>
          </w:p>
        </w:tc>
        <w:tc>
          <w:tcPr>
            <w:tcW w:w="2928" w:type="dxa"/>
            <w:gridSpan w:val="3"/>
          </w:tcPr>
          <w:p w14:paraId="4B1B1A35" w14:textId="77777777" w:rsidR="00ED2D7F" w:rsidRPr="0044462C" w:rsidRDefault="005427FE" w:rsidP="0044462C">
            <w:pPr>
              <w:pStyle w:val="MathAlign"/>
            </w:pPr>
            <w:r w:rsidRPr="0044462C">
              <w:t>25,590,897.60</w:t>
            </w:r>
          </w:p>
        </w:tc>
      </w:tr>
      <w:tr w:rsidR="00ED2D7F" w:rsidRPr="0044462C" w14:paraId="02667159" w14:textId="77777777" w:rsidTr="003C2B8F">
        <w:trPr>
          <w:cantSplit/>
          <w:trHeight w:val="232"/>
        </w:trPr>
        <w:tc>
          <w:tcPr>
            <w:tcW w:w="1533" w:type="dxa"/>
          </w:tcPr>
          <w:p w14:paraId="67311F49" w14:textId="77777777" w:rsidR="00ED2D7F" w:rsidRPr="0044462C" w:rsidRDefault="005427FE" w:rsidP="00062F37">
            <w:pPr>
              <w:pStyle w:val="TableFirstCol"/>
            </w:pPr>
            <w:r w:rsidRPr="0044462C">
              <w:t>7256</w:t>
            </w:r>
          </w:p>
        </w:tc>
        <w:tc>
          <w:tcPr>
            <w:tcW w:w="4830" w:type="dxa"/>
          </w:tcPr>
          <w:p w14:paraId="628A2EC6" w14:textId="77777777" w:rsidR="00ED2D7F" w:rsidRPr="0044462C" w:rsidRDefault="005427FE" w:rsidP="0044462C">
            <w:pPr>
              <w:pStyle w:val="TableParagraph"/>
            </w:pPr>
            <w:r w:rsidRPr="0044462C">
              <w:t>ARCHITECTURAL/ENGINEERING SERV</w:t>
            </w:r>
          </w:p>
        </w:tc>
        <w:tc>
          <w:tcPr>
            <w:tcW w:w="2928" w:type="dxa"/>
            <w:gridSpan w:val="3"/>
          </w:tcPr>
          <w:p w14:paraId="6A315A6A" w14:textId="77777777" w:rsidR="00ED2D7F" w:rsidRPr="0044462C" w:rsidRDefault="005427FE" w:rsidP="0044462C">
            <w:pPr>
              <w:pStyle w:val="MathAlign"/>
            </w:pPr>
            <w:r w:rsidRPr="0044462C">
              <w:t>6,392,097.27</w:t>
            </w:r>
          </w:p>
        </w:tc>
      </w:tr>
      <w:tr w:rsidR="00ED2D7F" w:rsidRPr="0044462C" w14:paraId="288E536B" w14:textId="77777777" w:rsidTr="003C2B8F">
        <w:trPr>
          <w:cantSplit/>
          <w:trHeight w:val="232"/>
        </w:trPr>
        <w:tc>
          <w:tcPr>
            <w:tcW w:w="1533" w:type="dxa"/>
          </w:tcPr>
          <w:p w14:paraId="2F1718D5" w14:textId="77777777" w:rsidR="00ED2D7F" w:rsidRPr="0044462C" w:rsidRDefault="005427FE" w:rsidP="00062F37">
            <w:pPr>
              <w:pStyle w:val="TableFirstCol"/>
            </w:pPr>
            <w:r w:rsidRPr="0044462C">
              <w:t>7258</w:t>
            </w:r>
          </w:p>
        </w:tc>
        <w:tc>
          <w:tcPr>
            <w:tcW w:w="4830" w:type="dxa"/>
          </w:tcPr>
          <w:p w14:paraId="24207162" w14:textId="77777777" w:rsidR="00ED2D7F" w:rsidRPr="0044462C" w:rsidRDefault="005427FE" w:rsidP="0044462C">
            <w:pPr>
              <w:pStyle w:val="TableParagraph"/>
            </w:pPr>
            <w:r w:rsidRPr="0044462C">
              <w:t>LEGAL SERVICES</w:t>
            </w:r>
          </w:p>
        </w:tc>
        <w:tc>
          <w:tcPr>
            <w:tcW w:w="2928" w:type="dxa"/>
            <w:gridSpan w:val="3"/>
          </w:tcPr>
          <w:p w14:paraId="0BAA8A75" w14:textId="77777777" w:rsidR="00ED2D7F" w:rsidRPr="0044462C" w:rsidRDefault="005427FE" w:rsidP="0044462C">
            <w:pPr>
              <w:pStyle w:val="MathAlign"/>
            </w:pPr>
            <w:r w:rsidRPr="0044462C">
              <w:t>1,847,572.14</w:t>
            </w:r>
          </w:p>
        </w:tc>
      </w:tr>
      <w:tr w:rsidR="00ED2D7F" w:rsidRPr="0044462C" w14:paraId="22A86697" w14:textId="77777777" w:rsidTr="003C2B8F">
        <w:trPr>
          <w:cantSplit/>
          <w:trHeight w:val="232"/>
        </w:trPr>
        <w:tc>
          <w:tcPr>
            <w:tcW w:w="1533" w:type="dxa"/>
          </w:tcPr>
          <w:p w14:paraId="7722EA16" w14:textId="77777777" w:rsidR="00ED2D7F" w:rsidRPr="0044462C" w:rsidRDefault="005427FE" w:rsidP="00062F37">
            <w:pPr>
              <w:pStyle w:val="TableFirstCol"/>
            </w:pPr>
            <w:r w:rsidRPr="0044462C">
              <w:t>7275</w:t>
            </w:r>
          </w:p>
        </w:tc>
        <w:tc>
          <w:tcPr>
            <w:tcW w:w="4830" w:type="dxa"/>
          </w:tcPr>
          <w:p w14:paraId="117B535E" w14:textId="77777777" w:rsidR="00ED2D7F" w:rsidRPr="0044462C" w:rsidRDefault="005427FE" w:rsidP="0044462C">
            <w:pPr>
              <w:pStyle w:val="TableParagraph"/>
            </w:pPr>
            <w:r w:rsidRPr="0044462C">
              <w:t>INFORMATION TECHNOLOGY SERVICES</w:t>
            </w:r>
          </w:p>
        </w:tc>
        <w:tc>
          <w:tcPr>
            <w:tcW w:w="2928" w:type="dxa"/>
            <w:gridSpan w:val="3"/>
          </w:tcPr>
          <w:p w14:paraId="4339FCEA" w14:textId="77777777" w:rsidR="00ED2D7F" w:rsidRPr="0044462C" w:rsidRDefault="005427FE" w:rsidP="0044462C">
            <w:pPr>
              <w:pStyle w:val="MathAlign"/>
            </w:pPr>
            <w:r w:rsidRPr="0044462C">
              <w:t>2,693,477.66</w:t>
            </w:r>
          </w:p>
        </w:tc>
      </w:tr>
      <w:tr w:rsidR="00ED2D7F" w:rsidRPr="0044462C" w14:paraId="34F815C9" w14:textId="77777777" w:rsidTr="003C2B8F">
        <w:trPr>
          <w:cantSplit/>
          <w:trHeight w:val="225"/>
        </w:trPr>
        <w:tc>
          <w:tcPr>
            <w:tcW w:w="1533" w:type="dxa"/>
          </w:tcPr>
          <w:p w14:paraId="31747092" w14:textId="77777777" w:rsidR="00ED2D7F" w:rsidRPr="0044462C" w:rsidRDefault="005427FE" w:rsidP="00062F37">
            <w:pPr>
              <w:pStyle w:val="TableFirstCol"/>
            </w:pPr>
            <w:r w:rsidRPr="0044462C">
              <w:t>7285</w:t>
            </w:r>
          </w:p>
        </w:tc>
        <w:tc>
          <w:tcPr>
            <w:tcW w:w="4830" w:type="dxa"/>
          </w:tcPr>
          <w:p w14:paraId="5B0F4FFA" w14:textId="77777777" w:rsidR="00ED2D7F" w:rsidRPr="0044462C" w:rsidRDefault="005427FE" w:rsidP="0044462C">
            <w:pPr>
              <w:pStyle w:val="TableParagraph"/>
            </w:pPr>
            <w:r w:rsidRPr="0044462C">
              <w:t>COMPUTER SERVICES-STATEWIDE TECH. CENTER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14:paraId="757C19D6" w14:textId="7FDCE3A6" w:rsidR="00ED2D7F" w:rsidRPr="0044462C" w:rsidRDefault="005427FE" w:rsidP="0044462C">
            <w:pPr>
              <w:pStyle w:val="MathAlign"/>
            </w:pPr>
            <w:r w:rsidRPr="0044462C">
              <w:t xml:space="preserve">6,455,174.62 </w:t>
            </w:r>
          </w:p>
        </w:tc>
      </w:tr>
    </w:tbl>
    <w:p w14:paraId="2C68A15A" w14:textId="0831EACC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Professional Fees and Services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   </w:t>
      </w:r>
      <w:r w:rsidRPr="0044462C">
        <w:rPr>
          <w:rStyle w:val="Strong"/>
        </w:rPr>
        <w:t>43,578,140.82</w:t>
      </w:r>
    </w:p>
    <w:p w14:paraId="4502D1A9" w14:textId="77777777" w:rsidR="00ED2D7F" w:rsidRPr="0044462C" w:rsidRDefault="005427FE" w:rsidP="0044462C">
      <w:pPr>
        <w:pStyle w:val="Heading2"/>
        <w:ind w:left="0"/>
      </w:pPr>
      <w:r w:rsidRPr="0044462C">
        <w:t>Travel</w:t>
      </w: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860"/>
        <w:gridCol w:w="2880"/>
        <w:gridCol w:w="16"/>
      </w:tblGrid>
      <w:tr w:rsidR="00950147" w:rsidRPr="0044462C" w14:paraId="0AD5A29B" w14:textId="77777777" w:rsidTr="003C2B8F">
        <w:trPr>
          <w:gridAfter w:val="1"/>
          <w:wAfter w:w="16" w:type="dxa"/>
          <w:cantSplit/>
          <w:trHeight w:val="225"/>
          <w:tblHeader/>
        </w:trPr>
        <w:tc>
          <w:tcPr>
            <w:tcW w:w="1530" w:type="dxa"/>
          </w:tcPr>
          <w:p w14:paraId="2C2F22AF" w14:textId="77777777" w:rsidR="00950147" w:rsidRPr="0044462C" w:rsidRDefault="00950147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860" w:type="dxa"/>
          </w:tcPr>
          <w:p w14:paraId="27526C98" w14:textId="77777777" w:rsidR="00950147" w:rsidRPr="0044462C" w:rsidRDefault="00950147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</w:tcPr>
          <w:p w14:paraId="201CC59C" w14:textId="77777777" w:rsidR="00950147" w:rsidRPr="0044462C" w:rsidRDefault="00950147" w:rsidP="0044462C">
            <w:pPr>
              <w:pStyle w:val="TableHeading"/>
            </w:pPr>
            <w:r w:rsidRPr="0044462C">
              <w:t>Amount</w:t>
            </w:r>
          </w:p>
        </w:tc>
      </w:tr>
      <w:tr w:rsidR="00950147" w:rsidRPr="0044462C" w14:paraId="5495D22D" w14:textId="77777777" w:rsidTr="003C2B8F">
        <w:trPr>
          <w:gridAfter w:val="1"/>
          <w:wAfter w:w="16" w:type="dxa"/>
          <w:cantSplit/>
          <w:trHeight w:val="225"/>
        </w:trPr>
        <w:tc>
          <w:tcPr>
            <w:tcW w:w="1530" w:type="dxa"/>
          </w:tcPr>
          <w:p w14:paraId="40CBB8E0" w14:textId="77777777" w:rsidR="00950147" w:rsidRPr="0044462C" w:rsidRDefault="00950147" w:rsidP="00062F37">
            <w:pPr>
              <w:pStyle w:val="TableFirstCol"/>
            </w:pPr>
            <w:r w:rsidRPr="0044462C">
              <w:t>7101</w:t>
            </w:r>
          </w:p>
        </w:tc>
        <w:tc>
          <w:tcPr>
            <w:tcW w:w="4860" w:type="dxa"/>
          </w:tcPr>
          <w:p w14:paraId="6280356D" w14:textId="77777777" w:rsidR="00950147" w:rsidRPr="0044462C" w:rsidRDefault="00950147" w:rsidP="0044462C">
            <w:pPr>
              <w:pStyle w:val="TableParagraph"/>
            </w:pPr>
            <w:r w:rsidRPr="0044462C">
              <w:t>TRAV IN-STATE-PUB TRANS FARES</w:t>
            </w:r>
          </w:p>
        </w:tc>
        <w:tc>
          <w:tcPr>
            <w:tcW w:w="2880" w:type="dxa"/>
          </w:tcPr>
          <w:p w14:paraId="6B8E7E72" w14:textId="77777777" w:rsidR="00950147" w:rsidRPr="0044462C" w:rsidRDefault="00950147" w:rsidP="0044462C">
            <w:pPr>
              <w:pStyle w:val="MathAlign"/>
            </w:pPr>
            <w:r w:rsidRPr="0044462C">
              <w:t>121,859.58</w:t>
            </w:r>
          </w:p>
        </w:tc>
      </w:tr>
      <w:tr w:rsidR="00950147" w:rsidRPr="0044462C" w14:paraId="4CEB7C66" w14:textId="77777777" w:rsidTr="003C2B8F">
        <w:trPr>
          <w:gridAfter w:val="1"/>
          <w:wAfter w:w="16" w:type="dxa"/>
          <w:cantSplit/>
          <w:trHeight w:val="232"/>
        </w:trPr>
        <w:tc>
          <w:tcPr>
            <w:tcW w:w="1530" w:type="dxa"/>
          </w:tcPr>
          <w:p w14:paraId="12ACDE71" w14:textId="77777777" w:rsidR="00950147" w:rsidRPr="0044462C" w:rsidRDefault="00950147" w:rsidP="00062F37">
            <w:pPr>
              <w:pStyle w:val="TableFirstCol"/>
            </w:pPr>
            <w:r w:rsidRPr="0044462C">
              <w:t>7102</w:t>
            </w:r>
          </w:p>
        </w:tc>
        <w:tc>
          <w:tcPr>
            <w:tcW w:w="4860" w:type="dxa"/>
          </w:tcPr>
          <w:p w14:paraId="0CDE6394" w14:textId="77777777" w:rsidR="00950147" w:rsidRPr="0044462C" w:rsidRDefault="00950147" w:rsidP="0044462C">
            <w:pPr>
              <w:pStyle w:val="TableParagraph"/>
            </w:pPr>
            <w:r w:rsidRPr="0044462C">
              <w:t>TRAV IN-STATE MILEAGE</w:t>
            </w:r>
          </w:p>
        </w:tc>
        <w:tc>
          <w:tcPr>
            <w:tcW w:w="2880" w:type="dxa"/>
          </w:tcPr>
          <w:p w14:paraId="4A9EE607" w14:textId="77777777" w:rsidR="00950147" w:rsidRPr="0044462C" w:rsidRDefault="00950147" w:rsidP="0044462C">
            <w:pPr>
              <w:pStyle w:val="MathAlign"/>
            </w:pPr>
            <w:r w:rsidRPr="0044462C">
              <w:t>28,986.81</w:t>
            </w:r>
          </w:p>
        </w:tc>
      </w:tr>
      <w:tr w:rsidR="00950147" w:rsidRPr="0044462C" w14:paraId="5ADBD0A7" w14:textId="77777777" w:rsidTr="003C2B8F">
        <w:trPr>
          <w:gridAfter w:val="1"/>
          <w:wAfter w:w="16" w:type="dxa"/>
          <w:cantSplit/>
          <w:trHeight w:val="225"/>
        </w:trPr>
        <w:tc>
          <w:tcPr>
            <w:tcW w:w="1530" w:type="dxa"/>
          </w:tcPr>
          <w:p w14:paraId="01103771" w14:textId="77777777" w:rsidR="00950147" w:rsidRPr="0044462C" w:rsidRDefault="00950147" w:rsidP="00062F37">
            <w:pPr>
              <w:pStyle w:val="TableFirstCol"/>
            </w:pPr>
            <w:r w:rsidRPr="0044462C">
              <w:t>7104</w:t>
            </w:r>
          </w:p>
        </w:tc>
        <w:tc>
          <w:tcPr>
            <w:tcW w:w="4860" w:type="dxa"/>
          </w:tcPr>
          <w:p w14:paraId="662B8A1E" w14:textId="77777777" w:rsidR="00950147" w:rsidRPr="0044462C" w:rsidRDefault="00950147" w:rsidP="0044462C">
            <w:pPr>
              <w:pStyle w:val="TableParagraph"/>
            </w:pPr>
            <w:r w:rsidRPr="0044462C">
              <w:t>TRAV IN-STATE-ACT EXP-OVERNIGHT TRAVEL</w:t>
            </w:r>
          </w:p>
        </w:tc>
        <w:tc>
          <w:tcPr>
            <w:tcW w:w="2880" w:type="dxa"/>
          </w:tcPr>
          <w:p w14:paraId="2F5E9736" w14:textId="77777777" w:rsidR="00950147" w:rsidRPr="0044462C" w:rsidRDefault="00950147" w:rsidP="0044462C">
            <w:pPr>
              <w:pStyle w:val="MathAlign"/>
            </w:pPr>
            <w:r w:rsidRPr="0044462C">
              <w:t>2,413.75</w:t>
            </w:r>
          </w:p>
        </w:tc>
      </w:tr>
      <w:tr w:rsidR="00ED2D7F" w:rsidRPr="0044462C" w14:paraId="5A1D9A6D" w14:textId="77777777" w:rsidTr="003C2B8F">
        <w:trPr>
          <w:cantSplit/>
          <w:trHeight w:val="225"/>
        </w:trPr>
        <w:tc>
          <w:tcPr>
            <w:tcW w:w="1530" w:type="dxa"/>
          </w:tcPr>
          <w:p w14:paraId="07332A26" w14:textId="77777777" w:rsidR="00ED2D7F" w:rsidRPr="0044462C" w:rsidRDefault="005427FE" w:rsidP="00062F37">
            <w:pPr>
              <w:pStyle w:val="TableFirstCol"/>
            </w:pPr>
            <w:r w:rsidRPr="0044462C">
              <w:t>7105</w:t>
            </w:r>
          </w:p>
        </w:tc>
        <w:tc>
          <w:tcPr>
            <w:tcW w:w="4860" w:type="dxa"/>
          </w:tcPr>
          <w:p w14:paraId="50E49572" w14:textId="77777777" w:rsidR="00ED2D7F" w:rsidRPr="0044462C" w:rsidRDefault="005427FE" w:rsidP="0044462C">
            <w:pPr>
              <w:pStyle w:val="TableParagraph"/>
            </w:pPr>
            <w:r w:rsidRPr="0044462C">
              <w:t>TRAV IN-STATE-INCIDENTAL EXPEN</w:t>
            </w:r>
          </w:p>
        </w:tc>
        <w:tc>
          <w:tcPr>
            <w:tcW w:w="2896" w:type="dxa"/>
            <w:gridSpan w:val="2"/>
          </w:tcPr>
          <w:p w14:paraId="6C46259B" w14:textId="77777777" w:rsidR="00ED2D7F" w:rsidRPr="0044462C" w:rsidRDefault="005427FE" w:rsidP="0044462C">
            <w:pPr>
              <w:pStyle w:val="MathAlign"/>
            </w:pPr>
            <w:r w:rsidRPr="0044462C">
              <w:t>58,335.52</w:t>
            </w:r>
          </w:p>
        </w:tc>
      </w:tr>
      <w:tr w:rsidR="00ED2D7F" w:rsidRPr="0044462C" w14:paraId="387B89B8" w14:textId="77777777" w:rsidTr="003C2B8F">
        <w:trPr>
          <w:cantSplit/>
          <w:trHeight w:val="232"/>
        </w:trPr>
        <w:tc>
          <w:tcPr>
            <w:tcW w:w="1530" w:type="dxa"/>
          </w:tcPr>
          <w:p w14:paraId="3CBA2FD3" w14:textId="77777777" w:rsidR="00ED2D7F" w:rsidRPr="0044462C" w:rsidRDefault="005427FE" w:rsidP="00062F37">
            <w:pPr>
              <w:pStyle w:val="TableFirstCol"/>
            </w:pPr>
            <w:r w:rsidRPr="0044462C">
              <w:t>7106</w:t>
            </w:r>
          </w:p>
        </w:tc>
        <w:tc>
          <w:tcPr>
            <w:tcW w:w="4860" w:type="dxa"/>
          </w:tcPr>
          <w:p w14:paraId="4DC97E87" w14:textId="77777777" w:rsidR="00ED2D7F" w:rsidRPr="0044462C" w:rsidRDefault="005427FE" w:rsidP="0044462C">
            <w:pPr>
              <w:pStyle w:val="TableParagraph"/>
            </w:pPr>
            <w:r w:rsidRPr="0044462C">
              <w:t>TRAVEL-IN-STATE MEALS/LODGING</w:t>
            </w:r>
          </w:p>
        </w:tc>
        <w:tc>
          <w:tcPr>
            <w:tcW w:w="2896" w:type="dxa"/>
            <w:gridSpan w:val="2"/>
          </w:tcPr>
          <w:p w14:paraId="4607E8D2" w14:textId="77777777" w:rsidR="00ED2D7F" w:rsidRPr="0044462C" w:rsidRDefault="005427FE" w:rsidP="0044462C">
            <w:pPr>
              <w:pStyle w:val="MathAlign"/>
            </w:pPr>
            <w:r w:rsidRPr="0044462C">
              <w:t>526,733.23</w:t>
            </w:r>
          </w:p>
        </w:tc>
      </w:tr>
      <w:tr w:rsidR="00ED2D7F" w:rsidRPr="0044462C" w14:paraId="394DEC92" w14:textId="77777777" w:rsidTr="003C2B8F">
        <w:trPr>
          <w:cantSplit/>
          <w:trHeight w:val="232"/>
        </w:trPr>
        <w:tc>
          <w:tcPr>
            <w:tcW w:w="1530" w:type="dxa"/>
          </w:tcPr>
          <w:p w14:paraId="765F31FB" w14:textId="77777777" w:rsidR="00ED2D7F" w:rsidRPr="0044462C" w:rsidRDefault="005427FE" w:rsidP="00062F37">
            <w:pPr>
              <w:pStyle w:val="TableFirstCol"/>
            </w:pPr>
            <w:r w:rsidRPr="0044462C">
              <w:t>7107</w:t>
            </w:r>
          </w:p>
        </w:tc>
        <w:tc>
          <w:tcPr>
            <w:tcW w:w="4860" w:type="dxa"/>
          </w:tcPr>
          <w:p w14:paraId="3D0D57BB" w14:textId="77777777" w:rsidR="00ED2D7F" w:rsidRPr="0044462C" w:rsidRDefault="005427FE" w:rsidP="0044462C">
            <w:pPr>
              <w:pStyle w:val="TableParagraph"/>
            </w:pPr>
            <w:r w:rsidRPr="0044462C">
              <w:t>TRAVEL IN-STATE (NON-OVERNITE,MEALS)</w:t>
            </w:r>
          </w:p>
        </w:tc>
        <w:tc>
          <w:tcPr>
            <w:tcW w:w="2896" w:type="dxa"/>
            <w:gridSpan w:val="2"/>
          </w:tcPr>
          <w:p w14:paraId="43EB69FD" w14:textId="77777777" w:rsidR="00ED2D7F" w:rsidRPr="0044462C" w:rsidRDefault="005427FE" w:rsidP="0044462C">
            <w:pPr>
              <w:pStyle w:val="MathAlign"/>
            </w:pPr>
            <w:r w:rsidRPr="0044462C">
              <w:t>13,067.62</w:t>
            </w:r>
          </w:p>
        </w:tc>
      </w:tr>
      <w:tr w:rsidR="00ED2D7F" w:rsidRPr="0044462C" w14:paraId="0B9F7B45" w14:textId="77777777" w:rsidTr="003C2B8F">
        <w:trPr>
          <w:cantSplit/>
          <w:trHeight w:val="232"/>
        </w:trPr>
        <w:tc>
          <w:tcPr>
            <w:tcW w:w="1530" w:type="dxa"/>
          </w:tcPr>
          <w:p w14:paraId="7D7978D3" w14:textId="77777777" w:rsidR="00ED2D7F" w:rsidRPr="0044462C" w:rsidRDefault="005427FE" w:rsidP="00062F37">
            <w:pPr>
              <w:pStyle w:val="TableFirstCol"/>
            </w:pPr>
            <w:r w:rsidRPr="0044462C">
              <w:lastRenderedPageBreak/>
              <w:t>7108</w:t>
            </w:r>
          </w:p>
        </w:tc>
        <w:tc>
          <w:tcPr>
            <w:tcW w:w="4860" w:type="dxa"/>
          </w:tcPr>
          <w:p w14:paraId="381D240C" w14:textId="77777777" w:rsidR="00ED2D7F" w:rsidRPr="0044462C" w:rsidRDefault="005427FE" w:rsidP="0044462C">
            <w:pPr>
              <w:pStyle w:val="TableParagraph"/>
            </w:pPr>
            <w:r w:rsidRPr="0044462C">
              <w:t>TRAV IN ST-ACTUAL EXP MEALS-NO OVERNIGHT</w:t>
            </w:r>
          </w:p>
        </w:tc>
        <w:tc>
          <w:tcPr>
            <w:tcW w:w="2896" w:type="dxa"/>
            <w:gridSpan w:val="2"/>
          </w:tcPr>
          <w:p w14:paraId="50FCC1B1" w14:textId="77777777" w:rsidR="00ED2D7F" w:rsidRPr="0044462C" w:rsidRDefault="005427FE" w:rsidP="0044462C">
            <w:pPr>
              <w:pStyle w:val="MathAlign"/>
            </w:pPr>
            <w:r w:rsidRPr="0044462C">
              <w:t>348.85</w:t>
            </w:r>
          </w:p>
        </w:tc>
      </w:tr>
      <w:tr w:rsidR="00ED2D7F" w:rsidRPr="0044462C" w14:paraId="39ADFB3D" w14:textId="77777777" w:rsidTr="003C2B8F">
        <w:trPr>
          <w:cantSplit/>
          <w:trHeight w:val="232"/>
        </w:trPr>
        <w:tc>
          <w:tcPr>
            <w:tcW w:w="1530" w:type="dxa"/>
          </w:tcPr>
          <w:p w14:paraId="0048C2FD" w14:textId="77777777" w:rsidR="00ED2D7F" w:rsidRPr="0044462C" w:rsidRDefault="005427FE" w:rsidP="00062F37">
            <w:pPr>
              <w:pStyle w:val="TableFirstCol"/>
            </w:pPr>
            <w:r w:rsidRPr="0044462C">
              <w:t>7110</w:t>
            </w:r>
          </w:p>
        </w:tc>
        <w:tc>
          <w:tcPr>
            <w:tcW w:w="4860" w:type="dxa"/>
          </w:tcPr>
          <w:p w14:paraId="026D0AE1" w14:textId="77777777" w:rsidR="00ED2D7F" w:rsidRPr="0044462C" w:rsidRDefault="005427FE" w:rsidP="0044462C">
            <w:pPr>
              <w:pStyle w:val="TableParagraph"/>
            </w:pPr>
            <w:r w:rsidRPr="0044462C">
              <w:t>TRAV INSTATE-BRD/CMSN MEMB MEAL/LODG EXP</w:t>
            </w:r>
          </w:p>
        </w:tc>
        <w:tc>
          <w:tcPr>
            <w:tcW w:w="2896" w:type="dxa"/>
            <w:gridSpan w:val="2"/>
          </w:tcPr>
          <w:p w14:paraId="2C46F83D" w14:textId="77777777" w:rsidR="00ED2D7F" w:rsidRPr="0044462C" w:rsidRDefault="005427FE" w:rsidP="0044462C">
            <w:pPr>
              <w:pStyle w:val="MathAlign"/>
            </w:pPr>
            <w:r w:rsidRPr="0044462C">
              <w:t>3,050.42</w:t>
            </w:r>
          </w:p>
        </w:tc>
      </w:tr>
      <w:tr w:rsidR="00ED2D7F" w:rsidRPr="0044462C" w14:paraId="763663C3" w14:textId="77777777" w:rsidTr="003C2B8F">
        <w:trPr>
          <w:cantSplit/>
          <w:trHeight w:val="232"/>
        </w:trPr>
        <w:tc>
          <w:tcPr>
            <w:tcW w:w="1530" w:type="dxa"/>
          </w:tcPr>
          <w:p w14:paraId="628C2ADD" w14:textId="77777777" w:rsidR="00ED2D7F" w:rsidRPr="0044462C" w:rsidRDefault="005427FE" w:rsidP="00062F37">
            <w:pPr>
              <w:pStyle w:val="TableFirstCol"/>
            </w:pPr>
            <w:r w:rsidRPr="0044462C">
              <w:t>7111</w:t>
            </w:r>
          </w:p>
        </w:tc>
        <w:tc>
          <w:tcPr>
            <w:tcW w:w="4860" w:type="dxa"/>
          </w:tcPr>
          <w:p w14:paraId="36553E65" w14:textId="77777777" w:rsidR="00ED2D7F" w:rsidRPr="0044462C" w:rsidRDefault="005427FE" w:rsidP="0044462C">
            <w:pPr>
              <w:pStyle w:val="TableParagraph"/>
            </w:pPr>
            <w:r w:rsidRPr="0044462C">
              <w:t>TRAV OUT-OF-ST-PUB TRANS FARES</w:t>
            </w:r>
          </w:p>
        </w:tc>
        <w:tc>
          <w:tcPr>
            <w:tcW w:w="2896" w:type="dxa"/>
            <w:gridSpan w:val="2"/>
          </w:tcPr>
          <w:p w14:paraId="7F4787EC" w14:textId="77777777" w:rsidR="00ED2D7F" w:rsidRPr="0044462C" w:rsidRDefault="005427FE" w:rsidP="0044462C">
            <w:pPr>
              <w:pStyle w:val="MathAlign"/>
            </w:pPr>
            <w:r w:rsidRPr="0044462C">
              <w:t>77,318.33</w:t>
            </w:r>
          </w:p>
        </w:tc>
      </w:tr>
      <w:tr w:rsidR="00ED2D7F" w:rsidRPr="0044462C" w14:paraId="487D8878" w14:textId="77777777" w:rsidTr="003C2B8F">
        <w:trPr>
          <w:cantSplit/>
          <w:trHeight w:val="232"/>
        </w:trPr>
        <w:tc>
          <w:tcPr>
            <w:tcW w:w="1530" w:type="dxa"/>
          </w:tcPr>
          <w:p w14:paraId="1F9E39EF" w14:textId="77777777" w:rsidR="00ED2D7F" w:rsidRPr="0044462C" w:rsidRDefault="005427FE" w:rsidP="00062F37">
            <w:pPr>
              <w:pStyle w:val="TableFirstCol"/>
            </w:pPr>
            <w:r w:rsidRPr="0044462C">
              <w:t>7112</w:t>
            </w:r>
          </w:p>
        </w:tc>
        <w:tc>
          <w:tcPr>
            <w:tcW w:w="4860" w:type="dxa"/>
          </w:tcPr>
          <w:p w14:paraId="142156AD" w14:textId="77777777" w:rsidR="00ED2D7F" w:rsidRPr="0044462C" w:rsidRDefault="005427FE" w:rsidP="0044462C">
            <w:pPr>
              <w:pStyle w:val="TableParagraph"/>
            </w:pPr>
            <w:r w:rsidRPr="0044462C">
              <w:t>TRAV OUT-OF-ST-MILEAGE</w:t>
            </w:r>
          </w:p>
        </w:tc>
        <w:tc>
          <w:tcPr>
            <w:tcW w:w="2896" w:type="dxa"/>
            <w:gridSpan w:val="2"/>
          </w:tcPr>
          <w:p w14:paraId="5E06DDF2" w14:textId="77777777" w:rsidR="00ED2D7F" w:rsidRPr="0044462C" w:rsidRDefault="005427FE" w:rsidP="0044462C">
            <w:pPr>
              <w:pStyle w:val="MathAlign"/>
            </w:pPr>
            <w:r w:rsidRPr="0044462C">
              <w:t>3,546.35</w:t>
            </w:r>
          </w:p>
        </w:tc>
      </w:tr>
      <w:tr w:rsidR="00ED2D7F" w:rsidRPr="0044462C" w14:paraId="3A676D50" w14:textId="77777777" w:rsidTr="003C2B8F">
        <w:trPr>
          <w:cantSplit/>
          <w:trHeight w:val="232"/>
        </w:trPr>
        <w:tc>
          <w:tcPr>
            <w:tcW w:w="1530" w:type="dxa"/>
          </w:tcPr>
          <w:p w14:paraId="12E95197" w14:textId="77777777" w:rsidR="00ED2D7F" w:rsidRPr="0044462C" w:rsidRDefault="005427FE" w:rsidP="00062F37">
            <w:pPr>
              <w:pStyle w:val="TableFirstCol"/>
            </w:pPr>
            <w:r w:rsidRPr="0044462C">
              <w:t>7114</w:t>
            </w:r>
          </w:p>
        </w:tc>
        <w:tc>
          <w:tcPr>
            <w:tcW w:w="4860" w:type="dxa"/>
          </w:tcPr>
          <w:p w14:paraId="1BEBDA36" w14:textId="77777777" w:rsidR="00ED2D7F" w:rsidRPr="0044462C" w:rsidRDefault="005427FE" w:rsidP="0044462C">
            <w:pPr>
              <w:pStyle w:val="TableParagraph"/>
            </w:pPr>
            <w:r w:rsidRPr="0044462C">
              <w:t>TRAV OUT-OF-ST-ACTUAL EXPENSES-OVERNIGHT</w:t>
            </w:r>
          </w:p>
        </w:tc>
        <w:tc>
          <w:tcPr>
            <w:tcW w:w="2896" w:type="dxa"/>
            <w:gridSpan w:val="2"/>
          </w:tcPr>
          <w:p w14:paraId="421F009D" w14:textId="77777777" w:rsidR="00ED2D7F" w:rsidRPr="0044462C" w:rsidRDefault="005427FE" w:rsidP="0044462C">
            <w:pPr>
              <w:pStyle w:val="MathAlign"/>
            </w:pPr>
            <w:r w:rsidRPr="0044462C">
              <w:t>8,776.66</w:t>
            </w:r>
          </w:p>
        </w:tc>
      </w:tr>
      <w:tr w:rsidR="00ED2D7F" w:rsidRPr="0044462C" w14:paraId="3F002CD4" w14:textId="77777777" w:rsidTr="003C2B8F">
        <w:trPr>
          <w:cantSplit/>
          <w:trHeight w:val="232"/>
        </w:trPr>
        <w:tc>
          <w:tcPr>
            <w:tcW w:w="1530" w:type="dxa"/>
          </w:tcPr>
          <w:p w14:paraId="2CD96D95" w14:textId="77777777" w:rsidR="00ED2D7F" w:rsidRPr="0044462C" w:rsidRDefault="005427FE" w:rsidP="00062F37">
            <w:pPr>
              <w:pStyle w:val="TableFirstCol"/>
            </w:pPr>
            <w:r w:rsidRPr="0044462C">
              <w:t>7115</w:t>
            </w:r>
          </w:p>
        </w:tc>
        <w:tc>
          <w:tcPr>
            <w:tcW w:w="4860" w:type="dxa"/>
          </w:tcPr>
          <w:p w14:paraId="2C4DA69A" w14:textId="77777777" w:rsidR="00ED2D7F" w:rsidRPr="0044462C" w:rsidRDefault="005427FE" w:rsidP="0044462C">
            <w:pPr>
              <w:pStyle w:val="TableParagraph"/>
            </w:pPr>
            <w:r w:rsidRPr="0044462C">
              <w:t>TRAV OUT-OF-ST-INCIDENTAL EXP</w:t>
            </w:r>
          </w:p>
        </w:tc>
        <w:tc>
          <w:tcPr>
            <w:tcW w:w="2896" w:type="dxa"/>
            <w:gridSpan w:val="2"/>
          </w:tcPr>
          <w:p w14:paraId="39FD21A3" w14:textId="77777777" w:rsidR="00ED2D7F" w:rsidRPr="0044462C" w:rsidRDefault="005427FE" w:rsidP="0044462C">
            <w:pPr>
              <w:pStyle w:val="MathAlign"/>
            </w:pPr>
            <w:r w:rsidRPr="0044462C">
              <w:t>10,507.31</w:t>
            </w:r>
          </w:p>
        </w:tc>
      </w:tr>
      <w:tr w:rsidR="00ED2D7F" w:rsidRPr="0044462C" w14:paraId="7CE8B3BD" w14:textId="77777777" w:rsidTr="003C2B8F">
        <w:trPr>
          <w:cantSplit/>
          <w:trHeight w:val="232"/>
        </w:trPr>
        <w:tc>
          <w:tcPr>
            <w:tcW w:w="1530" w:type="dxa"/>
          </w:tcPr>
          <w:p w14:paraId="04C486DA" w14:textId="77777777" w:rsidR="00ED2D7F" w:rsidRPr="0044462C" w:rsidRDefault="005427FE" w:rsidP="00062F37">
            <w:pPr>
              <w:pStyle w:val="TableFirstCol"/>
            </w:pPr>
            <w:r w:rsidRPr="0044462C">
              <w:t>7116</w:t>
            </w:r>
          </w:p>
        </w:tc>
        <w:tc>
          <w:tcPr>
            <w:tcW w:w="4860" w:type="dxa"/>
          </w:tcPr>
          <w:p w14:paraId="027617C4" w14:textId="77777777" w:rsidR="00ED2D7F" w:rsidRPr="0044462C" w:rsidRDefault="005427FE" w:rsidP="0044462C">
            <w:pPr>
              <w:pStyle w:val="TableParagraph"/>
            </w:pPr>
            <w:r w:rsidRPr="0044462C">
              <w:t>TRAVEL OOS MEAL/LODGE-NTE LOCALITY ALLOW</w:t>
            </w:r>
          </w:p>
        </w:tc>
        <w:tc>
          <w:tcPr>
            <w:tcW w:w="2896" w:type="dxa"/>
            <w:gridSpan w:val="2"/>
          </w:tcPr>
          <w:p w14:paraId="077A6105" w14:textId="77777777" w:rsidR="00ED2D7F" w:rsidRPr="0044462C" w:rsidRDefault="005427FE" w:rsidP="0044462C">
            <w:pPr>
              <w:pStyle w:val="MathAlign"/>
            </w:pPr>
            <w:r w:rsidRPr="0044462C">
              <w:t>34,327.82</w:t>
            </w:r>
          </w:p>
        </w:tc>
      </w:tr>
      <w:tr w:rsidR="00ED2D7F" w:rsidRPr="0044462C" w14:paraId="0A07C250" w14:textId="77777777" w:rsidTr="003C2B8F">
        <w:trPr>
          <w:cantSplit/>
          <w:trHeight w:val="232"/>
        </w:trPr>
        <w:tc>
          <w:tcPr>
            <w:tcW w:w="1530" w:type="dxa"/>
          </w:tcPr>
          <w:p w14:paraId="06444FF7" w14:textId="77777777" w:rsidR="00ED2D7F" w:rsidRPr="0044462C" w:rsidRDefault="005427FE" w:rsidP="00062F37">
            <w:pPr>
              <w:pStyle w:val="TableFirstCol"/>
            </w:pPr>
            <w:r w:rsidRPr="0044462C">
              <w:t>7117</w:t>
            </w:r>
          </w:p>
        </w:tc>
        <w:tc>
          <w:tcPr>
            <w:tcW w:w="4860" w:type="dxa"/>
          </w:tcPr>
          <w:p w14:paraId="05BC7A18" w14:textId="77777777" w:rsidR="00ED2D7F" w:rsidRPr="0044462C" w:rsidRDefault="005427FE" w:rsidP="0044462C">
            <w:pPr>
              <w:pStyle w:val="TableParagraph"/>
            </w:pPr>
            <w:r w:rsidRPr="0044462C">
              <w:t>TRAVEL OOS (NON-OVERNITE, MEALS)</w:t>
            </w:r>
          </w:p>
        </w:tc>
        <w:tc>
          <w:tcPr>
            <w:tcW w:w="2896" w:type="dxa"/>
            <w:gridSpan w:val="2"/>
          </w:tcPr>
          <w:p w14:paraId="2AA4A983" w14:textId="77777777" w:rsidR="00ED2D7F" w:rsidRPr="0044462C" w:rsidRDefault="005427FE" w:rsidP="0044462C">
            <w:pPr>
              <w:pStyle w:val="MathAlign"/>
            </w:pPr>
            <w:r w:rsidRPr="0044462C">
              <w:t>52.77</w:t>
            </w:r>
          </w:p>
        </w:tc>
      </w:tr>
      <w:tr w:rsidR="00ED2D7F" w:rsidRPr="0044462C" w14:paraId="283C9851" w14:textId="77777777" w:rsidTr="003C2B8F">
        <w:trPr>
          <w:cantSplit/>
          <w:trHeight w:val="232"/>
        </w:trPr>
        <w:tc>
          <w:tcPr>
            <w:tcW w:w="1530" w:type="dxa"/>
          </w:tcPr>
          <w:p w14:paraId="66B6219F" w14:textId="77777777" w:rsidR="00ED2D7F" w:rsidRPr="0044462C" w:rsidRDefault="005427FE" w:rsidP="00062F37">
            <w:pPr>
              <w:pStyle w:val="TableFirstCol"/>
            </w:pPr>
            <w:r w:rsidRPr="0044462C">
              <w:t>7130</w:t>
            </w:r>
          </w:p>
        </w:tc>
        <w:tc>
          <w:tcPr>
            <w:tcW w:w="4860" w:type="dxa"/>
          </w:tcPr>
          <w:p w14:paraId="7434B131" w14:textId="77777777" w:rsidR="00ED2D7F" w:rsidRPr="0044462C" w:rsidRDefault="005427FE" w:rsidP="0044462C">
            <w:pPr>
              <w:pStyle w:val="TableParagraph"/>
            </w:pPr>
            <w:r w:rsidRPr="0044462C">
              <w:t>TRAV OOS-BRD/CMSN MEMBER MEAL/LODG EXPEN</w:t>
            </w:r>
          </w:p>
        </w:tc>
        <w:tc>
          <w:tcPr>
            <w:tcW w:w="2896" w:type="dxa"/>
            <w:gridSpan w:val="2"/>
          </w:tcPr>
          <w:p w14:paraId="247E9C3D" w14:textId="77777777" w:rsidR="00ED2D7F" w:rsidRPr="0044462C" w:rsidRDefault="005427FE" w:rsidP="0044462C">
            <w:pPr>
              <w:pStyle w:val="MathAlign"/>
            </w:pPr>
            <w:r w:rsidRPr="0044462C">
              <w:t>2,931.65</w:t>
            </w:r>
          </w:p>
        </w:tc>
      </w:tr>
      <w:tr w:rsidR="00ED2D7F" w:rsidRPr="0044462C" w14:paraId="05FA8D9E" w14:textId="77777777" w:rsidTr="003C2B8F">
        <w:trPr>
          <w:cantSplit/>
          <w:trHeight w:val="232"/>
        </w:trPr>
        <w:tc>
          <w:tcPr>
            <w:tcW w:w="1530" w:type="dxa"/>
          </w:tcPr>
          <w:p w14:paraId="37AC3232" w14:textId="77777777" w:rsidR="00ED2D7F" w:rsidRPr="0044462C" w:rsidRDefault="005427FE" w:rsidP="00062F37">
            <w:pPr>
              <w:pStyle w:val="TableFirstCol"/>
            </w:pPr>
            <w:r w:rsidRPr="0044462C">
              <w:t>7135</w:t>
            </w:r>
          </w:p>
        </w:tc>
        <w:tc>
          <w:tcPr>
            <w:tcW w:w="4860" w:type="dxa"/>
          </w:tcPr>
          <w:p w14:paraId="640E68AD" w14:textId="77777777" w:rsidR="00ED2D7F" w:rsidRPr="0044462C" w:rsidRDefault="005427FE" w:rsidP="0044462C">
            <w:pPr>
              <w:pStyle w:val="TableParagraph"/>
            </w:pPr>
            <w:r w:rsidRPr="0044462C">
              <w:t>TRAVEL-IN STATE HOTEL OCCUPANCY TAX</w:t>
            </w:r>
          </w:p>
        </w:tc>
        <w:tc>
          <w:tcPr>
            <w:tcW w:w="2896" w:type="dxa"/>
            <w:gridSpan w:val="2"/>
          </w:tcPr>
          <w:p w14:paraId="17D29DC0" w14:textId="77777777" w:rsidR="00ED2D7F" w:rsidRPr="0044462C" w:rsidRDefault="005427FE" w:rsidP="0044462C">
            <w:pPr>
              <w:pStyle w:val="MathAlign"/>
            </w:pPr>
            <w:r w:rsidRPr="0044462C">
              <w:t>8,442.01</w:t>
            </w:r>
          </w:p>
        </w:tc>
      </w:tr>
      <w:tr w:rsidR="00ED2D7F" w:rsidRPr="0044462C" w14:paraId="1000B603" w14:textId="77777777" w:rsidTr="003C2B8F">
        <w:trPr>
          <w:cantSplit/>
          <w:trHeight w:val="232"/>
        </w:trPr>
        <w:tc>
          <w:tcPr>
            <w:tcW w:w="1530" w:type="dxa"/>
          </w:tcPr>
          <w:p w14:paraId="7817A915" w14:textId="77777777" w:rsidR="00ED2D7F" w:rsidRPr="0044462C" w:rsidRDefault="005427FE" w:rsidP="00062F37">
            <w:pPr>
              <w:pStyle w:val="TableFirstCol"/>
            </w:pPr>
            <w:r w:rsidRPr="0044462C">
              <w:t>7136</w:t>
            </w:r>
          </w:p>
        </w:tc>
        <w:tc>
          <w:tcPr>
            <w:tcW w:w="4860" w:type="dxa"/>
          </w:tcPr>
          <w:p w14:paraId="3EBE7DCB" w14:textId="77777777" w:rsidR="00ED2D7F" w:rsidRPr="0044462C" w:rsidRDefault="005427FE" w:rsidP="0044462C">
            <w:pPr>
              <w:pStyle w:val="TableParagraph"/>
            </w:pPr>
            <w:r w:rsidRPr="0044462C">
              <w:t>TRAVEL IN-STATE-HOTEL OCC TAX GALVESTON</w:t>
            </w:r>
          </w:p>
        </w:tc>
        <w:tc>
          <w:tcPr>
            <w:tcW w:w="2896" w:type="dxa"/>
            <w:gridSpan w:val="2"/>
          </w:tcPr>
          <w:p w14:paraId="2CECB5A1" w14:textId="77777777" w:rsidR="00ED2D7F" w:rsidRPr="0044462C" w:rsidRDefault="005427FE" w:rsidP="0044462C">
            <w:pPr>
              <w:pStyle w:val="MathAlign"/>
            </w:pPr>
            <w:r w:rsidRPr="0044462C">
              <w:t>251.17</w:t>
            </w:r>
          </w:p>
        </w:tc>
      </w:tr>
      <w:tr w:rsidR="00ED2D7F" w:rsidRPr="0044462C" w14:paraId="1A304F14" w14:textId="77777777" w:rsidTr="003C2B8F">
        <w:trPr>
          <w:cantSplit/>
          <w:trHeight w:val="232"/>
        </w:trPr>
        <w:tc>
          <w:tcPr>
            <w:tcW w:w="1530" w:type="dxa"/>
          </w:tcPr>
          <w:p w14:paraId="06534060" w14:textId="77777777" w:rsidR="00ED2D7F" w:rsidRPr="0044462C" w:rsidRDefault="005427FE" w:rsidP="00062F37">
            <w:pPr>
              <w:pStyle w:val="TableFirstCol"/>
            </w:pPr>
            <w:r w:rsidRPr="0044462C">
              <w:t>7137</w:t>
            </w:r>
          </w:p>
        </w:tc>
        <w:tc>
          <w:tcPr>
            <w:tcW w:w="4860" w:type="dxa"/>
          </w:tcPr>
          <w:p w14:paraId="42D94797" w14:textId="77777777" w:rsidR="00ED2D7F" w:rsidRPr="0044462C" w:rsidRDefault="005427FE" w:rsidP="0044462C">
            <w:pPr>
              <w:pStyle w:val="TableParagraph"/>
            </w:pPr>
            <w:r w:rsidRPr="0044462C">
              <w:t>TRAV IN-ST-HOTEL OCC TAX SOUTH PADRE ISL</w:t>
            </w:r>
          </w:p>
        </w:tc>
        <w:tc>
          <w:tcPr>
            <w:tcW w:w="2896" w:type="dxa"/>
            <w:gridSpan w:val="2"/>
          </w:tcPr>
          <w:p w14:paraId="249C45D9" w14:textId="77777777" w:rsidR="00ED2D7F" w:rsidRPr="0044462C" w:rsidRDefault="005427FE" w:rsidP="0044462C">
            <w:pPr>
              <w:pStyle w:val="MathAlign"/>
            </w:pPr>
            <w:r w:rsidRPr="0044462C">
              <w:t>11.28</w:t>
            </w:r>
          </w:p>
        </w:tc>
      </w:tr>
      <w:tr w:rsidR="00ED2D7F" w:rsidRPr="0044462C" w14:paraId="26FFB8AF" w14:textId="77777777" w:rsidTr="003C2B8F">
        <w:trPr>
          <w:cantSplit/>
          <w:trHeight w:val="232"/>
        </w:trPr>
        <w:tc>
          <w:tcPr>
            <w:tcW w:w="1530" w:type="dxa"/>
          </w:tcPr>
          <w:p w14:paraId="4A56836A" w14:textId="77777777" w:rsidR="00ED2D7F" w:rsidRPr="0044462C" w:rsidRDefault="005427FE" w:rsidP="00062F37">
            <w:pPr>
              <w:pStyle w:val="TableFirstCol"/>
            </w:pPr>
            <w:r w:rsidRPr="0044462C">
              <w:t>7138</w:t>
            </w:r>
          </w:p>
        </w:tc>
        <w:tc>
          <w:tcPr>
            <w:tcW w:w="4860" w:type="dxa"/>
          </w:tcPr>
          <w:p w14:paraId="73FC487B" w14:textId="77777777" w:rsidR="00ED2D7F" w:rsidRPr="0044462C" w:rsidRDefault="005427FE" w:rsidP="0044462C">
            <w:pPr>
              <w:pStyle w:val="TableParagraph"/>
            </w:pPr>
            <w:r w:rsidRPr="0044462C">
              <w:t>TRAV IN-ST-HOTEL OCC TAX PORT ARANSAS</w:t>
            </w:r>
          </w:p>
        </w:tc>
        <w:tc>
          <w:tcPr>
            <w:tcW w:w="2896" w:type="dxa"/>
            <w:gridSpan w:val="2"/>
          </w:tcPr>
          <w:p w14:paraId="307581C2" w14:textId="77777777" w:rsidR="00ED2D7F" w:rsidRPr="0044462C" w:rsidRDefault="005427FE" w:rsidP="0044462C">
            <w:pPr>
              <w:pStyle w:val="MathAlign"/>
            </w:pPr>
            <w:r w:rsidRPr="0044462C">
              <w:t>41.31</w:t>
            </w:r>
          </w:p>
        </w:tc>
      </w:tr>
      <w:tr w:rsidR="00ED2D7F" w:rsidRPr="0044462C" w14:paraId="0C4C7D10" w14:textId="77777777" w:rsidTr="003C2B8F">
        <w:trPr>
          <w:cantSplit/>
          <w:trHeight w:val="233"/>
        </w:trPr>
        <w:tc>
          <w:tcPr>
            <w:tcW w:w="1530" w:type="dxa"/>
          </w:tcPr>
          <w:p w14:paraId="3B5CD6CF" w14:textId="77777777" w:rsidR="00ED2D7F" w:rsidRPr="0044462C" w:rsidRDefault="005427FE" w:rsidP="00062F37">
            <w:pPr>
              <w:pStyle w:val="TableFirstCol"/>
            </w:pPr>
            <w:r w:rsidRPr="0044462C">
              <w:t>7139</w:t>
            </w:r>
          </w:p>
        </w:tc>
        <w:tc>
          <w:tcPr>
            <w:tcW w:w="4860" w:type="dxa"/>
          </w:tcPr>
          <w:p w14:paraId="73A996BE" w14:textId="77777777" w:rsidR="00ED2D7F" w:rsidRPr="0044462C" w:rsidRDefault="005427FE" w:rsidP="0044462C">
            <w:pPr>
              <w:pStyle w:val="TableParagraph"/>
            </w:pPr>
            <w:r w:rsidRPr="0044462C">
              <w:t>TRAV IN-ST-HOTEL OCC TAX CORPUS CHRISTI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4C08E52B" w14:textId="794FFF88" w:rsidR="00ED2D7F" w:rsidRPr="0044462C" w:rsidRDefault="005427FE" w:rsidP="0044462C">
            <w:pPr>
              <w:pStyle w:val="MathAlign"/>
            </w:pPr>
            <w:r w:rsidRPr="0044462C">
              <w:t xml:space="preserve">227.59 </w:t>
            </w:r>
          </w:p>
        </w:tc>
      </w:tr>
    </w:tbl>
    <w:p w14:paraId="7E9AD9B6" w14:textId="37229C0F" w:rsidR="00816CF5" w:rsidRPr="0044462C" w:rsidRDefault="00816CF5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Travel</w:t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Pr="0044462C">
        <w:rPr>
          <w:rStyle w:val="Strong"/>
        </w:rPr>
        <w:t>901,230.03</w:t>
      </w:r>
    </w:p>
    <w:p w14:paraId="11AB6149" w14:textId="730414B2" w:rsidR="00ED2D7F" w:rsidRPr="0044462C" w:rsidRDefault="005427FE" w:rsidP="0044462C">
      <w:pPr>
        <w:pStyle w:val="Heading2"/>
        <w:ind w:left="0"/>
      </w:pPr>
      <w:r w:rsidRPr="0044462C">
        <w:t>Materials and Supplies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860"/>
        <w:gridCol w:w="12"/>
        <w:gridCol w:w="2868"/>
        <w:gridCol w:w="18"/>
      </w:tblGrid>
      <w:tr w:rsidR="00412A10" w:rsidRPr="0044462C" w14:paraId="0E40D183" w14:textId="77777777" w:rsidTr="0006729C">
        <w:trPr>
          <w:gridAfter w:val="1"/>
          <w:wAfter w:w="18" w:type="dxa"/>
          <w:cantSplit/>
          <w:trHeight w:val="225"/>
          <w:tblHeader/>
        </w:trPr>
        <w:tc>
          <w:tcPr>
            <w:tcW w:w="1533" w:type="dxa"/>
          </w:tcPr>
          <w:p w14:paraId="01118805" w14:textId="77777777" w:rsidR="00412A10" w:rsidRPr="0044462C" w:rsidRDefault="00412A10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860" w:type="dxa"/>
          </w:tcPr>
          <w:p w14:paraId="189BD2E7" w14:textId="77777777" w:rsidR="00412A10" w:rsidRPr="0044462C" w:rsidRDefault="00412A10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  <w:gridSpan w:val="2"/>
          </w:tcPr>
          <w:p w14:paraId="2CF6AC68" w14:textId="77777777" w:rsidR="00412A10" w:rsidRPr="0044462C" w:rsidRDefault="00412A10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4D848572" w14:textId="77777777" w:rsidTr="0006729C">
        <w:trPr>
          <w:cantSplit/>
          <w:trHeight w:val="225"/>
        </w:trPr>
        <w:tc>
          <w:tcPr>
            <w:tcW w:w="1533" w:type="dxa"/>
          </w:tcPr>
          <w:p w14:paraId="76BFEBB5" w14:textId="77777777" w:rsidR="00ED2D7F" w:rsidRPr="0044462C" w:rsidRDefault="005427FE" w:rsidP="00062F37">
            <w:pPr>
              <w:pStyle w:val="TableFirstCol"/>
            </w:pPr>
            <w:r w:rsidRPr="0044462C">
              <w:t>7291</w:t>
            </w:r>
          </w:p>
        </w:tc>
        <w:tc>
          <w:tcPr>
            <w:tcW w:w="4872" w:type="dxa"/>
            <w:gridSpan w:val="2"/>
          </w:tcPr>
          <w:p w14:paraId="3BC275D1" w14:textId="77777777" w:rsidR="00ED2D7F" w:rsidRPr="0044462C" w:rsidRDefault="005427FE" w:rsidP="0044462C">
            <w:pPr>
              <w:pStyle w:val="TableParagraph"/>
            </w:pPr>
            <w:r w:rsidRPr="0044462C">
              <w:t>POSTAL SERVICES</w:t>
            </w:r>
          </w:p>
        </w:tc>
        <w:tc>
          <w:tcPr>
            <w:tcW w:w="2886" w:type="dxa"/>
            <w:gridSpan w:val="2"/>
          </w:tcPr>
          <w:p w14:paraId="2E2E9E88" w14:textId="77777777" w:rsidR="00ED2D7F" w:rsidRPr="0044462C" w:rsidRDefault="005427FE" w:rsidP="0044462C">
            <w:pPr>
              <w:pStyle w:val="MathAlign"/>
            </w:pPr>
            <w:r w:rsidRPr="0044462C">
              <w:t>430,655.05</w:t>
            </w:r>
          </w:p>
        </w:tc>
      </w:tr>
      <w:tr w:rsidR="00ED2D7F" w:rsidRPr="0044462C" w14:paraId="5AC9EDF9" w14:textId="77777777" w:rsidTr="0006729C">
        <w:trPr>
          <w:cantSplit/>
          <w:trHeight w:val="232"/>
        </w:trPr>
        <w:tc>
          <w:tcPr>
            <w:tcW w:w="1533" w:type="dxa"/>
          </w:tcPr>
          <w:p w14:paraId="70004F89" w14:textId="77777777" w:rsidR="00ED2D7F" w:rsidRPr="0044462C" w:rsidRDefault="005427FE" w:rsidP="00062F37">
            <w:pPr>
              <w:pStyle w:val="TableFirstCol"/>
            </w:pPr>
            <w:r w:rsidRPr="0044462C">
              <w:t>7300</w:t>
            </w:r>
          </w:p>
        </w:tc>
        <w:tc>
          <w:tcPr>
            <w:tcW w:w="4872" w:type="dxa"/>
            <w:gridSpan w:val="2"/>
          </w:tcPr>
          <w:p w14:paraId="56F834E7" w14:textId="77777777" w:rsidR="00ED2D7F" w:rsidRPr="0044462C" w:rsidRDefault="005427FE" w:rsidP="0044462C">
            <w:pPr>
              <w:pStyle w:val="TableParagraph"/>
            </w:pPr>
            <w:r w:rsidRPr="0044462C">
              <w:t>CONSUMABLES</w:t>
            </w:r>
          </w:p>
        </w:tc>
        <w:tc>
          <w:tcPr>
            <w:tcW w:w="2886" w:type="dxa"/>
            <w:gridSpan w:val="2"/>
          </w:tcPr>
          <w:p w14:paraId="0B125EC2" w14:textId="77777777" w:rsidR="00ED2D7F" w:rsidRPr="0044462C" w:rsidRDefault="005427FE" w:rsidP="0044462C">
            <w:pPr>
              <w:pStyle w:val="MathAlign"/>
            </w:pPr>
            <w:r w:rsidRPr="0044462C">
              <w:t>328,814.49</w:t>
            </w:r>
          </w:p>
        </w:tc>
      </w:tr>
      <w:tr w:rsidR="00ED2D7F" w:rsidRPr="0044462C" w14:paraId="0893D3DE" w14:textId="77777777" w:rsidTr="0006729C">
        <w:trPr>
          <w:cantSplit/>
          <w:trHeight w:val="232"/>
        </w:trPr>
        <w:tc>
          <w:tcPr>
            <w:tcW w:w="1533" w:type="dxa"/>
          </w:tcPr>
          <w:p w14:paraId="0FBB5DD3" w14:textId="77777777" w:rsidR="00ED2D7F" w:rsidRPr="0044462C" w:rsidRDefault="005427FE" w:rsidP="00062F37">
            <w:pPr>
              <w:pStyle w:val="TableFirstCol"/>
            </w:pPr>
            <w:r w:rsidRPr="0044462C">
              <w:t>7303</w:t>
            </w:r>
          </w:p>
        </w:tc>
        <w:tc>
          <w:tcPr>
            <w:tcW w:w="4872" w:type="dxa"/>
            <w:gridSpan w:val="2"/>
          </w:tcPr>
          <w:p w14:paraId="220B1E81" w14:textId="77777777" w:rsidR="00ED2D7F" w:rsidRPr="0044462C" w:rsidRDefault="005427FE" w:rsidP="0044462C">
            <w:pPr>
              <w:pStyle w:val="TableParagraph"/>
            </w:pPr>
            <w:r w:rsidRPr="0044462C">
              <w:t>SUBS, PERIODICALS &amp; INFO SERV</w:t>
            </w:r>
          </w:p>
        </w:tc>
        <w:tc>
          <w:tcPr>
            <w:tcW w:w="2886" w:type="dxa"/>
            <w:gridSpan w:val="2"/>
          </w:tcPr>
          <w:p w14:paraId="1F9DECD8" w14:textId="77777777" w:rsidR="00ED2D7F" w:rsidRPr="0044462C" w:rsidRDefault="005427FE" w:rsidP="0044462C">
            <w:pPr>
              <w:pStyle w:val="MathAlign"/>
            </w:pPr>
            <w:r w:rsidRPr="0044462C">
              <w:t>7,963.50</w:t>
            </w:r>
          </w:p>
        </w:tc>
      </w:tr>
      <w:tr w:rsidR="00ED2D7F" w:rsidRPr="0044462C" w14:paraId="0BBE456C" w14:textId="77777777" w:rsidTr="0006729C">
        <w:trPr>
          <w:cantSplit/>
          <w:trHeight w:val="232"/>
        </w:trPr>
        <w:tc>
          <w:tcPr>
            <w:tcW w:w="1533" w:type="dxa"/>
          </w:tcPr>
          <w:p w14:paraId="2A33A45F" w14:textId="77777777" w:rsidR="00ED2D7F" w:rsidRPr="0044462C" w:rsidRDefault="005427FE" w:rsidP="00062F37">
            <w:pPr>
              <w:pStyle w:val="TableFirstCol"/>
            </w:pPr>
            <w:r w:rsidRPr="0044462C">
              <w:t>7304</w:t>
            </w:r>
          </w:p>
        </w:tc>
        <w:tc>
          <w:tcPr>
            <w:tcW w:w="4872" w:type="dxa"/>
            <w:gridSpan w:val="2"/>
          </w:tcPr>
          <w:p w14:paraId="1A35973F" w14:textId="77777777" w:rsidR="00ED2D7F" w:rsidRPr="0044462C" w:rsidRDefault="005427FE" w:rsidP="0044462C">
            <w:pPr>
              <w:pStyle w:val="TableParagraph"/>
            </w:pPr>
            <w:r w:rsidRPr="0044462C">
              <w:t>FUELS AND LUBRICANTS-OTHER</w:t>
            </w:r>
          </w:p>
        </w:tc>
        <w:tc>
          <w:tcPr>
            <w:tcW w:w="2886" w:type="dxa"/>
            <w:gridSpan w:val="2"/>
          </w:tcPr>
          <w:p w14:paraId="14F81159" w14:textId="77777777" w:rsidR="00ED2D7F" w:rsidRPr="0044462C" w:rsidRDefault="005427FE" w:rsidP="0044462C">
            <w:pPr>
              <w:pStyle w:val="MathAlign"/>
            </w:pPr>
            <w:r w:rsidRPr="0044462C">
              <w:t>145,647.15</w:t>
            </w:r>
          </w:p>
        </w:tc>
      </w:tr>
      <w:tr w:rsidR="00ED2D7F" w:rsidRPr="0044462C" w14:paraId="749063B8" w14:textId="77777777" w:rsidTr="0006729C">
        <w:trPr>
          <w:cantSplit/>
          <w:trHeight w:val="232"/>
        </w:trPr>
        <w:tc>
          <w:tcPr>
            <w:tcW w:w="1533" w:type="dxa"/>
          </w:tcPr>
          <w:p w14:paraId="1D79FBA8" w14:textId="77777777" w:rsidR="00ED2D7F" w:rsidRPr="0044462C" w:rsidRDefault="005427FE" w:rsidP="00062F37">
            <w:pPr>
              <w:pStyle w:val="TableFirstCol"/>
            </w:pPr>
            <w:r w:rsidRPr="0044462C">
              <w:t>7309</w:t>
            </w:r>
          </w:p>
        </w:tc>
        <w:tc>
          <w:tcPr>
            <w:tcW w:w="4872" w:type="dxa"/>
            <w:gridSpan w:val="2"/>
          </w:tcPr>
          <w:p w14:paraId="6BB81114" w14:textId="77777777" w:rsidR="00ED2D7F" w:rsidRPr="0044462C" w:rsidRDefault="005427FE" w:rsidP="0044462C">
            <w:pPr>
              <w:pStyle w:val="TableParagraph"/>
            </w:pPr>
            <w:r w:rsidRPr="0044462C">
              <w:t>PROMOTIONAL ITEMS</w:t>
            </w:r>
          </w:p>
        </w:tc>
        <w:tc>
          <w:tcPr>
            <w:tcW w:w="2886" w:type="dxa"/>
            <w:gridSpan w:val="2"/>
          </w:tcPr>
          <w:p w14:paraId="0F741D30" w14:textId="77777777" w:rsidR="00ED2D7F" w:rsidRPr="0044462C" w:rsidRDefault="005427FE" w:rsidP="0044462C">
            <w:pPr>
              <w:pStyle w:val="MathAlign"/>
            </w:pPr>
            <w:r w:rsidRPr="0044462C">
              <w:t>5,953.80</w:t>
            </w:r>
          </w:p>
        </w:tc>
      </w:tr>
      <w:tr w:rsidR="00ED2D7F" w:rsidRPr="0044462C" w14:paraId="5FD19A7C" w14:textId="77777777" w:rsidTr="0006729C">
        <w:trPr>
          <w:cantSplit/>
          <w:trHeight w:val="232"/>
        </w:trPr>
        <w:tc>
          <w:tcPr>
            <w:tcW w:w="1533" w:type="dxa"/>
          </w:tcPr>
          <w:p w14:paraId="624E8D44" w14:textId="77777777" w:rsidR="00ED2D7F" w:rsidRPr="0044462C" w:rsidRDefault="005427FE" w:rsidP="00062F37">
            <w:pPr>
              <w:pStyle w:val="TableFirstCol"/>
            </w:pPr>
            <w:r w:rsidRPr="0044462C">
              <w:t>7310</w:t>
            </w:r>
          </w:p>
        </w:tc>
        <w:tc>
          <w:tcPr>
            <w:tcW w:w="4872" w:type="dxa"/>
            <w:gridSpan w:val="2"/>
          </w:tcPr>
          <w:p w14:paraId="7A8E5A9E" w14:textId="77777777" w:rsidR="00ED2D7F" w:rsidRPr="0044462C" w:rsidRDefault="005427FE" w:rsidP="0044462C">
            <w:pPr>
              <w:pStyle w:val="TableParagraph"/>
            </w:pPr>
            <w:r w:rsidRPr="0044462C">
              <w:t>CHEMICAL AND GASES</w:t>
            </w:r>
          </w:p>
        </w:tc>
        <w:tc>
          <w:tcPr>
            <w:tcW w:w="2886" w:type="dxa"/>
            <w:gridSpan w:val="2"/>
          </w:tcPr>
          <w:p w14:paraId="42375556" w14:textId="77777777" w:rsidR="00ED2D7F" w:rsidRPr="0044462C" w:rsidRDefault="005427FE" w:rsidP="0044462C">
            <w:pPr>
              <w:pStyle w:val="MathAlign"/>
            </w:pPr>
            <w:r w:rsidRPr="0044462C">
              <w:t>178,886.26</w:t>
            </w:r>
          </w:p>
        </w:tc>
      </w:tr>
      <w:tr w:rsidR="00ED2D7F" w:rsidRPr="0044462C" w14:paraId="38086F22" w14:textId="77777777" w:rsidTr="0006729C">
        <w:trPr>
          <w:cantSplit/>
          <w:trHeight w:val="232"/>
        </w:trPr>
        <w:tc>
          <w:tcPr>
            <w:tcW w:w="1533" w:type="dxa"/>
          </w:tcPr>
          <w:p w14:paraId="07206383" w14:textId="77777777" w:rsidR="00ED2D7F" w:rsidRPr="0044462C" w:rsidRDefault="005427FE" w:rsidP="00062F37">
            <w:pPr>
              <w:pStyle w:val="TableFirstCol"/>
            </w:pPr>
            <w:r w:rsidRPr="0044462C">
              <w:t>7312</w:t>
            </w:r>
          </w:p>
        </w:tc>
        <w:tc>
          <w:tcPr>
            <w:tcW w:w="4872" w:type="dxa"/>
            <w:gridSpan w:val="2"/>
          </w:tcPr>
          <w:p w14:paraId="0096519D" w14:textId="77777777" w:rsidR="00ED2D7F" w:rsidRPr="0044462C" w:rsidRDefault="005427FE" w:rsidP="0044462C">
            <w:pPr>
              <w:pStyle w:val="TableParagraph"/>
            </w:pPr>
            <w:r w:rsidRPr="0044462C">
              <w:t>MEDICAL SUPPLIES</w:t>
            </w:r>
          </w:p>
        </w:tc>
        <w:tc>
          <w:tcPr>
            <w:tcW w:w="2886" w:type="dxa"/>
            <w:gridSpan w:val="2"/>
          </w:tcPr>
          <w:p w14:paraId="21C5B048" w14:textId="77777777" w:rsidR="00ED2D7F" w:rsidRPr="0044462C" w:rsidRDefault="005427FE" w:rsidP="0044462C">
            <w:pPr>
              <w:pStyle w:val="MathAlign"/>
            </w:pPr>
            <w:r w:rsidRPr="0044462C">
              <w:t>4,387.14</w:t>
            </w:r>
          </w:p>
        </w:tc>
      </w:tr>
      <w:tr w:rsidR="00ED2D7F" w:rsidRPr="0044462C" w14:paraId="0041B385" w14:textId="77777777" w:rsidTr="0006729C">
        <w:trPr>
          <w:cantSplit/>
          <w:trHeight w:val="232"/>
        </w:trPr>
        <w:tc>
          <w:tcPr>
            <w:tcW w:w="1533" w:type="dxa"/>
          </w:tcPr>
          <w:p w14:paraId="369C3A70" w14:textId="77777777" w:rsidR="00ED2D7F" w:rsidRPr="0044462C" w:rsidRDefault="005427FE" w:rsidP="00062F37">
            <w:pPr>
              <w:pStyle w:val="TableFirstCol"/>
            </w:pPr>
            <w:r w:rsidRPr="0044462C">
              <w:t>7315</w:t>
            </w:r>
          </w:p>
        </w:tc>
        <w:tc>
          <w:tcPr>
            <w:tcW w:w="4872" w:type="dxa"/>
            <w:gridSpan w:val="2"/>
          </w:tcPr>
          <w:p w14:paraId="227ABCFF" w14:textId="77777777" w:rsidR="00ED2D7F" w:rsidRPr="0044462C" w:rsidRDefault="005427FE" w:rsidP="0044462C">
            <w:pPr>
              <w:pStyle w:val="TableParagraph"/>
            </w:pPr>
            <w:r w:rsidRPr="0044462C">
              <w:t>FOOD PURCHASED BY THE STATE</w:t>
            </w:r>
          </w:p>
        </w:tc>
        <w:tc>
          <w:tcPr>
            <w:tcW w:w="2886" w:type="dxa"/>
            <w:gridSpan w:val="2"/>
          </w:tcPr>
          <w:p w14:paraId="59B1421A" w14:textId="77777777" w:rsidR="00ED2D7F" w:rsidRPr="0044462C" w:rsidRDefault="005427FE" w:rsidP="0044462C">
            <w:pPr>
              <w:pStyle w:val="MathAlign"/>
            </w:pPr>
            <w:r w:rsidRPr="0044462C">
              <w:t>111,019.24</w:t>
            </w:r>
          </w:p>
        </w:tc>
      </w:tr>
      <w:tr w:rsidR="00ED2D7F" w:rsidRPr="0044462C" w14:paraId="70F0120D" w14:textId="77777777" w:rsidTr="0006729C">
        <w:trPr>
          <w:cantSplit/>
          <w:trHeight w:val="232"/>
        </w:trPr>
        <w:tc>
          <w:tcPr>
            <w:tcW w:w="1533" w:type="dxa"/>
          </w:tcPr>
          <w:p w14:paraId="7390A126" w14:textId="77777777" w:rsidR="00ED2D7F" w:rsidRPr="0044462C" w:rsidRDefault="005427FE" w:rsidP="00062F37">
            <w:pPr>
              <w:pStyle w:val="TableFirstCol"/>
            </w:pPr>
            <w:r w:rsidRPr="0044462C">
              <w:t>7328</w:t>
            </w:r>
          </w:p>
        </w:tc>
        <w:tc>
          <w:tcPr>
            <w:tcW w:w="4872" w:type="dxa"/>
            <w:gridSpan w:val="2"/>
          </w:tcPr>
          <w:p w14:paraId="0E83129D" w14:textId="77777777" w:rsidR="00ED2D7F" w:rsidRPr="0044462C" w:rsidRDefault="005427FE" w:rsidP="0044462C">
            <w:pPr>
              <w:pStyle w:val="TableParagraph"/>
            </w:pPr>
            <w:r w:rsidRPr="0044462C">
              <w:t>SUPPLY/MATERIAL-AGRIC,CONST,HARDWARE</w:t>
            </w:r>
          </w:p>
        </w:tc>
        <w:tc>
          <w:tcPr>
            <w:tcW w:w="2886" w:type="dxa"/>
            <w:gridSpan w:val="2"/>
          </w:tcPr>
          <w:p w14:paraId="556DD0CC" w14:textId="77777777" w:rsidR="00ED2D7F" w:rsidRPr="0044462C" w:rsidRDefault="005427FE" w:rsidP="0044462C">
            <w:pPr>
              <w:pStyle w:val="MathAlign"/>
            </w:pPr>
            <w:r w:rsidRPr="0044462C">
              <w:t>5,891.57</w:t>
            </w:r>
          </w:p>
        </w:tc>
      </w:tr>
      <w:tr w:rsidR="00ED2D7F" w:rsidRPr="0044462C" w14:paraId="341E5CD4" w14:textId="77777777" w:rsidTr="0006729C">
        <w:trPr>
          <w:cantSplit/>
          <w:trHeight w:val="232"/>
        </w:trPr>
        <w:tc>
          <w:tcPr>
            <w:tcW w:w="1533" w:type="dxa"/>
          </w:tcPr>
          <w:p w14:paraId="44F164CC" w14:textId="77777777" w:rsidR="00ED2D7F" w:rsidRPr="0044462C" w:rsidRDefault="005427FE" w:rsidP="00062F37">
            <w:pPr>
              <w:pStyle w:val="TableFirstCol"/>
            </w:pPr>
            <w:r w:rsidRPr="0044462C">
              <w:t>7330</w:t>
            </w:r>
          </w:p>
        </w:tc>
        <w:tc>
          <w:tcPr>
            <w:tcW w:w="4872" w:type="dxa"/>
            <w:gridSpan w:val="2"/>
          </w:tcPr>
          <w:p w14:paraId="7BB4CB7C" w14:textId="77777777" w:rsidR="00ED2D7F" w:rsidRPr="0044462C" w:rsidRDefault="005427FE" w:rsidP="0044462C">
            <w:pPr>
              <w:pStyle w:val="TableParagraph"/>
            </w:pPr>
            <w:r w:rsidRPr="0044462C">
              <w:t>PARTS - FURNISHINGS &amp; EQUIPMT</w:t>
            </w:r>
          </w:p>
        </w:tc>
        <w:tc>
          <w:tcPr>
            <w:tcW w:w="2886" w:type="dxa"/>
            <w:gridSpan w:val="2"/>
          </w:tcPr>
          <w:p w14:paraId="61EF4B08" w14:textId="77777777" w:rsidR="00ED2D7F" w:rsidRPr="0044462C" w:rsidRDefault="005427FE" w:rsidP="0044462C">
            <w:pPr>
              <w:pStyle w:val="MathAlign"/>
            </w:pPr>
            <w:r w:rsidRPr="0044462C">
              <w:t>122,553.90</w:t>
            </w:r>
          </w:p>
        </w:tc>
      </w:tr>
      <w:tr w:rsidR="00ED2D7F" w:rsidRPr="0044462C" w14:paraId="0429CEC4" w14:textId="77777777" w:rsidTr="0006729C">
        <w:trPr>
          <w:cantSplit/>
          <w:trHeight w:val="232"/>
        </w:trPr>
        <w:tc>
          <w:tcPr>
            <w:tcW w:w="1533" w:type="dxa"/>
          </w:tcPr>
          <w:p w14:paraId="0BDC1293" w14:textId="77777777" w:rsidR="00ED2D7F" w:rsidRPr="0044462C" w:rsidRDefault="005427FE" w:rsidP="00062F37">
            <w:pPr>
              <w:pStyle w:val="TableFirstCol"/>
            </w:pPr>
            <w:r w:rsidRPr="0044462C">
              <w:t>7334</w:t>
            </w:r>
          </w:p>
        </w:tc>
        <w:tc>
          <w:tcPr>
            <w:tcW w:w="4872" w:type="dxa"/>
            <w:gridSpan w:val="2"/>
          </w:tcPr>
          <w:p w14:paraId="14C157EA" w14:textId="77777777" w:rsidR="00ED2D7F" w:rsidRPr="0044462C" w:rsidRDefault="005427FE" w:rsidP="0044462C">
            <w:pPr>
              <w:pStyle w:val="TableParagraph"/>
            </w:pPr>
            <w:r w:rsidRPr="0044462C">
              <w:t>PERSONAL PROP-FURN, EQUIP AND OTHER-EXP</w:t>
            </w:r>
          </w:p>
        </w:tc>
        <w:tc>
          <w:tcPr>
            <w:tcW w:w="2886" w:type="dxa"/>
            <w:gridSpan w:val="2"/>
          </w:tcPr>
          <w:p w14:paraId="58565C8F" w14:textId="77777777" w:rsidR="00ED2D7F" w:rsidRPr="0044462C" w:rsidRDefault="005427FE" w:rsidP="0044462C">
            <w:pPr>
              <w:pStyle w:val="MathAlign"/>
            </w:pPr>
            <w:r w:rsidRPr="0044462C">
              <w:t>958,214.06</w:t>
            </w:r>
          </w:p>
        </w:tc>
      </w:tr>
      <w:tr w:rsidR="00ED2D7F" w:rsidRPr="0044462C" w14:paraId="6E253973" w14:textId="77777777" w:rsidTr="0006729C">
        <w:trPr>
          <w:cantSplit/>
          <w:trHeight w:val="232"/>
        </w:trPr>
        <w:tc>
          <w:tcPr>
            <w:tcW w:w="1533" w:type="dxa"/>
          </w:tcPr>
          <w:p w14:paraId="52EDEF7F" w14:textId="77777777" w:rsidR="00ED2D7F" w:rsidRPr="0044462C" w:rsidRDefault="005427FE" w:rsidP="00062F37">
            <w:pPr>
              <w:pStyle w:val="TableFirstCol"/>
            </w:pPr>
            <w:r w:rsidRPr="0044462C">
              <w:t>7335</w:t>
            </w:r>
          </w:p>
        </w:tc>
        <w:tc>
          <w:tcPr>
            <w:tcW w:w="4872" w:type="dxa"/>
            <w:gridSpan w:val="2"/>
          </w:tcPr>
          <w:p w14:paraId="0D09C11E" w14:textId="77777777" w:rsidR="00ED2D7F" w:rsidRPr="0044462C" w:rsidRDefault="005427FE" w:rsidP="0044462C">
            <w:pPr>
              <w:pStyle w:val="TableParagraph"/>
            </w:pPr>
            <w:r w:rsidRPr="0044462C">
              <w:t>PERSONAL PROP-PARTS-COMPUTER EQUIP-EXP</w:t>
            </w:r>
          </w:p>
        </w:tc>
        <w:tc>
          <w:tcPr>
            <w:tcW w:w="2886" w:type="dxa"/>
            <w:gridSpan w:val="2"/>
          </w:tcPr>
          <w:p w14:paraId="4A42578B" w14:textId="77777777" w:rsidR="00ED2D7F" w:rsidRPr="0044462C" w:rsidRDefault="005427FE" w:rsidP="0044462C">
            <w:pPr>
              <w:pStyle w:val="MathAlign"/>
            </w:pPr>
            <w:r w:rsidRPr="0044462C">
              <w:t>25,540.38</w:t>
            </w:r>
          </w:p>
        </w:tc>
      </w:tr>
      <w:tr w:rsidR="00ED2D7F" w:rsidRPr="0044462C" w14:paraId="5261419D" w14:textId="77777777" w:rsidTr="0006729C">
        <w:trPr>
          <w:cantSplit/>
          <w:trHeight w:val="232"/>
        </w:trPr>
        <w:tc>
          <w:tcPr>
            <w:tcW w:w="1533" w:type="dxa"/>
          </w:tcPr>
          <w:p w14:paraId="2519D555" w14:textId="77777777" w:rsidR="00ED2D7F" w:rsidRPr="0044462C" w:rsidRDefault="005427FE" w:rsidP="00062F37">
            <w:pPr>
              <w:pStyle w:val="TableFirstCol"/>
            </w:pPr>
            <w:r w:rsidRPr="0044462C">
              <w:t>7374</w:t>
            </w:r>
          </w:p>
        </w:tc>
        <w:tc>
          <w:tcPr>
            <w:tcW w:w="4872" w:type="dxa"/>
            <w:gridSpan w:val="2"/>
          </w:tcPr>
          <w:p w14:paraId="6B19EEB9" w14:textId="77777777" w:rsidR="00ED2D7F" w:rsidRPr="0044462C" w:rsidRDefault="005427FE" w:rsidP="0044462C">
            <w:pPr>
              <w:pStyle w:val="TableParagraph"/>
            </w:pPr>
            <w:r w:rsidRPr="0044462C">
              <w:t>PERSONAL PROP-FURNISHING &amp; EQUIP(CONTRL)</w:t>
            </w:r>
          </w:p>
        </w:tc>
        <w:tc>
          <w:tcPr>
            <w:tcW w:w="2886" w:type="dxa"/>
            <w:gridSpan w:val="2"/>
          </w:tcPr>
          <w:p w14:paraId="5CE82F09" w14:textId="77777777" w:rsidR="00ED2D7F" w:rsidRPr="0044462C" w:rsidRDefault="005427FE" w:rsidP="0044462C">
            <w:pPr>
              <w:pStyle w:val="MathAlign"/>
            </w:pPr>
            <w:r w:rsidRPr="0044462C">
              <w:t>839.00</w:t>
            </w:r>
          </w:p>
        </w:tc>
      </w:tr>
      <w:tr w:rsidR="00ED2D7F" w:rsidRPr="0044462C" w14:paraId="68C43549" w14:textId="77777777" w:rsidTr="0006729C">
        <w:trPr>
          <w:cantSplit/>
          <w:trHeight w:val="232"/>
        </w:trPr>
        <w:tc>
          <w:tcPr>
            <w:tcW w:w="1533" w:type="dxa"/>
          </w:tcPr>
          <w:p w14:paraId="781EF99A" w14:textId="77777777" w:rsidR="00ED2D7F" w:rsidRPr="0044462C" w:rsidRDefault="005427FE" w:rsidP="00062F37">
            <w:pPr>
              <w:pStyle w:val="TableFirstCol"/>
            </w:pPr>
            <w:r w:rsidRPr="0044462C">
              <w:t>7377</w:t>
            </w:r>
          </w:p>
        </w:tc>
        <w:tc>
          <w:tcPr>
            <w:tcW w:w="4872" w:type="dxa"/>
            <w:gridSpan w:val="2"/>
          </w:tcPr>
          <w:p w14:paraId="575A736B" w14:textId="77777777" w:rsidR="00ED2D7F" w:rsidRPr="0044462C" w:rsidRDefault="005427FE" w:rsidP="0044462C">
            <w:pPr>
              <w:pStyle w:val="TableParagraph"/>
            </w:pPr>
            <w:r w:rsidRPr="0044462C">
              <w:t>PERSONAL PROP-COMPUTER EQUIPMENT-EXP</w:t>
            </w:r>
          </w:p>
        </w:tc>
        <w:tc>
          <w:tcPr>
            <w:tcW w:w="2886" w:type="dxa"/>
            <w:gridSpan w:val="2"/>
          </w:tcPr>
          <w:p w14:paraId="440AAE0E" w14:textId="77777777" w:rsidR="00ED2D7F" w:rsidRPr="0044462C" w:rsidRDefault="005427FE" w:rsidP="0044462C">
            <w:pPr>
              <w:pStyle w:val="MathAlign"/>
            </w:pPr>
            <w:r w:rsidRPr="0044462C">
              <w:t>177,617.59</w:t>
            </w:r>
          </w:p>
        </w:tc>
      </w:tr>
      <w:tr w:rsidR="00ED2D7F" w:rsidRPr="0044462C" w14:paraId="26BBE312" w14:textId="77777777" w:rsidTr="0006729C">
        <w:trPr>
          <w:cantSplit/>
          <w:trHeight w:val="232"/>
        </w:trPr>
        <w:tc>
          <w:tcPr>
            <w:tcW w:w="1533" w:type="dxa"/>
          </w:tcPr>
          <w:p w14:paraId="4A3D286E" w14:textId="77777777" w:rsidR="00ED2D7F" w:rsidRPr="0044462C" w:rsidRDefault="005427FE" w:rsidP="00062F37">
            <w:pPr>
              <w:pStyle w:val="TableFirstCol"/>
            </w:pPr>
            <w:r w:rsidRPr="0044462C">
              <w:t>7378</w:t>
            </w:r>
          </w:p>
        </w:tc>
        <w:tc>
          <w:tcPr>
            <w:tcW w:w="4872" w:type="dxa"/>
            <w:gridSpan w:val="2"/>
          </w:tcPr>
          <w:p w14:paraId="2744E7EB" w14:textId="77777777" w:rsidR="00ED2D7F" w:rsidRPr="0044462C" w:rsidRDefault="005427FE" w:rsidP="0044462C">
            <w:pPr>
              <w:pStyle w:val="TableParagraph"/>
            </w:pPr>
            <w:r w:rsidRPr="0044462C">
              <w:t>PERSONAL PROP-COMPUTER EQUIP(CONTROLLED)</w:t>
            </w:r>
          </w:p>
        </w:tc>
        <w:tc>
          <w:tcPr>
            <w:tcW w:w="2886" w:type="dxa"/>
            <w:gridSpan w:val="2"/>
          </w:tcPr>
          <w:p w14:paraId="1981E1B0" w14:textId="77777777" w:rsidR="00ED2D7F" w:rsidRPr="0044462C" w:rsidRDefault="005427FE" w:rsidP="0044462C">
            <w:pPr>
              <w:pStyle w:val="MathAlign"/>
            </w:pPr>
            <w:r w:rsidRPr="0044462C">
              <w:t>26,320.50</w:t>
            </w:r>
          </w:p>
        </w:tc>
      </w:tr>
      <w:tr w:rsidR="00ED2D7F" w:rsidRPr="0044462C" w14:paraId="7535961D" w14:textId="77777777" w:rsidTr="0006729C">
        <w:trPr>
          <w:cantSplit/>
          <w:trHeight w:val="232"/>
        </w:trPr>
        <w:tc>
          <w:tcPr>
            <w:tcW w:w="1533" w:type="dxa"/>
          </w:tcPr>
          <w:p w14:paraId="110303FB" w14:textId="77777777" w:rsidR="00ED2D7F" w:rsidRPr="0044462C" w:rsidRDefault="005427FE" w:rsidP="00062F37">
            <w:pPr>
              <w:pStyle w:val="TableFirstCol"/>
            </w:pPr>
            <w:r w:rsidRPr="0044462C">
              <w:t>7380</w:t>
            </w:r>
          </w:p>
        </w:tc>
        <w:tc>
          <w:tcPr>
            <w:tcW w:w="4872" w:type="dxa"/>
            <w:gridSpan w:val="2"/>
          </w:tcPr>
          <w:p w14:paraId="3BBC70E0" w14:textId="77777777" w:rsidR="00ED2D7F" w:rsidRPr="0044462C" w:rsidRDefault="005427FE" w:rsidP="0044462C">
            <w:pPr>
              <w:pStyle w:val="TableParagraph"/>
            </w:pPr>
            <w:r w:rsidRPr="0044462C">
              <w:t>INTANGIBLE-COMPUTER SOFTWARE-EXPENSED</w:t>
            </w:r>
          </w:p>
        </w:tc>
        <w:tc>
          <w:tcPr>
            <w:tcW w:w="2886" w:type="dxa"/>
            <w:gridSpan w:val="2"/>
          </w:tcPr>
          <w:p w14:paraId="47432029" w14:textId="77777777" w:rsidR="00ED2D7F" w:rsidRPr="0044462C" w:rsidRDefault="005427FE" w:rsidP="0044462C">
            <w:pPr>
              <w:pStyle w:val="MathAlign"/>
            </w:pPr>
            <w:r w:rsidRPr="0044462C">
              <w:t>137,731.23</w:t>
            </w:r>
          </w:p>
        </w:tc>
      </w:tr>
      <w:tr w:rsidR="00ED2D7F" w:rsidRPr="0044462C" w14:paraId="2D7E34A4" w14:textId="77777777" w:rsidTr="0006729C">
        <w:trPr>
          <w:cantSplit/>
          <w:trHeight w:val="232"/>
        </w:trPr>
        <w:tc>
          <w:tcPr>
            <w:tcW w:w="1533" w:type="dxa"/>
          </w:tcPr>
          <w:p w14:paraId="23CCD2D8" w14:textId="77777777" w:rsidR="00ED2D7F" w:rsidRPr="0044462C" w:rsidRDefault="005427FE" w:rsidP="00062F37">
            <w:pPr>
              <w:pStyle w:val="TableFirstCol"/>
            </w:pPr>
            <w:r w:rsidRPr="0044462C">
              <w:t>7382</w:t>
            </w:r>
          </w:p>
        </w:tc>
        <w:tc>
          <w:tcPr>
            <w:tcW w:w="4872" w:type="dxa"/>
            <w:gridSpan w:val="2"/>
          </w:tcPr>
          <w:p w14:paraId="03C16923" w14:textId="77777777" w:rsidR="00ED2D7F" w:rsidRPr="0044462C" w:rsidRDefault="005427FE" w:rsidP="0044462C">
            <w:pPr>
              <w:pStyle w:val="TableParagraph"/>
            </w:pPr>
            <w:r w:rsidRPr="0044462C">
              <w:t>PERS PROP-BOOKS &amp; REF MATERIALS-EXPENSED</w:t>
            </w:r>
          </w:p>
        </w:tc>
        <w:tc>
          <w:tcPr>
            <w:tcW w:w="2886" w:type="dxa"/>
            <w:gridSpan w:val="2"/>
          </w:tcPr>
          <w:p w14:paraId="2DEB0DD3" w14:textId="77777777" w:rsidR="00ED2D7F" w:rsidRPr="0044462C" w:rsidRDefault="005427FE" w:rsidP="0044462C">
            <w:pPr>
              <w:pStyle w:val="MathAlign"/>
            </w:pPr>
            <w:r w:rsidRPr="0044462C">
              <w:t>44,663.67</w:t>
            </w:r>
          </w:p>
        </w:tc>
      </w:tr>
      <w:tr w:rsidR="00ED2D7F" w:rsidRPr="0044462C" w14:paraId="5F67BE10" w14:textId="77777777" w:rsidTr="0006729C">
        <w:trPr>
          <w:cantSplit/>
          <w:trHeight w:val="232"/>
        </w:trPr>
        <w:tc>
          <w:tcPr>
            <w:tcW w:w="1533" w:type="dxa"/>
          </w:tcPr>
          <w:p w14:paraId="5DB63B03" w14:textId="77777777" w:rsidR="00ED2D7F" w:rsidRPr="0044462C" w:rsidRDefault="005427FE" w:rsidP="00062F37">
            <w:pPr>
              <w:pStyle w:val="TableFirstCol"/>
            </w:pPr>
            <w:r w:rsidRPr="0044462C">
              <w:t>7510</w:t>
            </w:r>
          </w:p>
        </w:tc>
        <w:tc>
          <w:tcPr>
            <w:tcW w:w="4872" w:type="dxa"/>
            <w:gridSpan w:val="2"/>
          </w:tcPr>
          <w:p w14:paraId="3302CE36" w14:textId="77777777" w:rsidR="00ED2D7F" w:rsidRPr="0044462C" w:rsidRDefault="005427FE" w:rsidP="0044462C">
            <w:pPr>
              <w:pStyle w:val="TableParagraph"/>
            </w:pPr>
            <w:r w:rsidRPr="0044462C">
              <w:t>TELECOM PARTS &amp; SUPPLIES</w:t>
            </w:r>
          </w:p>
        </w:tc>
        <w:tc>
          <w:tcPr>
            <w:tcW w:w="2886" w:type="dxa"/>
            <w:gridSpan w:val="2"/>
          </w:tcPr>
          <w:p w14:paraId="0DADCB95" w14:textId="77777777" w:rsidR="00ED2D7F" w:rsidRPr="0044462C" w:rsidRDefault="005427FE" w:rsidP="0044462C">
            <w:pPr>
              <w:pStyle w:val="MathAlign"/>
            </w:pPr>
            <w:r w:rsidRPr="0044462C">
              <w:t>7,081.93</w:t>
            </w:r>
          </w:p>
        </w:tc>
      </w:tr>
      <w:tr w:rsidR="00ED2D7F" w:rsidRPr="0044462C" w14:paraId="7A35E852" w14:textId="77777777" w:rsidTr="0006729C">
        <w:trPr>
          <w:cantSplit/>
          <w:trHeight w:val="225"/>
        </w:trPr>
        <w:tc>
          <w:tcPr>
            <w:tcW w:w="1533" w:type="dxa"/>
          </w:tcPr>
          <w:p w14:paraId="29F348BA" w14:textId="77777777" w:rsidR="00ED2D7F" w:rsidRPr="0044462C" w:rsidRDefault="005427FE" w:rsidP="00062F37">
            <w:pPr>
              <w:pStyle w:val="TableFirstCol"/>
            </w:pPr>
            <w:r w:rsidRPr="0044462C">
              <w:t>7517</w:t>
            </w:r>
          </w:p>
        </w:tc>
        <w:tc>
          <w:tcPr>
            <w:tcW w:w="4872" w:type="dxa"/>
            <w:gridSpan w:val="2"/>
          </w:tcPr>
          <w:p w14:paraId="7539C409" w14:textId="77777777" w:rsidR="00ED2D7F" w:rsidRPr="0044462C" w:rsidRDefault="005427FE" w:rsidP="0044462C">
            <w:pPr>
              <w:pStyle w:val="TableParagraph"/>
            </w:pPr>
            <w:r w:rsidRPr="0044462C">
              <w:t>PERSONAL PROPERTY-TELECOMM EQUIPMENT-EXP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44227D83" w14:textId="281DBE98" w:rsidR="00ED2D7F" w:rsidRPr="0044462C" w:rsidRDefault="005427FE" w:rsidP="0044462C">
            <w:pPr>
              <w:pStyle w:val="MathAlign"/>
            </w:pPr>
            <w:r w:rsidRPr="0044462C">
              <w:t xml:space="preserve">616.11 </w:t>
            </w:r>
          </w:p>
        </w:tc>
      </w:tr>
    </w:tbl>
    <w:p w14:paraId="011E9AE9" w14:textId="4EA89E12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Materials and Supplies</w:t>
      </w:r>
      <w:r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44462C" w:rsidRPr="0044462C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44462C">
        <w:rPr>
          <w:rStyle w:val="Strong"/>
        </w:rPr>
        <w:t>2,720,396.57</w:t>
      </w:r>
    </w:p>
    <w:p w14:paraId="0E299FB5" w14:textId="77777777" w:rsidR="00ED2D7F" w:rsidRPr="0044462C" w:rsidRDefault="005427FE" w:rsidP="0044462C">
      <w:pPr>
        <w:pStyle w:val="Heading2"/>
        <w:ind w:left="0"/>
      </w:pPr>
      <w:r w:rsidRPr="0044462C">
        <w:t>Communication and Utilities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629"/>
        <w:gridCol w:w="51"/>
        <w:gridCol w:w="3060"/>
        <w:gridCol w:w="18"/>
      </w:tblGrid>
      <w:tr w:rsidR="00412A10" w:rsidRPr="0044462C" w14:paraId="078DE45A" w14:textId="77777777" w:rsidTr="0006729C">
        <w:trPr>
          <w:gridAfter w:val="1"/>
          <w:wAfter w:w="18" w:type="dxa"/>
          <w:cantSplit/>
          <w:trHeight w:val="225"/>
          <w:tblHeader/>
        </w:trPr>
        <w:tc>
          <w:tcPr>
            <w:tcW w:w="1533" w:type="dxa"/>
          </w:tcPr>
          <w:p w14:paraId="67B24180" w14:textId="77777777" w:rsidR="00412A10" w:rsidRPr="0044462C" w:rsidRDefault="00412A10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680" w:type="dxa"/>
            <w:gridSpan w:val="2"/>
          </w:tcPr>
          <w:p w14:paraId="3C87C8D1" w14:textId="77777777" w:rsidR="00412A10" w:rsidRPr="0044462C" w:rsidRDefault="00412A10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3060" w:type="dxa"/>
          </w:tcPr>
          <w:p w14:paraId="402FDF14" w14:textId="77777777" w:rsidR="00412A10" w:rsidRPr="0044462C" w:rsidRDefault="00412A10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668B3BC7" w14:textId="77777777" w:rsidTr="0006729C">
        <w:trPr>
          <w:cantSplit/>
          <w:trHeight w:val="225"/>
        </w:trPr>
        <w:tc>
          <w:tcPr>
            <w:tcW w:w="1533" w:type="dxa"/>
          </w:tcPr>
          <w:p w14:paraId="6DE0AC08" w14:textId="77777777" w:rsidR="00ED2D7F" w:rsidRPr="0044462C" w:rsidRDefault="005427FE" w:rsidP="00062F37">
            <w:pPr>
              <w:pStyle w:val="TableFirstCol"/>
            </w:pPr>
            <w:r w:rsidRPr="0044462C">
              <w:t>7276</w:t>
            </w:r>
          </w:p>
        </w:tc>
        <w:tc>
          <w:tcPr>
            <w:tcW w:w="4629" w:type="dxa"/>
          </w:tcPr>
          <w:p w14:paraId="5F34ACF9" w14:textId="77777777" w:rsidR="00ED2D7F" w:rsidRPr="0044462C" w:rsidRDefault="005427FE" w:rsidP="0044462C">
            <w:pPr>
              <w:pStyle w:val="TableParagraph"/>
            </w:pPr>
            <w:r w:rsidRPr="0044462C">
              <w:t>COMMUNICATION SERVICES</w:t>
            </w:r>
          </w:p>
        </w:tc>
        <w:tc>
          <w:tcPr>
            <w:tcW w:w="3129" w:type="dxa"/>
            <w:gridSpan w:val="3"/>
          </w:tcPr>
          <w:p w14:paraId="02DCAAA5" w14:textId="77777777" w:rsidR="00ED2D7F" w:rsidRPr="0044462C" w:rsidRDefault="005427FE" w:rsidP="0044462C">
            <w:pPr>
              <w:pStyle w:val="MathAlign"/>
            </w:pPr>
            <w:r w:rsidRPr="0044462C">
              <w:t>578,808.94</w:t>
            </w:r>
          </w:p>
        </w:tc>
      </w:tr>
      <w:tr w:rsidR="00ED2D7F" w:rsidRPr="0044462C" w14:paraId="0705DE60" w14:textId="77777777" w:rsidTr="0006729C">
        <w:trPr>
          <w:cantSplit/>
          <w:trHeight w:val="232"/>
        </w:trPr>
        <w:tc>
          <w:tcPr>
            <w:tcW w:w="1533" w:type="dxa"/>
          </w:tcPr>
          <w:p w14:paraId="06813836" w14:textId="77777777" w:rsidR="00ED2D7F" w:rsidRPr="0044462C" w:rsidRDefault="005427FE" w:rsidP="00062F37">
            <w:pPr>
              <w:pStyle w:val="TableFirstCol"/>
            </w:pPr>
            <w:r w:rsidRPr="0044462C">
              <w:t>7501</w:t>
            </w:r>
          </w:p>
        </w:tc>
        <w:tc>
          <w:tcPr>
            <w:tcW w:w="4629" w:type="dxa"/>
          </w:tcPr>
          <w:p w14:paraId="26561DDA" w14:textId="77777777" w:rsidR="00ED2D7F" w:rsidRPr="0044462C" w:rsidRDefault="005427FE" w:rsidP="0044462C">
            <w:pPr>
              <w:pStyle w:val="TableParagraph"/>
            </w:pPr>
            <w:r w:rsidRPr="0044462C">
              <w:t>ELECTRICITY</w:t>
            </w:r>
          </w:p>
        </w:tc>
        <w:tc>
          <w:tcPr>
            <w:tcW w:w="3129" w:type="dxa"/>
            <w:gridSpan w:val="3"/>
          </w:tcPr>
          <w:p w14:paraId="50C3EA71" w14:textId="77777777" w:rsidR="00ED2D7F" w:rsidRPr="0044462C" w:rsidRDefault="005427FE" w:rsidP="0044462C">
            <w:pPr>
              <w:pStyle w:val="MathAlign"/>
            </w:pPr>
            <w:r w:rsidRPr="0044462C">
              <w:t>280,541.50</w:t>
            </w:r>
          </w:p>
        </w:tc>
      </w:tr>
      <w:tr w:rsidR="00ED2D7F" w:rsidRPr="0044462C" w14:paraId="1A8B6AC8" w14:textId="77777777" w:rsidTr="0006729C">
        <w:trPr>
          <w:cantSplit/>
          <w:trHeight w:val="232"/>
        </w:trPr>
        <w:tc>
          <w:tcPr>
            <w:tcW w:w="1533" w:type="dxa"/>
          </w:tcPr>
          <w:p w14:paraId="0730BCE1" w14:textId="77777777" w:rsidR="00ED2D7F" w:rsidRPr="0044462C" w:rsidRDefault="005427FE" w:rsidP="00062F37">
            <w:pPr>
              <w:pStyle w:val="TableFirstCol"/>
            </w:pPr>
            <w:r w:rsidRPr="0044462C">
              <w:t>7502</w:t>
            </w:r>
          </w:p>
        </w:tc>
        <w:tc>
          <w:tcPr>
            <w:tcW w:w="4629" w:type="dxa"/>
          </w:tcPr>
          <w:p w14:paraId="73CAB976" w14:textId="77777777" w:rsidR="00ED2D7F" w:rsidRPr="0044462C" w:rsidRDefault="005427FE" w:rsidP="0044462C">
            <w:pPr>
              <w:pStyle w:val="TableParagraph"/>
            </w:pPr>
            <w:r w:rsidRPr="0044462C">
              <w:t>NATURAL/LIQUID PETROLEUM GAS</w:t>
            </w:r>
          </w:p>
        </w:tc>
        <w:tc>
          <w:tcPr>
            <w:tcW w:w="3129" w:type="dxa"/>
            <w:gridSpan w:val="3"/>
          </w:tcPr>
          <w:p w14:paraId="4339C6C6" w14:textId="77777777" w:rsidR="00ED2D7F" w:rsidRPr="0044462C" w:rsidRDefault="005427FE" w:rsidP="0044462C">
            <w:pPr>
              <w:pStyle w:val="MathAlign"/>
            </w:pPr>
            <w:r w:rsidRPr="0044462C">
              <w:t>4,824.02</w:t>
            </w:r>
          </w:p>
        </w:tc>
      </w:tr>
      <w:tr w:rsidR="00ED2D7F" w:rsidRPr="0044462C" w14:paraId="1F800120" w14:textId="77777777" w:rsidTr="0006729C">
        <w:trPr>
          <w:cantSplit/>
          <w:trHeight w:val="232"/>
        </w:trPr>
        <w:tc>
          <w:tcPr>
            <w:tcW w:w="1533" w:type="dxa"/>
          </w:tcPr>
          <w:p w14:paraId="718C2DC1" w14:textId="77777777" w:rsidR="00ED2D7F" w:rsidRPr="0044462C" w:rsidRDefault="005427FE" w:rsidP="00062F37">
            <w:pPr>
              <w:pStyle w:val="TableFirstCol"/>
            </w:pPr>
            <w:r w:rsidRPr="0044462C">
              <w:t>7504</w:t>
            </w:r>
          </w:p>
        </w:tc>
        <w:tc>
          <w:tcPr>
            <w:tcW w:w="4629" w:type="dxa"/>
          </w:tcPr>
          <w:p w14:paraId="29C440AC" w14:textId="77777777" w:rsidR="00ED2D7F" w:rsidRPr="0044462C" w:rsidRDefault="005427FE" w:rsidP="0044462C">
            <w:pPr>
              <w:pStyle w:val="TableParagraph"/>
            </w:pPr>
            <w:r w:rsidRPr="0044462C">
              <w:t>TELECOMMS-MONTHLY CHARGE</w:t>
            </w:r>
          </w:p>
        </w:tc>
        <w:tc>
          <w:tcPr>
            <w:tcW w:w="3129" w:type="dxa"/>
            <w:gridSpan w:val="3"/>
          </w:tcPr>
          <w:p w14:paraId="68F1CE30" w14:textId="77777777" w:rsidR="00ED2D7F" w:rsidRPr="0044462C" w:rsidRDefault="005427FE" w:rsidP="0044462C">
            <w:pPr>
              <w:pStyle w:val="MathAlign"/>
            </w:pPr>
            <w:r w:rsidRPr="0044462C">
              <w:t>144,485.09</w:t>
            </w:r>
          </w:p>
        </w:tc>
      </w:tr>
      <w:tr w:rsidR="00ED2D7F" w:rsidRPr="0044462C" w14:paraId="40C4567C" w14:textId="77777777" w:rsidTr="0006729C">
        <w:trPr>
          <w:cantSplit/>
          <w:trHeight w:val="232"/>
        </w:trPr>
        <w:tc>
          <w:tcPr>
            <w:tcW w:w="1533" w:type="dxa"/>
          </w:tcPr>
          <w:p w14:paraId="0CB7DB81" w14:textId="77777777" w:rsidR="00ED2D7F" w:rsidRPr="0044462C" w:rsidRDefault="005427FE" w:rsidP="00062F37">
            <w:pPr>
              <w:pStyle w:val="TableFirstCol"/>
            </w:pPr>
            <w:r w:rsidRPr="0044462C">
              <w:t>7507</w:t>
            </w:r>
          </w:p>
        </w:tc>
        <w:tc>
          <w:tcPr>
            <w:tcW w:w="4629" w:type="dxa"/>
          </w:tcPr>
          <w:p w14:paraId="046CA428" w14:textId="77777777" w:rsidR="00ED2D7F" w:rsidRPr="0044462C" w:rsidRDefault="005427FE" w:rsidP="0044462C">
            <w:pPr>
              <w:pStyle w:val="TableParagraph"/>
            </w:pPr>
            <w:r w:rsidRPr="0044462C">
              <w:t>WATER</w:t>
            </w:r>
          </w:p>
        </w:tc>
        <w:tc>
          <w:tcPr>
            <w:tcW w:w="3129" w:type="dxa"/>
            <w:gridSpan w:val="3"/>
          </w:tcPr>
          <w:p w14:paraId="56E24029" w14:textId="77777777" w:rsidR="00ED2D7F" w:rsidRPr="0044462C" w:rsidRDefault="005427FE" w:rsidP="0044462C">
            <w:pPr>
              <w:pStyle w:val="MathAlign"/>
            </w:pPr>
            <w:r w:rsidRPr="0044462C">
              <w:t>10,011.45</w:t>
            </w:r>
          </w:p>
        </w:tc>
      </w:tr>
      <w:tr w:rsidR="00ED2D7F" w:rsidRPr="0044462C" w14:paraId="0073DA28" w14:textId="77777777" w:rsidTr="0006729C">
        <w:trPr>
          <w:cantSplit/>
          <w:trHeight w:val="232"/>
        </w:trPr>
        <w:tc>
          <w:tcPr>
            <w:tcW w:w="1533" w:type="dxa"/>
          </w:tcPr>
          <w:p w14:paraId="4736BAF9" w14:textId="77777777" w:rsidR="00ED2D7F" w:rsidRPr="0044462C" w:rsidRDefault="005427FE" w:rsidP="00062F37">
            <w:pPr>
              <w:pStyle w:val="TableFirstCol"/>
            </w:pPr>
            <w:r w:rsidRPr="0044462C">
              <w:t>7516</w:t>
            </w:r>
          </w:p>
        </w:tc>
        <w:tc>
          <w:tcPr>
            <w:tcW w:w="4629" w:type="dxa"/>
          </w:tcPr>
          <w:p w14:paraId="19AFB9D3" w14:textId="77777777" w:rsidR="00ED2D7F" w:rsidRPr="0044462C" w:rsidRDefault="005427FE" w:rsidP="0044462C">
            <w:pPr>
              <w:pStyle w:val="TableParagraph"/>
            </w:pPr>
            <w:r w:rsidRPr="0044462C">
              <w:t>TELECOMMS-OTHER SERV CHARGES</w:t>
            </w:r>
          </w:p>
        </w:tc>
        <w:tc>
          <w:tcPr>
            <w:tcW w:w="3129" w:type="dxa"/>
            <w:gridSpan w:val="3"/>
          </w:tcPr>
          <w:p w14:paraId="0578A58E" w14:textId="77777777" w:rsidR="00ED2D7F" w:rsidRPr="0044462C" w:rsidRDefault="005427FE" w:rsidP="0044462C">
            <w:pPr>
              <w:pStyle w:val="MathAlign"/>
            </w:pPr>
            <w:r w:rsidRPr="0044462C">
              <w:t>259,402.09</w:t>
            </w:r>
          </w:p>
        </w:tc>
      </w:tr>
      <w:tr w:rsidR="00ED2D7F" w:rsidRPr="0044462C" w14:paraId="7E8412A7" w14:textId="77777777" w:rsidTr="0006729C">
        <w:trPr>
          <w:cantSplit/>
          <w:trHeight w:val="232"/>
        </w:trPr>
        <w:tc>
          <w:tcPr>
            <w:tcW w:w="1533" w:type="dxa"/>
          </w:tcPr>
          <w:p w14:paraId="7784F264" w14:textId="77777777" w:rsidR="00ED2D7F" w:rsidRPr="0044462C" w:rsidRDefault="005427FE" w:rsidP="00062F37">
            <w:pPr>
              <w:pStyle w:val="TableFirstCol"/>
            </w:pPr>
            <w:r w:rsidRPr="0044462C">
              <w:t>7524</w:t>
            </w:r>
          </w:p>
        </w:tc>
        <w:tc>
          <w:tcPr>
            <w:tcW w:w="4629" w:type="dxa"/>
          </w:tcPr>
          <w:p w14:paraId="4253D992" w14:textId="77777777" w:rsidR="00ED2D7F" w:rsidRPr="0044462C" w:rsidRDefault="005427FE" w:rsidP="0044462C">
            <w:pPr>
              <w:pStyle w:val="TableParagraph"/>
            </w:pPr>
            <w:r w:rsidRPr="0044462C">
              <w:t>OTHER UTILITIES</w:t>
            </w:r>
          </w:p>
        </w:tc>
        <w:tc>
          <w:tcPr>
            <w:tcW w:w="3129" w:type="dxa"/>
            <w:gridSpan w:val="3"/>
          </w:tcPr>
          <w:p w14:paraId="25CE82FE" w14:textId="77777777" w:rsidR="00ED2D7F" w:rsidRPr="0044462C" w:rsidRDefault="005427FE" w:rsidP="0044462C">
            <w:pPr>
              <w:pStyle w:val="MathAlign"/>
            </w:pPr>
            <w:r w:rsidRPr="0044462C">
              <w:t>3,647.20</w:t>
            </w:r>
          </w:p>
        </w:tc>
      </w:tr>
      <w:tr w:rsidR="00ED2D7F" w:rsidRPr="0044462C" w14:paraId="44BFDA4A" w14:textId="77777777" w:rsidTr="0006729C">
        <w:trPr>
          <w:cantSplit/>
          <w:trHeight w:val="232"/>
        </w:trPr>
        <w:tc>
          <w:tcPr>
            <w:tcW w:w="1533" w:type="dxa"/>
          </w:tcPr>
          <w:p w14:paraId="2BCC7C57" w14:textId="77777777" w:rsidR="00ED2D7F" w:rsidRPr="0044462C" w:rsidRDefault="005427FE" w:rsidP="00062F37">
            <w:pPr>
              <w:pStyle w:val="TableFirstCol"/>
            </w:pPr>
            <w:r w:rsidRPr="0044462C">
              <w:t>7526</w:t>
            </w:r>
          </w:p>
        </w:tc>
        <w:tc>
          <w:tcPr>
            <w:tcW w:w="4629" w:type="dxa"/>
          </w:tcPr>
          <w:p w14:paraId="5ECAF031" w14:textId="77777777" w:rsidR="00ED2D7F" w:rsidRPr="0044462C" w:rsidRDefault="005427FE" w:rsidP="0044462C">
            <w:pPr>
              <w:pStyle w:val="TableParagraph"/>
            </w:pPr>
            <w:r w:rsidRPr="0044462C">
              <w:t>WASTE DISPOSAL</w:t>
            </w:r>
          </w:p>
        </w:tc>
        <w:tc>
          <w:tcPr>
            <w:tcW w:w="3129" w:type="dxa"/>
            <w:gridSpan w:val="3"/>
          </w:tcPr>
          <w:p w14:paraId="2A6D78CB" w14:textId="77777777" w:rsidR="00ED2D7F" w:rsidRPr="0044462C" w:rsidRDefault="005427FE" w:rsidP="0044462C">
            <w:pPr>
              <w:pStyle w:val="MathAlign"/>
            </w:pPr>
            <w:r w:rsidRPr="0044462C">
              <w:t>13,093.94</w:t>
            </w:r>
          </w:p>
        </w:tc>
      </w:tr>
      <w:tr w:rsidR="00ED2D7F" w:rsidRPr="0044462C" w14:paraId="5D3A8BEC" w14:textId="77777777" w:rsidTr="0006729C">
        <w:trPr>
          <w:cantSplit/>
          <w:trHeight w:val="225"/>
        </w:trPr>
        <w:tc>
          <w:tcPr>
            <w:tcW w:w="1533" w:type="dxa"/>
          </w:tcPr>
          <w:p w14:paraId="0F261ADC" w14:textId="77777777" w:rsidR="00ED2D7F" w:rsidRPr="0044462C" w:rsidRDefault="005427FE" w:rsidP="00062F37">
            <w:pPr>
              <w:pStyle w:val="TableFirstCol"/>
            </w:pPr>
            <w:r w:rsidRPr="0044462C">
              <w:t>7961</w:t>
            </w:r>
          </w:p>
        </w:tc>
        <w:tc>
          <w:tcPr>
            <w:tcW w:w="4629" w:type="dxa"/>
          </w:tcPr>
          <w:p w14:paraId="43E11275" w14:textId="77777777" w:rsidR="00ED2D7F" w:rsidRPr="0044462C" w:rsidRDefault="005427FE" w:rsidP="0044462C">
            <w:pPr>
              <w:pStyle w:val="TableParagraph"/>
            </w:pPr>
            <w:r w:rsidRPr="0044462C">
              <w:t>STS (TEX-AN) TRANSFERS TO GR FUND 0001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14:paraId="2C8DF69C" w14:textId="31894383" w:rsidR="00ED2D7F" w:rsidRPr="0044462C" w:rsidRDefault="005427FE" w:rsidP="0044462C">
            <w:pPr>
              <w:pStyle w:val="MathAlign"/>
            </w:pPr>
            <w:r w:rsidRPr="0044462C">
              <w:t xml:space="preserve">245,312.35 </w:t>
            </w:r>
          </w:p>
        </w:tc>
      </w:tr>
    </w:tbl>
    <w:p w14:paraId="2A16C0FD" w14:textId="2FEEAC4B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Communication and Utilities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44462C">
        <w:rPr>
          <w:rStyle w:val="Strong"/>
        </w:rPr>
        <w:t>1,540,126.58</w:t>
      </w:r>
    </w:p>
    <w:p w14:paraId="76798B12" w14:textId="5E2192CD" w:rsidR="008247E1" w:rsidRPr="0044462C" w:rsidRDefault="008247E1" w:rsidP="0044462C">
      <w:pPr>
        <w:pStyle w:val="Heading2"/>
        <w:ind w:left="0"/>
      </w:pPr>
      <w:r w:rsidRPr="0044462C">
        <w:t>Repairs and Maintenance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18"/>
        <w:gridCol w:w="2952"/>
        <w:gridCol w:w="17"/>
      </w:tblGrid>
      <w:tr w:rsidR="00412A10" w:rsidRPr="0044462C" w14:paraId="50B06854" w14:textId="77777777" w:rsidTr="0006729C">
        <w:trPr>
          <w:gridAfter w:val="1"/>
          <w:wAfter w:w="17" w:type="dxa"/>
          <w:cantSplit/>
          <w:trHeight w:val="225"/>
          <w:tblHeader/>
        </w:trPr>
        <w:tc>
          <w:tcPr>
            <w:tcW w:w="1533" w:type="dxa"/>
          </w:tcPr>
          <w:p w14:paraId="697DFB41" w14:textId="58FC3246" w:rsidR="00412A10" w:rsidRPr="0044462C" w:rsidRDefault="00412A10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211CCD0C" w14:textId="77777777" w:rsidR="00412A10" w:rsidRPr="0044462C" w:rsidRDefault="00412A10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  <w:gridSpan w:val="2"/>
          </w:tcPr>
          <w:p w14:paraId="68F3166E" w14:textId="77777777" w:rsidR="00412A10" w:rsidRPr="0044462C" w:rsidRDefault="00412A10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0F05A213" w14:textId="77777777" w:rsidTr="0006729C">
        <w:trPr>
          <w:cantSplit/>
          <w:trHeight w:val="225"/>
        </w:trPr>
        <w:tc>
          <w:tcPr>
            <w:tcW w:w="1533" w:type="dxa"/>
          </w:tcPr>
          <w:p w14:paraId="10DA30A9" w14:textId="77777777" w:rsidR="00ED2D7F" w:rsidRPr="0044462C" w:rsidRDefault="005427FE" w:rsidP="00062F37">
            <w:pPr>
              <w:pStyle w:val="TableFirstCol"/>
            </w:pPr>
            <w:r w:rsidRPr="0044462C">
              <w:t>7262</w:t>
            </w:r>
          </w:p>
        </w:tc>
        <w:tc>
          <w:tcPr>
            <w:tcW w:w="4788" w:type="dxa"/>
            <w:gridSpan w:val="2"/>
          </w:tcPr>
          <w:p w14:paraId="1D897201" w14:textId="77777777" w:rsidR="00ED2D7F" w:rsidRPr="0044462C" w:rsidRDefault="005427FE" w:rsidP="0044462C">
            <w:pPr>
              <w:pStyle w:val="TableParagraph"/>
            </w:pPr>
            <w:r w:rsidRPr="0044462C">
              <w:t>PERS PROP-MAINT &amp; REPAIR/COMP SFTWRE-EXP</w:t>
            </w:r>
          </w:p>
        </w:tc>
        <w:tc>
          <w:tcPr>
            <w:tcW w:w="2969" w:type="dxa"/>
            <w:gridSpan w:val="2"/>
          </w:tcPr>
          <w:p w14:paraId="3CE74317" w14:textId="77777777" w:rsidR="00ED2D7F" w:rsidRPr="0044462C" w:rsidRDefault="005427FE" w:rsidP="0044462C">
            <w:pPr>
              <w:pStyle w:val="MathAlign"/>
            </w:pPr>
            <w:r w:rsidRPr="0044462C">
              <w:t>500,676.69</w:t>
            </w:r>
          </w:p>
        </w:tc>
      </w:tr>
      <w:tr w:rsidR="00ED2D7F" w:rsidRPr="0044462C" w14:paraId="746B09FB" w14:textId="77777777" w:rsidTr="0006729C">
        <w:trPr>
          <w:cantSplit/>
          <w:trHeight w:val="232"/>
        </w:trPr>
        <w:tc>
          <w:tcPr>
            <w:tcW w:w="1533" w:type="dxa"/>
          </w:tcPr>
          <w:p w14:paraId="662768C6" w14:textId="77777777" w:rsidR="00ED2D7F" w:rsidRPr="0044462C" w:rsidRDefault="005427FE" w:rsidP="00062F37">
            <w:pPr>
              <w:pStyle w:val="TableFirstCol"/>
            </w:pPr>
            <w:r w:rsidRPr="0044462C">
              <w:t>7267</w:t>
            </w:r>
          </w:p>
        </w:tc>
        <w:tc>
          <w:tcPr>
            <w:tcW w:w="4788" w:type="dxa"/>
            <w:gridSpan w:val="2"/>
          </w:tcPr>
          <w:p w14:paraId="10EB64C6" w14:textId="77777777" w:rsidR="00ED2D7F" w:rsidRPr="0044462C" w:rsidRDefault="005427FE" w:rsidP="0044462C">
            <w:pPr>
              <w:pStyle w:val="TableParagraph"/>
            </w:pPr>
            <w:r w:rsidRPr="0044462C">
              <w:t>PERS PROP-MAINT &amp; REPAIR-COMP EQUIP-EXP</w:t>
            </w:r>
          </w:p>
        </w:tc>
        <w:tc>
          <w:tcPr>
            <w:tcW w:w="2969" w:type="dxa"/>
            <w:gridSpan w:val="2"/>
          </w:tcPr>
          <w:p w14:paraId="3185C889" w14:textId="77777777" w:rsidR="00ED2D7F" w:rsidRPr="0044462C" w:rsidRDefault="005427FE" w:rsidP="0044462C">
            <w:pPr>
              <w:pStyle w:val="MathAlign"/>
            </w:pPr>
            <w:r w:rsidRPr="0044462C">
              <w:t>254,445.18</w:t>
            </w:r>
          </w:p>
        </w:tc>
      </w:tr>
      <w:tr w:rsidR="00ED2D7F" w:rsidRPr="0044462C" w14:paraId="6D7F89CA" w14:textId="77777777" w:rsidTr="0006729C">
        <w:trPr>
          <w:cantSplit/>
          <w:trHeight w:val="232"/>
        </w:trPr>
        <w:tc>
          <w:tcPr>
            <w:tcW w:w="1533" w:type="dxa"/>
          </w:tcPr>
          <w:p w14:paraId="496AD6B2" w14:textId="77777777" w:rsidR="00ED2D7F" w:rsidRPr="0044462C" w:rsidRDefault="005427FE" w:rsidP="00062F37">
            <w:pPr>
              <w:pStyle w:val="TableFirstCol"/>
            </w:pPr>
            <w:r w:rsidRPr="0044462C">
              <w:t>7354</w:t>
            </w:r>
          </w:p>
        </w:tc>
        <w:tc>
          <w:tcPr>
            <w:tcW w:w="4788" w:type="dxa"/>
            <w:gridSpan w:val="2"/>
          </w:tcPr>
          <w:p w14:paraId="22BB55E3" w14:textId="77777777" w:rsidR="00ED2D7F" w:rsidRPr="0044462C" w:rsidRDefault="005427FE" w:rsidP="0044462C">
            <w:pPr>
              <w:pStyle w:val="TableParagraph"/>
            </w:pPr>
            <w:r w:rsidRPr="0044462C">
              <w:t>LEASHOLD IMPROVEMENTS-EXPENSED</w:t>
            </w:r>
          </w:p>
        </w:tc>
        <w:tc>
          <w:tcPr>
            <w:tcW w:w="2969" w:type="dxa"/>
            <w:gridSpan w:val="2"/>
          </w:tcPr>
          <w:p w14:paraId="07DABC89" w14:textId="77777777" w:rsidR="00ED2D7F" w:rsidRPr="0044462C" w:rsidRDefault="005427FE" w:rsidP="0044462C">
            <w:pPr>
              <w:pStyle w:val="MathAlign"/>
            </w:pPr>
            <w:r w:rsidRPr="0044462C">
              <w:t>278,147.47</w:t>
            </w:r>
          </w:p>
        </w:tc>
      </w:tr>
      <w:tr w:rsidR="00ED2D7F" w:rsidRPr="0044462C" w14:paraId="2598ACAE" w14:textId="77777777" w:rsidTr="00F2750E">
        <w:trPr>
          <w:cantSplit/>
          <w:trHeight w:val="232"/>
        </w:trPr>
        <w:tc>
          <w:tcPr>
            <w:tcW w:w="1533" w:type="dxa"/>
          </w:tcPr>
          <w:p w14:paraId="50D60929" w14:textId="77777777" w:rsidR="00ED2D7F" w:rsidRPr="0044462C" w:rsidRDefault="005427FE" w:rsidP="00062F37">
            <w:pPr>
              <w:pStyle w:val="TableFirstCol"/>
            </w:pPr>
            <w:r w:rsidRPr="0044462C">
              <w:t>7367</w:t>
            </w:r>
          </w:p>
        </w:tc>
        <w:tc>
          <w:tcPr>
            <w:tcW w:w="4788" w:type="dxa"/>
            <w:gridSpan w:val="2"/>
          </w:tcPr>
          <w:p w14:paraId="3E2A509F" w14:textId="77777777" w:rsidR="00ED2D7F" w:rsidRPr="0044462C" w:rsidRDefault="005427FE" w:rsidP="0044462C">
            <w:pPr>
              <w:pStyle w:val="TableParagraph"/>
            </w:pPr>
            <w:r w:rsidRPr="0044462C">
              <w:t>PERSONAL PROPERTY-MAINTENANCE &amp; REPAIRS</w:t>
            </w:r>
          </w:p>
        </w:tc>
        <w:tc>
          <w:tcPr>
            <w:tcW w:w="2969" w:type="dxa"/>
            <w:gridSpan w:val="2"/>
          </w:tcPr>
          <w:p w14:paraId="7863BEB9" w14:textId="77777777" w:rsidR="00ED2D7F" w:rsidRPr="0044462C" w:rsidRDefault="005427FE" w:rsidP="0044462C">
            <w:pPr>
              <w:pStyle w:val="MathAlign"/>
            </w:pPr>
            <w:r w:rsidRPr="0044462C">
              <w:t>487,476.22</w:t>
            </w:r>
          </w:p>
        </w:tc>
      </w:tr>
      <w:tr w:rsidR="00ED2D7F" w:rsidRPr="0044462C" w14:paraId="4AE5D060" w14:textId="77777777" w:rsidTr="00F2750E">
        <w:trPr>
          <w:cantSplit/>
          <w:trHeight w:val="225"/>
        </w:trPr>
        <w:tc>
          <w:tcPr>
            <w:tcW w:w="1533" w:type="dxa"/>
          </w:tcPr>
          <w:p w14:paraId="6D255138" w14:textId="77777777" w:rsidR="00ED2D7F" w:rsidRPr="0044462C" w:rsidRDefault="005427FE" w:rsidP="00062F37">
            <w:pPr>
              <w:pStyle w:val="TableFirstCol"/>
            </w:pPr>
            <w:r w:rsidRPr="0044462C">
              <w:t>7368</w:t>
            </w:r>
          </w:p>
        </w:tc>
        <w:tc>
          <w:tcPr>
            <w:tcW w:w="4788" w:type="dxa"/>
            <w:gridSpan w:val="2"/>
          </w:tcPr>
          <w:p w14:paraId="4BA9D285" w14:textId="77777777" w:rsidR="00ED2D7F" w:rsidRPr="0044462C" w:rsidRDefault="005427FE" w:rsidP="0044462C">
            <w:pPr>
              <w:pStyle w:val="TableParagraph"/>
            </w:pPr>
            <w:r w:rsidRPr="0044462C">
              <w:t>PERSONAL PROP-MAINT &amp; REPAIR/MTR VEHICLE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4CFE17D9" w14:textId="586E590F" w:rsidR="00ED2D7F" w:rsidRPr="0044462C" w:rsidRDefault="005427FE" w:rsidP="0044462C">
            <w:pPr>
              <w:pStyle w:val="MathAlign"/>
            </w:pPr>
            <w:r w:rsidRPr="0044462C">
              <w:t xml:space="preserve">220,395.29 </w:t>
            </w:r>
          </w:p>
        </w:tc>
      </w:tr>
    </w:tbl>
    <w:p w14:paraId="6D77C5F8" w14:textId="56226BB2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Repairs and Maintenance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      </w:t>
      </w:r>
      <w:r w:rsidRPr="0044462C">
        <w:rPr>
          <w:rStyle w:val="Strong"/>
        </w:rPr>
        <w:t>1,741,140.85</w:t>
      </w:r>
    </w:p>
    <w:p w14:paraId="26F2A5CB" w14:textId="77777777" w:rsidR="00ED2D7F" w:rsidRPr="0044462C" w:rsidRDefault="005427FE" w:rsidP="0096509D">
      <w:pPr>
        <w:pStyle w:val="Heading2"/>
        <w:ind w:left="0"/>
      </w:pPr>
      <w:r w:rsidRPr="0044462C">
        <w:t>Rentals and Leases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  <w:gridCol w:w="17"/>
      </w:tblGrid>
      <w:tr w:rsidR="005427FE" w:rsidRPr="0044462C" w14:paraId="6830ECBA" w14:textId="77777777" w:rsidTr="000C262B">
        <w:trPr>
          <w:gridAfter w:val="1"/>
          <w:wAfter w:w="17" w:type="dxa"/>
          <w:cantSplit/>
          <w:trHeight w:val="225"/>
          <w:tblHeader/>
        </w:trPr>
        <w:tc>
          <w:tcPr>
            <w:tcW w:w="1533" w:type="dxa"/>
          </w:tcPr>
          <w:p w14:paraId="7D286619" w14:textId="77777777" w:rsidR="005427FE" w:rsidRPr="0044462C" w:rsidRDefault="005427FE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11E1CE1D" w14:textId="77777777" w:rsidR="005427FE" w:rsidRPr="0044462C" w:rsidRDefault="005427FE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1EACD9EC" w14:textId="77777777" w:rsidR="005427FE" w:rsidRPr="0044462C" w:rsidRDefault="005427FE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570958D8" w14:textId="77777777" w:rsidTr="000C262B">
        <w:trPr>
          <w:cantSplit/>
          <w:trHeight w:val="225"/>
        </w:trPr>
        <w:tc>
          <w:tcPr>
            <w:tcW w:w="1533" w:type="dxa"/>
          </w:tcPr>
          <w:p w14:paraId="45CF2966" w14:textId="77777777" w:rsidR="00ED2D7F" w:rsidRPr="0044462C" w:rsidRDefault="005427FE" w:rsidP="00062F37">
            <w:pPr>
              <w:pStyle w:val="TableFirstCol"/>
            </w:pPr>
            <w:r w:rsidRPr="0044462C">
              <w:t>7406</w:t>
            </w:r>
          </w:p>
        </w:tc>
        <w:tc>
          <w:tcPr>
            <w:tcW w:w="4770" w:type="dxa"/>
          </w:tcPr>
          <w:p w14:paraId="377400ED" w14:textId="77777777" w:rsidR="00ED2D7F" w:rsidRPr="0044462C" w:rsidRDefault="005427FE" w:rsidP="0044462C">
            <w:pPr>
              <w:pStyle w:val="TableParagraph"/>
            </w:pPr>
            <w:r w:rsidRPr="0044462C">
              <w:t>RENTAL OF FURNISHINGS/EQUIPMT</w:t>
            </w:r>
          </w:p>
        </w:tc>
        <w:tc>
          <w:tcPr>
            <w:tcW w:w="2987" w:type="dxa"/>
            <w:gridSpan w:val="2"/>
          </w:tcPr>
          <w:p w14:paraId="785459E3" w14:textId="77777777" w:rsidR="00ED2D7F" w:rsidRPr="0044462C" w:rsidRDefault="005427FE" w:rsidP="0044462C">
            <w:pPr>
              <w:pStyle w:val="MathAlign"/>
            </w:pPr>
            <w:r w:rsidRPr="0044462C">
              <w:t>368,947.69</w:t>
            </w:r>
          </w:p>
        </w:tc>
      </w:tr>
      <w:tr w:rsidR="00ED2D7F" w:rsidRPr="0044462C" w14:paraId="3C010F3F" w14:textId="77777777" w:rsidTr="000C262B">
        <w:trPr>
          <w:cantSplit/>
          <w:trHeight w:val="232"/>
        </w:trPr>
        <w:tc>
          <w:tcPr>
            <w:tcW w:w="1533" w:type="dxa"/>
          </w:tcPr>
          <w:p w14:paraId="1CA22838" w14:textId="77777777" w:rsidR="00ED2D7F" w:rsidRPr="0044462C" w:rsidRDefault="005427FE" w:rsidP="00062F37">
            <w:pPr>
              <w:pStyle w:val="TableFirstCol"/>
            </w:pPr>
            <w:r w:rsidRPr="0044462C">
              <w:t>7445</w:t>
            </w:r>
          </w:p>
        </w:tc>
        <w:tc>
          <w:tcPr>
            <w:tcW w:w="4770" w:type="dxa"/>
          </w:tcPr>
          <w:p w14:paraId="13EDA657" w14:textId="77777777" w:rsidR="00ED2D7F" w:rsidRPr="0044462C" w:rsidRDefault="005427FE" w:rsidP="0044462C">
            <w:pPr>
              <w:pStyle w:val="TableParagraph"/>
            </w:pPr>
            <w:r w:rsidRPr="0044462C">
              <w:t>RENTAL OF AIRCRAFT</w:t>
            </w:r>
          </w:p>
        </w:tc>
        <w:tc>
          <w:tcPr>
            <w:tcW w:w="2987" w:type="dxa"/>
            <w:gridSpan w:val="2"/>
          </w:tcPr>
          <w:p w14:paraId="1F1321B6" w14:textId="77777777" w:rsidR="00ED2D7F" w:rsidRPr="0044462C" w:rsidRDefault="005427FE" w:rsidP="0044462C">
            <w:pPr>
              <w:pStyle w:val="MathAlign"/>
            </w:pPr>
            <w:r w:rsidRPr="0044462C">
              <w:t>3,759.60</w:t>
            </w:r>
          </w:p>
        </w:tc>
      </w:tr>
      <w:tr w:rsidR="00ED2D7F" w:rsidRPr="0044462C" w14:paraId="64099130" w14:textId="77777777" w:rsidTr="000C262B">
        <w:trPr>
          <w:cantSplit/>
          <w:trHeight w:val="232"/>
        </w:trPr>
        <w:tc>
          <w:tcPr>
            <w:tcW w:w="1533" w:type="dxa"/>
          </w:tcPr>
          <w:p w14:paraId="0FB2AC58" w14:textId="77777777" w:rsidR="00ED2D7F" w:rsidRPr="0044462C" w:rsidRDefault="005427FE" w:rsidP="00062F37">
            <w:pPr>
              <w:pStyle w:val="TableFirstCol"/>
            </w:pPr>
            <w:r w:rsidRPr="0044462C">
              <w:t>7461</w:t>
            </w:r>
          </w:p>
        </w:tc>
        <w:tc>
          <w:tcPr>
            <w:tcW w:w="4770" w:type="dxa"/>
          </w:tcPr>
          <w:p w14:paraId="548A783F" w14:textId="77777777" w:rsidR="00ED2D7F" w:rsidRPr="0044462C" w:rsidRDefault="005427FE" w:rsidP="0044462C">
            <w:pPr>
              <w:pStyle w:val="TableParagraph"/>
            </w:pPr>
            <w:r w:rsidRPr="0044462C">
              <w:t>RENTAL OF LAND</w:t>
            </w:r>
          </w:p>
        </w:tc>
        <w:tc>
          <w:tcPr>
            <w:tcW w:w="2987" w:type="dxa"/>
            <w:gridSpan w:val="2"/>
          </w:tcPr>
          <w:p w14:paraId="5F33DF47" w14:textId="77777777" w:rsidR="00ED2D7F" w:rsidRPr="0044462C" w:rsidRDefault="005427FE" w:rsidP="0044462C">
            <w:pPr>
              <w:pStyle w:val="MathAlign"/>
            </w:pPr>
            <w:r w:rsidRPr="0044462C">
              <w:t>5,095.80</w:t>
            </w:r>
          </w:p>
        </w:tc>
      </w:tr>
      <w:tr w:rsidR="00ED2D7F" w:rsidRPr="0044462C" w14:paraId="6CF16D80" w14:textId="77777777" w:rsidTr="000C262B">
        <w:trPr>
          <w:cantSplit/>
          <w:trHeight w:val="232"/>
        </w:trPr>
        <w:tc>
          <w:tcPr>
            <w:tcW w:w="1533" w:type="dxa"/>
          </w:tcPr>
          <w:p w14:paraId="5E13DBF1" w14:textId="77777777" w:rsidR="00ED2D7F" w:rsidRPr="0044462C" w:rsidRDefault="005427FE" w:rsidP="00062F37">
            <w:pPr>
              <w:pStyle w:val="TableFirstCol"/>
            </w:pPr>
            <w:r w:rsidRPr="0044462C">
              <w:t>7462</w:t>
            </w:r>
          </w:p>
        </w:tc>
        <w:tc>
          <w:tcPr>
            <w:tcW w:w="4770" w:type="dxa"/>
          </w:tcPr>
          <w:p w14:paraId="3AE98FE8" w14:textId="77777777" w:rsidR="00ED2D7F" w:rsidRPr="0044462C" w:rsidRDefault="005427FE" w:rsidP="0044462C">
            <w:pPr>
              <w:pStyle w:val="TableParagraph"/>
            </w:pPr>
            <w:r w:rsidRPr="0044462C">
              <w:t>RENT OF OFFICE BLDG/OFFICE SPACE</w:t>
            </w:r>
          </w:p>
        </w:tc>
        <w:tc>
          <w:tcPr>
            <w:tcW w:w="2987" w:type="dxa"/>
            <w:gridSpan w:val="2"/>
          </w:tcPr>
          <w:p w14:paraId="2D428B94" w14:textId="77777777" w:rsidR="00ED2D7F" w:rsidRPr="0044462C" w:rsidRDefault="005427FE" w:rsidP="0044462C">
            <w:pPr>
              <w:pStyle w:val="MathAlign"/>
            </w:pPr>
            <w:r w:rsidRPr="0044462C">
              <w:t>3,602,943.42</w:t>
            </w:r>
          </w:p>
        </w:tc>
      </w:tr>
      <w:tr w:rsidR="00ED2D7F" w:rsidRPr="0044462C" w14:paraId="29582585" w14:textId="77777777" w:rsidTr="000C262B">
        <w:trPr>
          <w:cantSplit/>
          <w:trHeight w:val="232"/>
        </w:trPr>
        <w:tc>
          <w:tcPr>
            <w:tcW w:w="1533" w:type="dxa"/>
          </w:tcPr>
          <w:p w14:paraId="0502C54F" w14:textId="77777777" w:rsidR="00ED2D7F" w:rsidRPr="0044462C" w:rsidRDefault="005427FE" w:rsidP="00062F37">
            <w:pPr>
              <w:pStyle w:val="TableFirstCol"/>
            </w:pPr>
            <w:r w:rsidRPr="0044462C">
              <w:t>7470</w:t>
            </w:r>
          </w:p>
        </w:tc>
        <w:tc>
          <w:tcPr>
            <w:tcW w:w="4770" w:type="dxa"/>
          </w:tcPr>
          <w:p w14:paraId="56581A46" w14:textId="77777777" w:rsidR="00ED2D7F" w:rsidRPr="0044462C" w:rsidRDefault="005427FE" w:rsidP="0044462C">
            <w:pPr>
              <w:pStyle w:val="TableParagraph"/>
            </w:pPr>
            <w:r w:rsidRPr="0044462C">
              <w:t>RENTAL OF SPACE</w:t>
            </w:r>
          </w:p>
        </w:tc>
        <w:tc>
          <w:tcPr>
            <w:tcW w:w="2987" w:type="dxa"/>
            <w:gridSpan w:val="2"/>
          </w:tcPr>
          <w:p w14:paraId="0CF4E093" w14:textId="77777777" w:rsidR="00ED2D7F" w:rsidRPr="0044462C" w:rsidRDefault="005427FE" w:rsidP="0044462C">
            <w:pPr>
              <w:pStyle w:val="MathAlign"/>
            </w:pPr>
            <w:r w:rsidRPr="0044462C">
              <w:t>141,249.72</w:t>
            </w:r>
          </w:p>
        </w:tc>
      </w:tr>
      <w:tr w:rsidR="00ED2D7F" w:rsidRPr="0044462C" w14:paraId="65EA3DEF" w14:textId="77777777" w:rsidTr="000C262B">
        <w:trPr>
          <w:cantSplit/>
          <w:trHeight w:val="225"/>
        </w:trPr>
        <w:tc>
          <w:tcPr>
            <w:tcW w:w="1533" w:type="dxa"/>
          </w:tcPr>
          <w:p w14:paraId="35A4290C" w14:textId="77777777" w:rsidR="00ED2D7F" w:rsidRPr="0044462C" w:rsidRDefault="005427FE" w:rsidP="00062F37">
            <w:pPr>
              <w:pStyle w:val="TableFirstCol"/>
            </w:pPr>
            <w:r w:rsidRPr="0044462C">
              <w:t>7522</w:t>
            </w:r>
          </w:p>
        </w:tc>
        <w:tc>
          <w:tcPr>
            <w:tcW w:w="4770" w:type="dxa"/>
          </w:tcPr>
          <w:p w14:paraId="75C78101" w14:textId="77777777" w:rsidR="00ED2D7F" w:rsidRPr="0044462C" w:rsidRDefault="005427FE" w:rsidP="0044462C">
            <w:pPr>
              <w:pStyle w:val="TableParagraph"/>
            </w:pPr>
            <w:r w:rsidRPr="0044462C">
              <w:t>TELECOMMS-EQUIP RENTAL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01AD06CB" w14:textId="55B1CF36" w:rsidR="00ED2D7F" w:rsidRPr="0044462C" w:rsidRDefault="005427FE" w:rsidP="0044462C">
            <w:pPr>
              <w:pStyle w:val="MathAlign"/>
            </w:pPr>
            <w:r w:rsidRPr="0044462C">
              <w:t xml:space="preserve">133.20   </w:t>
            </w:r>
          </w:p>
        </w:tc>
      </w:tr>
    </w:tbl>
    <w:p w14:paraId="6656EFC3" w14:textId="782A2E93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Rentals and Leases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44462C">
        <w:rPr>
          <w:rStyle w:val="Strong"/>
        </w:rPr>
        <w:t>4,122,129.43</w:t>
      </w:r>
    </w:p>
    <w:p w14:paraId="3038F8F0" w14:textId="37F68C0A" w:rsidR="00ED2D7F" w:rsidRPr="0044462C" w:rsidRDefault="005427FE" w:rsidP="0096509D">
      <w:pPr>
        <w:pStyle w:val="Heading2"/>
        <w:ind w:left="0"/>
      </w:pPr>
      <w:r w:rsidRPr="0044462C">
        <w:t>Printing and Reproduction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</w:tblGrid>
      <w:tr w:rsidR="005427FE" w:rsidRPr="0044462C" w14:paraId="03178160" w14:textId="77777777" w:rsidTr="000C262B">
        <w:trPr>
          <w:cantSplit/>
          <w:trHeight w:val="225"/>
          <w:tblHeader/>
        </w:trPr>
        <w:tc>
          <w:tcPr>
            <w:tcW w:w="1533" w:type="dxa"/>
          </w:tcPr>
          <w:p w14:paraId="745BD408" w14:textId="77777777" w:rsidR="005427FE" w:rsidRPr="0044462C" w:rsidRDefault="005427FE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01E23098" w14:textId="77777777" w:rsidR="005427FE" w:rsidRPr="0044462C" w:rsidRDefault="005427FE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5D6EEA18" w14:textId="77777777" w:rsidR="005427FE" w:rsidRPr="0044462C" w:rsidRDefault="005427FE" w:rsidP="0044462C">
            <w:pPr>
              <w:pStyle w:val="TableHeading"/>
            </w:pPr>
            <w:r w:rsidRPr="0044462C">
              <w:t>Amount</w:t>
            </w:r>
          </w:p>
        </w:tc>
      </w:tr>
      <w:tr w:rsidR="005427FE" w:rsidRPr="0044462C" w14:paraId="7A84D85F" w14:textId="77777777" w:rsidTr="000C262B">
        <w:trPr>
          <w:cantSplit/>
          <w:trHeight w:val="225"/>
          <w:tblHeader/>
        </w:trPr>
        <w:tc>
          <w:tcPr>
            <w:tcW w:w="1533" w:type="dxa"/>
          </w:tcPr>
          <w:p w14:paraId="156FD52B" w14:textId="4AFEA653" w:rsidR="005427FE" w:rsidRPr="0044462C" w:rsidRDefault="005427FE" w:rsidP="00062F37">
            <w:pPr>
              <w:pStyle w:val="TableFirstCol"/>
            </w:pPr>
            <w:r w:rsidRPr="0044462C">
              <w:t>7273</w:t>
            </w:r>
          </w:p>
        </w:tc>
        <w:tc>
          <w:tcPr>
            <w:tcW w:w="4770" w:type="dxa"/>
          </w:tcPr>
          <w:p w14:paraId="7E5186EB" w14:textId="0678BD85" w:rsidR="005427FE" w:rsidRPr="0044462C" w:rsidRDefault="005427FE" w:rsidP="0044462C">
            <w:pPr>
              <w:pStyle w:val="TableParagraph"/>
            </w:pPr>
            <w:r w:rsidRPr="0044462C">
              <w:t>REPRODUCTION &amp; PRINTING SERVS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B1DD56" w14:textId="312CE112" w:rsidR="005427FE" w:rsidRPr="0044462C" w:rsidRDefault="005427FE" w:rsidP="0044462C">
            <w:pPr>
              <w:pStyle w:val="MathAlign"/>
            </w:pPr>
            <w:r w:rsidRPr="0044462C">
              <w:t>84,358.66</w:t>
            </w:r>
          </w:p>
        </w:tc>
      </w:tr>
    </w:tbl>
    <w:p w14:paraId="2B94A665" w14:textId="65AE1F94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Printing and Reproduction</w:t>
      </w:r>
      <w:r w:rsidRP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44462C">
        <w:rPr>
          <w:rStyle w:val="Strong"/>
        </w:rPr>
        <w:tab/>
      </w:r>
      <w:r w:rsidR="00A50C1F">
        <w:rPr>
          <w:rStyle w:val="Strong"/>
        </w:rPr>
        <w:t xml:space="preserve">  </w:t>
      </w:r>
      <w:r w:rsidRPr="0044462C">
        <w:rPr>
          <w:rStyle w:val="Strong"/>
        </w:rPr>
        <w:t>84,358.66</w:t>
      </w:r>
    </w:p>
    <w:p w14:paraId="00C02C1D" w14:textId="77777777" w:rsidR="00ED2D7F" w:rsidRPr="0044462C" w:rsidRDefault="005427FE" w:rsidP="0096509D">
      <w:pPr>
        <w:pStyle w:val="Heading2"/>
        <w:ind w:left="0"/>
      </w:pPr>
      <w:r w:rsidRPr="0044462C">
        <w:t>Claims and Judgements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52"/>
        <w:gridCol w:w="2918"/>
        <w:gridCol w:w="18"/>
      </w:tblGrid>
      <w:tr w:rsidR="00A50169" w:rsidRPr="0044462C" w14:paraId="2F6A7867" w14:textId="77777777" w:rsidTr="004A6F64">
        <w:trPr>
          <w:gridAfter w:val="1"/>
          <w:wAfter w:w="18" w:type="dxa"/>
          <w:cantSplit/>
          <w:trHeight w:val="225"/>
          <w:tblHeader/>
        </w:trPr>
        <w:tc>
          <w:tcPr>
            <w:tcW w:w="1533" w:type="dxa"/>
          </w:tcPr>
          <w:p w14:paraId="062EB898" w14:textId="77777777" w:rsidR="00A50169" w:rsidRPr="0044462C" w:rsidRDefault="00A50169" w:rsidP="0044462C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496C56F7" w14:textId="77777777" w:rsidR="00A50169" w:rsidRPr="0044462C" w:rsidRDefault="00A50169" w:rsidP="0044462C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  <w:gridSpan w:val="2"/>
          </w:tcPr>
          <w:p w14:paraId="5C5120F7" w14:textId="77777777" w:rsidR="00A50169" w:rsidRPr="0044462C" w:rsidRDefault="00A50169" w:rsidP="0044462C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6EF01C21" w14:textId="77777777" w:rsidTr="004A6F64">
        <w:trPr>
          <w:cantSplit/>
          <w:trHeight w:val="225"/>
        </w:trPr>
        <w:tc>
          <w:tcPr>
            <w:tcW w:w="1533" w:type="dxa"/>
          </w:tcPr>
          <w:p w14:paraId="67690995" w14:textId="77777777" w:rsidR="00ED2D7F" w:rsidRPr="0044462C" w:rsidRDefault="005427FE" w:rsidP="00062F37">
            <w:pPr>
              <w:pStyle w:val="TableFirstCol"/>
            </w:pPr>
            <w:r w:rsidRPr="0044462C">
              <w:t>7226</w:t>
            </w:r>
          </w:p>
        </w:tc>
        <w:tc>
          <w:tcPr>
            <w:tcW w:w="4822" w:type="dxa"/>
            <w:gridSpan w:val="2"/>
          </w:tcPr>
          <w:p w14:paraId="43A18A0C" w14:textId="77777777" w:rsidR="00ED2D7F" w:rsidRPr="0044462C" w:rsidRDefault="005427FE" w:rsidP="0044462C">
            <w:pPr>
              <w:pStyle w:val="TableParagraph"/>
            </w:pPr>
            <w:r w:rsidRPr="0044462C">
              <w:t>JUDGMT/SETTLEMT-CLAIMANT/OTHER LEGAL FEE</w:t>
            </w:r>
          </w:p>
        </w:tc>
        <w:tc>
          <w:tcPr>
            <w:tcW w:w="2936" w:type="dxa"/>
            <w:gridSpan w:val="2"/>
          </w:tcPr>
          <w:p w14:paraId="2739C966" w14:textId="77777777" w:rsidR="00ED2D7F" w:rsidRPr="0044462C" w:rsidRDefault="005427FE" w:rsidP="0044462C">
            <w:pPr>
              <w:pStyle w:val="MathAlign"/>
            </w:pPr>
            <w:r w:rsidRPr="0044462C">
              <w:t>4,920.69</w:t>
            </w:r>
          </w:p>
        </w:tc>
      </w:tr>
      <w:tr w:rsidR="00ED2D7F" w:rsidRPr="0044462C" w14:paraId="1734589E" w14:textId="77777777" w:rsidTr="004A6F64">
        <w:trPr>
          <w:cantSplit/>
          <w:trHeight w:val="225"/>
        </w:trPr>
        <w:tc>
          <w:tcPr>
            <w:tcW w:w="1533" w:type="dxa"/>
          </w:tcPr>
          <w:p w14:paraId="0C74022C" w14:textId="77777777" w:rsidR="00ED2D7F" w:rsidRPr="0044462C" w:rsidRDefault="005427FE" w:rsidP="00062F37">
            <w:pPr>
              <w:pStyle w:val="TableFirstCol"/>
            </w:pPr>
            <w:r w:rsidRPr="0044462C">
              <w:t>7867</w:t>
            </w:r>
          </w:p>
        </w:tc>
        <w:tc>
          <w:tcPr>
            <w:tcW w:w="4822" w:type="dxa"/>
            <w:gridSpan w:val="2"/>
          </w:tcPr>
          <w:p w14:paraId="5983FFEA" w14:textId="77777777" w:rsidR="00ED2D7F" w:rsidRPr="0044462C" w:rsidRDefault="005427FE" w:rsidP="0044462C">
            <w:pPr>
              <w:pStyle w:val="TableParagraph"/>
            </w:pPr>
            <w:r w:rsidRPr="0044462C">
              <w:t>MISC CLAIMS ADJ, NON-CASH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14:paraId="37FD9B1C" w14:textId="51F037BE" w:rsidR="00ED2D7F" w:rsidRPr="0044462C" w:rsidRDefault="005427FE" w:rsidP="0044462C">
            <w:pPr>
              <w:pStyle w:val="MathAlign"/>
            </w:pPr>
            <w:r w:rsidRPr="0044462C">
              <w:t xml:space="preserve">7,794.09 </w:t>
            </w:r>
          </w:p>
        </w:tc>
      </w:tr>
    </w:tbl>
    <w:p w14:paraId="4E3857E6" w14:textId="2F163BBF" w:rsidR="00ED2D7F" w:rsidRPr="0044462C" w:rsidRDefault="005427FE" w:rsidP="0044462C">
      <w:pPr>
        <w:pStyle w:val="TableParagraph"/>
        <w:rPr>
          <w:rStyle w:val="Strong"/>
        </w:rPr>
      </w:pPr>
      <w:r w:rsidRPr="0044462C">
        <w:rPr>
          <w:rStyle w:val="Strong"/>
        </w:rPr>
        <w:t>Total, Claims and Judgements</w:t>
      </w:r>
      <w:r w:rsidRPr="0044462C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A50C1F">
        <w:rPr>
          <w:rStyle w:val="Strong"/>
        </w:rPr>
        <w:t xml:space="preserve">  </w:t>
      </w:r>
      <w:r w:rsidRPr="0044462C">
        <w:rPr>
          <w:rStyle w:val="Strong"/>
        </w:rPr>
        <w:t>12,714.78</w:t>
      </w:r>
    </w:p>
    <w:p w14:paraId="6290FCBA" w14:textId="6147071F" w:rsidR="00ED2D7F" w:rsidRPr="0044462C" w:rsidRDefault="005427FE" w:rsidP="0096509D">
      <w:pPr>
        <w:pStyle w:val="Heading2"/>
        <w:ind w:left="0"/>
      </w:pPr>
      <w:r w:rsidRPr="0044462C">
        <w:t>Federal Grant Pass Through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</w:tblGrid>
      <w:tr w:rsidR="00A50169" w:rsidRPr="0044462C" w14:paraId="36E314D3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145D6BCD" w14:textId="77777777" w:rsidR="00A50169" w:rsidRPr="0044462C" w:rsidRDefault="00A50169" w:rsidP="00103944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5EFD4819" w14:textId="77777777" w:rsidR="00A50169" w:rsidRPr="0044462C" w:rsidRDefault="00A50169" w:rsidP="00103944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35C3E2DD" w14:textId="77777777" w:rsidR="00A50169" w:rsidRPr="0044462C" w:rsidRDefault="00A50169" w:rsidP="00103944">
            <w:pPr>
              <w:pStyle w:val="TableHeading"/>
            </w:pPr>
            <w:r w:rsidRPr="0044462C">
              <w:t>Amount</w:t>
            </w:r>
          </w:p>
        </w:tc>
      </w:tr>
      <w:tr w:rsidR="00A50169" w:rsidRPr="0044462C" w14:paraId="0E9F441C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40A2A2A4" w14:textId="6CCA0495" w:rsidR="00A50169" w:rsidRPr="0044462C" w:rsidRDefault="00A50169" w:rsidP="00062F37">
            <w:pPr>
              <w:pStyle w:val="TableFirstCol"/>
            </w:pPr>
            <w:r w:rsidRPr="0044462C">
              <w:t>7971</w:t>
            </w:r>
          </w:p>
        </w:tc>
        <w:tc>
          <w:tcPr>
            <w:tcW w:w="4770" w:type="dxa"/>
          </w:tcPr>
          <w:p w14:paraId="3A464C10" w14:textId="4CC5956B" w:rsidR="00A50169" w:rsidRPr="0044462C" w:rsidRDefault="00A50169" w:rsidP="0044462C">
            <w:pPr>
              <w:pStyle w:val="TableParagraph"/>
            </w:pPr>
            <w:r w:rsidRPr="0044462C">
              <w:t>FED PASS-THRU EXP IA,NON-OP GEN BUDGETED</w:t>
            </w:r>
            <w:r w:rsidRPr="0044462C">
              <w:tab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5E0DD87" w14:textId="3CC41444" w:rsidR="00A50169" w:rsidRPr="0044462C" w:rsidRDefault="00A50169" w:rsidP="00103944">
            <w:pPr>
              <w:pStyle w:val="MathAlign"/>
            </w:pPr>
            <w:r w:rsidRPr="0044462C">
              <w:t>2,022,137.49</w:t>
            </w:r>
          </w:p>
        </w:tc>
      </w:tr>
    </w:tbl>
    <w:p w14:paraId="7875E556" w14:textId="0A5EF6AE" w:rsidR="00ED2D7F" w:rsidRPr="00103944" w:rsidRDefault="005427FE" w:rsidP="0044462C">
      <w:pPr>
        <w:pStyle w:val="TableParagraph"/>
        <w:rPr>
          <w:rStyle w:val="Strong"/>
        </w:rPr>
      </w:pPr>
      <w:r w:rsidRPr="00103944">
        <w:rPr>
          <w:rStyle w:val="Strong"/>
        </w:rPr>
        <w:t>Total, Federal Grant Pass Through</w:t>
      </w:r>
      <w:r w:rsidRP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103944">
        <w:rPr>
          <w:rStyle w:val="Strong"/>
        </w:rPr>
        <w:t>2,022,137.49</w:t>
      </w:r>
    </w:p>
    <w:p w14:paraId="5DEC0DD9" w14:textId="77777777" w:rsidR="00ED2D7F" w:rsidRPr="0044462C" w:rsidRDefault="005427FE" w:rsidP="0096509D">
      <w:pPr>
        <w:pStyle w:val="Heading2"/>
        <w:ind w:left="0"/>
      </w:pPr>
      <w:r w:rsidRPr="0044462C">
        <w:t>State Grant Pass Through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</w:tblGrid>
      <w:tr w:rsidR="00A50169" w:rsidRPr="0044462C" w14:paraId="7F736304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6F76ADD2" w14:textId="77777777" w:rsidR="00A50169" w:rsidRPr="0044462C" w:rsidRDefault="00A50169" w:rsidP="00103944">
            <w:pPr>
              <w:pStyle w:val="TableHeading"/>
            </w:pPr>
            <w:bookmarkStart w:id="3" w:name="_Hlk37928729"/>
            <w:r w:rsidRPr="0044462C">
              <w:t>Comptroller Object</w:t>
            </w:r>
          </w:p>
        </w:tc>
        <w:tc>
          <w:tcPr>
            <w:tcW w:w="4770" w:type="dxa"/>
          </w:tcPr>
          <w:p w14:paraId="36F756BD" w14:textId="77777777" w:rsidR="00A50169" w:rsidRPr="0044462C" w:rsidRDefault="00A50169" w:rsidP="00103944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49C75778" w14:textId="77777777" w:rsidR="00A50169" w:rsidRPr="0044462C" w:rsidRDefault="00A50169" w:rsidP="00103944">
            <w:pPr>
              <w:pStyle w:val="TableHeading"/>
            </w:pPr>
            <w:r w:rsidRPr="0044462C">
              <w:t>Amount</w:t>
            </w:r>
          </w:p>
        </w:tc>
      </w:tr>
      <w:tr w:rsidR="00A50169" w:rsidRPr="0044462C" w14:paraId="18FF9529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08AA9B26" w14:textId="76393493" w:rsidR="00A50169" w:rsidRPr="0044462C" w:rsidRDefault="00A50169" w:rsidP="0044462C">
            <w:pPr>
              <w:pStyle w:val="TableParagraph"/>
            </w:pPr>
            <w:r w:rsidRPr="0044462C">
              <w:t>7614</w:t>
            </w:r>
          </w:p>
        </w:tc>
        <w:tc>
          <w:tcPr>
            <w:tcW w:w="4770" w:type="dxa"/>
          </w:tcPr>
          <w:p w14:paraId="140EBCAD" w14:textId="56210EC5" w:rsidR="00A50169" w:rsidRPr="0044462C" w:rsidRDefault="00A50169" w:rsidP="0044462C">
            <w:pPr>
              <w:pStyle w:val="TableParagraph"/>
            </w:pPr>
            <w:r w:rsidRPr="0044462C">
              <w:t>STATE GRANT PASS-THRU/NON-OPERATING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468F159" w14:textId="200A8B68" w:rsidR="00A50169" w:rsidRPr="0044462C" w:rsidRDefault="00A50169" w:rsidP="00103944">
            <w:pPr>
              <w:pStyle w:val="MathAlign"/>
            </w:pPr>
            <w:r w:rsidRPr="0044462C">
              <w:t>(50,035,862.17) (a)</w:t>
            </w:r>
          </w:p>
        </w:tc>
      </w:tr>
    </w:tbl>
    <w:bookmarkEnd w:id="3"/>
    <w:p w14:paraId="72253DDF" w14:textId="4C188D8B" w:rsidR="00ED2D7F" w:rsidRPr="00103944" w:rsidRDefault="005427FE" w:rsidP="0044462C">
      <w:pPr>
        <w:pStyle w:val="TableParagraph"/>
        <w:rPr>
          <w:rStyle w:val="Strong"/>
        </w:rPr>
      </w:pPr>
      <w:r w:rsidRPr="00103944">
        <w:rPr>
          <w:rStyle w:val="Strong"/>
        </w:rPr>
        <w:t>Total, State Grant Pass Through</w:t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Pr="00103944">
        <w:rPr>
          <w:rStyle w:val="Strong"/>
        </w:rPr>
        <w:tab/>
      </w:r>
      <w:r w:rsidR="00A50C1F">
        <w:rPr>
          <w:rStyle w:val="Strong"/>
        </w:rPr>
        <w:t xml:space="preserve">   </w:t>
      </w:r>
      <w:r w:rsidRPr="00103944">
        <w:rPr>
          <w:rStyle w:val="Strong"/>
        </w:rPr>
        <w:t>(50,035,862.17)</w:t>
      </w:r>
    </w:p>
    <w:p w14:paraId="19C389E0" w14:textId="77777777" w:rsidR="00ED2D7F" w:rsidRPr="0044462C" w:rsidRDefault="005427FE" w:rsidP="0096509D">
      <w:pPr>
        <w:pStyle w:val="Heading2"/>
        <w:ind w:left="0"/>
      </w:pPr>
      <w:r w:rsidRPr="0044462C">
        <w:t>Intergovernmental Payments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26"/>
        <w:gridCol w:w="44"/>
        <w:gridCol w:w="2970"/>
      </w:tblGrid>
      <w:tr w:rsidR="004A6F64" w:rsidRPr="0044462C" w14:paraId="7F8C6A61" w14:textId="77777777" w:rsidTr="0043682E">
        <w:trPr>
          <w:cantSplit/>
          <w:trHeight w:val="225"/>
          <w:tblHeader/>
        </w:trPr>
        <w:tc>
          <w:tcPr>
            <w:tcW w:w="1533" w:type="dxa"/>
          </w:tcPr>
          <w:p w14:paraId="7282656C" w14:textId="77777777" w:rsidR="004A6F64" w:rsidRPr="0044462C" w:rsidRDefault="004A6F64" w:rsidP="00103944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  <w:gridSpan w:val="2"/>
          </w:tcPr>
          <w:p w14:paraId="0F79D307" w14:textId="77777777" w:rsidR="004A6F64" w:rsidRPr="0044462C" w:rsidRDefault="004A6F64" w:rsidP="00103944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4FA17182" w14:textId="77777777" w:rsidR="004A6F64" w:rsidRPr="0044462C" w:rsidRDefault="004A6F64" w:rsidP="00103944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149AA7E2" w14:textId="77777777" w:rsidTr="0043682E">
        <w:trPr>
          <w:cantSplit/>
          <w:trHeight w:val="223"/>
        </w:trPr>
        <w:tc>
          <w:tcPr>
            <w:tcW w:w="1533" w:type="dxa"/>
          </w:tcPr>
          <w:p w14:paraId="7D8D2592" w14:textId="77777777" w:rsidR="00ED2D7F" w:rsidRPr="0044462C" w:rsidRDefault="005427FE" w:rsidP="00062F37">
            <w:pPr>
              <w:pStyle w:val="TableFirstCol"/>
            </w:pPr>
            <w:r w:rsidRPr="0044462C">
              <w:t>7611</w:t>
            </w:r>
          </w:p>
        </w:tc>
        <w:tc>
          <w:tcPr>
            <w:tcW w:w="4726" w:type="dxa"/>
          </w:tcPr>
          <w:p w14:paraId="2AE75205" w14:textId="77777777" w:rsidR="00ED2D7F" w:rsidRPr="0044462C" w:rsidRDefault="005427FE" w:rsidP="0044462C">
            <w:pPr>
              <w:pStyle w:val="TableParagraph"/>
            </w:pPr>
            <w:r w:rsidRPr="0044462C">
              <w:t>PAYMENTS/GRANTS TO CITIES</w:t>
            </w:r>
          </w:p>
        </w:tc>
        <w:tc>
          <w:tcPr>
            <w:tcW w:w="3014" w:type="dxa"/>
            <w:gridSpan w:val="2"/>
          </w:tcPr>
          <w:p w14:paraId="07424696" w14:textId="77777777" w:rsidR="00ED2D7F" w:rsidRPr="0044462C" w:rsidRDefault="005427FE" w:rsidP="00103944">
            <w:pPr>
              <w:pStyle w:val="MathAlign"/>
            </w:pPr>
            <w:r w:rsidRPr="0044462C">
              <w:t>1,053,281.35</w:t>
            </w:r>
          </w:p>
        </w:tc>
      </w:tr>
      <w:tr w:rsidR="00ED2D7F" w:rsidRPr="0044462C" w14:paraId="00342FD7" w14:textId="77777777" w:rsidTr="0043682E">
        <w:trPr>
          <w:cantSplit/>
          <w:trHeight w:val="235"/>
        </w:trPr>
        <w:tc>
          <w:tcPr>
            <w:tcW w:w="1533" w:type="dxa"/>
          </w:tcPr>
          <w:p w14:paraId="0C275635" w14:textId="77777777" w:rsidR="00ED2D7F" w:rsidRPr="0044462C" w:rsidRDefault="005427FE" w:rsidP="00062F37">
            <w:pPr>
              <w:pStyle w:val="TableFirstCol"/>
            </w:pPr>
            <w:r w:rsidRPr="0044462C">
              <w:t>7612</w:t>
            </w:r>
          </w:p>
        </w:tc>
        <w:tc>
          <w:tcPr>
            <w:tcW w:w="4726" w:type="dxa"/>
          </w:tcPr>
          <w:p w14:paraId="5C22DF35" w14:textId="77777777" w:rsidR="00ED2D7F" w:rsidRPr="0044462C" w:rsidRDefault="005427FE" w:rsidP="0044462C">
            <w:pPr>
              <w:pStyle w:val="TableParagraph"/>
            </w:pPr>
            <w:r w:rsidRPr="0044462C">
              <w:t>PAYMENTS/GRANTS TO COUNTIES</w:t>
            </w:r>
          </w:p>
        </w:tc>
        <w:tc>
          <w:tcPr>
            <w:tcW w:w="3014" w:type="dxa"/>
            <w:gridSpan w:val="2"/>
          </w:tcPr>
          <w:p w14:paraId="40D9D7AF" w14:textId="03E84664" w:rsidR="00ED2D7F" w:rsidRPr="0044462C" w:rsidRDefault="005427FE" w:rsidP="00103944">
            <w:pPr>
              <w:pStyle w:val="MathAlign"/>
            </w:pPr>
            <w:r w:rsidRPr="0044462C">
              <w:t>(27,777,735.32)</w:t>
            </w:r>
            <w:r w:rsidR="0043682E" w:rsidRPr="0044462C">
              <w:t xml:space="preserve"> </w:t>
            </w:r>
            <w:r w:rsidRPr="0044462C">
              <w:t>(b)</w:t>
            </w:r>
          </w:p>
        </w:tc>
      </w:tr>
      <w:tr w:rsidR="00ED2D7F" w:rsidRPr="0044462C" w14:paraId="3BF2BC6B" w14:textId="77777777" w:rsidTr="0043682E">
        <w:trPr>
          <w:cantSplit/>
          <w:trHeight w:val="232"/>
        </w:trPr>
        <w:tc>
          <w:tcPr>
            <w:tcW w:w="1533" w:type="dxa"/>
          </w:tcPr>
          <w:p w14:paraId="6D1C07B8" w14:textId="77777777" w:rsidR="00ED2D7F" w:rsidRPr="0044462C" w:rsidRDefault="005427FE" w:rsidP="00062F37">
            <w:pPr>
              <w:pStyle w:val="TableFirstCol"/>
            </w:pPr>
            <w:r w:rsidRPr="0044462C">
              <w:t>7613</w:t>
            </w:r>
          </w:p>
        </w:tc>
        <w:tc>
          <w:tcPr>
            <w:tcW w:w="4726" w:type="dxa"/>
          </w:tcPr>
          <w:p w14:paraId="67611C06" w14:textId="77777777" w:rsidR="00ED2D7F" w:rsidRPr="0044462C" w:rsidRDefault="005427FE" w:rsidP="0044462C">
            <w:pPr>
              <w:pStyle w:val="TableParagraph"/>
            </w:pPr>
            <w:r w:rsidRPr="0044462C">
              <w:t>PAYMENTS/GRANTS TO OTHER POLITICAL SUB.</w:t>
            </w:r>
          </w:p>
        </w:tc>
        <w:tc>
          <w:tcPr>
            <w:tcW w:w="3014" w:type="dxa"/>
            <w:gridSpan w:val="2"/>
          </w:tcPr>
          <w:p w14:paraId="137CF5EA" w14:textId="77777777" w:rsidR="00ED2D7F" w:rsidRPr="0044462C" w:rsidRDefault="005427FE" w:rsidP="00103944">
            <w:pPr>
              <w:pStyle w:val="MathAlign"/>
            </w:pPr>
            <w:r w:rsidRPr="0044462C">
              <w:t>4,505,017.70</w:t>
            </w:r>
          </w:p>
        </w:tc>
      </w:tr>
      <w:tr w:rsidR="00ED2D7F" w:rsidRPr="0044462C" w14:paraId="2A76A149" w14:textId="77777777" w:rsidTr="0043682E">
        <w:trPr>
          <w:cantSplit/>
          <w:trHeight w:val="225"/>
        </w:trPr>
        <w:tc>
          <w:tcPr>
            <w:tcW w:w="1533" w:type="dxa"/>
          </w:tcPr>
          <w:p w14:paraId="6A33275D" w14:textId="77777777" w:rsidR="00ED2D7F" w:rsidRPr="0044462C" w:rsidRDefault="005427FE" w:rsidP="00062F37">
            <w:pPr>
              <w:pStyle w:val="TableFirstCol"/>
            </w:pPr>
            <w:r w:rsidRPr="0044462C">
              <w:t>7621</w:t>
            </w:r>
          </w:p>
        </w:tc>
        <w:tc>
          <w:tcPr>
            <w:tcW w:w="4726" w:type="dxa"/>
          </w:tcPr>
          <w:p w14:paraId="477A1A76" w14:textId="77777777" w:rsidR="00ED2D7F" w:rsidRPr="0044462C" w:rsidRDefault="005427FE" w:rsidP="0044462C">
            <w:pPr>
              <w:pStyle w:val="TableParagraph"/>
            </w:pPr>
            <w:r w:rsidRPr="0044462C">
              <w:t>GRANTS TO COUNCIL OF GOVERNMTS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32560E7D" w14:textId="0978D608" w:rsidR="00ED2D7F" w:rsidRPr="0044462C" w:rsidRDefault="005427FE" w:rsidP="00103944">
            <w:pPr>
              <w:pStyle w:val="MathAlign"/>
            </w:pPr>
            <w:r w:rsidRPr="0044462C">
              <w:t xml:space="preserve">3,580,571.99 </w:t>
            </w:r>
          </w:p>
        </w:tc>
      </w:tr>
    </w:tbl>
    <w:p w14:paraId="24163920" w14:textId="0A4A0BBE" w:rsidR="00ED2D7F" w:rsidRPr="00103944" w:rsidRDefault="005427FE" w:rsidP="0044462C">
      <w:pPr>
        <w:pStyle w:val="TableParagraph"/>
        <w:rPr>
          <w:rStyle w:val="Strong"/>
        </w:rPr>
      </w:pPr>
      <w:r w:rsidRPr="00103944">
        <w:rPr>
          <w:rStyle w:val="Strong"/>
        </w:rPr>
        <w:t>Total, Intergovernmental Payments</w:t>
      </w:r>
      <w:r w:rsidRP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103944">
        <w:rPr>
          <w:rStyle w:val="Strong"/>
        </w:rPr>
        <w:tab/>
      </w:r>
      <w:r w:rsidR="00A50C1F">
        <w:rPr>
          <w:rStyle w:val="Strong"/>
        </w:rPr>
        <w:t xml:space="preserve">  </w:t>
      </w:r>
      <w:r w:rsidRPr="00103944">
        <w:rPr>
          <w:rStyle w:val="Strong"/>
        </w:rPr>
        <w:t>(18,638,864.28)</w:t>
      </w:r>
    </w:p>
    <w:p w14:paraId="039A3EAB" w14:textId="77777777" w:rsidR="00ED2D7F" w:rsidRPr="0044462C" w:rsidRDefault="005427FE" w:rsidP="0096509D">
      <w:pPr>
        <w:pStyle w:val="Heading2"/>
        <w:ind w:left="0"/>
      </w:pPr>
      <w:r w:rsidRPr="0044462C">
        <w:t>Public Assistance Payments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</w:tblGrid>
      <w:tr w:rsidR="004A6F64" w:rsidRPr="0044462C" w14:paraId="3DB00E67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45D810C7" w14:textId="77777777" w:rsidR="004A6F64" w:rsidRPr="0044462C" w:rsidRDefault="004A6F64" w:rsidP="00062F37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0D0887E6" w14:textId="77777777" w:rsidR="004A6F64" w:rsidRPr="0044462C" w:rsidRDefault="004A6F64" w:rsidP="00062F37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1B5241B9" w14:textId="77777777" w:rsidR="004A6F64" w:rsidRPr="0044462C" w:rsidRDefault="004A6F64" w:rsidP="00062F37">
            <w:pPr>
              <w:pStyle w:val="TableHeading"/>
            </w:pPr>
            <w:r w:rsidRPr="0044462C">
              <w:t>Amount</w:t>
            </w:r>
          </w:p>
        </w:tc>
      </w:tr>
      <w:tr w:rsidR="004A6F64" w:rsidRPr="0044462C" w14:paraId="67E69FD0" w14:textId="77777777" w:rsidTr="00EE7FC2">
        <w:trPr>
          <w:cantSplit/>
          <w:trHeight w:val="225"/>
          <w:tblHeader/>
        </w:trPr>
        <w:tc>
          <w:tcPr>
            <w:tcW w:w="1533" w:type="dxa"/>
          </w:tcPr>
          <w:p w14:paraId="2625681A" w14:textId="4D8A59D5" w:rsidR="004A6F64" w:rsidRPr="0044462C" w:rsidRDefault="004A6F64" w:rsidP="00062F37">
            <w:pPr>
              <w:pStyle w:val="TableFirstCol"/>
            </w:pPr>
            <w:r w:rsidRPr="0044462C">
              <w:t>7623</w:t>
            </w:r>
          </w:p>
        </w:tc>
        <w:tc>
          <w:tcPr>
            <w:tcW w:w="4770" w:type="dxa"/>
          </w:tcPr>
          <w:p w14:paraId="04176964" w14:textId="57DD0BF8" w:rsidR="004A6F64" w:rsidRPr="0044462C" w:rsidRDefault="004A6F64" w:rsidP="0044462C">
            <w:pPr>
              <w:pStyle w:val="TableParagraph"/>
            </w:pPr>
            <w:r w:rsidRPr="0044462C">
              <w:t>GRANTS TO COMMUNITY SERVICE PROGRAMS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32E0CC" w14:textId="7C941D05" w:rsidR="004A6F64" w:rsidRPr="0044462C" w:rsidRDefault="004A6F64" w:rsidP="00A50C1F">
            <w:pPr>
              <w:pStyle w:val="MathAlign"/>
            </w:pPr>
            <w:r w:rsidRPr="0044462C">
              <w:t>49,530.58</w:t>
            </w:r>
          </w:p>
        </w:tc>
      </w:tr>
    </w:tbl>
    <w:p w14:paraId="208CF9E0" w14:textId="0A31CFEA" w:rsidR="00ED2D7F" w:rsidRPr="0096509D" w:rsidRDefault="005427FE" w:rsidP="0044462C">
      <w:pPr>
        <w:pStyle w:val="TableParagraph"/>
        <w:rPr>
          <w:rStyle w:val="Strong"/>
        </w:rPr>
      </w:pPr>
      <w:r w:rsidRPr="0096509D">
        <w:rPr>
          <w:rStyle w:val="Strong"/>
        </w:rPr>
        <w:t>Total, Public Assistance Payments</w:t>
      </w:r>
      <w:r w:rsidRP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A50C1F">
        <w:rPr>
          <w:rStyle w:val="Strong"/>
        </w:rPr>
        <w:t xml:space="preserve">  </w:t>
      </w:r>
      <w:r w:rsidRPr="0096509D">
        <w:rPr>
          <w:rStyle w:val="Strong"/>
        </w:rPr>
        <w:t>49,530.58</w:t>
      </w:r>
    </w:p>
    <w:p w14:paraId="393C9779" w14:textId="648BBEF8" w:rsidR="0043682E" w:rsidRPr="0044462C" w:rsidRDefault="0043682E" w:rsidP="0096509D">
      <w:pPr>
        <w:pStyle w:val="Heading2"/>
        <w:ind w:left="0"/>
      </w:pPr>
      <w:r w:rsidRPr="0044462C">
        <w:t>Other Expenditures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770"/>
        <w:gridCol w:w="2970"/>
      </w:tblGrid>
      <w:tr w:rsidR="0043682E" w:rsidRPr="0044462C" w14:paraId="49EB1B8D" w14:textId="77777777" w:rsidTr="0044462C">
        <w:trPr>
          <w:cantSplit/>
          <w:trHeight w:val="225"/>
          <w:tblHeader/>
        </w:trPr>
        <w:tc>
          <w:tcPr>
            <w:tcW w:w="1533" w:type="dxa"/>
          </w:tcPr>
          <w:p w14:paraId="27E797BD" w14:textId="6118FC08" w:rsidR="0043682E" w:rsidRPr="0044462C" w:rsidRDefault="0043682E" w:rsidP="0096509D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770" w:type="dxa"/>
          </w:tcPr>
          <w:p w14:paraId="7AB4F909" w14:textId="77777777" w:rsidR="0043682E" w:rsidRPr="0044462C" w:rsidRDefault="0043682E" w:rsidP="0096509D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970" w:type="dxa"/>
          </w:tcPr>
          <w:p w14:paraId="0BC2C423" w14:textId="77777777" w:rsidR="0043682E" w:rsidRPr="0044462C" w:rsidRDefault="0043682E" w:rsidP="0096509D">
            <w:pPr>
              <w:pStyle w:val="TableHeading"/>
            </w:pPr>
            <w:r w:rsidRPr="0044462C">
              <w:t>Amount</w:t>
            </w:r>
          </w:p>
        </w:tc>
      </w:tr>
      <w:tr w:rsidR="0043682E" w:rsidRPr="0044462C" w14:paraId="5F14BD4E" w14:textId="77777777" w:rsidTr="0044462C">
        <w:trPr>
          <w:cantSplit/>
          <w:trHeight w:val="225"/>
        </w:trPr>
        <w:tc>
          <w:tcPr>
            <w:tcW w:w="1533" w:type="dxa"/>
          </w:tcPr>
          <w:p w14:paraId="5B8CC9D6" w14:textId="77777777" w:rsidR="0043682E" w:rsidRPr="0044462C" w:rsidRDefault="0043682E" w:rsidP="00062F37">
            <w:pPr>
              <w:pStyle w:val="TableFirstCol"/>
            </w:pPr>
            <w:r w:rsidRPr="0044462C">
              <w:t>7201</w:t>
            </w:r>
          </w:p>
        </w:tc>
        <w:tc>
          <w:tcPr>
            <w:tcW w:w="4770" w:type="dxa"/>
          </w:tcPr>
          <w:p w14:paraId="4327F9DF" w14:textId="77777777" w:rsidR="0043682E" w:rsidRPr="0044462C" w:rsidRDefault="0043682E" w:rsidP="0044462C">
            <w:pPr>
              <w:pStyle w:val="TableParagraph"/>
            </w:pPr>
            <w:r w:rsidRPr="0044462C">
              <w:t>MEMBERSHIP DUES</w:t>
            </w:r>
          </w:p>
        </w:tc>
        <w:tc>
          <w:tcPr>
            <w:tcW w:w="2970" w:type="dxa"/>
          </w:tcPr>
          <w:p w14:paraId="6FA9C5C3" w14:textId="77777777" w:rsidR="0043682E" w:rsidRPr="0044462C" w:rsidRDefault="0043682E" w:rsidP="0096509D">
            <w:pPr>
              <w:pStyle w:val="MathAlign"/>
            </w:pPr>
            <w:r w:rsidRPr="0044462C">
              <w:t>77,127.25</w:t>
            </w:r>
          </w:p>
        </w:tc>
      </w:tr>
      <w:tr w:rsidR="0043682E" w:rsidRPr="0044462C" w14:paraId="08F4FA28" w14:textId="77777777" w:rsidTr="0044462C">
        <w:trPr>
          <w:cantSplit/>
          <w:trHeight w:val="232"/>
        </w:trPr>
        <w:tc>
          <w:tcPr>
            <w:tcW w:w="1533" w:type="dxa"/>
          </w:tcPr>
          <w:p w14:paraId="39AF2FBB" w14:textId="77777777" w:rsidR="0043682E" w:rsidRPr="0044462C" w:rsidRDefault="0043682E" w:rsidP="00062F37">
            <w:pPr>
              <w:pStyle w:val="TableFirstCol"/>
            </w:pPr>
            <w:r w:rsidRPr="0044462C">
              <w:t>7202</w:t>
            </w:r>
          </w:p>
        </w:tc>
        <w:tc>
          <w:tcPr>
            <w:tcW w:w="4770" w:type="dxa"/>
          </w:tcPr>
          <w:p w14:paraId="10C6DCF9" w14:textId="77777777" w:rsidR="0043682E" w:rsidRPr="0044462C" w:rsidRDefault="0043682E" w:rsidP="0044462C">
            <w:pPr>
              <w:pStyle w:val="TableParagraph"/>
            </w:pPr>
            <w:r w:rsidRPr="0044462C">
              <w:t>TUITION-EMPLOYEE TRAINING</w:t>
            </w:r>
          </w:p>
        </w:tc>
        <w:tc>
          <w:tcPr>
            <w:tcW w:w="2970" w:type="dxa"/>
          </w:tcPr>
          <w:p w14:paraId="3817ED3C" w14:textId="77777777" w:rsidR="0043682E" w:rsidRPr="0044462C" w:rsidRDefault="0043682E" w:rsidP="0096509D">
            <w:pPr>
              <w:pStyle w:val="MathAlign"/>
            </w:pPr>
            <w:r w:rsidRPr="0044462C">
              <w:t>10,065.54</w:t>
            </w:r>
          </w:p>
        </w:tc>
      </w:tr>
      <w:tr w:rsidR="0043682E" w:rsidRPr="0044462C" w14:paraId="74C930A2" w14:textId="77777777" w:rsidTr="0044462C">
        <w:trPr>
          <w:cantSplit/>
          <w:trHeight w:val="232"/>
        </w:trPr>
        <w:tc>
          <w:tcPr>
            <w:tcW w:w="1533" w:type="dxa"/>
          </w:tcPr>
          <w:p w14:paraId="392D7E77" w14:textId="77777777" w:rsidR="0043682E" w:rsidRPr="0044462C" w:rsidRDefault="0043682E" w:rsidP="00062F37">
            <w:pPr>
              <w:pStyle w:val="TableFirstCol"/>
            </w:pPr>
            <w:r w:rsidRPr="0044462C">
              <w:t>7203</w:t>
            </w:r>
          </w:p>
        </w:tc>
        <w:tc>
          <w:tcPr>
            <w:tcW w:w="4770" w:type="dxa"/>
          </w:tcPr>
          <w:p w14:paraId="21595BF9" w14:textId="77777777" w:rsidR="0043682E" w:rsidRPr="0044462C" w:rsidRDefault="0043682E" w:rsidP="0044462C">
            <w:pPr>
              <w:pStyle w:val="TableParagraph"/>
            </w:pPr>
            <w:r w:rsidRPr="0044462C">
              <w:t>REGISTRATION FEES-EMPLOYEE TRAINING</w:t>
            </w:r>
          </w:p>
        </w:tc>
        <w:tc>
          <w:tcPr>
            <w:tcW w:w="2970" w:type="dxa"/>
          </w:tcPr>
          <w:p w14:paraId="7C2A1088" w14:textId="77777777" w:rsidR="0043682E" w:rsidRPr="0044462C" w:rsidRDefault="0043682E" w:rsidP="0096509D">
            <w:pPr>
              <w:pStyle w:val="MathAlign"/>
            </w:pPr>
            <w:r w:rsidRPr="0044462C">
              <w:t>313,403.82</w:t>
            </w:r>
          </w:p>
        </w:tc>
      </w:tr>
      <w:tr w:rsidR="0043682E" w:rsidRPr="0044462C" w14:paraId="2BBFAD8F" w14:textId="77777777" w:rsidTr="0044462C">
        <w:trPr>
          <w:cantSplit/>
          <w:trHeight w:val="232"/>
        </w:trPr>
        <w:tc>
          <w:tcPr>
            <w:tcW w:w="1533" w:type="dxa"/>
          </w:tcPr>
          <w:p w14:paraId="655BA12C" w14:textId="77777777" w:rsidR="0043682E" w:rsidRPr="0044462C" w:rsidRDefault="0043682E" w:rsidP="00062F37">
            <w:pPr>
              <w:pStyle w:val="TableFirstCol"/>
            </w:pPr>
            <w:r w:rsidRPr="0044462C">
              <w:t>7204</w:t>
            </w:r>
          </w:p>
        </w:tc>
        <w:tc>
          <w:tcPr>
            <w:tcW w:w="4770" w:type="dxa"/>
          </w:tcPr>
          <w:p w14:paraId="07430B9A" w14:textId="77777777" w:rsidR="0043682E" w:rsidRPr="0044462C" w:rsidRDefault="0043682E" w:rsidP="0044462C">
            <w:pPr>
              <w:pStyle w:val="TableParagraph"/>
            </w:pPr>
            <w:r w:rsidRPr="0044462C">
              <w:t>INSURANCE PREMIUMS &amp; DEDUCTIBLES</w:t>
            </w:r>
          </w:p>
        </w:tc>
        <w:tc>
          <w:tcPr>
            <w:tcW w:w="2970" w:type="dxa"/>
          </w:tcPr>
          <w:p w14:paraId="3220B4AA" w14:textId="77777777" w:rsidR="0043682E" w:rsidRPr="0044462C" w:rsidRDefault="0043682E" w:rsidP="0096509D">
            <w:pPr>
              <w:pStyle w:val="MathAlign"/>
            </w:pPr>
            <w:r w:rsidRPr="0044462C">
              <w:t>74,113.40</w:t>
            </w:r>
          </w:p>
        </w:tc>
      </w:tr>
      <w:tr w:rsidR="0043682E" w:rsidRPr="0044462C" w14:paraId="1A29E61C" w14:textId="77777777" w:rsidTr="0044462C">
        <w:trPr>
          <w:cantSplit/>
          <w:trHeight w:val="232"/>
        </w:trPr>
        <w:tc>
          <w:tcPr>
            <w:tcW w:w="1533" w:type="dxa"/>
          </w:tcPr>
          <w:p w14:paraId="73720B95" w14:textId="77777777" w:rsidR="0043682E" w:rsidRPr="0044462C" w:rsidRDefault="0043682E" w:rsidP="00062F37">
            <w:pPr>
              <w:pStyle w:val="TableFirstCol"/>
            </w:pPr>
            <w:r w:rsidRPr="0044462C">
              <w:t>7210</w:t>
            </w:r>
          </w:p>
        </w:tc>
        <w:tc>
          <w:tcPr>
            <w:tcW w:w="4770" w:type="dxa"/>
          </w:tcPr>
          <w:p w14:paraId="79333BA7" w14:textId="77777777" w:rsidR="0043682E" w:rsidRPr="0044462C" w:rsidRDefault="0043682E" w:rsidP="0044462C">
            <w:pPr>
              <w:pStyle w:val="TableParagraph"/>
            </w:pPr>
            <w:r w:rsidRPr="0044462C">
              <w:t>FEES AND OTHER CHARGES</w:t>
            </w:r>
          </w:p>
        </w:tc>
        <w:tc>
          <w:tcPr>
            <w:tcW w:w="2970" w:type="dxa"/>
          </w:tcPr>
          <w:p w14:paraId="3D845E7E" w14:textId="77777777" w:rsidR="0043682E" w:rsidRPr="0044462C" w:rsidRDefault="0043682E" w:rsidP="0096509D">
            <w:pPr>
              <w:pStyle w:val="MathAlign"/>
            </w:pPr>
            <w:r w:rsidRPr="0044462C">
              <w:t>55,778.84</w:t>
            </w:r>
          </w:p>
        </w:tc>
      </w:tr>
      <w:tr w:rsidR="0043682E" w:rsidRPr="0044462C" w14:paraId="1E1E2504" w14:textId="77777777" w:rsidTr="0044462C">
        <w:trPr>
          <w:cantSplit/>
          <w:trHeight w:val="225"/>
        </w:trPr>
        <w:tc>
          <w:tcPr>
            <w:tcW w:w="1533" w:type="dxa"/>
          </w:tcPr>
          <w:p w14:paraId="546D8DF2" w14:textId="77777777" w:rsidR="0043682E" w:rsidRPr="0044462C" w:rsidRDefault="0043682E" w:rsidP="00062F37">
            <w:pPr>
              <w:pStyle w:val="TableFirstCol"/>
            </w:pPr>
            <w:r w:rsidRPr="0044462C">
              <w:t>7211</w:t>
            </w:r>
          </w:p>
        </w:tc>
        <w:tc>
          <w:tcPr>
            <w:tcW w:w="4770" w:type="dxa"/>
          </w:tcPr>
          <w:p w14:paraId="09EB6B96" w14:textId="77777777" w:rsidR="0043682E" w:rsidRPr="0044462C" w:rsidRDefault="0043682E" w:rsidP="0044462C">
            <w:pPr>
              <w:pStyle w:val="TableParagraph"/>
            </w:pPr>
            <w:r w:rsidRPr="0044462C">
              <w:t>AWARDS</w:t>
            </w:r>
          </w:p>
        </w:tc>
        <w:tc>
          <w:tcPr>
            <w:tcW w:w="2970" w:type="dxa"/>
          </w:tcPr>
          <w:p w14:paraId="278B17D6" w14:textId="77777777" w:rsidR="0043682E" w:rsidRPr="0044462C" w:rsidRDefault="0043682E" w:rsidP="0096509D">
            <w:pPr>
              <w:pStyle w:val="MathAlign"/>
            </w:pPr>
            <w:r w:rsidRPr="0044462C">
              <w:t>4,275.92</w:t>
            </w:r>
          </w:p>
        </w:tc>
      </w:tr>
      <w:tr w:rsidR="00ED2D7F" w:rsidRPr="0044462C" w14:paraId="7C405454" w14:textId="77777777" w:rsidTr="0044462C">
        <w:trPr>
          <w:trHeight w:val="225"/>
        </w:trPr>
        <w:tc>
          <w:tcPr>
            <w:tcW w:w="1533" w:type="dxa"/>
          </w:tcPr>
          <w:p w14:paraId="65B405CD" w14:textId="77777777" w:rsidR="00ED2D7F" w:rsidRPr="0044462C" w:rsidRDefault="005427FE" w:rsidP="00062F37">
            <w:pPr>
              <w:pStyle w:val="TableFirstCol"/>
            </w:pPr>
            <w:r w:rsidRPr="0044462C">
              <w:t>7219</w:t>
            </w:r>
          </w:p>
        </w:tc>
        <w:tc>
          <w:tcPr>
            <w:tcW w:w="4770" w:type="dxa"/>
          </w:tcPr>
          <w:p w14:paraId="464F6BC7" w14:textId="77777777" w:rsidR="00ED2D7F" w:rsidRPr="0044462C" w:rsidRDefault="005427FE" w:rsidP="0044462C">
            <w:pPr>
              <w:pStyle w:val="TableParagraph"/>
            </w:pPr>
            <w:r w:rsidRPr="0044462C">
              <w:t>FEES FOR RECEIVING ELECTRONIC PAYMENTS</w:t>
            </w:r>
          </w:p>
        </w:tc>
        <w:tc>
          <w:tcPr>
            <w:tcW w:w="2970" w:type="dxa"/>
          </w:tcPr>
          <w:p w14:paraId="6FE6971E" w14:textId="77777777" w:rsidR="00ED2D7F" w:rsidRPr="0044462C" w:rsidRDefault="005427FE" w:rsidP="0096509D">
            <w:pPr>
              <w:pStyle w:val="MathAlign"/>
            </w:pPr>
            <w:r w:rsidRPr="0044462C">
              <w:t>132,961.45</w:t>
            </w:r>
          </w:p>
        </w:tc>
      </w:tr>
      <w:tr w:rsidR="00ED2D7F" w:rsidRPr="0044462C" w14:paraId="2BDC96F6" w14:textId="77777777" w:rsidTr="0044462C">
        <w:trPr>
          <w:trHeight w:val="232"/>
        </w:trPr>
        <w:tc>
          <w:tcPr>
            <w:tcW w:w="1533" w:type="dxa"/>
          </w:tcPr>
          <w:p w14:paraId="4AF0133A" w14:textId="77777777" w:rsidR="00ED2D7F" w:rsidRPr="0044462C" w:rsidRDefault="005427FE" w:rsidP="00062F37">
            <w:pPr>
              <w:pStyle w:val="TableFirstCol"/>
            </w:pPr>
            <w:r w:rsidRPr="0044462C">
              <w:t>7223</w:t>
            </w:r>
          </w:p>
        </w:tc>
        <w:tc>
          <w:tcPr>
            <w:tcW w:w="4770" w:type="dxa"/>
          </w:tcPr>
          <w:p w14:paraId="771E6385" w14:textId="77777777" w:rsidR="00ED2D7F" w:rsidRPr="0044462C" w:rsidRDefault="005427FE" w:rsidP="0044462C">
            <w:pPr>
              <w:pStyle w:val="TableParagraph"/>
            </w:pPr>
            <w:r w:rsidRPr="0044462C">
              <w:t>COURT COSTS</w:t>
            </w:r>
          </w:p>
        </w:tc>
        <w:tc>
          <w:tcPr>
            <w:tcW w:w="2970" w:type="dxa"/>
          </w:tcPr>
          <w:p w14:paraId="63DCE225" w14:textId="77777777" w:rsidR="00ED2D7F" w:rsidRPr="0044462C" w:rsidRDefault="005427FE" w:rsidP="0096509D">
            <w:pPr>
              <w:pStyle w:val="MathAlign"/>
            </w:pPr>
            <w:r w:rsidRPr="0044462C">
              <w:t>1,077.00</w:t>
            </w:r>
          </w:p>
        </w:tc>
      </w:tr>
      <w:tr w:rsidR="00ED2D7F" w:rsidRPr="0044462C" w14:paraId="22180915" w14:textId="77777777" w:rsidTr="0044462C">
        <w:trPr>
          <w:trHeight w:val="232"/>
        </w:trPr>
        <w:tc>
          <w:tcPr>
            <w:tcW w:w="1533" w:type="dxa"/>
          </w:tcPr>
          <w:p w14:paraId="489815F6" w14:textId="77777777" w:rsidR="00ED2D7F" w:rsidRPr="0044462C" w:rsidRDefault="005427FE" w:rsidP="00062F37">
            <w:pPr>
              <w:pStyle w:val="TableFirstCol"/>
            </w:pPr>
            <w:r w:rsidRPr="0044462C">
              <w:t>7272</w:t>
            </w:r>
          </w:p>
        </w:tc>
        <w:tc>
          <w:tcPr>
            <w:tcW w:w="4770" w:type="dxa"/>
          </w:tcPr>
          <w:p w14:paraId="0D8F59DC" w14:textId="77777777" w:rsidR="00ED2D7F" w:rsidRPr="0044462C" w:rsidRDefault="005427FE" w:rsidP="0044462C">
            <w:pPr>
              <w:pStyle w:val="TableParagraph"/>
            </w:pPr>
            <w:r w:rsidRPr="0044462C">
              <w:t>HAZARDOUS WASTE DISPOSAL SERVS</w:t>
            </w:r>
          </w:p>
        </w:tc>
        <w:tc>
          <w:tcPr>
            <w:tcW w:w="2970" w:type="dxa"/>
          </w:tcPr>
          <w:p w14:paraId="4F76F814" w14:textId="77777777" w:rsidR="00ED2D7F" w:rsidRPr="0044462C" w:rsidRDefault="005427FE" w:rsidP="0096509D">
            <w:pPr>
              <w:pStyle w:val="MathAlign"/>
            </w:pPr>
            <w:r w:rsidRPr="0044462C">
              <w:t>640,586.79</w:t>
            </w:r>
          </w:p>
        </w:tc>
      </w:tr>
      <w:tr w:rsidR="00ED2D7F" w:rsidRPr="0044462C" w14:paraId="19CF38D2" w14:textId="77777777" w:rsidTr="0044462C">
        <w:trPr>
          <w:trHeight w:val="232"/>
        </w:trPr>
        <w:tc>
          <w:tcPr>
            <w:tcW w:w="1533" w:type="dxa"/>
          </w:tcPr>
          <w:p w14:paraId="0F214119" w14:textId="77777777" w:rsidR="00ED2D7F" w:rsidRPr="0044462C" w:rsidRDefault="005427FE" w:rsidP="00062F37">
            <w:pPr>
              <w:pStyle w:val="TableFirstCol"/>
            </w:pPr>
            <w:r w:rsidRPr="0044462C">
              <w:t>7274</w:t>
            </w:r>
          </w:p>
        </w:tc>
        <w:tc>
          <w:tcPr>
            <w:tcW w:w="4770" w:type="dxa"/>
          </w:tcPr>
          <w:p w14:paraId="09CB2717" w14:textId="77777777" w:rsidR="00ED2D7F" w:rsidRPr="0044462C" w:rsidRDefault="005427FE" w:rsidP="0044462C">
            <w:pPr>
              <w:pStyle w:val="TableParagraph"/>
            </w:pPr>
            <w:r w:rsidRPr="0044462C">
              <w:t>TEMPORARY EMPLOYMENT AGENCIES</w:t>
            </w:r>
          </w:p>
        </w:tc>
        <w:tc>
          <w:tcPr>
            <w:tcW w:w="2970" w:type="dxa"/>
          </w:tcPr>
          <w:p w14:paraId="51A74A03" w14:textId="77777777" w:rsidR="00ED2D7F" w:rsidRPr="0044462C" w:rsidRDefault="005427FE" w:rsidP="0096509D">
            <w:pPr>
              <w:pStyle w:val="MathAlign"/>
            </w:pPr>
            <w:r w:rsidRPr="0044462C">
              <w:t>778,856.10</w:t>
            </w:r>
          </w:p>
        </w:tc>
      </w:tr>
      <w:tr w:rsidR="00ED2D7F" w:rsidRPr="0044462C" w14:paraId="1E0A6DB6" w14:textId="77777777" w:rsidTr="0044462C">
        <w:trPr>
          <w:trHeight w:val="232"/>
        </w:trPr>
        <w:tc>
          <w:tcPr>
            <w:tcW w:w="1533" w:type="dxa"/>
          </w:tcPr>
          <w:p w14:paraId="3DC3A110" w14:textId="77777777" w:rsidR="00ED2D7F" w:rsidRPr="0044462C" w:rsidRDefault="005427FE" w:rsidP="00062F37">
            <w:pPr>
              <w:pStyle w:val="TableFirstCol"/>
            </w:pPr>
            <w:r w:rsidRPr="0044462C">
              <w:t>7277</w:t>
            </w:r>
          </w:p>
        </w:tc>
        <w:tc>
          <w:tcPr>
            <w:tcW w:w="4770" w:type="dxa"/>
          </w:tcPr>
          <w:p w14:paraId="1506B550" w14:textId="77777777" w:rsidR="00ED2D7F" w:rsidRPr="0044462C" w:rsidRDefault="005427FE" w:rsidP="0044462C">
            <w:pPr>
              <w:pStyle w:val="TableParagraph"/>
            </w:pPr>
            <w:r w:rsidRPr="0044462C">
              <w:t>CLEANING SERVICES</w:t>
            </w:r>
          </w:p>
        </w:tc>
        <w:tc>
          <w:tcPr>
            <w:tcW w:w="2970" w:type="dxa"/>
          </w:tcPr>
          <w:p w14:paraId="3D667104" w14:textId="77777777" w:rsidR="00ED2D7F" w:rsidRPr="0044462C" w:rsidRDefault="005427FE" w:rsidP="0096509D">
            <w:pPr>
              <w:pStyle w:val="MathAlign"/>
            </w:pPr>
            <w:r w:rsidRPr="0044462C">
              <w:t>50,741.57</w:t>
            </w:r>
          </w:p>
        </w:tc>
      </w:tr>
      <w:tr w:rsidR="00ED2D7F" w:rsidRPr="0044462C" w14:paraId="2B94956B" w14:textId="77777777" w:rsidTr="0044462C">
        <w:trPr>
          <w:trHeight w:val="232"/>
        </w:trPr>
        <w:tc>
          <w:tcPr>
            <w:tcW w:w="1533" w:type="dxa"/>
          </w:tcPr>
          <w:p w14:paraId="111FAEFE" w14:textId="77777777" w:rsidR="00ED2D7F" w:rsidRPr="0044462C" w:rsidRDefault="005427FE" w:rsidP="00062F37">
            <w:pPr>
              <w:pStyle w:val="TableFirstCol"/>
            </w:pPr>
            <w:r w:rsidRPr="0044462C">
              <w:t>7281</w:t>
            </w:r>
          </w:p>
        </w:tc>
        <w:tc>
          <w:tcPr>
            <w:tcW w:w="4770" w:type="dxa"/>
          </w:tcPr>
          <w:p w14:paraId="078911E1" w14:textId="77777777" w:rsidR="00ED2D7F" w:rsidRPr="0044462C" w:rsidRDefault="005427FE" w:rsidP="0044462C">
            <w:pPr>
              <w:pStyle w:val="TableParagraph"/>
            </w:pPr>
            <w:r w:rsidRPr="0044462C">
              <w:t>ADVERTISING SERVICES</w:t>
            </w:r>
          </w:p>
        </w:tc>
        <w:tc>
          <w:tcPr>
            <w:tcW w:w="2970" w:type="dxa"/>
          </w:tcPr>
          <w:p w14:paraId="307FA2C8" w14:textId="77777777" w:rsidR="00ED2D7F" w:rsidRPr="0044462C" w:rsidRDefault="005427FE" w:rsidP="0096509D">
            <w:pPr>
              <w:pStyle w:val="MathAlign"/>
            </w:pPr>
            <w:r w:rsidRPr="0044462C">
              <w:t>34,195.01</w:t>
            </w:r>
          </w:p>
        </w:tc>
      </w:tr>
      <w:tr w:rsidR="00ED2D7F" w:rsidRPr="0044462C" w14:paraId="43FBFD9A" w14:textId="77777777" w:rsidTr="0044462C">
        <w:trPr>
          <w:trHeight w:val="232"/>
        </w:trPr>
        <w:tc>
          <w:tcPr>
            <w:tcW w:w="1533" w:type="dxa"/>
          </w:tcPr>
          <w:p w14:paraId="7E34FDA3" w14:textId="77777777" w:rsidR="00ED2D7F" w:rsidRPr="0044462C" w:rsidRDefault="005427FE" w:rsidP="00062F37">
            <w:pPr>
              <w:pStyle w:val="TableFirstCol"/>
            </w:pPr>
            <w:r w:rsidRPr="0044462C">
              <w:t>7286</w:t>
            </w:r>
          </w:p>
        </w:tc>
        <w:tc>
          <w:tcPr>
            <w:tcW w:w="4770" w:type="dxa"/>
          </w:tcPr>
          <w:p w14:paraId="51F35943" w14:textId="77777777" w:rsidR="00ED2D7F" w:rsidRPr="0044462C" w:rsidRDefault="005427FE" w:rsidP="0044462C">
            <w:pPr>
              <w:pStyle w:val="TableParagraph"/>
            </w:pPr>
            <w:r w:rsidRPr="0044462C">
              <w:t>FREIGHT/DELIVERY SERVICES</w:t>
            </w:r>
          </w:p>
        </w:tc>
        <w:tc>
          <w:tcPr>
            <w:tcW w:w="2970" w:type="dxa"/>
          </w:tcPr>
          <w:p w14:paraId="7FB453B3" w14:textId="77777777" w:rsidR="00ED2D7F" w:rsidRPr="0044462C" w:rsidRDefault="005427FE" w:rsidP="0096509D">
            <w:pPr>
              <w:pStyle w:val="MathAlign"/>
            </w:pPr>
            <w:r w:rsidRPr="0044462C">
              <w:t>151,678.73</w:t>
            </w:r>
          </w:p>
        </w:tc>
      </w:tr>
      <w:tr w:rsidR="00ED2D7F" w:rsidRPr="0044462C" w14:paraId="19DF318C" w14:textId="77777777" w:rsidTr="0044462C">
        <w:trPr>
          <w:trHeight w:val="232"/>
        </w:trPr>
        <w:tc>
          <w:tcPr>
            <w:tcW w:w="1533" w:type="dxa"/>
          </w:tcPr>
          <w:p w14:paraId="353CD549" w14:textId="77777777" w:rsidR="00ED2D7F" w:rsidRPr="0044462C" w:rsidRDefault="005427FE" w:rsidP="00062F37">
            <w:pPr>
              <w:pStyle w:val="TableFirstCol"/>
            </w:pPr>
            <w:r w:rsidRPr="0044462C">
              <w:t>7295</w:t>
            </w:r>
          </w:p>
        </w:tc>
        <w:tc>
          <w:tcPr>
            <w:tcW w:w="4770" w:type="dxa"/>
          </w:tcPr>
          <w:p w14:paraId="79CF3146" w14:textId="77777777" w:rsidR="00ED2D7F" w:rsidRPr="0044462C" w:rsidRDefault="005427FE" w:rsidP="0044462C">
            <w:pPr>
              <w:pStyle w:val="TableParagraph"/>
            </w:pPr>
            <w:r w:rsidRPr="0044462C">
              <w:t>INVESTIGATION EXPENSES</w:t>
            </w:r>
          </w:p>
        </w:tc>
        <w:tc>
          <w:tcPr>
            <w:tcW w:w="2970" w:type="dxa"/>
          </w:tcPr>
          <w:p w14:paraId="1CA24FE1" w14:textId="77777777" w:rsidR="00ED2D7F" w:rsidRPr="0044462C" w:rsidRDefault="005427FE" w:rsidP="0096509D">
            <w:pPr>
              <w:pStyle w:val="MathAlign"/>
            </w:pPr>
            <w:r w:rsidRPr="0044462C">
              <w:t>11,912.00</w:t>
            </w:r>
          </w:p>
        </w:tc>
      </w:tr>
      <w:tr w:rsidR="00ED2D7F" w:rsidRPr="0044462C" w14:paraId="3D1D27CD" w14:textId="77777777" w:rsidTr="0044462C">
        <w:trPr>
          <w:trHeight w:val="232"/>
        </w:trPr>
        <w:tc>
          <w:tcPr>
            <w:tcW w:w="1533" w:type="dxa"/>
          </w:tcPr>
          <w:p w14:paraId="227C944A" w14:textId="77777777" w:rsidR="00ED2D7F" w:rsidRPr="0044462C" w:rsidRDefault="005427FE" w:rsidP="00062F37">
            <w:pPr>
              <w:pStyle w:val="TableFirstCol"/>
            </w:pPr>
            <w:r w:rsidRPr="0044462C">
              <w:t>7299</w:t>
            </w:r>
          </w:p>
        </w:tc>
        <w:tc>
          <w:tcPr>
            <w:tcW w:w="4770" w:type="dxa"/>
          </w:tcPr>
          <w:p w14:paraId="205198DA" w14:textId="77777777" w:rsidR="00ED2D7F" w:rsidRPr="0044462C" w:rsidRDefault="005427FE" w:rsidP="0044462C">
            <w:pPr>
              <w:pStyle w:val="TableParagraph"/>
            </w:pPr>
            <w:r w:rsidRPr="0044462C">
              <w:t>PURCHASED CONTRACTED SERVICES</w:t>
            </w:r>
          </w:p>
        </w:tc>
        <w:tc>
          <w:tcPr>
            <w:tcW w:w="2970" w:type="dxa"/>
          </w:tcPr>
          <w:p w14:paraId="75619EFC" w14:textId="1F7ED691" w:rsidR="00ED2D7F" w:rsidRPr="0044462C" w:rsidRDefault="005427FE" w:rsidP="0096509D">
            <w:pPr>
              <w:pStyle w:val="MathAlign"/>
            </w:pPr>
            <w:r w:rsidRPr="0044462C">
              <w:t>(19,332,432</w:t>
            </w:r>
            <w:r w:rsidR="002E1CF8" w:rsidRPr="0044462C">
              <w:t>.</w:t>
            </w:r>
            <w:r w:rsidRPr="0044462C">
              <w:t>03) (c)</w:t>
            </w:r>
          </w:p>
        </w:tc>
      </w:tr>
      <w:tr w:rsidR="00ED2D7F" w:rsidRPr="0044462C" w14:paraId="2FE6150F" w14:textId="77777777" w:rsidTr="0044462C">
        <w:trPr>
          <w:trHeight w:val="232"/>
        </w:trPr>
        <w:tc>
          <w:tcPr>
            <w:tcW w:w="1533" w:type="dxa"/>
          </w:tcPr>
          <w:p w14:paraId="228CBFDD" w14:textId="77777777" w:rsidR="00ED2D7F" w:rsidRPr="0044462C" w:rsidRDefault="005427FE" w:rsidP="00062F37">
            <w:pPr>
              <w:pStyle w:val="TableFirstCol"/>
            </w:pPr>
            <w:r w:rsidRPr="0044462C">
              <w:t>7697</w:t>
            </w:r>
          </w:p>
        </w:tc>
        <w:tc>
          <w:tcPr>
            <w:tcW w:w="4770" w:type="dxa"/>
          </w:tcPr>
          <w:p w14:paraId="0CA93357" w14:textId="77777777" w:rsidR="00ED2D7F" w:rsidRPr="0044462C" w:rsidRDefault="005427FE" w:rsidP="0044462C">
            <w:pPr>
              <w:pStyle w:val="TableParagraph"/>
            </w:pPr>
            <w:r w:rsidRPr="0044462C">
              <w:t>GRANTS - PUBLIC INCENTIVE PROGRAMS</w:t>
            </w:r>
          </w:p>
        </w:tc>
        <w:tc>
          <w:tcPr>
            <w:tcW w:w="2970" w:type="dxa"/>
          </w:tcPr>
          <w:p w14:paraId="522350F8" w14:textId="77777777" w:rsidR="00ED2D7F" w:rsidRPr="0044462C" w:rsidRDefault="005427FE" w:rsidP="0096509D">
            <w:pPr>
              <w:pStyle w:val="MathAlign"/>
            </w:pPr>
            <w:r w:rsidRPr="0044462C">
              <w:t>20,761,534.11</w:t>
            </w:r>
          </w:p>
        </w:tc>
      </w:tr>
      <w:tr w:rsidR="00ED2D7F" w:rsidRPr="0044462C" w14:paraId="0DFC5C5B" w14:textId="77777777" w:rsidTr="0044462C">
        <w:trPr>
          <w:trHeight w:val="232"/>
        </w:trPr>
        <w:tc>
          <w:tcPr>
            <w:tcW w:w="1533" w:type="dxa"/>
          </w:tcPr>
          <w:p w14:paraId="28C2A78F" w14:textId="77777777" w:rsidR="00ED2D7F" w:rsidRPr="0044462C" w:rsidRDefault="005427FE" w:rsidP="00062F37">
            <w:pPr>
              <w:pStyle w:val="TableFirstCol"/>
            </w:pPr>
            <w:r w:rsidRPr="0044462C">
              <w:t>7806</w:t>
            </w:r>
          </w:p>
        </w:tc>
        <w:tc>
          <w:tcPr>
            <w:tcW w:w="4770" w:type="dxa"/>
          </w:tcPr>
          <w:p w14:paraId="4EA2DAE3" w14:textId="77777777" w:rsidR="00ED2D7F" w:rsidRPr="0044462C" w:rsidRDefault="005427FE" w:rsidP="0044462C">
            <w:pPr>
              <w:pStyle w:val="TableParagraph"/>
            </w:pPr>
            <w:r w:rsidRPr="0044462C">
              <w:t>PROMPT PAYMENT INTEREST</w:t>
            </w:r>
          </w:p>
        </w:tc>
        <w:tc>
          <w:tcPr>
            <w:tcW w:w="2970" w:type="dxa"/>
          </w:tcPr>
          <w:p w14:paraId="58B40A4F" w14:textId="77777777" w:rsidR="00ED2D7F" w:rsidRPr="0044462C" w:rsidRDefault="005427FE" w:rsidP="0096509D">
            <w:pPr>
              <w:pStyle w:val="MathAlign"/>
            </w:pPr>
            <w:r w:rsidRPr="0044462C">
              <w:t>3,013.79</w:t>
            </w:r>
          </w:p>
        </w:tc>
      </w:tr>
      <w:tr w:rsidR="00ED2D7F" w:rsidRPr="0044462C" w14:paraId="7B176CB2" w14:textId="77777777" w:rsidTr="0044462C">
        <w:trPr>
          <w:trHeight w:val="225"/>
        </w:trPr>
        <w:tc>
          <w:tcPr>
            <w:tcW w:w="1533" w:type="dxa"/>
          </w:tcPr>
          <w:p w14:paraId="256FD8DD" w14:textId="77777777" w:rsidR="00ED2D7F" w:rsidRPr="0044462C" w:rsidRDefault="005427FE" w:rsidP="00062F37">
            <w:pPr>
              <w:pStyle w:val="TableFirstCol"/>
            </w:pPr>
            <w:r w:rsidRPr="0044462C">
              <w:t>7947</w:t>
            </w:r>
          </w:p>
        </w:tc>
        <w:tc>
          <w:tcPr>
            <w:tcW w:w="4770" w:type="dxa"/>
          </w:tcPr>
          <w:p w14:paraId="4EDF6CE7" w14:textId="77777777" w:rsidR="00ED2D7F" w:rsidRPr="0044462C" w:rsidRDefault="005427FE" w:rsidP="0044462C">
            <w:pPr>
              <w:pStyle w:val="TableParagraph"/>
            </w:pPr>
            <w:r w:rsidRPr="0044462C">
              <w:t>ST OFC OF RISK MNGMT ASSESSENTS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61B2DB" w14:textId="568762F5" w:rsidR="00ED2D7F" w:rsidRPr="0044462C" w:rsidRDefault="005427FE" w:rsidP="0096509D">
            <w:pPr>
              <w:pStyle w:val="MathAlign"/>
            </w:pPr>
            <w:r w:rsidRPr="0044462C">
              <w:t xml:space="preserve">228,290.46 </w:t>
            </w:r>
          </w:p>
        </w:tc>
      </w:tr>
    </w:tbl>
    <w:p w14:paraId="4CB1F3A8" w14:textId="3D44D246" w:rsidR="00ED2D7F" w:rsidRPr="0096509D" w:rsidRDefault="005427FE" w:rsidP="0044462C">
      <w:pPr>
        <w:pStyle w:val="TableParagraph"/>
        <w:rPr>
          <w:rStyle w:val="Strong"/>
        </w:rPr>
      </w:pPr>
      <w:r w:rsidRPr="0096509D">
        <w:rPr>
          <w:rStyle w:val="Strong"/>
        </w:rPr>
        <w:t>Total, Other Expenditures</w:t>
      </w:r>
      <w:r w:rsidRP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96509D">
        <w:rPr>
          <w:rStyle w:val="Strong"/>
        </w:rPr>
        <w:t>3,997,179.75</w:t>
      </w:r>
    </w:p>
    <w:p w14:paraId="61DD4BC5" w14:textId="77777777" w:rsidR="00ED2D7F" w:rsidRPr="0044462C" w:rsidRDefault="005427FE" w:rsidP="0096509D">
      <w:pPr>
        <w:pStyle w:val="Heading2"/>
        <w:ind w:left="0"/>
      </w:pPr>
      <w:r w:rsidRPr="0044462C">
        <w:t>Capital Outlay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4829"/>
        <w:gridCol w:w="31"/>
        <w:gridCol w:w="2880"/>
        <w:gridCol w:w="18"/>
      </w:tblGrid>
      <w:tr w:rsidR="00A65CF2" w:rsidRPr="0044462C" w14:paraId="72DAEDF5" w14:textId="77777777" w:rsidTr="00A65CF2">
        <w:trPr>
          <w:gridAfter w:val="1"/>
          <w:wAfter w:w="18" w:type="dxa"/>
          <w:cantSplit/>
          <w:trHeight w:val="225"/>
          <w:tblHeader/>
        </w:trPr>
        <w:tc>
          <w:tcPr>
            <w:tcW w:w="1533" w:type="dxa"/>
          </w:tcPr>
          <w:p w14:paraId="0FABD8A6" w14:textId="77777777" w:rsidR="00A65CF2" w:rsidRPr="0044462C" w:rsidRDefault="00A65CF2" w:rsidP="0096509D">
            <w:pPr>
              <w:pStyle w:val="TableHeading"/>
            </w:pPr>
            <w:r w:rsidRPr="0044462C">
              <w:t>Comptroller Object</w:t>
            </w:r>
          </w:p>
        </w:tc>
        <w:tc>
          <w:tcPr>
            <w:tcW w:w="4860" w:type="dxa"/>
            <w:gridSpan w:val="2"/>
          </w:tcPr>
          <w:p w14:paraId="4EA30017" w14:textId="77777777" w:rsidR="00A65CF2" w:rsidRPr="0044462C" w:rsidRDefault="00A65CF2" w:rsidP="0096509D">
            <w:pPr>
              <w:pStyle w:val="TableHeading"/>
            </w:pPr>
            <w:r w:rsidRPr="0044462C">
              <w:t>Object Code Description</w:t>
            </w:r>
          </w:p>
        </w:tc>
        <w:tc>
          <w:tcPr>
            <w:tcW w:w="2880" w:type="dxa"/>
          </w:tcPr>
          <w:p w14:paraId="5E475D80" w14:textId="77777777" w:rsidR="00A65CF2" w:rsidRPr="0044462C" w:rsidRDefault="00A65CF2" w:rsidP="0096509D">
            <w:pPr>
              <w:pStyle w:val="TableHeading"/>
            </w:pPr>
            <w:r w:rsidRPr="0044462C">
              <w:t>Amount</w:t>
            </w:r>
          </w:p>
        </w:tc>
      </w:tr>
      <w:tr w:rsidR="00ED2D7F" w:rsidRPr="0044462C" w14:paraId="6A1E2380" w14:textId="77777777" w:rsidTr="00A65CF2">
        <w:trPr>
          <w:cantSplit/>
          <w:trHeight w:val="225"/>
        </w:trPr>
        <w:tc>
          <w:tcPr>
            <w:tcW w:w="1533" w:type="dxa"/>
          </w:tcPr>
          <w:p w14:paraId="01B0B94F" w14:textId="77777777" w:rsidR="00ED2D7F" w:rsidRPr="0044462C" w:rsidRDefault="005427FE" w:rsidP="00062F37">
            <w:pPr>
              <w:pStyle w:val="TableFirstCol"/>
            </w:pPr>
            <w:r w:rsidRPr="0044462C">
              <w:t>7361</w:t>
            </w:r>
          </w:p>
        </w:tc>
        <w:tc>
          <w:tcPr>
            <w:tcW w:w="4829" w:type="dxa"/>
          </w:tcPr>
          <w:p w14:paraId="73C1BF06" w14:textId="77777777" w:rsidR="00ED2D7F" w:rsidRPr="0044462C" w:rsidRDefault="005427FE" w:rsidP="0044462C">
            <w:pPr>
              <w:pStyle w:val="TableParagraph"/>
            </w:pPr>
            <w:r w:rsidRPr="0044462C">
              <w:t>PERSONAL PROPERTY-CAPITALIZE</w:t>
            </w:r>
          </w:p>
        </w:tc>
        <w:tc>
          <w:tcPr>
            <w:tcW w:w="2929" w:type="dxa"/>
            <w:gridSpan w:val="3"/>
          </w:tcPr>
          <w:p w14:paraId="6ACA3347" w14:textId="77777777" w:rsidR="00ED2D7F" w:rsidRPr="0044462C" w:rsidRDefault="005427FE" w:rsidP="0096509D">
            <w:pPr>
              <w:pStyle w:val="MathAlign"/>
            </w:pPr>
            <w:r w:rsidRPr="0044462C">
              <w:t>16,935.00</w:t>
            </w:r>
          </w:p>
        </w:tc>
      </w:tr>
      <w:tr w:rsidR="00ED2D7F" w:rsidRPr="0044462C" w14:paraId="1A1A3130" w14:textId="77777777" w:rsidTr="00A65CF2">
        <w:trPr>
          <w:cantSplit/>
          <w:trHeight w:val="232"/>
        </w:trPr>
        <w:tc>
          <w:tcPr>
            <w:tcW w:w="1533" w:type="dxa"/>
          </w:tcPr>
          <w:p w14:paraId="2144D751" w14:textId="77777777" w:rsidR="00ED2D7F" w:rsidRPr="0044462C" w:rsidRDefault="005427FE" w:rsidP="00062F37">
            <w:pPr>
              <w:pStyle w:val="TableFirstCol"/>
            </w:pPr>
            <w:r w:rsidRPr="0044462C">
              <w:t>7365</w:t>
            </w:r>
          </w:p>
        </w:tc>
        <w:tc>
          <w:tcPr>
            <w:tcW w:w="4829" w:type="dxa"/>
          </w:tcPr>
          <w:p w14:paraId="690514E4" w14:textId="77777777" w:rsidR="00ED2D7F" w:rsidRPr="0044462C" w:rsidRDefault="005427FE" w:rsidP="0044462C">
            <w:pPr>
              <w:pStyle w:val="TableParagraph"/>
            </w:pPr>
            <w:r w:rsidRPr="0044462C">
              <w:t>PERSONAL PROPERTY-BOATS-CAPITALIZE</w:t>
            </w:r>
          </w:p>
        </w:tc>
        <w:tc>
          <w:tcPr>
            <w:tcW w:w="2929" w:type="dxa"/>
            <w:gridSpan w:val="3"/>
          </w:tcPr>
          <w:p w14:paraId="02FF6033" w14:textId="77777777" w:rsidR="00ED2D7F" w:rsidRPr="0044462C" w:rsidRDefault="005427FE" w:rsidP="0096509D">
            <w:pPr>
              <w:pStyle w:val="MathAlign"/>
            </w:pPr>
            <w:r w:rsidRPr="0044462C">
              <w:t>83,004.00</w:t>
            </w:r>
          </w:p>
        </w:tc>
      </w:tr>
      <w:tr w:rsidR="00ED2D7F" w:rsidRPr="0044462C" w14:paraId="782BBC3D" w14:textId="77777777" w:rsidTr="00A65CF2">
        <w:trPr>
          <w:cantSplit/>
          <w:trHeight w:val="232"/>
        </w:trPr>
        <w:tc>
          <w:tcPr>
            <w:tcW w:w="1533" w:type="dxa"/>
          </w:tcPr>
          <w:p w14:paraId="79DDBBCE" w14:textId="77777777" w:rsidR="00ED2D7F" w:rsidRPr="0044462C" w:rsidRDefault="005427FE" w:rsidP="00062F37">
            <w:pPr>
              <w:pStyle w:val="TableFirstCol"/>
            </w:pPr>
            <w:r w:rsidRPr="0044462C">
              <w:t>7372</w:t>
            </w:r>
          </w:p>
        </w:tc>
        <w:tc>
          <w:tcPr>
            <w:tcW w:w="4829" w:type="dxa"/>
          </w:tcPr>
          <w:p w14:paraId="4A7AB59C" w14:textId="77777777" w:rsidR="00ED2D7F" w:rsidRPr="0044462C" w:rsidRDefault="005427FE" w:rsidP="0044462C">
            <w:pPr>
              <w:pStyle w:val="TableParagraph"/>
            </w:pPr>
            <w:r w:rsidRPr="0044462C">
              <w:t>PERSONAL PROP-OTHER MOTOR VEHICLES-CAP</w:t>
            </w:r>
          </w:p>
        </w:tc>
        <w:tc>
          <w:tcPr>
            <w:tcW w:w="2929" w:type="dxa"/>
            <w:gridSpan w:val="3"/>
          </w:tcPr>
          <w:p w14:paraId="6096118A" w14:textId="77777777" w:rsidR="00ED2D7F" w:rsidRPr="0044462C" w:rsidRDefault="005427FE" w:rsidP="0096509D">
            <w:pPr>
              <w:pStyle w:val="MathAlign"/>
            </w:pPr>
            <w:r w:rsidRPr="0044462C">
              <w:t>509,754.00</w:t>
            </w:r>
          </w:p>
        </w:tc>
      </w:tr>
      <w:tr w:rsidR="00ED2D7F" w:rsidRPr="0044462C" w14:paraId="36AB41AB" w14:textId="77777777" w:rsidTr="00A65CF2">
        <w:trPr>
          <w:cantSplit/>
          <w:trHeight w:val="232"/>
        </w:trPr>
        <w:tc>
          <w:tcPr>
            <w:tcW w:w="1533" w:type="dxa"/>
          </w:tcPr>
          <w:p w14:paraId="40E15996" w14:textId="77777777" w:rsidR="00ED2D7F" w:rsidRPr="0044462C" w:rsidRDefault="005427FE" w:rsidP="00062F37">
            <w:pPr>
              <w:pStyle w:val="TableFirstCol"/>
            </w:pPr>
            <w:r w:rsidRPr="0044462C">
              <w:t>7373</w:t>
            </w:r>
          </w:p>
        </w:tc>
        <w:tc>
          <w:tcPr>
            <w:tcW w:w="4829" w:type="dxa"/>
          </w:tcPr>
          <w:p w14:paraId="203698D9" w14:textId="77777777" w:rsidR="00ED2D7F" w:rsidRPr="0044462C" w:rsidRDefault="005427FE" w:rsidP="0044462C">
            <w:pPr>
              <w:pStyle w:val="TableParagraph"/>
            </w:pPr>
            <w:r w:rsidRPr="0044462C">
              <w:t>PERSONAL PROP-FURNISHING &amp; EQUIPMENT-CAP</w:t>
            </w:r>
          </w:p>
        </w:tc>
        <w:tc>
          <w:tcPr>
            <w:tcW w:w="2929" w:type="dxa"/>
            <w:gridSpan w:val="3"/>
          </w:tcPr>
          <w:p w14:paraId="69929000" w14:textId="77777777" w:rsidR="00ED2D7F" w:rsidRPr="0044462C" w:rsidRDefault="005427FE" w:rsidP="0096509D">
            <w:pPr>
              <w:pStyle w:val="MathAlign"/>
            </w:pPr>
            <w:r w:rsidRPr="0044462C">
              <w:t>1,137,645.23</w:t>
            </w:r>
          </w:p>
        </w:tc>
      </w:tr>
      <w:tr w:rsidR="00ED2D7F" w:rsidRPr="0044462C" w14:paraId="2A127F91" w14:textId="77777777" w:rsidTr="0044462C">
        <w:trPr>
          <w:cantSplit/>
          <w:trHeight w:val="232"/>
        </w:trPr>
        <w:tc>
          <w:tcPr>
            <w:tcW w:w="1533" w:type="dxa"/>
          </w:tcPr>
          <w:p w14:paraId="630305A6" w14:textId="77777777" w:rsidR="00ED2D7F" w:rsidRPr="0044462C" w:rsidRDefault="005427FE" w:rsidP="00062F37">
            <w:pPr>
              <w:pStyle w:val="TableFirstCol"/>
            </w:pPr>
            <w:r w:rsidRPr="0044462C">
              <w:t>7379</w:t>
            </w:r>
          </w:p>
        </w:tc>
        <w:tc>
          <w:tcPr>
            <w:tcW w:w="4829" w:type="dxa"/>
          </w:tcPr>
          <w:p w14:paraId="05FCAAEB" w14:textId="77777777" w:rsidR="00ED2D7F" w:rsidRPr="0044462C" w:rsidRDefault="005427FE" w:rsidP="0044462C">
            <w:pPr>
              <w:pStyle w:val="TableParagraph"/>
            </w:pPr>
            <w:r w:rsidRPr="0044462C">
              <w:t>PERSONAL PROP-COMPUTER EQUIP-CAPITALIZED</w:t>
            </w:r>
          </w:p>
        </w:tc>
        <w:tc>
          <w:tcPr>
            <w:tcW w:w="2929" w:type="dxa"/>
            <w:gridSpan w:val="3"/>
          </w:tcPr>
          <w:p w14:paraId="4935A547" w14:textId="77777777" w:rsidR="00ED2D7F" w:rsidRPr="0044462C" w:rsidRDefault="005427FE" w:rsidP="0096509D">
            <w:pPr>
              <w:pStyle w:val="MathAlign"/>
            </w:pPr>
            <w:r w:rsidRPr="0044462C">
              <w:t>227,547.00</w:t>
            </w:r>
          </w:p>
        </w:tc>
      </w:tr>
      <w:tr w:rsidR="00ED2D7F" w:rsidRPr="0044462C" w14:paraId="1321F05A" w14:textId="77777777" w:rsidTr="0044462C">
        <w:trPr>
          <w:cantSplit/>
          <w:trHeight w:val="225"/>
        </w:trPr>
        <w:tc>
          <w:tcPr>
            <w:tcW w:w="1533" w:type="dxa"/>
          </w:tcPr>
          <w:p w14:paraId="22B4B14C" w14:textId="77777777" w:rsidR="00ED2D7F" w:rsidRPr="0044462C" w:rsidRDefault="005427FE" w:rsidP="00062F37">
            <w:pPr>
              <w:pStyle w:val="TableFirstCol"/>
            </w:pPr>
            <w:r w:rsidRPr="0044462C">
              <w:t>7512</w:t>
            </w:r>
          </w:p>
        </w:tc>
        <w:tc>
          <w:tcPr>
            <w:tcW w:w="4829" w:type="dxa"/>
          </w:tcPr>
          <w:p w14:paraId="09027F5D" w14:textId="77777777" w:rsidR="00ED2D7F" w:rsidRPr="0044462C" w:rsidRDefault="005427FE" w:rsidP="0044462C">
            <w:pPr>
              <w:pStyle w:val="TableParagraph"/>
            </w:pPr>
            <w:r w:rsidRPr="0044462C">
              <w:t>PERSONAL PROPERTY-TELECOM EQUIPMENT-CAP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14:paraId="3FDCC297" w14:textId="159BDC95" w:rsidR="00ED2D7F" w:rsidRPr="0044462C" w:rsidRDefault="005427FE" w:rsidP="0096509D">
            <w:pPr>
              <w:pStyle w:val="MathAlign"/>
            </w:pPr>
            <w:r w:rsidRPr="0044462C">
              <w:t xml:space="preserve">7,529.22 </w:t>
            </w:r>
          </w:p>
        </w:tc>
      </w:tr>
    </w:tbl>
    <w:p w14:paraId="180E69D7" w14:textId="792B8731" w:rsidR="00ED2D7F" w:rsidRDefault="005427FE" w:rsidP="0044462C">
      <w:pPr>
        <w:pStyle w:val="TableParagraph"/>
        <w:rPr>
          <w:rStyle w:val="Strong"/>
        </w:rPr>
      </w:pPr>
      <w:r w:rsidRPr="0096509D">
        <w:rPr>
          <w:rStyle w:val="Strong"/>
        </w:rPr>
        <w:t>Total, Capital Outlay</w:t>
      </w:r>
      <w:r w:rsidRP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A50C1F">
        <w:rPr>
          <w:rStyle w:val="Strong"/>
        </w:rPr>
        <w:t xml:space="preserve">       </w:t>
      </w:r>
      <w:r w:rsidRPr="0096509D">
        <w:rPr>
          <w:rStyle w:val="Strong"/>
        </w:rPr>
        <w:t>1,982,414.45</w:t>
      </w:r>
    </w:p>
    <w:p w14:paraId="15EE652E" w14:textId="4725B54E" w:rsidR="00A50C1F" w:rsidRPr="0096509D" w:rsidRDefault="00FF4353" w:rsidP="0044462C">
      <w:pPr>
        <w:pStyle w:val="TableParagraph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A0DE" wp14:editId="27F10E57">
                <wp:simplePos x="0" y="0"/>
                <wp:positionH relativeFrom="column">
                  <wp:posOffset>4441825</wp:posOffset>
                </wp:positionH>
                <wp:positionV relativeFrom="paragraph">
                  <wp:posOffset>116840</wp:posOffset>
                </wp:positionV>
                <wp:extent cx="1828800" cy="0"/>
                <wp:effectExtent l="0" t="0" r="0" b="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2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9.75pt;margin-top:9.2pt;width:2in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"/>
            </w:pict>
          </mc:Fallback>
        </mc:AlternateContent>
      </w:r>
    </w:p>
    <w:p w14:paraId="7BFF18F8" w14:textId="5D895916" w:rsidR="00ED2D7F" w:rsidRPr="0096509D" w:rsidRDefault="005427FE" w:rsidP="0044462C">
      <w:pPr>
        <w:pStyle w:val="TableParagraph"/>
        <w:rPr>
          <w:rStyle w:val="Strong"/>
        </w:rPr>
      </w:pPr>
      <w:r w:rsidRPr="0096509D">
        <w:rPr>
          <w:rStyle w:val="Strong"/>
        </w:rPr>
        <w:t>Total Expenditures</w:t>
      </w:r>
      <w:r w:rsidRPr="0096509D">
        <w:rPr>
          <w:rStyle w:val="Strong"/>
        </w:rPr>
        <w:tab/>
        <w:t xml:space="preserve">$ </w:t>
      </w:r>
      <w:r w:rsidRP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96509D">
        <w:rPr>
          <w:rStyle w:val="Strong"/>
        </w:rPr>
        <w:tab/>
      </w:r>
      <w:r w:rsidR="00A50C1F">
        <w:rPr>
          <w:rStyle w:val="Strong"/>
        </w:rPr>
        <w:t xml:space="preserve">   </w:t>
      </w:r>
      <w:r w:rsidRPr="0096509D">
        <w:rPr>
          <w:rStyle w:val="Strong"/>
        </w:rPr>
        <w:t xml:space="preserve">101,664,997.71 </w:t>
      </w:r>
    </w:p>
    <w:p w14:paraId="046DE752" w14:textId="77777777" w:rsidR="00ED2D7F" w:rsidRPr="0044462C" w:rsidRDefault="00ED2D7F" w:rsidP="0044462C">
      <w:pPr>
        <w:pStyle w:val="TableParagraph"/>
      </w:pPr>
    </w:p>
    <w:p w14:paraId="074FE6C5" w14:textId="77777777" w:rsidR="00ED2D7F" w:rsidRPr="0044462C" w:rsidRDefault="00ED2D7F" w:rsidP="0044462C">
      <w:pPr>
        <w:pStyle w:val="TableParagraph"/>
      </w:pPr>
    </w:p>
    <w:p w14:paraId="1F54CCF7" w14:textId="77777777" w:rsidR="00ED2D7F" w:rsidRPr="0044462C" w:rsidRDefault="005427FE" w:rsidP="0044462C">
      <w:pPr>
        <w:pStyle w:val="TableParagraph"/>
      </w:pPr>
      <w:r w:rsidRPr="0044462C">
        <w:t>Notes: Negative amounts were due to:</w:t>
      </w:r>
    </w:p>
    <w:p w14:paraId="1347D874" w14:textId="77777777" w:rsidR="00ED2D7F" w:rsidRPr="0044462C" w:rsidRDefault="005427FE" w:rsidP="0044462C">
      <w:pPr>
        <w:pStyle w:val="TableParagraph"/>
      </w:pPr>
      <w:r w:rsidRPr="0044462C">
        <w:t>(a) &amp; (b) Refunds of Expenditures</w:t>
      </w:r>
    </w:p>
    <w:p w14:paraId="4647A0DF" w14:textId="77777777" w:rsidR="00ED2D7F" w:rsidRPr="0044462C" w:rsidRDefault="005427FE" w:rsidP="0044462C">
      <w:pPr>
        <w:pStyle w:val="TableParagraph"/>
      </w:pPr>
      <w:r w:rsidRPr="0044462C">
        <w:t>(c) Reversal of the entries processed in August 2019 to accrue expenditures for Annual Financial Report 2019 purpose.</w:t>
      </w:r>
    </w:p>
    <w:sectPr w:rsidR="00ED2D7F" w:rsidRPr="0044462C" w:rsidSect="00DF3542">
      <w:footerReference w:type="default" r:id="rId6"/>
      <w:pgSz w:w="12240" w:h="15840"/>
      <w:pgMar w:top="1460" w:right="360" w:bottom="440" w:left="1540" w:header="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E00A" w14:textId="77777777" w:rsidR="00C1248F" w:rsidRDefault="00C1248F">
      <w:r>
        <w:separator/>
      </w:r>
    </w:p>
  </w:endnote>
  <w:endnote w:type="continuationSeparator" w:id="0">
    <w:p w14:paraId="3AD809A6" w14:textId="77777777" w:rsidR="00C1248F" w:rsidRDefault="00C1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AFC7" w14:textId="77777777" w:rsidR="00EE7FC2" w:rsidRPr="00DF3542" w:rsidRDefault="00EE7FC2">
    <w:pPr>
      <w:pStyle w:val="Footer"/>
      <w:jc w:val="center"/>
      <w:rPr>
        <w:sz w:val="18"/>
        <w:szCs w:val="18"/>
      </w:rPr>
    </w:pPr>
    <w:r w:rsidRPr="00DF3542">
      <w:rPr>
        <w:sz w:val="18"/>
        <w:szCs w:val="18"/>
      </w:rPr>
      <w:t xml:space="preserve">Page </w:t>
    </w:r>
    <w:r w:rsidRPr="00DF3542">
      <w:rPr>
        <w:sz w:val="18"/>
        <w:szCs w:val="18"/>
      </w:rPr>
      <w:fldChar w:fldCharType="begin"/>
    </w:r>
    <w:r w:rsidRPr="00DF3542">
      <w:rPr>
        <w:sz w:val="18"/>
        <w:szCs w:val="18"/>
      </w:rPr>
      <w:instrText xml:space="preserve"> PAGE  \* Arabic  \* MERGEFORMAT </w:instrText>
    </w:r>
    <w:r w:rsidRPr="00DF3542">
      <w:rPr>
        <w:sz w:val="18"/>
        <w:szCs w:val="18"/>
      </w:rPr>
      <w:fldChar w:fldCharType="separate"/>
    </w:r>
    <w:r w:rsidRPr="00DF3542">
      <w:rPr>
        <w:noProof/>
        <w:sz w:val="18"/>
        <w:szCs w:val="18"/>
      </w:rPr>
      <w:t>2</w:t>
    </w:r>
    <w:r w:rsidRPr="00DF3542">
      <w:rPr>
        <w:sz w:val="18"/>
        <w:szCs w:val="18"/>
      </w:rPr>
      <w:fldChar w:fldCharType="end"/>
    </w:r>
    <w:r w:rsidRPr="00DF3542">
      <w:rPr>
        <w:sz w:val="18"/>
        <w:szCs w:val="18"/>
      </w:rPr>
      <w:t xml:space="preserve"> of </w:t>
    </w:r>
    <w:r w:rsidRPr="00DF3542">
      <w:rPr>
        <w:sz w:val="18"/>
        <w:szCs w:val="18"/>
      </w:rPr>
      <w:fldChar w:fldCharType="begin"/>
    </w:r>
    <w:r w:rsidRPr="00DF3542">
      <w:rPr>
        <w:sz w:val="18"/>
        <w:szCs w:val="18"/>
      </w:rPr>
      <w:instrText xml:space="preserve"> NUMPAGES  \* Arabic  \* MERGEFORMAT </w:instrText>
    </w:r>
    <w:r w:rsidRPr="00DF3542">
      <w:rPr>
        <w:sz w:val="18"/>
        <w:szCs w:val="18"/>
      </w:rPr>
      <w:fldChar w:fldCharType="separate"/>
    </w:r>
    <w:r w:rsidRPr="00DF3542">
      <w:rPr>
        <w:noProof/>
        <w:sz w:val="18"/>
        <w:szCs w:val="18"/>
      </w:rPr>
      <w:t>2</w:t>
    </w:r>
    <w:r w:rsidRPr="00DF3542">
      <w:rPr>
        <w:sz w:val="18"/>
        <w:szCs w:val="18"/>
      </w:rPr>
      <w:fldChar w:fldCharType="end"/>
    </w:r>
  </w:p>
  <w:p w14:paraId="75169100" w14:textId="5DE8A72E" w:rsidR="00EE7FC2" w:rsidRDefault="00EE7FC2">
    <w:pPr>
      <w:pStyle w:val="BodyText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B337" w14:textId="77777777" w:rsidR="00C1248F" w:rsidRDefault="00C1248F">
      <w:r>
        <w:separator/>
      </w:r>
    </w:p>
  </w:footnote>
  <w:footnote w:type="continuationSeparator" w:id="0">
    <w:p w14:paraId="063FC95E" w14:textId="77777777" w:rsidR="00C1248F" w:rsidRDefault="00C1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readOnly" w:enforcement="1" w:cryptProviderType="rsaAES" w:cryptAlgorithmClass="hash" w:cryptAlgorithmType="typeAny" w:cryptAlgorithmSid="14" w:cryptSpinCount="100000" w:hash="P1U5SfGuHTf5wBQyFbKFAk/w936f95PMbDs5MVSaojosM08PK9XWYvdKPnF+gcHxMiVZjuy/+0qJLs6If2m+uw==" w:salt="THO9hYb5Bxn+B/16gtiMK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7F"/>
    <w:rsid w:val="0005520D"/>
    <w:rsid w:val="00062F37"/>
    <w:rsid w:val="0006729C"/>
    <w:rsid w:val="000C262B"/>
    <w:rsid w:val="00103944"/>
    <w:rsid w:val="001703C7"/>
    <w:rsid w:val="0019203D"/>
    <w:rsid w:val="002223D0"/>
    <w:rsid w:val="0028313A"/>
    <w:rsid w:val="002D2490"/>
    <w:rsid w:val="002E1CF8"/>
    <w:rsid w:val="003C2B8F"/>
    <w:rsid w:val="003E5153"/>
    <w:rsid w:val="00412A10"/>
    <w:rsid w:val="0043682E"/>
    <w:rsid w:val="0044462C"/>
    <w:rsid w:val="004A6F64"/>
    <w:rsid w:val="005427FE"/>
    <w:rsid w:val="00550DD7"/>
    <w:rsid w:val="006E25B3"/>
    <w:rsid w:val="00816CF5"/>
    <w:rsid w:val="008247E1"/>
    <w:rsid w:val="00950147"/>
    <w:rsid w:val="0096509D"/>
    <w:rsid w:val="00973647"/>
    <w:rsid w:val="00A50169"/>
    <w:rsid w:val="00A50C1F"/>
    <w:rsid w:val="00A5556E"/>
    <w:rsid w:val="00A65CF2"/>
    <w:rsid w:val="00C1248F"/>
    <w:rsid w:val="00D343C5"/>
    <w:rsid w:val="00D817F4"/>
    <w:rsid w:val="00DF3542"/>
    <w:rsid w:val="00DF4F6E"/>
    <w:rsid w:val="00ED2D7F"/>
    <w:rsid w:val="00EE7FC2"/>
    <w:rsid w:val="00F2750E"/>
    <w:rsid w:val="00F4209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78A9"/>
  <w15:docId w15:val="{AD5D5EC5-17A6-46AF-A957-D50BC25C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62C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936" w:right="21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28313A"/>
    <w:pPr>
      <w:spacing w:before="240" w:after="120"/>
      <w:ind w:left="14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8"/>
      <w:ind w:left="15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44462C"/>
    <w:pPr>
      <w:spacing w:before="7" w:line="206" w:lineRule="exact"/>
    </w:pPr>
    <w:rPr>
      <w:sz w:val="20"/>
    </w:rPr>
  </w:style>
  <w:style w:type="character" w:styleId="Strong">
    <w:name w:val="Strong"/>
    <w:basedOn w:val="DefaultParagraphFont"/>
    <w:uiPriority w:val="22"/>
    <w:qFormat/>
    <w:rsid w:val="009501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313A"/>
    <w:rPr>
      <w:rFonts w:ascii="Verdana" w:eastAsia="Verdana" w:hAnsi="Verdana" w:cs="Verdana"/>
      <w:b/>
      <w:bCs/>
      <w:lang w:bidi="en-US"/>
    </w:rPr>
  </w:style>
  <w:style w:type="paragraph" w:customStyle="1" w:styleId="TableHeading">
    <w:name w:val="Table Heading"/>
    <w:basedOn w:val="TableParagraph"/>
    <w:qFormat/>
    <w:rsid w:val="0044462C"/>
    <w:pPr>
      <w:jc w:val="center"/>
    </w:pPr>
    <w:rPr>
      <w:b/>
    </w:rPr>
  </w:style>
  <w:style w:type="paragraph" w:customStyle="1" w:styleId="MathAlign">
    <w:name w:val="Math Align"/>
    <w:basedOn w:val="TableParagraph"/>
    <w:qFormat/>
    <w:rsid w:val="0044462C"/>
    <w:pPr>
      <w:jc w:val="right"/>
    </w:pPr>
  </w:style>
  <w:style w:type="paragraph" w:customStyle="1" w:styleId="TableFirstCol">
    <w:name w:val="Table First Col"/>
    <w:basedOn w:val="TableParagraph"/>
    <w:qFormat/>
    <w:rsid w:val="00062F37"/>
    <w:rPr>
      <w:b/>
    </w:rPr>
  </w:style>
  <w:style w:type="paragraph" w:styleId="Header">
    <w:name w:val="header"/>
    <w:basedOn w:val="Normal"/>
    <w:link w:val="HeaderChar"/>
    <w:uiPriority w:val="99"/>
    <w:unhideWhenUsed/>
    <w:rsid w:val="00DF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42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542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1195</Words>
  <Characters>6812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Commission On Environmental Quality Expenditures by Object of Expense For the 2nd Quarter Ended February 29, 2020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 Expenditures by Object of Expense For the 2nd Quarter Ended February 29, 2020</dc:title>
  <dc:subject>Expenditures by Object of Expense For the 2nd Quarter Ended February 29, 2020</dc:subject>
  <cp:keywords>Expenditures, object of expenses, q2 2020</cp:keywords>
  <cp:revision>7</cp:revision>
  <dcterms:created xsi:type="dcterms:W3CDTF">2020-04-16T18:56:00Z</dcterms:created>
  <dcterms:modified xsi:type="dcterms:W3CDTF">2020-04-16T20:59:00Z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2020-04-16T00:00:00Z</vt:filetime>
  </property>
</Properties>
</file>