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DF44" w14:textId="295C34DF" w:rsidR="006263F2" w:rsidRDefault="0083352F" w:rsidP="00B96B5C">
      <w:pPr>
        <w:pStyle w:val="HeadingAppndx2"/>
      </w:pPr>
      <w:bookmarkStart w:id="0" w:name="_Toc319068468"/>
      <w:bookmarkStart w:id="1" w:name="_Toc319944132"/>
      <w:r>
        <w:t xml:space="preserve">Template for an </w:t>
      </w:r>
      <w:r>
        <w:br/>
      </w:r>
      <w:r w:rsidR="003866AA" w:rsidRPr="00841189">
        <w:t>E</w:t>
      </w:r>
      <w:r w:rsidR="00144B8C" w:rsidRPr="00841189">
        <w:t>mergency</w:t>
      </w:r>
      <w:r w:rsidR="003866AA" w:rsidRPr="00841189">
        <w:t xml:space="preserve"> A</w:t>
      </w:r>
      <w:r w:rsidR="00144B8C" w:rsidRPr="00841189">
        <w:t>ction</w:t>
      </w:r>
      <w:r w:rsidR="003866AA" w:rsidRPr="00841189">
        <w:t xml:space="preserve"> P</w:t>
      </w:r>
      <w:r w:rsidR="00144B8C" w:rsidRPr="00841189">
        <w:t>lan</w:t>
      </w:r>
      <w:r w:rsidR="003866AA" w:rsidRPr="00841189">
        <w:t xml:space="preserve"> </w:t>
      </w:r>
      <w:r>
        <w:br/>
      </w:r>
      <w:r w:rsidR="00144B8C" w:rsidRPr="00841189">
        <w:t>for a</w:t>
      </w:r>
      <w:r w:rsidR="00C62AF4">
        <w:t>n Intermediate or</w:t>
      </w:r>
      <w:r w:rsidR="003866AA" w:rsidRPr="00841189">
        <w:t xml:space="preserve"> S</w:t>
      </w:r>
      <w:r w:rsidR="00144B8C" w:rsidRPr="00841189">
        <w:t>mall</w:t>
      </w:r>
      <w:r w:rsidR="003866AA" w:rsidRPr="00841189">
        <w:t xml:space="preserve"> D</w:t>
      </w:r>
      <w:r w:rsidR="00144B8C" w:rsidRPr="00841189">
        <w:t>am</w:t>
      </w:r>
      <w:bookmarkEnd w:id="0"/>
      <w:bookmarkEnd w:id="1"/>
    </w:p>
    <w:p w14:paraId="51651884" w14:textId="2E6A6110" w:rsidR="00144F9F" w:rsidRDefault="00144F9F" w:rsidP="00B96B5C">
      <w:pPr>
        <w:pStyle w:val="HeadingAppndx2"/>
      </w:pPr>
    </w:p>
    <w:p w14:paraId="421A65E0" w14:textId="551E8643" w:rsidR="00144F9F" w:rsidRDefault="00144F9F" w:rsidP="00B96B5C">
      <w:pPr>
        <w:pStyle w:val="HeadingAppndx2"/>
      </w:pPr>
      <w:r>
        <w:t>Revised 2019</w:t>
      </w:r>
    </w:p>
    <w:p w14:paraId="7FDE984B" w14:textId="5855E488" w:rsidR="000A263D" w:rsidRDefault="00AF53FA">
      <w:pPr>
        <w:sectPr w:rsidR="000A263D" w:rsidSect="000A263D">
          <w:footerReference w:type="default" r:id="rId8"/>
          <w:pgSz w:w="12240" w:h="15840" w:code="1"/>
          <w:pgMar w:top="1440" w:right="1440" w:bottom="1440" w:left="1440" w:header="720" w:footer="720" w:gutter="0"/>
          <w:cols w:space="720"/>
          <w:titlePg/>
          <w:docGrid w:linePitch="360"/>
        </w:sectPr>
      </w:pPr>
      <w:r>
        <w:br w:type="page"/>
      </w:r>
    </w:p>
    <w:p w14:paraId="19857A19" w14:textId="77777777" w:rsidR="00AC1355" w:rsidRDefault="00AC1355" w:rsidP="00AD080B"/>
    <w:p w14:paraId="30A9C682" w14:textId="77777777" w:rsidR="00F45DF1" w:rsidRPr="00E17F81" w:rsidRDefault="00E17F81" w:rsidP="00E17F81">
      <w:pPr>
        <w:pStyle w:val="Heading1"/>
      </w:pPr>
      <w:bookmarkStart w:id="2" w:name="_Toc319068469"/>
      <w:bookmarkStart w:id="3" w:name="_Toc319936785"/>
      <w:bookmarkStart w:id="4" w:name="_Toc319944133"/>
      <w:r w:rsidRPr="00E17F81">
        <w:t>[Name] Dam</w:t>
      </w:r>
      <w:bookmarkEnd w:id="2"/>
      <w:bookmarkEnd w:id="3"/>
      <w:bookmarkEnd w:id="4"/>
    </w:p>
    <w:p w14:paraId="7C313041" w14:textId="77777777" w:rsidR="00F45DF1" w:rsidRPr="00E17F81" w:rsidRDefault="00C43630" w:rsidP="00E17F81">
      <w:pPr>
        <w:pStyle w:val="Heading1"/>
      </w:pPr>
      <w:bookmarkStart w:id="5" w:name="_Toc319068470"/>
      <w:bookmarkStart w:id="6" w:name="_Toc319936786"/>
      <w:bookmarkStart w:id="7" w:name="_Toc319944134"/>
      <w:r w:rsidRPr="00E17F81">
        <w:t>[</w:t>
      </w:r>
      <w:r w:rsidR="00F45DF1" w:rsidRPr="00E17F81">
        <w:t>TX#</w:t>
      </w:r>
      <w:r w:rsidR="00EE2275" w:rsidRPr="00E17F81">
        <w:t>#</w:t>
      </w:r>
      <w:r w:rsidR="00F45DF1" w:rsidRPr="00E17F81">
        <w:t>###</w:t>
      </w:r>
      <w:r w:rsidRPr="00E17F81">
        <w:t>]</w:t>
      </w:r>
      <w:bookmarkEnd w:id="5"/>
      <w:bookmarkEnd w:id="6"/>
      <w:bookmarkEnd w:id="7"/>
    </w:p>
    <w:p w14:paraId="06153550" w14:textId="77777777" w:rsidR="00F45DF1" w:rsidRPr="00841189" w:rsidRDefault="00E17F81" w:rsidP="00E17F81">
      <w:pPr>
        <w:pStyle w:val="Heading1"/>
        <w:rPr>
          <w:bCs/>
        </w:rPr>
      </w:pPr>
      <w:bookmarkStart w:id="8" w:name="_Toc319068471"/>
      <w:bookmarkStart w:id="9" w:name="_Toc319936787"/>
      <w:bookmarkStart w:id="10" w:name="_Toc319944135"/>
      <w:r w:rsidRPr="00E4140E">
        <w:t>Emergency Action Plan</w:t>
      </w:r>
      <w:bookmarkEnd w:id="8"/>
      <w:bookmarkEnd w:id="9"/>
      <w:bookmarkEnd w:id="10"/>
    </w:p>
    <w:p w14:paraId="76AAEFBD" w14:textId="77777777" w:rsidR="00F45DF1" w:rsidRPr="00841189" w:rsidRDefault="00642C6D" w:rsidP="00F45DF1">
      <w:pPr>
        <w:rPr>
          <w:sz w:val="22"/>
          <w:szCs w:val="22"/>
        </w:rPr>
      </w:pPr>
      <w:r>
        <w:rPr>
          <w:noProof/>
          <w:sz w:val="22"/>
          <w:szCs w:val="22"/>
        </w:rPr>
        <mc:AlternateContent>
          <mc:Choice Requires="wps">
            <w:drawing>
              <wp:inline distT="0" distB="0" distL="0" distR="0" wp14:anchorId="45EC68C8" wp14:editId="197C99F9">
                <wp:extent cx="5486400" cy="0"/>
                <wp:effectExtent l="0" t="0" r="0" b="0"/>
                <wp:docPr id="8" name="Lin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D5DD9D" id="Line 139" o:spid="_x0000_s1026" style="flip:y;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" strokeweight="2pt">
                <w10:anchorlock/>
              </v:line>
            </w:pict>
          </mc:Fallback>
        </mc:AlternateContent>
      </w:r>
    </w:p>
    <w:p w14:paraId="16BC0FE9" w14:textId="77777777" w:rsidR="00F45DF1" w:rsidRPr="00C43630" w:rsidRDefault="000F7831" w:rsidP="00613589">
      <w:pPr>
        <w:pStyle w:val="Templatecover"/>
      </w:pPr>
      <w:r w:rsidRPr="000F7831">
        <w:t>[Date]</w:t>
      </w:r>
    </w:p>
    <w:p w14:paraId="47BB2700" w14:textId="77777777" w:rsidR="00F45DF1" w:rsidRPr="00E4140E" w:rsidRDefault="00F45DF1" w:rsidP="00613589">
      <w:pPr>
        <w:pStyle w:val="Templatecover"/>
      </w:pPr>
      <w:r w:rsidRPr="00E4140E">
        <w:t>Prepared for</w:t>
      </w:r>
    </w:p>
    <w:p w14:paraId="71D3FE2B" w14:textId="77777777" w:rsidR="00F45DF1" w:rsidRPr="00C43630" w:rsidRDefault="000F7831" w:rsidP="00516292">
      <w:pPr>
        <w:spacing w:after="1800"/>
        <w:jc w:val="center"/>
        <w:rPr>
          <w:rFonts w:ascii="Garamond" w:hAnsi="Garamond"/>
          <w:sz w:val="40"/>
          <w:szCs w:val="40"/>
        </w:rPr>
      </w:pPr>
      <w:r w:rsidRPr="000F7831">
        <w:rPr>
          <w:rFonts w:ascii="Garamond" w:hAnsi="Garamond"/>
          <w:sz w:val="40"/>
          <w:szCs w:val="40"/>
        </w:rPr>
        <w:t>[Name]</w:t>
      </w:r>
      <w:r w:rsidR="00613589">
        <w:rPr>
          <w:rFonts w:ascii="Garamond" w:hAnsi="Garamond"/>
          <w:sz w:val="40"/>
          <w:szCs w:val="40"/>
        </w:rPr>
        <w:br/>
      </w:r>
    </w:p>
    <w:p w14:paraId="6CCAA949" w14:textId="77777777" w:rsidR="00BC0D66" w:rsidRDefault="00F45DF1" w:rsidP="00F45DF1">
      <w:pPr>
        <w:jc w:val="center"/>
        <w:rPr>
          <w:rFonts w:ascii="Garamond" w:hAnsi="Garamond"/>
          <w:sz w:val="22"/>
          <w:szCs w:val="22"/>
        </w:rPr>
      </w:pPr>
      <w:r w:rsidRPr="00E4140E">
        <w:rPr>
          <w:rFonts w:ascii="Garamond" w:hAnsi="Garamond"/>
          <w:sz w:val="22"/>
          <w:szCs w:val="22"/>
        </w:rPr>
        <w:t>Prepared by</w:t>
      </w:r>
      <w:r w:rsidR="00516292">
        <w:rPr>
          <w:rFonts w:ascii="Garamond" w:hAnsi="Garamond"/>
          <w:sz w:val="22"/>
          <w:szCs w:val="22"/>
        </w:rPr>
        <w:br/>
      </w:r>
      <w:r w:rsidR="00516292">
        <w:rPr>
          <w:rFonts w:ascii="Garamond" w:hAnsi="Garamond"/>
          <w:sz w:val="22"/>
          <w:szCs w:val="22"/>
        </w:rPr>
        <w:br/>
      </w:r>
      <w:r w:rsidR="00516292">
        <w:rPr>
          <w:rFonts w:ascii="Garamond" w:hAnsi="Garamond"/>
          <w:sz w:val="22"/>
          <w:szCs w:val="22"/>
        </w:rPr>
        <w:br/>
      </w:r>
      <w:r w:rsidR="000F7831" w:rsidRPr="000F7831">
        <w:rPr>
          <w:rFonts w:ascii="Garamond" w:hAnsi="Garamond"/>
          <w:sz w:val="22"/>
          <w:szCs w:val="22"/>
        </w:rPr>
        <w:t>[Name]</w:t>
      </w:r>
    </w:p>
    <w:p w14:paraId="1EC949B3" w14:textId="512A7BB3" w:rsidR="00BC0D66" w:rsidRDefault="00BC0D66">
      <w:pPr>
        <w:rPr>
          <w:rFonts w:ascii="Garamond" w:hAnsi="Garamond"/>
          <w:sz w:val="22"/>
          <w:szCs w:val="22"/>
        </w:rPr>
      </w:pPr>
      <w:r>
        <w:rPr>
          <w:rFonts w:ascii="Garamond" w:hAnsi="Garamond"/>
          <w:sz w:val="22"/>
          <w:szCs w:val="22"/>
        </w:rPr>
        <w:br w:type="page"/>
      </w:r>
    </w:p>
    <w:p w14:paraId="2B1D2D26" w14:textId="77777777" w:rsidR="00C967EC" w:rsidRDefault="00C967EC">
      <w:pPr>
        <w:rPr>
          <w:rFonts w:ascii="Garamond" w:hAnsi="Garamond"/>
          <w:sz w:val="22"/>
          <w:szCs w:val="22"/>
        </w:rPr>
        <w:sectPr w:rsidR="00C967EC" w:rsidSect="000A263D">
          <w:pgSz w:w="12240" w:h="15840" w:code="1"/>
          <w:pgMar w:top="1440" w:right="1440" w:bottom="1440" w:left="1440" w:header="720" w:footer="720" w:gutter="0"/>
          <w:cols w:space="720"/>
          <w:titlePg/>
          <w:docGrid w:linePitch="360"/>
        </w:sectPr>
      </w:pPr>
    </w:p>
    <w:p w14:paraId="1959CB78" w14:textId="77777777" w:rsidR="003F5047" w:rsidRPr="0065531F" w:rsidRDefault="003F5047" w:rsidP="003D2317">
      <w:pPr>
        <w:jc w:val="center"/>
        <w:rPr>
          <w:rFonts w:ascii="Arial Black" w:hAnsi="Arial Black"/>
          <w:sz w:val="22"/>
          <w:szCs w:val="22"/>
        </w:rPr>
      </w:pPr>
      <w:r w:rsidRPr="0065531F">
        <w:rPr>
          <w:rFonts w:ascii="Arial Black" w:hAnsi="Arial Black"/>
          <w:sz w:val="22"/>
          <w:szCs w:val="22"/>
        </w:rPr>
        <w:lastRenderedPageBreak/>
        <w:t>Emergency Action Plan</w:t>
      </w:r>
    </w:p>
    <w:p w14:paraId="24DF8B12" w14:textId="77777777" w:rsidR="003F5047" w:rsidRPr="008D4BEC" w:rsidRDefault="000F7831" w:rsidP="003F5047">
      <w:pPr>
        <w:tabs>
          <w:tab w:val="center" w:pos="4260"/>
        </w:tabs>
        <w:jc w:val="center"/>
        <w:rPr>
          <w:rFonts w:ascii="Arial Black" w:hAnsi="Arial Black"/>
          <w:sz w:val="22"/>
          <w:szCs w:val="22"/>
        </w:rPr>
      </w:pPr>
      <w:r w:rsidRPr="000F7831">
        <w:rPr>
          <w:rFonts w:ascii="Arial Black" w:hAnsi="Arial Black"/>
          <w:sz w:val="22"/>
          <w:szCs w:val="22"/>
        </w:rPr>
        <w:t>[Name]</w:t>
      </w:r>
      <w:r w:rsidR="003F5047" w:rsidRPr="008D4BEC">
        <w:rPr>
          <w:rFonts w:ascii="Arial Black" w:hAnsi="Arial Black"/>
          <w:sz w:val="22"/>
          <w:szCs w:val="22"/>
        </w:rPr>
        <w:t xml:space="preserve"> Dam</w:t>
      </w:r>
      <w:r w:rsidR="00B543FB" w:rsidRPr="008D4BEC">
        <w:rPr>
          <w:rFonts w:ascii="Arial Black" w:hAnsi="Arial Black"/>
          <w:sz w:val="22"/>
          <w:szCs w:val="22"/>
        </w:rPr>
        <w:t xml:space="preserve">, </w:t>
      </w:r>
      <w:r w:rsidRPr="000F7831">
        <w:rPr>
          <w:rFonts w:ascii="Arial Black" w:hAnsi="Arial Black"/>
          <w:sz w:val="22"/>
          <w:szCs w:val="22"/>
        </w:rPr>
        <w:t>[TX#####]</w:t>
      </w:r>
    </w:p>
    <w:p w14:paraId="2EE6E82A" w14:textId="77777777" w:rsidR="003F5047" w:rsidRPr="008D4BEC" w:rsidRDefault="000F7831" w:rsidP="003F5047">
      <w:pPr>
        <w:tabs>
          <w:tab w:val="center" w:pos="4260"/>
        </w:tabs>
        <w:jc w:val="center"/>
        <w:rPr>
          <w:rFonts w:ascii="Arial Black" w:hAnsi="Arial Black"/>
          <w:b/>
          <w:sz w:val="22"/>
          <w:szCs w:val="22"/>
        </w:rPr>
      </w:pPr>
      <w:r w:rsidRPr="000F7831">
        <w:rPr>
          <w:rFonts w:ascii="Arial Black" w:hAnsi="Arial Black"/>
          <w:sz w:val="22"/>
          <w:szCs w:val="22"/>
        </w:rPr>
        <w:t>[Owner]</w:t>
      </w:r>
    </w:p>
    <w:p w14:paraId="6B6556B1" w14:textId="77777777" w:rsidR="00AF1289" w:rsidRPr="00F46206" w:rsidRDefault="00F46206" w:rsidP="00F46206">
      <w:pPr>
        <w:pStyle w:val="Heading2"/>
      </w:pPr>
      <w:bookmarkStart w:id="11" w:name="_Toc319068472"/>
      <w:bookmarkStart w:id="12" w:name="_Toc319936788"/>
      <w:bookmarkStart w:id="13" w:name="_Toc319944136"/>
      <w:r w:rsidRPr="00F46206">
        <w:t>Contents</w:t>
      </w:r>
      <w:bookmarkEnd w:id="11"/>
      <w:bookmarkEnd w:id="12"/>
      <w:bookmarkEnd w:id="13"/>
    </w:p>
    <w:p w14:paraId="29BBB06D" w14:textId="3CF3BA8C" w:rsidR="003F5047" w:rsidRDefault="003F5047" w:rsidP="003F5047">
      <w:pPr>
        <w:tabs>
          <w:tab w:val="left" w:pos="720"/>
          <w:tab w:val="left" w:pos="1440"/>
          <w:tab w:val="right" w:leader="dot" w:pos="8640"/>
        </w:tabs>
        <w:spacing w:line="260" w:lineRule="exact"/>
        <w:jc w:val="both"/>
        <w:rPr>
          <w:rFonts w:ascii="Garamond" w:hAnsi="Garamond"/>
          <w:bCs/>
          <w:sz w:val="22"/>
          <w:szCs w:val="22"/>
        </w:rPr>
      </w:pPr>
      <w:r w:rsidRPr="000C1B4E">
        <w:rPr>
          <w:rFonts w:ascii="Garamond" w:hAnsi="Garamond"/>
          <w:b/>
          <w:bCs/>
          <w:sz w:val="22"/>
          <w:szCs w:val="22"/>
        </w:rPr>
        <w:t>Notification Flowchart</w:t>
      </w:r>
      <w:r w:rsidR="00EE2275">
        <w:rPr>
          <w:rFonts w:ascii="Garamond" w:hAnsi="Garamond"/>
          <w:b/>
          <w:bCs/>
          <w:sz w:val="22"/>
          <w:szCs w:val="22"/>
        </w:rPr>
        <w:t xml:space="preserve"> (Watch Condition)</w:t>
      </w:r>
      <w:r w:rsidR="00334050">
        <w:rPr>
          <w:rFonts w:ascii="Garamond" w:hAnsi="Garamond"/>
          <w:bCs/>
          <w:sz w:val="22"/>
          <w:szCs w:val="22"/>
        </w:rPr>
        <w:tab/>
      </w:r>
      <w:r w:rsidR="008D4BEC">
        <w:rPr>
          <w:rFonts w:ascii="Garamond" w:hAnsi="Garamond"/>
          <w:bCs/>
          <w:sz w:val="22"/>
          <w:szCs w:val="22"/>
        </w:rPr>
        <w:t>[</w:t>
      </w:r>
      <w:r w:rsidR="00236F96">
        <w:rPr>
          <w:rFonts w:ascii="Garamond" w:hAnsi="Garamond"/>
          <w:bCs/>
          <w:sz w:val="22"/>
          <w:szCs w:val="22"/>
        </w:rPr>
        <w:t>--</w:t>
      </w:r>
      <w:r w:rsidR="008D4BEC">
        <w:rPr>
          <w:rFonts w:ascii="Garamond" w:hAnsi="Garamond"/>
          <w:bCs/>
          <w:sz w:val="22"/>
          <w:szCs w:val="22"/>
        </w:rPr>
        <w:t>]</w:t>
      </w:r>
    </w:p>
    <w:p w14:paraId="206BFD46" w14:textId="3688CAFF" w:rsidR="00811AC0" w:rsidRDefault="00811AC0" w:rsidP="00811AC0">
      <w:pPr>
        <w:tabs>
          <w:tab w:val="left" w:pos="720"/>
          <w:tab w:val="left" w:pos="1440"/>
          <w:tab w:val="right" w:leader="dot" w:pos="8640"/>
        </w:tabs>
        <w:spacing w:line="260" w:lineRule="exact"/>
        <w:jc w:val="both"/>
        <w:rPr>
          <w:rFonts w:ascii="Garamond" w:hAnsi="Garamond"/>
          <w:bCs/>
          <w:sz w:val="22"/>
          <w:szCs w:val="22"/>
        </w:rPr>
      </w:pPr>
      <w:r w:rsidRPr="000C1B4E">
        <w:rPr>
          <w:rFonts w:ascii="Garamond" w:hAnsi="Garamond"/>
          <w:b/>
          <w:bCs/>
          <w:sz w:val="22"/>
          <w:szCs w:val="22"/>
        </w:rPr>
        <w:t>Notification Flowchart</w:t>
      </w:r>
      <w:r>
        <w:rPr>
          <w:rFonts w:ascii="Garamond" w:hAnsi="Garamond"/>
          <w:b/>
          <w:bCs/>
          <w:sz w:val="22"/>
          <w:szCs w:val="22"/>
        </w:rPr>
        <w:t xml:space="preserve"> (Possible, Imminent, or Dam Failure Condition)</w:t>
      </w:r>
      <w:r w:rsidR="00334050">
        <w:rPr>
          <w:rFonts w:ascii="Garamond" w:hAnsi="Garamond"/>
          <w:bCs/>
          <w:sz w:val="22"/>
          <w:szCs w:val="22"/>
        </w:rPr>
        <w:tab/>
      </w:r>
      <w:r w:rsidR="008D4BEC">
        <w:rPr>
          <w:rFonts w:ascii="Garamond" w:hAnsi="Garamond"/>
          <w:bCs/>
          <w:sz w:val="22"/>
          <w:szCs w:val="22"/>
        </w:rPr>
        <w:t>[</w:t>
      </w:r>
      <w:r w:rsidR="00236F96">
        <w:rPr>
          <w:rFonts w:ascii="Garamond" w:hAnsi="Garamond"/>
          <w:bCs/>
          <w:sz w:val="22"/>
          <w:szCs w:val="22"/>
        </w:rPr>
        <w:t>--</w:t>
      </w:r>
      <w:r w:rsidR="008D4BEC">
        <w:rPr>
          <w:rFonts w:ascii="Garamond" w:hAnsi="Garamond"/>
          <w:bCs/>
          <w:sz w:val="22"/>
          <w:szCs w:val="22"/>
        </w:rPr>
        <w:t>]</w:t>
      </w:r>
    </w:p>
    <w:p w14:paraId="69E01854" w14:textId="6B8DDA35" w:rsidR="00BC4D47" w:rsidRPr="000C1B4E" w:rsidRDefault="00BC4D47" w:rsidP="003F5047">
      <w:pPr>
        <w:tabs>
          <w:tab w:val="left" w:pos="720"/>
          <w:tab w:val="left" w:pos="1440"/>
          <w:tab w:val="right" w:leader="dot" w:pos="8640"/>
        </w:tabs>
        <w:spacing w:line="260" w:lineRule="exact"/>
        <w:jc w:val="both"/>
        <w:rPr>
          <w:rFonts w:ascii="Garamond" w:hAnsi="Garamond"/>
          <w:bCs/>
          <w:sz w:val="22"/>
          <w:szCs w:val="22"/>
        </w:rPr>
      </w:pPr>
      <w:r>
        <w:rPr>
          <w:rFonts w:ascii="Garamond" w:hAnsi="Garamond"/>
          <w:b/>
          <w:bCs/>
          <w:sz w:val="22"/>
          <w:szCs w:val="22"/>
        </w:rPr>
        <w:t>EAP Distribution List</w:t>
      </w:r>
      <w:r w:rsidR="00334050">
        <w:rPr>
          <w:rFonts w:ascii="Garamond" w:hAnsi="Garamond"/>
          <w:bCs/>
          <w:sz w:val="22"/>
          <w:szCs w:val="22"/>
        </w:rPr>
        <w:tab/>
      </w:r>
      <w:r w:rsidR="008D4BEC">
        <w:rPr>
          <w:rFonts w:ascii="Garamond" w:hAnsi="Garamond"/>
          <w:bCs/>
          <w:sz w:val="22"/>
          <w:szCs w:val="22"/>
        </w:rPr>
        <w:t>[</w:t>
      </w:r>
      <w:r w:rsidR="00236F96">
        <w:rPr>
          <w:rFonts w:ascii="Garamond" w:hAnsi="Garamond"/>
          <w:bCs/>
          <w:sz w:val="22"/>
          <w:szCs w:val="22"/>
        </w:rPr>
        <w:t>--</w:t>
      </w:r>
      <w:r w:rsidR="008D4BEC">
        <w:rPr>
          <w:rFonts w:ascii="Garamond" w:hAnsi="Garamond"/>
          <w:bCs/>
          <w:sz w:val="22"/>
          <w:szCs w:val="22"/>
        </w:rPr>
        <w:t>]</w:t>
      </w:r>
    </w:p>
    <w:p w14:paraId="55124DAB" w14:textId="5DEC18FB" w:rsidR="003F5047" w:rsidRPr="000C1B4E" w:rsidRDefault="003F5047" w:rsidP="003F5047">
      <w:pPr>
        <w:tabs>
          <w:tab w:val="left" w:pos="720"/>
          <w:tab w:val="left" w:pos="1440"/>
          <w:tab w:val="right" w:leader="dot" w:pos="8640"/>
        </w:tabs>
        <w:spacing w:line="260" w:lineRule="exact"/>
        <w:jc w:val="both"/>
        <w:rPr>
          <w:rFonts w:ascii="Garamond" w:hAnsi="Garamond"/>
          <w:bCs/>
          <w:sz w:val="22"/>
          <w:szCs w:val="22"/>
        </w:rPr>
      </w:pPr>
      <w:r w:rsidRPr="000C1B4E">
        <w:rPr>
          <w:rFonts w:ascii="Garamond" w:hAnsi="Garamond"/>
          <w:b/>
          <w:bCs/>
          <w:sz w:val="22"/>
          <w:szCs w:val="22"/>
        </w:rPr>
        <w:t>Log Sheet of Changes</w:t>
      </w:r>
      <w:r w:rsidR="00334050">
        <w:rPr>
          <w:rFonts w:ascii="Garamond" w:hAnsi="Garamond"/>
          <w:bCs/>
          <w:sz w:val="22"/>
          <w:szCs w:val="22"/>
        </w:rPr>
        <w:tab/>
      </w:r>
      <w:r w:rsidR="008D4BEC">
        <w:rPr>
          <w:rFonts w:ascii="Garamond" w:hAnsi="Garamond"/>
          <w:bCs/>
          <w:sz w:val="22"/>
          <w:szCs w:val="22"/>
        </w:rPr>
        <w:t>[</w:t>
      </w:r>
      <w:r w:rsidR="00236F96">
        <w:rPr>
          <w:rFonts w:ascii="Garamond" w:hAnsi="Garamond"/>
          <w:bCs/>
          <w:sz w:val="22"/>
          <w:szCs w:val="22"/>
        </w:rPr>
        <w:t>--</w:t>
      </w:r>
      <w:r w:rsidR="008D4BEC">
        <w:rPr>
          <w:rFonts w:ascii="Garamond" w:hAnsi="Garamond"/>
          <w:bCs/>
          <w:sz w:val="22"/>
          <w:szCs w:val="22"/>
        </w:rPr>
        <w:t>]</w:t>
      </w:r>
    </w:p>
    <w:p w14:paraId="3A3A7C54" w14:textId="6F48FDA8" w:rsidR="003F5047" w:rsidRDefault="003F5047" w:rsidP="003F5047">
      <w:pPr>
        <w:tabs>
          <w:tab w:val="left" w:pos="720"/>
          <w:tab w:val="left" w:pos="1440"/>
          <w:tab w:val="right" w:leader="dot" w:pos="8640"/>
        </w:tabs>
        <w:spacing w:line="260" w:lineRule="exact"/>
        <w:jc w:val="both"/>
        <w:rPr>
          <w:rFonts w:ascii="Garamond" w:hAnsi="Garamond"/>
          <w:bCs/>
          <w:sz w:val="22"/>
          <w:szCs w:val="22"/>
        </w:rPr>
      </w:pPr>
      <w:r w:rsidRPr="000C1B4E">
        <w:rPr>
          <w:rFonts w:ascii="Garamond" w:hAnsi="Garamond"/>
          <w:b/>
          <w:bCs/>
          <w:sz w:val="22"/>
          <w:szCs w:val="22"/>
        </w:rPr>
        <w:t>Approval and Implementation</w:t>
      </w:r>
      <w:r w:rsidRPr="000C1B4E">
        <w:rPr>
          <w:rFonts w:ascii="Garamond" w:hAnsi="Garamond"/>
          <w:bCs/>
          <w:sz w:val="22"/>
          <w:szCs w:val="22"/>
        </w:rPr>
        <w:tab/>
      </w:r>
      <w:r w:rsidR="008D4BEC">
        <w:rPr>
          <w:rFonts w:ascii="Garamond" w:hAnsi="Garamond"/>
          <w:bCs/>
          <w:sz w:val="22"/>
          <w:szCs w:val="22"/>
        </w:rPr>
        <w:t>[</w:t>
      </w:r>
      <w:r w:rsidR="00236F96">
        <w:rPr>
          <w:rFonts w:ascii="Garamond" w:hAnsi="Garamond"/>
          <w:bCs/>
          <w:sz w:val="22"/>
          <w:szCs w:val="22"/>
        </w:rPr>
        <w:t>--</w:t>
      </w:r>
      <w:r w:rsidR="008D4BEC">
        <w:rPr>
          <w:rFonts w:ascii="Garamond" w:hAnsi="Garamond"/>
          <w:bCs/>
          <w:sz w:val="22"/>
          <w:szCs w:val="22"/>
        </w:rPr>
        <w:t>]</w:t>
      </w:r>
    </w:p>
    <w:p w14:paraId="70C068DF" w14:textId="28E7CB7A" w:rsidR="00276256" w:rsidRPr="000C1B4E" w:rsidRDefault="00276256" w:rsidP="00276256">
      <w:pPr>
        <w:tabs>
          <w:tab w:val="left" w:pos="720"/>
          <w:tab w:val="left" w:pos="1440"/>
          <w:tab w:val="right" w:leader="dot" w:pos="8640"/>
        </w:tabs>
        <w:spacing w:line="260" w:lineRule="exact"/>
        <w:jc w:val="both"/>
        <w:rPr>
          <w:rFonts w:ascii="Garamond" w:hAnsi="Garamond"/>
          <w:b/>
          <w:bCs/>
          <w:sz w:val="22"/>
          <w:szCs w:val="22"/>
        </w:rPr>
      </w:pPr>
      <w:r w:rsidRPr="005D192B">
        <w:rPr>
          <w:rFonts w:ascii="Garamond" w:hAnsi="Garamond"/>
          <w:b/>
          <w:bCs/>
          <w:sz w:val="22"/>
          <w:szCs w:val="22"/>
        </w:rPr>
        <w:t>Emergency Action Plan</w:t>
      </w:r>
      <w:r w:rsidRPr="000C1B4E">
        <w:rPr>
          <w:rFonts w:ascii="Garamond" w:hAnsi="Garamond"/>
          <w:bCs/>
          <w:sz w:val="22"/>
          <w:szCs w:val="22"/>
        </w:rPr>
        <w:tab/>
      </w:r>
      <w:r>
        <w:rPr>
          <w:rFonts w:ascii="Garamond" w:hAnsi="Garamond"/>
          <w:bCs/>
          <w:sz w:val="22"/>
          <w:szCs w:val="22"/>
        </w:rPr>
        <w:t>[</w:t>
      </w:r>
      <w:r w:rsidR="00236F96">
        <w:rPr>
          <w:rFonts w:ascii="Garamond" w:hAnsi="Garamond"/>
          <w:bCs/>
          <w:sz w:val="22"/>
          <w:szCs w:val="22"/>
        </w:rPr>
        <w:t>--</w:t>
      </w:r>
      <w:r>
        <w:rPr>
          <w:rFonts w:ascii="Garamond" w:hAnsi="Garamond"/>
          <w:bCs/>
          <w:sz w:val="22"/>
          <w:szCs w:val="22"/>
        </w:rPr>
        <w:t>]</w:t>
      </w:r>
    </w:p>
    <w:p w14:paraId="2084225B" w14:textId="4523F7E8" w:rsidR="003F5047" w:rsidRPr="002720AF" w:rsidRDefault="003F5047" w:rsidP="002720AF">
      <w:pPr>
        <w:tabs>
          <w:tab w:val="left" w:pos="720"/>
          <w:tab w:val="left" w:pos="1260"/>
          <w:tab w:val="right" w:leader="dot" w:pos="8640"/>
        </w:tabs>
        <w:spacing w:line="260" w:lineRule="exact"/>
        <w:ind w:left="720" w:hanging="360"/>
        <w:rPr>
          <w:rFonts w:ascii="Garamond" w:hAnsi="Garamond"/>
          <w:bCs/>
          <w:sz w:val="22"/>
          <w:szCs w:val="22"/>
        </w:rPr>
      </w:pPr>
      <w:r w:rsidRPr="002720AF">
        <w:rPr>
          <w:rFonts w:ascii="Garamond" w:hAnsi="Garamond"/>
          <w:bCs/>
          <w:sz w:val="22"/>
          <w:szCs w:val="22"/>
        </w:rPr>
        <w:t>1.</w:t>
      </w:r>
      <w:r w:rsidRPr="002720AF">
        <w:rPr>
          <w:rFonts w:ascii="Garamond" w:hAnsi="Garamond"/>
          <w:bCs/>
          <w:sz w:val="22"/>
          <w:szCs w:val="22"/>
        </w:rPr>
        <w:tab/>
        <w:t>Purpose</w:t>
      </w:r>
      <w:r w:rsidR="003434F7" w:rsidRPr="002720AF">
        <w:rPr>
          <w:rFonts w:ascii="Garamond" w:hAnsi="Garamond"/>
          <w:bCs/>
          <w:sz w:val="22"/>
          <w:szCs w:val="22"/>
        </w:rPr>
        <w:tab/>
      </w:r>
      <w:r w:rsidR="008D4BEC" w:rsidRPr="002720AF">
        <w:rPr>
          <w:rFonts w:ascii="Garamond" w:hAnsi="Garamond"/>
          <w:bCs/>
          <w:sz w:val="22"/>
          <w:szCs w:val="22"/>
        </w:rPr>
        <w:t>[</w:t>
      </w:r>
      <w:r w:rsidR="00236F96">
        <w:rPr>
          <w:rFonts w:ascii="Garamond" w:hAnsi="Garamond"/>
          <w:bCs/>
          <w:sz w:val="22"/>
          <w:szCs w:val="22"/>
        </w:rPr>
        <w:t>--</w:t>
      </w:r>
      <w:r w:rsidR="008D4BEC" w:rsidRPr="002720AF">
        <w:rPr>
          <w:rFonts w:ascii="Garamond" w:hAnsi="Garamond"/>
          <w:bCs/>
          <w:sz w:val="22"/>
          <w:szCs w:val="22"/>
        </w:rPr>
        <w:t>]</w:t>
      </w:r>
    </w:p>
    <w:p w14:paraId="0826D3E7" w14:textId="2D69A06D" w:rsidR="003F5047" w:rsidRPr="002720AF" w:rsidRDefault="003F5047" w:rsidP="002720AF">
      <w:pPr>
        <w:tabs>
          <w:tab w:val="left" w:pos="720"/>
          <w:tab w:val="left" w:pos="1260"/>
          <w:tab w:val="right" w:leader="dot" w:pos="8640"/>
        </w:tabs>
        <w:spacing w:line="260" w:lineRule="exact"/>
        <w:ind w:left="720" w:hanging="360"/>
        <w:rPr>
          <w:rFonts w:ascii="Garamond" w:hAnsi="Garamond"/>
          <w:bCs/>
          <w:sz w:val="22"/>
          <w:szCs w:val="22"/>
        </w:rPr>
      </w:pPr>
      <w:r w:rsidRPr="002720AF">
        <w:rPr>
          <w:rFonts w:ascii="Garamond" w:hAnsi="Garamond"/>
          <w:bCs/>
          <w:sz w:val="22"/>
          <w:szCs w:val="22"/>
        </w:rPr>
        <w:t>2.</w:t>
      </w:r>
      <w:r w:rsidRPr="002720AF">
        <w:rPr>
          <w:rFonts w:ascii="Garamond" w:hAnsi="Garamond"/>
          <w:bCs/>
          <w:sz w:val="22"/>
          <w:szCs w:val="22"/>
        </w:rPr>
        <w:tab/>
      </w:r>
      <w:r w:rsidR="007C0191" w:rsidRPr="002720AF">
        <w:rPr>
          <w:rFonts w:ascii="Garamond" w:hAnsi="Garamond"/>
          <w:bCs/>
          <w:sz w:val="22"/>
          <w:szCs w:val="22"/>
        </w:rPr>
        <w:t>Dam</w:t>
      </w:r>
      <w:r w:rsidRPr="002720AF">
        <w:rPr>
          <w:rFonts w:ascii="Garamond" w:hAnsi="Garamond"/>
          <w:bCs/>
          <w:sz w:val="22"/>
          <w:szCs w:val="22"/>
        </w:rPr>
        <w:t xml:space="preserve"> Description</w:t>
      </w:r>
      <w:r w:rsidRPr="002720AF">
        <w:rPr>
          <w:rFonts w:ascii="Garamond" w:hAnsi="Garamond"/>
          <w:bCs/>
          <w:sz w:val="22"/>
          <w:szCs w:val="22"/>
        </w:rPr>
        <w:tab/>
      </w:r>
      <w:r w:rsidR="008D4BEC" w:rsidRPr="002720AF">
        <w:rPr>
          <w:rFonts w:ascii="Garamond" w:hAnsi="Garamond"/>
          <w:bCs/>
          <w:sz w:val="22"/>
          <w:szCs w:val="22"/>
        </w:rPr>
        <w:t>[</w:t>
      </w:r>
      <w:r w:rsidR="00236F96">
        <w:rPr>
          <w:rFonts w:ascii="Garamond" w:hAnsi="Garamond"/>
          <w:bCs/>
          <w:sz w:val="22"/>
          <w:szCs w:val="22"/>
        </w:rPr>
        <w:t>--</w:t>
      </w:r>
      <w:r w:rsidR="008D4BEC" w:rsidRPr="002720AF">
        <w:rPr>
          <w:rFonts w:ascii="Garamond" w:hAnsi="Garamond"/>
          <w:bCs/>
          <w:sz w:val="22"/>
          <w:szCs w:val="22"/>
        </w:rPr>
        <w:t>]</w:t>
      </w:r>
    </w:p>
    <w:p w14:paraId="549C0C66" w14:textId="49761340" w:rsidR="00805B8D" w:rsidRPr="002720AF" w:rsidRDefault="00805B8D" w:rsidP="00472D90">
      <w:pPr>
        <w:tabs>
          <w:tab w:val="left" w:pos="720"/>
          <w:tab w:val="left" w:pos="1080"/>
          <w:tab w:val="right" w:leader="dot" w:pos="8640"/>
        </w:tabs>
        <w:spacing w:line="260" w:lineRule="exact"/>
        <w:ind w:left="720" w:hanging="360"/>
        <w:rPr>
          <w:rFonts w:ascii="Garamond" w:hAnsi="Garamond"/>
          <w:bCs/>
          <w:sz w:val="22"/>
          <w:szCs w:val="22"/>
        </w:rPr>
      </w:pPr>
      <w:r w:rsidRPr="002720AF">
        <w:rPr>
          <w:rFonts w:ascii="Garamond" w:hAnsi="Garamond"/>
          <w:bCs/>
          <w:sz w:val="22"/>
          <w:szCs w:val="22"/>
        </w:rPr>
        <w:tab/>
        <w:t>2.1.</w:t>
      </w:r>
      <w:r w:rsidRPr="002720AF">
        <w:rPr>
          <w:rFonts w:ascii="Garamond" w:hAnsi="Garamond"/>
          <w:bCs/>
          <w:sz w:val="22"/>
          <w:szCs w:val="22"/>
        </w:rPr>
        <w:tab/>
      </w:r>
      <w:r w:rsidR="006A3097" w:rsidRPr="002720AF">
        <w:rPr>
          <w:rFonts w:ascii="Garamond" w:hAnsi="Garamond"/>
          <w:bCs/>
          <w:sz w:val="22"/>
          <w:szCs w:val="22"/>
        </w:rPr>
        <w:t>G</w:t>
      </w:r>
      <w:r w:rsidR="00334050" w:rsidRPr="002720AF">
        <w:rPr>
          <w:rFonts w:ascii="Garamond" w:hAnsi="Garamond"/>
          <w:bCs/>
          <w:sz w:val="22"/>
          <w:szCs w:val="22"/>
        </w:rPr>
        <w:t>eneral</w:t>
      </w:r>
      <w:r w:rsidR="00334050" w:rsidRPr="002720AF">
        <w:rPr>
          <w:rFonts w:ascii="Garamond" w:hAnsi="Garamond"/>
          <w:bCs/>
          <w:sz w:val="22"/>
          <w:szCs w:val="22"/>
        </w:rPr>
        <w:tab/>
      </w:r>
      <w:r w:rsidR="008D4BEC" w:rsidRPr="002720AF">
        <w:rPr>
          <w:rFonts w:ascii="Garamond" w:hAnsi="Garamond"/>
          <w:bCs/>
          <w:sz w:val="22"/>
          <w:szCs w:val="22"/>
        </w:rPr>
        <w:t>[</w:t>
      </w:r>
      <w:r w:rsidR="00236F96">
        <w:rPr>
          <w:rFonts w:ascii="Garamond" w:hAnsi="Garamond"/>
          <w:bCs/>
          <w:sz w:val="22"/>
          <w:szCs w:val="22"/>
        </w:rPr>
        <w:t>--</w:t>
      </w:r>
      <w:r w:rsidR="008D4BEC" w:rsidRPr="002720AF">
        <w:rPr>
          <w:rFonts w:ascii="Garamond" w:hAnsi="Garamond"/>
          <w:bCs/>
          <w:sz w:val="22"/>
          <w:szCs w:val="22"/>
        </w:rPr>
        <w:t>]</w:t>
      </w:r>
    </w:p>
    <w:p w14:paraId="019489D6" w14:textId="50627D60" w:rsidR="00805B8D" w:rsidRPr="002720AF" w:rsidRDefault="00805B8D" w:rsidP="00472D90">
      <w:pPr>
        <w:tabs>
          <w:tab w:val="left" w:pos="720"/>
          <w:tab w:val="left" w:pos="1080"/>
          <w:tab w:val="right" w:leader="dot" w:pos="8640"/>
        </w:tabs>
        <w:spacing w:line="260" w:lineRule="exact"/>
        <w:ind w:left="720" w:hanging="360"/>
        <w:rPr>
          <w:rFonts w:ascii="Garamond" w:hAnsi="Garamond"/>
          <w:bCs/>
          <w:sz w:val="22"/>
          <w:szCs w:val="22"/>
        </w:rPr>
      </w:pPr>
      <w:r w:rsidRPr="002720AF">
        <w:rPr>
          <w:rFonts w:ascii="Garamond" w:hAnsi="Garamond"/>
          <w:bCs/>
          <w:sz w:val="22"/>
          <w:szCs w:val="22"/>
        </w:rPr>
        <w:tab/>
        <w:t>2.2.</w:t>
      </w:r>
      <w:r w:rsidRPr="002720AF">
        <w:rPr>
          <w:rFonts w:ascii="Garamond" w:hAnsi="Garamond"/>
          <w:bCs/>
          <w:sz w:val="22"/>
          <w:szCs w:val="22"/>
        </w:rPr>
        <w:tab/>
      </w:r>
      <w:r w:rsidR="00334050" w:rsidRPr="002720AF">
        <w:rPr>
          <w:rFonts w:ascii="Garamond" w:hAnsi="Garamond"/>
          <w:bCs/>
          <w:sz w:val="22"/>
          <w:szCs w:val="22"/>
        </w:rPr>
        <w:t>Reservoir Operations</w:t>
      </w:r>
      <w:r w:rsidR="00334050" w:rsidRPr="002720AF">
        <w:rPr>
          <w:rFonts w:ascii="Garamond" w:hAnsi="Garamond"/>
          <w:bCs/>
          <w:sz w:val="22"/>
          <w:szCs w:val="22"/>
        </w:rPr>
        <w:tab/>
      </w:r>
      <w:r w:rsidR="008D4BEC" w:rsidRPr="002720AF">
        <w:rPr>
          <w:rFonts w:ascii="Garamond" w:hAnsi="Garamond"/>
          <w:bCs/>
          <w:sz w:val="22"/>
          <w:szCs w:val="22"/>
        </w:rPr>
        <w:t>[</w:t>
      </w:r>
      <w:r w:rsidR="00236F96">
        <w:rPr>
          <w:rFonts w:ascii="Garamond" w:hAnsi="Garamond"/>
          <w:bCs/>
          <w:sz w:val="22"/>
          <w:szCs w:val="22"/>
        </w:rPr>
        <w:t>--</w:t>
      </w:r>
      <w:r w:rsidR="008D4BEC" w:rsidRPr="002720AF">
        <w:rPr>
          <w:rFonts w:ascii="Garamond" w:hAnsi="Garamond"/>
          <w:bCs/>
          <w:sz w:val="22"/>
          <w:szCs w:val="22"/>
        </w:rPr>
        <w:t>]</w:t>
      </w:r>
    </w:p>
    <w:p w14:paraId="3A7895FB" w14:textId="189D2C1C" w:rsidR="003F5047" w:rsidRPr="002720AF" w:rsidRDefault="003F5047" w:rsidP="002720AF">
      <w:pPr>
        <w:tabs>
          <w:tab w:val="left" w:pos="720"/>
          <w:tab w:val="left" w:pos="1260"/>
          <w:tab w:val="right" w:leader="dot" w:pos="8640"/>
        </w:tabs>
        <w:spacing w:line="260" w:lineRule="exact"/>
        <w:ind w:left="720" w:hanging="360"/>
        <w:rPr>
          <w:rFonts w:ascii="Garamond" w:hAnsi="Garamond"/>
          <w:bCs/>
          <w:sz w:val="22"/>
          <w:szCs w:val="22"/>
        </w:rPr>
      </w:pPr>
      <w:r w:rsidRPr="002720AF">
        <w:rPr>
          <w:rFonts w:ascii="Garamond" w:hAnsi="Garamond"/>
          <w:bCs/>
          <w:sz w:val="22"/>
          <w:szCs w:val="22"/>
        </w:rPr>
        <w:t>3.</w:t>
      </w:r>
      <w:r w:rsidRPr="002720AF">
        <w:rPr>
          <w:rFonts w:ascii="Garamond" w:hAnsi="Garamond"/>
          <w:bCs/>
          <w:sz w:val="22"/>
          <w:szCs w:val="22"/>
        </w:rPr>
        <w:tab/>
        <w:t>Responsibilities</w:t>
      </w:r>
      <w:r w:rsidR="00334050" w:rsidRPr="002720AF">
        <w:rPr>
          <w:rFonts w:ascii="Garamond" w:hAnsi="Garamond"/>
          <w:bCs/>
          <w:sz w:val="22"/>
          <w:szCs w:val="22"/>
        </w:rPr>
        <w:tab/>
      </w:r>
      <w:r w:rsidR="008D4BEC" w:rsidRPr="002720AF">
        <w:rPr>
          <w:rFonts w:ascii="Garamond" w:hAnsi="Garamond"/>
          <w:bCs/>
          <w:sz w:val="22"/>
          <w:szCs w:val="22"/>
        </w:rPr>
        <w:t>[</w:t>
      </w:r>
      <w:r w:rsidR="00236F96">
        <w:rPr>
          <w:rFonts w:ascii="Garamond" w:hAnsi="Garamond"/>
          <w:bCs/>
          <w:sz w:val="22"/>
          <w:szCs w:val="22"/>
        </w:rPr>
        <w:t>--</w:t>
      </w:r>
      <w:r w:rsidR="008D4BEC" w:rsidRPr="002720AF">
        <w:rPr>
          <w:rFonts w:ascii="Garamond" w:hAnsi="Garamond"/>
          <w:bCs/>
          <w:sz w:val="22"/>
          <w:szCs w:val="22"/>
        </w:rPr>
        <w:t>]</w:t>
      </w:r>
    </w:p>
    <w:p w14:paraId="3F1EA3B7" w14:textId="227836FF" w:rsidR="003F5047" w:rsidRPr="000C1B4E" w:rsidRDefault="003F5047" w:rsidP="00472D90">
      <w:pPr>
        <w:tabs>
          <w:tab w:val="left" w:pos="720"/>
          <w:tab w:val="left" w:pos="1080"/>
          <w:tab w:val="right" w:leader="dot" w:pos="8640"/>
        </w:tabs>
        <w:spacing w:line="260" w:lineRule="exact"/>
        <w:ind w:left="720" w:hanging="360"/>
        <w:rPr>
          <w:rFonts w:ascii="Garamond" w:hAnsi="Garamond"/>
          <w:bCs/>
          <w:sz w:val="22"/>
          <w:szCs w:val="22"/>
        </w:rPr>
      </w:pPr>
      <w:r w:rsidRPr="00472D90">
        <w:rPr>
          <w:rFonts w:ascii="Garamond" w:hAnsi="Garamond"/>
          <w:bCs/>
          <w:sz w:val="22"/>
          <w:szCs w:val="22"/>
        </w:rPr>
        <w:tab/>
      </w:r>
      <w:r>
        <w:rPr>
          <w:rFonts w:ascii="Garamond" w:hAnsi="Garamond"/>
          <w:bCs/>
          <w:sz w:val="22"/>
          <w:szCs w:val="22"/>
        </w:rPr>
        <w:t>3.1</w:t>
      </w:r>
      <w:r w:rsidRPr="000C1B4E">
        <w:rPr>
          <w:rFonts w:ascii="Garamond" w:hAnsi="Garamond"/>
          <w:bCs/>
          <w:sz w:val="22"/>
          <w:szCs w:val="22"/>
        </w:rPr>
        <w:t>.</w:t>
      </w:r>
      <w:r w:rsidRPr="00472D90">
        <w:rPr>
          <w:rFonts w:ascii="Garamond" w:hAnsi="Garamond"/>
          <w:bCs/>
          <w:sz w:val="22"/>
          <w:szCs w:val="22"/>
        </w:rPr>
        <w:tab/>
      </w:r>
      <w:r>
        <w:rPr>
          <w:rFonts w:ascii="Garamond" w:hAnsi="Garamond"/>
          <w:bCs/>
          <w:sz w:val="22"/>
          <w:szCs w:val="22"/>
        </w:rPr>
        <w:t>Dam Owner</w:t>
      </w:r>
      <w:r w:rsidR="0016681A">
        <w:rPr>
          <w:rFonts w:ascii="Garamond" w:hAnsi="Garamond"/>
          <w:bCs/>
          <w:sz w:val="22"/>
          <w:szCs w:val="22"/>
        </w:rPr>
        <w:t>’</w:t>
      </w:r>
      <w:r w:rsidR="00BF7888">
        <w:rPr>
          <w:rFonts w:ascii="Garamond" w:hAnsi="Garamond"/>
          <w:bCs/>
          <w:sz w:val="22"/>
          <w:szCs w:val="22"/>
        </w:rPr>
        <w:t>s Responsibilities</w:t>
      </w:r>
      <w:r w:rsidR="00334050">
        <w:rPr>
          <w:rFonts w:ascii="Garamond" w:hAnsi="Garamond"/>
          <w:bCs/>
          <w:sz w:val="22"/>
          <w:szCs w:val="22"/>
        </w:rPr>
        <w:tab/>
      </w:r>
      <w:r w:rsidR="008D4BEC">
        <w:rPr>
          <w:rFonts w:ascii="Garamond" w:hAnsi="Garamond"/>
          <w:bCs/>
          <w:sz w:val="22"/>
          <w:szCs w:val="22"/>
        </w:rPr>
        <w:t>[</w:t>
      </w:r>
      <w:r w:rsidR="00236F96">
        <w:rPr>
          <w:rFonts w:ascii="Garamond" w:hAnsi="Garamond"/>
          <w:bCs/>
          <w:sz w:val="22"/>
          <w:szCs w:val="22"/>
        </w:rPr>
        <w:t>--</w:t>
      </w:r>
      <w:r w:rsidR="008D4BEC">
        <w:rPr>
          <w:rFonts w:ascii="Garamond" w:hAnsi="Garamond"/>
          <w:bCs/>
          <w:sz w:val="22"/>
          <w:szCs w:val="22"/>
        </w:rPr>
        <w:t>]</w:t>
      </w:r>
    </w:p>
    <w:p w14:paraId="157B6725" w14:textId="2946E746" w:rsidR="003F5047" w:rsidRPr="00BA3BA5" w:rsidRDefault="003F5047" w:rsidP="00472D90">
      <w:pPr>
        <w:tabs>
          <w:tab w:val="left" w:pos="720"/>
          <w:tab w:val="left" w:pos="1080"/>
          <w:tab w:val="right" w:leader="dot" w:pos="8640"/>
        </w:tabs>
        <w:spacing w:line="260" w:lineRule="exact"/>
        <w:ind w:left="720" w:hanging="360"/>
        <w:rPr>
          <w:rFonts w:ascii="Garamond" w:hAnsi="Garamond"/>
          <w:bCs/>
          <w:sz w:val="22"/>
          <w:szCs w:val="22"/>
        </w:rPr>
      </w:pPr>
      <w:r w:rsidRPr="00BA3BA5">
        <w:rPr>
          <w:rFonts w:ascii="Garamond" w:hAnsi="Garamond"/>
          <w:bCs/>
          <w:sz w:val="22"/>
          <w:szCs w:val="22"/>
        </w:rPr>
        <w:tab/>
        <w:t>3.2.</w:t>
      </w:r>
      <w:r w:rsidRPr="00BA3BA5">
        <w:rPr>
          <w:rFonts w:ascii="Garamond" w:hAnsi="Garamond"/>
          <w:bCs/>
          <w:sz w:val="22"/>
          <w:szCs w:val="22"/>
        </w:rPr>
        <w:tab/>
        <w:t>Re</w:t>
      </w:r>
      <w:r w:rsidR="00BF7888" w:rsidRPr="00BA3BA5">
        <w:rPr>
          <w:rFonts w:ascii="Garamond" w:hAnsi="Garamond"/>
          <w:bCs/>
          <w:sz w:val="22"/>
          <w:szCs w:val="22"/>
        </w:rPr>
        <w:t>sponsibilities for Notification</w:t>
      </w:r>
      <w:r w:rsidR="00334050" w:rsidRPr="00BA3BA5">
        <w:rPr>
          <w:rFonts w:ascii="Garamond" w:hAnsi="Garamond"/>
          <w:bCs/>
          <w:sz w:val="22"/>
          <w:szCs w:val="22"/>
        </w:rPr>
        <w:tab/>
      </w:r>
      <w:r w:rsidR="008D4BEC" w:rsidRPr="00BA3BA5">
        <w:rPr>
          <w:rFonts w:ascii="Garamond" w:hAnsi="Garamond"/>
          <w:bCs/>
          <w:sz w:val="22"/>
          <w:szCs w:val="22"/>
        </w:rPr>
        <w:t>[</w:t>
      </w:r>
      <w:r w:rsidR="00236F96">
        <w:rPr>
          <w:rFonts w:ascii="Garamond" w:hAnsi="Garamond"/>
          <w:bCs/>
          <w:sz w:val="22"/>
          <w:szCs w:val="22"/>
        </w:rPr>
        <w:t>--</w:t>
      </w:r>
      <w:r w:rsidR="008D4BEC" w:rsidRPr="00BA3BA5">
        <w:rPr>
          <w:rFonts w:ascii="Garamond" w:hAnsi="Garamond"/>
          <w:bCs/>
          <w:sz w:val="22"/>
          <w:szCs w:val="22"/>
        </w:rPr>
        <w:t>]</w:t>
      </w:r>
    </w:p>
    <w:p w14:paraId="3A30AABE" w14:textId="7FD54F39" w:rsidR="007557F5" w:rsidRPr="00BA3BA5" w:rsidRDefault="007557F5" w:rsidP="00472D90">
      <w:pPr>
        <w:tabs>
          <w:tab w:val="left" w:pos="720"/>
          <w:tab w:val="left" w:pos="1080"/>
          <w:tab w:val="right" w:leader="dot" w:pos="8640"/>
        </w:tabs>
        <w:spacing w:line="260" w:lineRule="exact"/>
        <w:ind w:left="720" w:hanging="360"/>
        <w:rPr>
          <w:rFonts w:ascii="Garamond" w:hAnsi="Garamond"/>
          <w:bCs/>
          <w:sz w:val="22"/>
          <w:szCs w:val="22"/>
        </w:rPr>
      </w:pPr>
      <w:r w:rsidRPr="00BA3BA5">
        <w:rPr>
          <w:rFonts w:ascii="Garamond" w:hAnsi="Garamond"/>
          <w:bCs/>
          <w:sz w:val="22"/>
          <w:szCs w:val="22"/>
        </w:rPr>
        <w:tab/>
        <w:t>3.3.</w:t>
      </w:r>
      <w:r w:rsidRPr="00BA3BA5">
        <w:rPr>
          <w:rFonts w:ascii="Garamond" w:hAnsi="Garamond"/>
          <w:bCs/>
          <w:sz w:val="22"/>
          <w:szCs w:val="22"/>
        </w:rPr>
        <w:tab/>
        <w:t>Emergency Operations Center</w:t>
      </w:r>
      <w:r w:rsidR="00334050" w:rsidRPr="00BA3BA5">
        <w:rPr>
          <w:rFonts w:ascii="Garamond" w:hAnsi="Garamond"/>
          <w:bCs/>
          <w:sz w:val="22"/>
          <w:szCs w:val="22"/>
        </w:rPr>
        <w:tab/>
      </w:r>
      <w:r w:rsidR="00361C3E" w:rsidRPr="00BA3BA5">
        <w:rPr>
          <w:rFonts w:ascii="Garamond" w:hAnsi="Garamond"/>
          <w:bCs/>
          <w:sz w:val="22"/>
          <w:szCs w:val="22"/>
        </w:rPr>
        <w:t>[</w:t>
      </w:r>
      <w:r w:rsidR="00236F96">
        <w:rPr>
          <w:rFonts w:ascii="Garamond" w:hAnsi="Garamond"/>
          <w:bCs/>
          <w:sz w:val="22"/>
          <w:szCs w:val="22"/>
        </w:rPr>
        <w:t>--</w:t>
      </w:r>
      <w:r w:rsidR="00361C3E" w:rsidRPr="00BA3BA5">
        <w:rPr>
          <w:rFonts w:ascii="Garamond" w:hAnsi="Garamond"/>
          <w:bCs/>
          <w:sz w:val="22"/>
          <w:szCs w:val="22"/>
        </w:rPr>
        <w:t>]</w:t>
      </w:r>
    </w:p>
    <w:p w14:paraId="78130C9E" w14:textId="7E5FAC0D" w:rsidR="003F5047" w:rsidRPr="000C1B4E" w:rsidRDefault="003F5047" w:rsidP="00472D90">
      <w:pPr>
        <w:tabs>
          <w:tab w:val="left" w:pos="720"/>
          <w:tab w:val="left" w:pos="1080"/>
          <w:tab w:val="right" w:leader="dot" w:pos="8640"/>
        </w:tabs>
        <w:spacing w:line="260" w:lineRule="exact"/>
        <w:ind w:left="720" w:hanging="360"/>
        <w:rPr>
          <w:rFonts w:ascii="Garamond" w:hAnsi="Garamond"/>
          <w:bCs/>
          <w:sz w:val="22"/>
          <w:szCs w:val="22"/>
        </w:rPr>
      </w:pPr>
      <w:r w:rsidRPr="000C1B4E">
        <w:rPr>
          <w:rFonts w:ascii="Garamond" w:hAnsi="Garamond"/>
          <w:bCs/>
          <w:sz w:val="22"/>
          <w:szCs w:val="22"/>
        </w:rPr>
        <w:tab/>
        <w:t>3.</w:t>
      </w:r>
      <w:r w:rsidR="007557F5">
        <w:rPr>
          <w:rFonts w:ascii="Garamond" w:hAnsi="Garamond"/>
          <w:bCs/>
          <w:sz w:val="22"/>
          <w:szCs w:val="22"/>
        </w:rPr>
        <w:t>4</w:t>
      </w:r>
      <w:r w:rsidRPr="000C1B4E">
        <w:rPr>
          <w:rFonts w:ascii="Garamond" w:hAnsi="Garamond"/>
          <w:bCs/>
          <w:sz w:val="22"/>
          <w:szCs w:val="22"/>
        </w:rPr>
        <w:t>.</w:t>
      </w:r>
      <w:r w:rsidRPr="000C1B4E">
        <w:rPr>
          <w:rFonts w:ascii="Garamond" w:hAnsi="Garamond"/>
          <w:bCs/>
          <w:sz w:val="22"/>
          <w:szCs w:val="22"/>
        </w:rPr>
        <w:tab/>
        <w:t>Responsibilities f</w:t>
      </w:r>
      <w:r w:rsidR="00BF7888">
        <w:rPr>
          <w:rFonts w:ascii="Garamond" w:hAnsi="Garamond"/>
          <w:bCs/>
          <w:sz w:val="22"/>
          <w:szCs w:val="22"/>
        </w:rPr>
        <w:t>or Evacuation</w:t>
      </w:r>
      <w:r w:rsidR="00334050">
        <w:rPr>
          <w:rFonts w:ascii="Garamond" w:hAnsi="Garamond"/>
          <w:bCs/>
          <w:sz w:val="22"/>
          <w:szCs w:val="22"/>
        </w:rPr>
        <w:tab/>
      </w:r>
      <w:r w:rsidR="00361C3E" w:rsidRPr="00BA3BA5">
        <w:rPr>
          <w:rFonts w:ascii="Garamond" w:hAnsi="Garamond"/>
          <w:bCs/>
          <w:sz w:val="22"/>
          <w:szCs w:val="22"/>
        </w:rPr>
        <w:t>[</w:t>
      </w:r>
      <w:r w:rsidR="00236F96">
        <w:rPr>
          <w:rFonts w:ascii="Garamond" w:hAnsi="Garamond"/>
          <w:bCs/>
          <w:sz w:val="22"/>
          <w:szCs w:val="22"/>
        </w:rPr>
        <w:t>--</w:t>
      </w:r>
      <w:r w:rsidR="00361C3E" w:rsidRPr="00BA3BA5">
        <w:rPr>
          <w:rFonts w:ascii="Garamond" w:hAnsi="Garamond"/>
          <w:bCs/>
          <w:sz w:val="22"/>
          <w:szCs w:val="22"/>
        </w:rPr>
        <w:t>]</w:t>
      </w:r>
    </w:p>
    <w:p w14:paraId="0DD80230" w14:textId="54B02259" w:rsidR="003F5047" w:rsidRPr="000C1B4E" w:rsidRDefault="00BA3BA5" w:rsidP="00472D90">
      <w:pPr>
        <w:tabs>
          <w:tab w:val="left" w:pos="720"/>
          <w:tab w:val="left" w:pos="1080"/>
          <w:tab w:val="right" w:leader="dot" w:pos="8640"/>
        </w:tabs>
        <w:spacing w:line="260" w:lineRule="exact"/>
        <w:ind w:left="720" w:hanging="360"/>
        <w:rPr>
          <w:rFonts w:ascii="Garamond" w:hAnsi="Garamond"/>
          <w:bCs/>
          <w:sz w:val="22"/>
          <w:szCs w:val="22"/>
        </w:rPr>
      </w:pPr>
      <w:r>
        <w:rPr>
          <w:rFonts w:ascii="Garamond" w:hAnsi="Garamond"/>
          <w:bCs/>
          <w:sz w:val="22"/>
          <w:szCs w:val="22"/>
        </w:rPr>
        <w:tab/>
      </w:r>
      <w:r w:rsidR="003F5047" w:rsidRPr="000C1B4E">
        <w:rPr>
          <w:rFonts w:ascii="Garamond" w:hAnsi="Garamond"/>
          <w:bCs/>
          <w:sz w:val="22"/>
          <w:szCs w:val="22"/>
        </w:rPr>
        <w:t>3.</w:t>
      </w:r>
      <w:r w:rsidR="007557F5">
        <w:rPr>
          <w:rFonts w:ascii="Garamond" w:hAnsi="Garamond"/>
          <w:bCs/>
          <w:sz w:val="22"/>
          <w:szCs w:val="22"/>
        </w:rPr>
        <w:t>5</w:t>
      </w:r>
      <w:r w:rsidR="003F5047" w:rsidRPr="000C1B4E">
        <w:rPr>
          <w:rFonts w:ascii="Garamond" w:hAnsi="Garamond"/>
          <w:bCs/>
          <w:sz w:val="22"/>
          <w:szCs w:val="22"/>
        </w:rPr>
        <w:t>.</w:t>
      </w:r>
      <w:r w:rsidR="003F5047">
        <w:rPr>
          <w:rFonts w:ascii="Garamond" w:hAnsi="Garamond"/>
          <w:bCs/>
          <w:sz w:val="22"/>
          <w:szCs w:val="22"/>
        </w:rPr>
        <w:tab/>
        <w:t>Responsibilities</w:t>
      </w:r>
      <w:r w:rsidR="003F5047" w:rsidRPr="000C1B4E">
        <w:rPr>
          <w:rFonts w:ascii="Garamond" w:hAnsi="Garamond"/>
          <w:bCs/>
          <w:sz w:val="22"/>
          <w:szCs w:val="22"/>
        </w:rPr>
        <w:t xml:space="preserve"> for Duration, Security, Termination, and </w:t>
      </w:r>
      <w:r w:rsidR="003F5047">
        <w:rPr>
          <w:rFonts w:ascii="Garamond" w:hAnsi="Garamond"/>
          <w:bCs/>
          <w:sz w:val="22"/>
          <w:szCs w:val="22"/>
        </w:rPr>
        <w:t>Follow-u</w:t>
      </w:r>
      <w:r w:rsidR="00BF7888">
        <w:rPr>
          <w:rFonts w:ascii="Garamond" w:hAnsi="Garamond"/>
          <w:bCs/>
          <w:sz w:val="22"/>
          <w:szCs w:val="22"/>
        </w:rPr>
        <w:t>p</w:t>
      </w:r>
      <w:r w:rsidR="00334050">
        <w:rPr>
          <w:rFonts w:ascii="Garamond" w:hAnsi="Garamond"/>
          <w:bCs/>
          <w:sz w:val="22"/>
          <w:szCs w:val="22"/>
        </w:rPr>
        <w:tab/>
      </w:r>
      <w:r w:rsidR="00361C3E" w:rsidRPr="00BA3BA5">
        <w:rPr>
          <w:rFonts w:ascii="Garamond" w:hAnsi="Garamond"/>
          <w:bCs/>
          <w:sz w:val="22"/>
          <w:szCs w:val="22"/>
        </w:rPr>
        <w:t>[</w:t>
      </w:r>
      <w:r w:rsidR="00236F96">
        <w:rPr>
          <w:rFonts w:ascii="Garamond" w:hAnsi="Garamond"/>
          <w:bCs/>
          <w:sz w:val="22"/>
          <w:szCs w:val="22"/>
        </w:rPr>
        <w:t>--</w:t>
      </w:r>
      <w:r w:rsidR="00361C3E" w:rsidRPr="00BA3BA5">
        <w:rPr>
          <w:rFonts w:ascii="Garamond" w:hAnsi="Garamond"/>
          <w:bCs/>
          <w:sz w:val="22"/>
          <w:szCs w:val="22"/>
        </w:rPr>
        <w:t>]</w:t>
      </w:r>
    </w:p>
    <w:p w14:paraId="32D8976C" w14:textId="3B4F74D7" w:rsidR="003F5047" w:rsidRPr="00204B66" w:rsidRDefault="003F5047" w:rsidP="00204B66">
      <w:pPr>
        <w:tabs>
          <w:tab w:val="left" w:pos="720"/>
          <w:tab w:val="left" w:pos="1260"/>
          <w:tab w:val="right" w:leader="dot" w:pos="8640"/>
        </w:tabs>
        <w:spacing w:line="260" w:lineRule="exact"/>
        <w:ind w:left="720" w:hanging="360"/>
        <w:rPr>
          <w:rFonts w:ascii="Garamond" w:hAnsi="Garamond"/>
          <w:bCs/>
          <w:sz w:val="22"/>
          <w:szCs w:val="22"/>
        </w:rPr>
      </w:pPr>
      <w:r w:rsidRPr="00204B66">
        <w:rPr>
          <w:rFonts w:ascii="Garamond" w:hAnsi="Garamond"/>
          <w:bCs/>
          <w:sz w:val="22"/>
          <w:szCs w:val="22"/>
        </w:rPr>
        <w:t>4.</w:t>
      </w:r>
      <w:r w:rsidRPr="00204B66">
        <w:rPr>
          <w:rFonts w:ascii="Garamond" w:hAnsi="Garamond"/>
          <w:bCs/>
          <w:sz w:val="22"/>
          <w:szCs w:val="22"/>
        </w:rPr>
        <w:tab/>
      </w:r>
      <w:r w:rsidR="007C6162" w:rsidRPr="00204B66">
        <w:rPr>
          <w:rFonts w:ascii="Garamond" w:hAnsi="Garamond"/>
          <w:bCs/>
          <w:sz w:val="22"/>
          <w:szCs w:val="22"/>
        </w:rPr>
        <w:t>Emergency Detection, Evaluation, and Classification</w:t>
      </w:r>
      <w:r w:rsidR="00334050" w:rsidRPr="00204B66">
        <w:rPr>
          <w:rFonts w:ascii="Garamond" w:hAnsi="Garamond"/>
          <w:bCs/>
          <w:sz w:val="22"/>
          <w:szCs w:val="22"/>
        </w:rPr>
        <w:tab/>
      </w:r>
      <w:r w:rsidR="00361C3E" w:rsidRPr="00BA3BA5">
        <w:rPr>
          <w:rFonts w:ascii="Garamond" w:hAnsi="Garamond"/>
          <w:bCs/>
          <w:sz w:val="22"/>
          <w:szCs w:val="22"/>
        </w:rPr>
        <w:t>[</w:t>
      </w:r>
      <w:r w:rsidR="00236F96">
        <w:rPr>
          <w:rFonts w:ascii="Garamond" w:hAnsi="Garamond"/>
          <w:bCs/>
          <w:sz w:val="22"/>
          <w:szCs w:val="22"/>
        </w:rPr>
        <w:t>--</w:t>
      </w:r>
      <w:r w:rsidR="00361C3E" w:rsidRPr="00BA3BA5">
        <w:rPr>
          <w:rFonts w:ascii="Garamond" w:hAnsi="Garamond"/>
          <w:bCs/>
          <w:sz w:val="22"/>
          <w:szCs w:val="22"/>
        </w:rPr>
        <w:t>]</w:t>
      </w:r>
    </w:p>
    <w:p w14:paraId="3A35D59D" w14:textId="6EE61010" w:rsidR="007C6162" w:rsidRPr="000C1B4E" w:rsidRDefault="007C6162" w:rsidP="00472D90">
      <w:pPr>
        <w:tabs>
          <w:tab w:val="left" w:pos="720"/>
          <w:tab w:val="left" w:pos="1080"/>
          <w:tab w:val="right" w:leader="dot" w:pos="8640"/>
        </w:tabs>
        <w:spacing w:line="260" w:lineRule="exact"/>
        <w:ind w:left="720" w:hanging="360"/>
        <w:rPr>
          <w:rFonts w:ascii="Garamond" w:hAnsi="Garamond"/>
          <w:bCs/>
          <w:sz w:val="22"/>
          <w:szCs w:val="22"/>
        </w:rPr>
      </w:pPr>
      <w:r w:rsidRPr="00472D90">
        <w:rPr>
          <w:rFonts w:ascii="Garamond" w:hAnsi="Garamond"/>
          <w:bCs/>
          <w:sz w:val="22"/>
          <w:szCs w:val="22"/>
        </w:rPr>
        <w:tab/>
      </w:r>
      <w:r>
        <w:rPr>
          <w:rFonts w:ascii="Garamond" w:hAnsi="Garamond"/>
          <w:bCs/>
          <w:sz w:val="22"/>
          <w:szCs w:val="22"/>
        </w:rPr>
        <w:t>4.1</w:t>
      </w:r>
      <w:r w:rsidRPr="000C1B4E">
        <w:rPr>
          <w:rFonts w:ascii="Garamond" w:hAnsi="Garamond"/>
          <w:bCs/>
          <w:sz w:val="22"/>
          <w:szCs w:val="22"/>
        </w:rPr>
        <w:t>.</w:t>
      </w:r>
      <w:r w:rsidRPr="00472D90">
        <w:rPr>
          <w:rFonts w:ascii="Garamond" w:hAnsi="Garamond"/>
          <w:bCs/>
          <w:sz w:val="22"/>
          <w:szCs w:val="22"/>
        </w:rPr>
        <w:tab/>
      </w:r>
      <w:r w:rsidR="00334050">
        <w:rPr>
          <w:rFonts w:ascii="Garamond" w:hAnsi="Garamond"/>
          <w:bCs/>
          <w:sz w:val="22"/>
          <w:szCs w:val="22"/>
        </w:rPr>
        <w:t>Emergency Detection</w:t>
      </w:r>
      <w:r w:rsidR="00334050">
        <w:rPr>
          <w:rFonts w:ascii="Garamond" w:hAnsi="Garamond"/>
          <w:bCs/>
          <w:sz w:val="22"/>
          <w:szCs w:val="22"/>
        </w:rPr>
        <w:tab/>
      </w:r>
      <w:r w:rsidR="00361C3E" w:rsidRPr="00BA3BA5">
        <w:rPr>
          <w:rFonts w:ascii="Garamond" w:hAnsi="Garamond"/>
          <w:bCs/>
          <w:sz w:val="22"/>
          <w:szCs w:val="22"/>
        </w:rPr>
        <w:t>[</w:t>
      </w:r>
      <w:r w:rsidR="00236F96">
        <w:rPr>
          <w:rFonts w:ascii="Garamond" w:hAnsi="Garamond"/>
          <w:bCs/>
          <w:sz w:val="22"/>
          <w:szCs w:val="22"/>
        </w:rPr>
        <w:t>--</w:t>
      </w:r>
      <w:r w:rsidR="00361C3E" w:rsidRPr="00BA3BA5">
        <w:rPr>
          <w:rFonts w:ascii="Garamond" w:hAnsi="Garamond"/>
          <w:bCs/>
          <w:sz w:val="22"/>
          <w:szCs w:val="22"/>
        </w:rPr>
        <w:t>]</w:t>
      </w:r>
    </w:p>
    <w:p w14:paraId="3E50B789" w14:textId="105C8155" w:rsidR="007C6162" w:rsidRDefault="007C6162" w:rsidP="00472D90">
      <w:pPr>
        <w:tabs>
          <w:tab w:val="left" w:pos="720"/>
          <w:tab w:val="left" w:pos="1080"/>
          <w:tab w:val="right" w:leader="dot" w:pos="8640"/>
        </w:tabs>
        <w:spacing w:line="260" w:lineRule="exact"/>
        <w:ind w:left="720" w:hanging="360"/>
        <w:rPr>
          <w:rFonts w:ascii="Garamond" w:hAnsi="Garamond"/>
          <w:bCs/>
          <w:sz w:val="22"/>
          <w:szCs w:val="22"/>
        </w:rPr>
      </w:pPr>
      <w:r>
        <w:rPr>
          <w:rFonts w:ascii="Garamond" w:hAnsi="Garamond"/>
          <w:bCs/>
          <w:sz w:val="22"/>
          <w:szCs w:val="22"/>
        </w:rPr>
        <w:tab/>
        <w:t>4</w:t>
      </w:r>
      <w:r w:rsidRPr="000C1B4E">
        <w:rPr>
          <w:rFonts w:ascii="Garamond" w:hAnsi="Garamond"/>
          <w:bCs/>
          <w:sz w:val="22"/>
          <w:szCs w:val="22"/>
        </w:rPr>
        <w:t>.2.</w:t>
      </w:r>
      <w:r w:rsidRPr="000C1B4E">
        <w:rPr>
          <w:rFonts w:ascii="Garamond" w:hAnsi="Garamond"/>
          <w:bCs/>
          <w:sz w:val="22"/>
          <w:szCs w:val="22"/>
        </w:rPr>
        <w:tab/>
      </w:r>
      <w:r>
        <w:rPr>
          <w:rFonts w:ascii="Garamond" w:hAnsi="Garamond"/>
          <w:bCs/>
          <w:sz w:val="22"/>
          <w:szCs w:val="22"/>
        </w:rPr>
        <w:t>Emergency E</w:t>
      </w:r>
      <w:r w:rsidR="00334050">
        <w:rPr>
          <w:rFonts w:ascii="Garamond" w:hAnsi="Garamond"/>
          <w:bCs/>
          <w:sz w:val="22"/>
          <w:szCs w:val="22"/>
        </w:rPr>
        <w:t>valuation and Classification</w:t>
      </w:r>
      <w:r w:rsidR="00334050">
        <w:rPr>
          <w:rFonts w:ascii="Garamond" w:hAnsi="Garamond"/>
          <w:bCs/>
          <w:sz w:val="22"/>
          <w:szCs w:val="22"/>
        </w:rPr>
        <w:tab/>
      </w:r>
      <w:r w:rsidR="008D4BEC">
        <w:rPr>
          <w:rFonts w:ascii="Garamond" w:hAnsi="Garamond"/>
          <w:bCs/>
          <w:sz w:val="22"/>
          <w:szCs w:val="22"/>
        </w:rPr>
        <w:t>[</w:t>
      </w:r>
      <w:r w:rsidR="00236F96">
        <w:rPr>
          <w:rFonts w:ascii="Garamond" w:hAnsi="Garamond"/>
          <w:bCs/>
          <w:sz w:val="22"/>
          <w:szCs w:val="22"/>
        </w:rPr>
        <w:t>--</w:t>
      </w:r>
      <w:r w:rsidR="008D4BEC">
        <w:rPr>
          <w:rFonts w:ascii="Garamond" w:hAnsi="Garamond"/>
          <w:bCs/>
          <w:sz w:val="22"/>
          <w:szCs w:val="22"/>
        </w:rPr>
        <w:t>]</w:t>
      </w:r>
    </w:p>
    <w:p w14:paraId="399DD1E5" w14:textId="1BA2DB92" w:rsidR="001A4FE3" w:rsidRPr="000C1B4E" w:rsidRDefault="001A4FE3" w:rsidP="00472D90">
      <w:pPr>
        <w:tabs>
          <w:tab w:val="left" w:pos="720"/>
          <w:tab w:val="left" w:pos="1080"/>
          <w:tab w:val="right" w:leader="dot" w:pos="8640"/>
        </w:tabs>
        <w:spacing w:line="260" w:lineRule="exact"/>
        <w:ind w:left="720" w:hanging="360"/>
        <w:rPr>
          <w:rFonts w:ascii="Garamond" w:hAnsi="Garamond"/>
          <w:bCs/>
          <w:sz w:val="22"/>
          <w:szCs w:val="22"/>
        </w:rPr>
      </w:pPr>
      <w:r>
        <w:rPr>
          <w:rFonts w:ascii="Garamond" w:hAnsi="Garamond"/>
          <w:bCs/>
          <w:sz w:val="22"/>
          <w:szCs w:val="22"/>
        </w:rPr>
        <w:tab/>
      </w:r>
      <w:r w:rsidRPr="00472D90">
        <w:rPr>
          <w:rFonts w:ascii="Garamond" w:hAnsi="Garamond"/>
          <w:bCs/>
          <w:sz w:val="22"/>
          <w:szCs w:val="22"/>
        </w:rPr>
        <w:t>4.3.</w:t>
      </w:r>
      <w:r w:rsidR="00334050" w:rsidRPr="00472D90">
        <w:rPr>
          <w:rFonts w:ascii="Garamond" w:hAnsi="Garamond"/>
          <w:bCs/>
          <w:sz w:val="22"/>
          <w:szCs w:val="22"/>
        </w:rPr>
        <w:tab/>
        <w:t>Previously Known Problems</w:t>
      </w:r>
      <w:r w:rsidR="00334050" w:rsidRPr="00472D90">
        <w:rPr>
          <w:rFonts w:ascii="Garamond" w:hAnsi="Garamond"/>
          <w:bCs/>
          <w:sz w:val="22"/>
          <w:szCs w:val="22"/>
        </w:rPr>
        <w:tab/>
      </w:r>
      <w:r w:rsidR="008D4BEC" w:rsidRPr="00472D90">
        <w:rPr>
          <w:rFonts w:ascii="Garamond" w:hAnsi="Garamond"/>
          <w:bCs/>
          <w:sz w:val="22"/>
          <w:szCs w:val="22"/>
        </w:rPr>
        <w:t>[</w:t>
      </w:r>
      <w:r w:rsidR="00236F96">
        <w:rPr>
          <w:rFonts w:ascii="Garamond" w:hAnsi="Garamond"/>
          <w:bCs/>
          <w:sz w:val="22"/>
          <w:szCs w:val="22"/>
        </w:rPr>
        <w:t>--</w:t>
      </w:r>
      <w:r w:rsidR="008D4BEC" w:rsidRPr="00472D90">
        <w:rPr>
          <w:rFonts w:ascii="Garamond" w:hAnsi="Garamond"/>
          <w:bCs/>
          <w:sz w:val="22"/>
          <w:szCs w:val="22"/>
        </w:rPr>
        <w:t>]</w:t>
      </w:r>
    </w:p>
    <w:p w14:paraId="768A10D6" w14:textId="6EFB50AE" w:rsidR="003F5047" w:rsidRPr="00204B66" w:rsidRDefault="003F5047" w:rsidP="00204B66">
      <w:pPr>
        <w:tabs>
          <w:tab w:val="left" w:pos="720"/>
          <w:tab w:val="left" w:pos="1260"/>
          <w:tab w:val="right" w:leader="dot" w:pos="8640"/>
        </w:tabs>
        <w:spacing w:line="260" w:lineRule="exact"/>
        <w:ind w:left="720" w:hanging="360"/>
        <w:rPr>
          <w:rFonts w:ascii="Garamond" w:hAnsi="Garamond"/>
          <w:bCs/>
          <w:sz w:val="22"/>
          <w:szCs w:val="22"/>
        </w:rPr>
      </w:pPr>
      <w:r w:rsidRPr="00204B66">
        <w:rPr>
          <w:rFonts w:ascii="Garamond" w:hAnsi="Garamond"/>
          <w:bCs/>
          <w:sz w:val="22"/>
          <w:szCs w:val="22"/>
        </w:rPr>
        <w:t>5.</w:t>
      </w:r>
      <w:r w:rsidRPr="00204B66">
        <w:rPr>
          <w:rFonts w:ascii="Garamond" w:hAnsi="Garamond"/>
          <w:bCs/>
          <w:sz w:val="22"/>
          <w:szCs w:val="22"/>
        </w:rPr>
        <w:tab/>
      </w:r>
      <w:r w:rsidR="007C6162" w:rsidRPr="00204B66">
        <w:rPr>
          <w:rFonts w:ascii="Garamond" w:hAnsi="Garamond"/>
          <w:bCs/>
          <w:sz w:val="22"/>
          <w:szCs w:val="22"/>
        </w:rPr>
        <w:t>Preparedness</w:t>
      </w:r>
      <w:r w:rsidRPr="00204B66">
        <w:rPr>
          <w:rFonts w:ascii="Garamond" w:hAnsi="Garamond"/>
          <w:bCs/>
          <w:sz w:val="22"/>
          <w:szCs w:val="22"/>
        </w:rPr>
        <w:tab/>
      </w:r>
      <w:r w:rsidR="008D4BEC" w:rsidRPr="00204B66">
        <w:rPr>
          <w:rFonts w:ascii="Garamond" w:hAnsi="Garamond"/>
          <w:bCs/>
          <w:sz w:val="22"/>
          <w:szCs w:val="22"/>
        </w:rPr>
        <w:t>[</w:t>
      </w:r>
      <w:r w:rsidR="00236F96">
        <w:rPr>
          <w:rFonts w:ascii="Garamond" w:hAnsi="Garamond"/>
          <w:bCs/>
          <w:sz w:val="22"/>
          <w:szCs w:val="22"/>
        </w:rPr>
        <w:t>--</w:t>
      </w:r>
      <w:r w:rsidR="008D4BEC" w:rsidRPr="00204B66">
        <w:rPr>
          <w:rFonts w:ascii="Garamond" w:hAnsi="Garamond"/>
          <w:bCs/>
          <w:sz w:val="22"/>
          <w:szCs w:val="22"/>
        </w:rPr>
        <w:t>]</w:t>
      </w:r>
    </w:p>
    <w:p w14:paraId="29B4C8FF" w14:textId="1F606F44" w:rsidR="00CE210F" w:rsidRPr="00204B66" w:rsidRDefault="00CE210F" w:rsidP="00204B66">
      <w:pPr>
        <w:tabs>
          <w:tab w:val="left" w:pos="720"/>
          <w:tab w:val="left" w:pos="1260"/>
          <w:tab w:val="right" w:leader="dot" w:pos="8640"/>
        </w:tabs>
        <w:spacing w:line="260" w:lineRule="exact"/>
        <w:ind w:left="720" w:hanging="360"/>
        <w:rPr>
          <w:rFonts w:ascii="Garamond" w:hAnsi="Garamond"/>
          <w:bCs/>
          <w:sz w:val="22"/>
          <w:szCs w:val="22"/>
        </w:rPr>
      </w:pPr>
      <w:r w:rsidRPr="00204B66">
        <w:rPr>
          <w:rFonts w:ascii="Garamond" w:hAnsi="Garamond"/>
          <w:bCs/>
          <w:sz w:val="22"/>
          <w:szCs w:val="22"/>
        </w:rPr>
        <w:t>6.</w:t>
      </w:r>
      <w:r w:rsidRPr="00204B66">
        <w:rPr>
          <w:rFonts w:ascii="Garamond" w:hAnsi="Garamond"/>
          <w:bCs/>
          <w:sz w:val="22"/>
          <w:szCs w:val="22"/>
        </w:rPr>
        <w:tab/>
        <w:t>Supplies and Resources</w:t>
      </w:r>
      <w:r w:rsidR="00334050" w:rsidRPr="00204B66">
        <w:rPr>
          <w:rFonts w:ascii="Garamond" w:hAnsi="Garamond"/>
          <w:bCs/>
          <w:sz w:val="22"/>
          <w:szCs w:val="22"/>
        </w:rPr>
        <w:tab/>
      </w:r>
      <w:r w:rsidR="008D4BEC" w:rsidRPr="00204B66">
        <w:rPr>
          <w:rFonts w:ascii="Garamond" w:hAnsi="Garamond"/>
          <w:bCs/>
          <w:sz w:val="22"/>
          <w:szCs w:val="22"/>
        </w:rPr>
        <w:t>[</w:t>
      </w:r>
      <w:r w:rsidR="00236F96">
        <w:rPr>
          <w:rFonts w:ascii="Garamond" w:hAnsi="Garamond"/>
          <w:bCs/>
          <w:sz w:val="22"/>
          <w:szCs w:val="22"/>
        </w:rPr>
        <w:t>--</w:t>
      </w:r>
      <w:r w:rsidR="008D4BEC" w:rsidRPr="00204B66">
        <w:rPr>
          <w:rFonts w:ascii="Garamond" w:hAnsi="Garamond"/>
          <w:bCs/>
          <w:sz w:val="22"/>
          <w:szCs w:val="22"/>
        </w:rPr>
        <w:t>]</w:t>
      </w:r>
    </w:p>
    <w:p w14:paraId="178F9DCE" w14:textId="7DAA5418" w:rsidR="00CE210F" w:rsidRPr="00204B66" w:rsidRDefault="00CE210F" w:rsidP="00204B66">
      <w:pPr>
        <w:tabs>
          <w:tab w:val="left" w:pos="720"/>
          <w:tab w:val="left" w:pos="1260"/>
          <w:tab w:val="right" w:leader="dot" w:pos="8640"/>
        </w:tabs>
        <w:spacing w:line="260" w:lineRule="exact"/>
        <w:ind w:left="720" w:hanging="360"/>
        <w:rPr>
          <w:rFonts w:ascii="Garamond" w:hAnsi="Garamond"/>
          <w:bCs/>
          <w:sz w:val="22"/>
          <w:szCs w:val="22"/>
        </w:rPr>
      </w:pPr>
      <w:r w:rsidRPr="00204B66">
        <w:rPr>
          <w:rFonts w:ascii="Garamond" w:hAnsi="Garamond"/>
          <w:bCs/>
          <w:sz w:val="22"/>
          <w:szCs w:val="22"/>
        </w:rPr>
        <w:t>7.</w:t>
      </w:r>
      <w:r w:rsidRPr="00204B66">
        <w:rPr>
          <w:rFonts w:ascii="Garamond" w:hAnsi="Garamond"/>
          <w:bCs/>
          <w:sz w:val="22"/>
          <w:szCs w:val="22"/>
        </w:rPr>
        <w:tab/>
        <w:t>Inundation</w:t>
      </w:r>
      <w:r w:rsidR="003E5566" w:rsidRPr="00204B66">
        <w:rPr>
          <w:rFonts w:ascii="Garamond" w:hAnsi="Garamond"/>
          <w:bCs/>
          <w:sz w:val="22"/>
          <w:szCs w:val="22"/>
        </w:rPr>
        <w:t xml:space="preserve"> Area</w:t>
      </w:r>
      <w:r w:rsidR="00334050" w:rsidRPr="00204B66">
        <w:rPr>
          <w:rFonts w:ascii="Garamond" w:hAnsi="Garamond"/>
          <w:bCs/>
          <w:sz w:val="22"/>
          <w:szCs w:val="22"/>
        </w:rPr>
        <w:tab/>
      </w:r>
      <w:r w:rsidR="008D4BEC" w:rsidRPr="00204B66">
        <w:rPr>
          <w:rFonts w:ascii="Garamond" w:hAnsi="Garamond"/>
          <w:bCs/>
          <w:sz w:val="22"/>
          <w:szCs w:val="22"/>
        </w:rPr>
        <w:t>[</w:t>
      </w:r>
      <w:r w:rsidR="00236F96">
        <w:rPr>
          <w:rFonts w:ascii="Garamond" w:hAnsi="Garamond"/>
          <w:bCs/>
          <w:sz w:val="22"/>
          <w:szCs w:val="22"/>
        </w:rPr>
        <w:t>--</w:t>
      </w:r>
      <w:r w:rsidR="008D4BEC" w:rsidRPr="00204B66">
        <w:rPr>
          <w:rFonts w:ascii="Garamond" w:hAnsi="Garamond"/>
          <w:bCs/>
          <w:sz w:val="22"/>
          <w:szCs w:val="22"/>
        </w:rPr>
        <w:t>]</w:t>
      </w:r>
    </w:p>
    <w:p w14:paraId="7BA5A007" w14:textId="7EEEAB3D" w:rsidR="00C4565B" w:rsidRPr="00204B66" w:rsidRDefault="00C4565B" w:rsidP="00472D90">
      <w:pPr>
        <w:tabs>
          <w:tab w:val="left" w:pos="720"/>
          <w:tab w:val="left" w:pos="1080"/>
          <w:tab w:val="right" w:leader="dot" w:pos="8640"/>
        </w:tabs>
        <w:spacing w:line="260" w:lineRule="exact"/>
        <w:ind w:left="720" w:hanging="360"/>
        <w:rPr>
          <w:rFonts w:ascii="Garamond" w:hAnsi="Garamond"/>
          <w:bCs/>
          <w:sz w:val="22"/>
          <w:szCs w:val="22"/>
        </w:rPr>
      </w:pPr>
      <w:r w:rsidRPr="00204B66">
        <w:rPr>
          <w:rFonts w:ascii="Garamond" w:hAnsi="Garamond"/>
          <w:bCs/>
          <w:sz w:val="22"/>
          <w:szCs w:val="22"/>
        </w:rPr>
        <w:t>8.</w:t>
      </w:r>
      <w:r w:rsidRPr="00204B66">
        <w:rPr>
          <w:rFonts w:ascii="Garamond" w:hAnsi="Garamond"/>
          <w:bCs/>
          <w:sz w:val="22"/>
          <w:szCs w:val="22"/>
        </w:rPr>
        <w:tab/>
        <w:t>Implementation</w:t>
      </w:r>
      <w:r w:rsidR="00334050" w:rsidRPr="00204B66">
        <w:rPr>
          <w:rFonts w:ascii="Garamond" w:hAnsi="Garamond"/>
          <w:bCs/>
          <w:sz w:val="22"/>
          <w:szCs w:val="22"/>
        </w:rPr>
        <w:tab/>
      </w:r>
      <w:r w:rsidR="008D4BEC" w:rsidRPr="00204B66">
        <w:rPr>
          <w:rFonts w:ascii="Garamond" w:hAnsi="Garamond"/>
          <w:bCs/>
          <w:sz w:val="22"/>
          <w:szCs w:val="22"/>
        </w:rPr>
        <w:t>[</w:t>
      </w:r>
      <w:r w:rsidR="00236F96">
        <w:rPr>
          <w:rFonts w:ascii="Garamond" w:hAnsi="Garamond"/>
          <w:bCs/>
          <w:sz w:val="22"/>
          <w:szCs w:val="22"/>
        </w:rPr>
        <w:t>--</w:t>
      </w:r>
      <w:r w:rsidR="008D4BEC" w:rsidRPr="00204B66">
        <w:rPr>
          <w:rFonts w:ascii="Garamond" w:hAnsi="Garamond"/>
          <w:bCs/>
          <w:sz w:val="22"/>
          <w:szCs w:val="22"/>
        </w:rPr>
        <w:t>]</w:t>
      </w:r>
    </w:p>
    <w:p w14:paraId="1BF93597" w14:textId="2B9A55B5" w:rsidR="00C4565B" w:rsidRPr="00472D90" w:rsidRDefault="00BF7888" w:rsidP="00472D90">
      <w:pPr>
        <w:tabs>
          <w:tab w:val="left" w:pos="720"/>
          <w:tab w:val="left" w:pos="1080"/>
          <w:tab w:val="right" w:leader="dot" w:pos="8640"/>
        </w:tabs>
        <w:spacing w:line="260" w:lineRule="exact"/>
        <w:ind w:left="720" w:hanging="360"/>
        <w:rPr>
          <w:rFonts w:ascii="Garamond" w:hAnsi="Garamond"/>
          <w:bCs/>
          <w:sz w:val="22"/>
          <w:szCs w:val="22"/>
        </w:rPr>
      </w:pPr>
      <w:r w:rsidRPr="00472D90">
        <w:rPr>
          <w:rFonts w:ascii="Garamond" w:hAnsi="Garamond"/>
          <w:bCs/>
          <w:sz w:val="22"/>
          <w:szCs w:val="22"/>
        </w:rPr>
        <w:tab/>
        <w:t>8.1.</w:t>
      </w:r>
      <w:r w:rsidRPr="00472D90">
        <w:rPr>
          <w:rFonts w:ascii="Garamond" w:hAnsi="Garamond"/>
          <w:bCs/>
          <w:sz w:val="22"/>
          <w:szCs w:val="22"/>
        </w:rPr>
        <w:tab/>
        <w:t>Development</w:t>
      </w:r>
      <w:r w:rsidR="00236FA5" w:rsidRPr="00472D90">
        <w:rPr>
          <w:rFonts w:ascii="Garamond" w:hAnsi="Garamond"/>
          <w:bCs/>
          <w:sz w:val="22"/>
          <w:szCs w:val="22"/>
        </w:rPr>
        <w:tab/>
      </w:r>
      <w:r w:rsidR="008D4BEC" w:rsidRPr="00472D90">
        <w:rPr>
          <w:rFonts w:ascii="Garamond" w:hAnsi="Garamond"/>
          <w:bCs/>
          <w:sz w:val="22"/>
          <w:szCs w:val="22"/>
        </w:rPr>
        <w:t>[</w:t>
      </w:r>
      <w:r w:rsidR="00236F96">
        <w:rPr>
          <w:rFonts w:ascii="Garamond" w:hAnsi="Garamond"/>
          <w:bCs/>
          <w:sz w:val="22"/>
          <w:szCs w:val="22"/>
        </w:rPr>
        <w:t>--</w:t>
      </w:r>
      <w:r w:rsidR="008D4BEC" w:rsidRPr="00472D90">
        <w:rPr>
          <w:rFonts w:ascii="Garamond" w:hAnsi="Garamond"/>
          <w:bCs/>
          <w:sz w:val="22"/>
          <w:szCs w:val="22"/>
        </w:rPr>
        <w:t>]</w:t>
      </w:r>
    </w:p>
    <w:p w14:paraId="42899DE0" w14:textId="7CCC8A92" w:rsidR="00C4565B" w:rsidRPr="00472D90" w:rsidRDefault="00C4565B" w:rsidP="00472D90">
      <w:pPr>
        <w:tabs>
          <w:tab w:val="left" w:pos="720"/>
          <w:tab w:val="left" w:pos="1080"/>
          <w:tab w:val="right" w:leader="dot" w:pos="8640"/>
        </w:tabs>
        <w:spacing w:line="260" w:lineRule="exact"/>
        <w:ind w:left="720" w:hanging="360"/>
        <w:rPr>
          <w:rFonts w:ascii="Garamond" w:hAnsi="Garamond"/>
          <w:bCs/>
          <w:sz w:val="22"/>
          <w:szCs w:val="22"/>
        </w:rPr>
      </w:pPr>
      <w:r w:rsidRPr="00472D90">
        <w:rPr>
          <w:rFonts w:ascii="Garamond" w:hAnsi="Garamond"/>
          <w:bCs/>
          <w:sz w:val="22"/>
          <w:szCs w:val="22"/>
        </w:rPr>
        <w:tab/>
        <w:t>8.2.</w:t>
      </w:r>
      <w:r w:rsidRPr="00472D90">
        <w:rPr>
          <w:rFonts w:ascii="Garamond" w:hAnsi="Garamond"/>
          <w:bCs/>
          <w:sz w:val="22"/>
          <w:szCs w:val="22"/>
        </w:rPr>
        <w:tab/>
      </w:r>
      <w:r w:rsidR="00535504" w:rsidRPr="00472D90">
        <w:rPr>
          <w:rFonts w:ascii="Garamond" w:hAnsi="Garamond"/>
          <w:bCs/>
          <w:sz w:val="22"/>
          <w:szCs w:val="22"/>
        </w:rPr>
        <w:t>Updating</w:t>
      </w:r>
      <w:r w:rsidR="00334050" w:rsidRPr="00472D90">
        <w:rPr>
          <w:rFonts w:ascii="Garamond" w:hAnsi="Garamond"/>
          <w:bCs/>
          <w:sz w:val="22"/>
          <w:szCs w:val="22"/>
        </w:rPr>
        <w:tab/>
      </w:r>
      <w:r w:rsidR="008D4BEC" w:rsidRPr="00472D90">
        <w:rPr>
          <w:rFonts w:ascii="Garamond" w:hAnsi="Garamond"/>
          <w:bCs/>
          <w:sz w:val="22"/>
          <w:szCs w:val="22"/>
        </w:rPr>
        <w:t>[</w:t>
      </w:r>
      <w:r w:rsidR="00236F96">
        <w:rPr>
          <w:rFonts w:ascii="Garamond" w:hAnsi="Garamond"/>
          <w:bCs/>
          <w:sz w:val="22"/>
          <w:szCs w:val="22"/>
        </w:rPr>
        <w:t>--</w:t>
      </w:r>
      <w:r w:rsidR="008D4BEC" w:rsidRPr="00472D90">
        <w:rPr>
          <w:rFonts w:ascii="Garamond" w:hAnsi="Garamond"/>
          <w:bCs/>
          <w:sz w:val="22"/>
          <w:szCs w:val="22"/>
        </w:rPr>
        <w:t>]</w:t>
      </w:r>
    </w:p>
    <w:p w14:paraId="347A60CF" w14:textId="1A657EE5" w:rsidR="00C4565B" w:rsidRPr="00472D90" w:rsidRDefault="00C4565B" w:rsidP="00472D90">
      <w:pPr>
        <w:tabs>
          <w:tab w:val="left" w:pos="720"/>
          <w:tab w:val="left" w:pos="1080"/>
          <w:tab w:val="right" w:leader="dot" w:pos="8640"/>
        </w:tabs>
        <w:spacing w:line="260" w:lineRule="exact"/>
        <w:ind w:left="720" w:hanging="360"/>
        <w:rPr>
          <w:rFonts w:ascii="Garamond" w:hAnsi="Garamond"/>
          <w:bCs/>
          <w:sz w:val="22"/>
          <w:szCs w:val="22"/>
        </w:rPr>
      </w:pPr>
      <w:r w:rsidRPr="00472D90">
        <w:rPr>
          <w:rFonts w:ascii="Garamond" w:hAnsi="Garamond"/>
          <w:bCs/>
          <w:sz w:val="22"/>
          <w:szCs w:val="22"/>
        </w:rPr>
        <w:tab/>
        <w:t>8.3.</w:t>
      </w:r>
      <w:r w:rsidR="00BF7888" w:rsidRPr="00472D90">
        <w:rPr>
          <w:rFonts w:ascii="Garamond" w:hAnsi="Garamond"/>
          <w:bCs/>
          <w:sz w:val="22"/>
          <w:szCs w:val="22"/>
        </w:rPr>
        <w:tab/>
        <w:t>Testing</w:t>
      </w:r>
      <w:r w:rsidR="00334050" w:rsidRPr="00472D90">
        <w:rPr>
          <w:rFonts w:ascii="Garamond" w:hAnsi="Garamond"/>
          <w:bCs/>
          <w:sz w:val="22"/>
          <w:szCs w:val="22"/>
        </w:rPr>
        <w:tab/>
      </w:r>
      <w:r w:rsidR="008D4BEC" w:rsidRPr="00472D90">
        <w:rPr>
          <w:rFonts w:ascii="Garamond" w:hAnsi="Garamond"/>
          <w:bCs/>
          <w:sz w:val="22"/>
          <w:szCs w:val="22"/>
        </w:rPr>
        <w:t>[</w:t>
      </w:r>
      <w:r w:rsidR="00236F96">
        <w:rPr>
          <w:rFonts w:ascii="Garamond" w:hAnsi="Garamond"/>
          <w:bCs/>
          <w:sz w:val="22"/>
          <w:szCs w:val="22"/>
        </w:rPr>
        <w:t>--</w:t>
      </w:r>
      <w:r w:rsidR="008D4BEC" w:rsidRPr="00472D90">
        <w:rPr>
          <w:rFonts w:ascii="Garamond" w:hAnsi="Garamond"/>
          <w:bCs/>
          <w:sz w:val="22"/>
          <w:szCs w:val="22"/>
        </w:rPr>
        <w:t>]</w:t>
      </w:r>
    </w:p>
    <w:p w14:paraId="55E0B526" w14:textId="203DEBA6" w:rsidR="005F7CF0" w:rsidRPr="00BB13A7" w:rsidRDefault="00C4565B" w:rsidP="00472D90">
      <w:pPr>
        <w:tabs>
          <w:tab w:val="left" w:pos="720"/>
          <w:tab w:val="left" w:pos="1080"/>
          <w:tab w:val="right" w:leader="dot" w:pos="8640"/>
        </w:tabs>
        <w:spacing w:line="260" w:lineRule="exact"/>
        <w:ind w:left="720" w:hanging="360"/>
        <w:rPr>
          <w:rFonts w:ascii="Garamond" w:hAnsi="Garamond"/>
          <w:bCs/>
          <w:sz w:val="22"/>
          <w:szCs w:val="22"/>
        </w:rPr>
      </w:pPr>
      <w:r w:rsidRPr="00472D90">
        <w:rPr>
          <w:rFonts w:ascii="Garamond" w:hAnsi="Garamond"/>
          <w:bCs/>
          <w:sz w:val="22"/>
          <w:szCs w:val="22"/>
        </w:rPr>
        <w:tab/>
        <w:t>8.4.</w:t>
      </w:r>
      <w:r w:rsidRPr="00472D90">
        <w:rPr>
          <w:rFonts w:ascii="Garamond" w:hAnsi="Garamond"/>
          <w:bCs/>
          <w:sz w:val="22"/>
          <w:szCs w:val="22"/>
        </w:rPr>
        <w:tab/>
      </w:r>
      <w:r w:rsidRPr="00BB13A7">
        <w:rPr>
          <w:rFonts w:ascii="Garamond" w:hAnsi="Garamond"/>
          <w:bCs/>
          <w:sz w:val="22"/>
          <w:szCs w:val="22"/>
        </w:rPr>
        <w:t>Training</w:t>
      </w:r>
      <w:r w:rsidR="00334050" w:rsidRPr="00BB13A7">
        <w:rPr>
          <w:rFonts w:ascii="Garamond" w:hAnsi="Garamond"/>
          <w:bCs/>
          <w:sz w:val="22"/>
          <w:szCs w:val="22"/>
        </w:rPr>
        <w:tab/>
      </w:r>
      <w:r w:rsidR="008D4BEC" w:rsidRPr="00BB13A7">
        <w:rPr>
          <w:rFonts w:ascii="Garamond" w:hAnsi="Garamond"/>
          <w:bCs/>
          <w:sz w:val="22"/>
          <w:szCs w:val="22"/>
        </w:rPr>
        <w:t>[</w:t>
      </w:r>
      <w:r w:rsidR="00236F96">
        <w:rPr>
          <w:rFonts w:ascii="Garamond" w:hAnsi="Garamond"/>
          <w:bCs/>
          <w:sz w:val="22"/>
          <w:szCs w:val="22"/>
        </w:rPr>
        <w:t>--</w:t>
      </w:r>
      <w:r w:rsidR="008D4BEC" w:rsidRPr="00BB13A7">
        <w:rPr>
          <w:rFonts w:ascii="Garamond" w:hAnsi="Garamond"/>
          <w:bCs/>
          <w:sz w:val="22"/>
          <w:szCs w:val="22"/>
        </w:rPr>
        <w:t>]</w:t>
      </w:r>
    </w:p>
    <w:p w14:paraId="28924561" w14:textId="690485B6" w:rsidR="003F5047" w:rsidRPr="0022500E" w:rsidRDefault="003F5047" w:rsidP="005F7CF0">
      <w:pPr>
        <w:tabs>
          <w:tab w:val="left" w:pos="720"/>
          <w:tab w:val="left" w:pos="1440"/>
          <w:tab w:val="right" w:leader="dot" w:pos="8640"/>
        </w:tabs>
        <w:spacing w:line="260" w:lineRule="exact"/>
        <w:rPr>
          <w:rFonts w:ascii="Garamond" w:hAnsi="Garamond"/>
          <w:b/>
          <w:szCs w:val="22"/>
        </w:rPr>
      </w:pPr>
      <w:r w:rsidRPr="0022500E">
        <w:rPr>
          <w:rFonts w:ascii="Garamond" w:hAnsi="Garamond"/>
          <w:b/>
          <w:szCs w:val="22"/>
        </w:rPr>
        <w:t>Tab 1.</w:t>
      </w:r>
      <w:r w:rsidRPr="0022500E">
        <w:rPr>
          <w:rFonts w:ascii="Garamond" w:hAnsi="Garamond"/>
          <w:b/>
          <w:szCs w:val="22"/>
        </w:rPr>
        <w:tab/>
        <w:t>Vicinity Map</w:t>
      </w:r>
      <w:r w:rsidRPr="00260638">
        <w:rPr>
          <w:rFonts w:ascii="Garamond" w:hAnsi="Garamond"/>
          <w:b/>
          <w:szCs w:val="22"/>
        </w:rPr>
        <w:tab/>
      </w:r>
      <w:r w:rsidR="008D4BEC" w:rsidRPr="00260638">
        <w:rPr>
          <w:rFonts w:ascii="Garamond" w:hAnsi="Garamond"/>
          <w:b/>
          <w:szCs w:val="22"/>
        </w:rPr>
        <w:t>[</w:t>
      </w:r>
      <w:r w:rsidR="00236F96" w:rsidRPr="00236F96">
        <w:rPr>
          <w:rFonts w:ascii="Garamond" w:hAnsi="Garamond"/>
          <w:b/>
          <w:sz w:val="22"/>
          <w:szCs w:val="22"/>
        </w:rPr>
        <w:t>--</w:t>
      </w:r>
      <w:r w:rsidR="008D4BEC" w:rsidRPr="00260638">
        <w:rPr>
          <w:rFonts w:ascii="Garamond" w:hAnsi="Garamond"/>
          <w:b/>
          <w:szCs w:val="22"/>
        </w:rPr>
        <w:t>]</w:t>
      </w:r>
    </w:p>
    <w:p w14:paraId="0E7C5429" w14:textId="112D1D1A" w:rsidR="0022500E" w:rsidRPr="0022500E" w:rsidRDefault="00C564C2" w:rsidP="00BA3BA5">
      <w:pPr>
        <w:tabs>
          <w:tab w:val="left" w:pos="720"/>
          <w:tab w:val="left" w:pos="1440"/>
          <w:tab w:val="right" w:leader="dot" w:pos="8640"/>
        </w:tabs>
        <w:spacing w:line="260" w:lineRule="exact"/>
        <w:rPr>
          <w:rFonts w:ascii="Garamond" w:hAnsi="Garamond"/>
          <w:b/>
          <w:szCs w:val="22"/>
        </w:rPr>
      </w:pPr>
      <w:r w:rsidRPr="0022500E">
        <w:rPr>
          <w:rFonts w:ascii="Garamond" w:hAnsi="Garamond"/>
          <w:b/>
          <w:szCs w:val="22"/>
        </w:rPr>
        <w:t>Tab 2.</w:t>
      </w:r>
      <w:r w:rsidRPr="0022500E">
        <w:rPr>
          <w:rFonts w:ascii="Garamond" w:hAnsi="Garamond"/>
          <w:b/>
          <w:szCs w:val="22"/>
        </w:rPr>
        <w:tab/>
        <w:t>Inundation Map</w:t>
      </w:r>
      <w:r w:rsidRPr="00BA3BA5">
        <w:rPr>
          <w:rFonts w:ascii="Garamond" w:hAnsi="Garamond"/>
          <w:b/>
          <w:szCs w:val="22"/>
        </w:rPr>
        <w:tab/>
      </w:r>
      <w:r w:rsidR="008D4BEC" w:rsidRPr="00BA3BA5">
        <w:rPr>
          <w:rFonts w:ascii="Garamond" w:hAnsi="Garamond"/>
          <w:b/>
          <w:szCs w:val="22"/>
        </w:rPr>
        <w:t>[</w:t>
      </w:r>
      <w:r w:rsidR="00236F96" w:rsidRPr="00236F96">
        <w:rPr>
          <w:rFonts w:ascii="Garamond" w:hAnsi="Garamond"/>
          <w:b/>
          <w:sz w:val="22"/>
          <w:szCs w:val="22"/>
        </w:rPr>
        <w:t>--</w:t>
      </w:r>
      <w:r w:rsidR="008D4BEC" w:rsidRPr="00BA3BA5">
        <w:rPr>
          <w:rFonts w:ascii="Garamond" w:hAnsi="Garamond"/>
          <w:b/>
          <w:szCs w:val="22"/>
        </w:rPr>
        <w:t>]</w:t>
      </w:r>
    </w:p>
    <w:p w14:paraId="52B56C08" w14:textId="53ECEB4C" w:rsidR="0022500E" w:rsidRPr="0022500E" w:rsidRDefault="00C564C2" w:rsidP="00BA3BA5">
      <w:pPr>
        <w:tabs>
          <w:tab w:val="left" w:pos="720"/>
          <w:tab w:val="left" w:pos="1440"/>
          <w:tab w:val="right" w:leader="dot" w:pos="8640"/>
        </w:tabs>
        <w:spacing w:line="260" w:lineRule="exact"/>
        <w:rPr>
          <w:rFonts w:ascii="Garamond" w:hAnsi="Garamond"/>
          <w:b/>
          <w:szCs w:val="22"/>
        </w:rPr>
      </w:pPr>
      <w:r w:rsidRPr="0022500E">
        <w:rPr>
          <w:rFonts w:ascii="Garamond" w:hAnsi="Garamond"/>
          <w:b/>
          <w:szCs w:val="22"/>
        </w:rPr>
        <w:t>Tab 3</w:t>
      </w:r>
      <w:r w:rsidR="003F5047" w:rsidRPr="0022500E">
        <w:rPr>
          <w:rFonts w:ascii="Garamond" w:hAnsi="Garamond"/>
          <w:b/>
          <w:szCs w:val="22"/>
        </w:rPr>
        <w:t>.</w:t>
      </w:r>
      <w:r w:rsidR="003F5047" w:rsidRPr="0022500E">
        <w:rPr>
          <w:rFonts w:ascii="Garamond" w:hAnsi="Garamond"/>
          <w:b/>
          <w:szCs w:val="22"/>
        </w:rPr>
        <w:tab/>
      </w:r>
      <w:r w:rsidR="00B237A8" w:rsidRPr="0022500E">
        <w:rPr>
          <w:rFonts w:ascii="Garamond" w:hAnsi="Garamond"/>
          <w:b/>
          <w:szCs w:val="22"/>
        </w:rPr>
        <w:t>Dam</w:t>
      </w:r>
      <w:r w:rsidR="007C6162" w:rsidRPr="0022500E">
        <w:rPr>
          <w:rFonts w:ascii="Garamond" w:hAnsi="Garamond"/>
          <w:b/>
          <w:szCs w:val="22"/>
        </w:rPr>
        <w:t xml:space="preserve"> </w:t>
      </w:r>
      <w:r w:rsidR="00AF10BE" w:rsidRPr="0022500E">
        <w:rPr>
          <w:rFonts w:ascii="Garamond" w:hAnsi="Garamond"/>
          <w:b/>
          <w:szCs w:val="22"/>
        </w:rPr>
        <w:t>Description</w:t>
      </w:r>
      <w:r w:rsidR="003F5047" w:rsidRPr="00BA3BA5">
        <w:rPr>
          <w:rFonts w:ascii="Garamond" w:hAnsi="Garamond"/>
          <w:b/>
          <w:szCs w:val="22"/>
        </w:rPr>
        <w:tab/>
      </w:r>
      <w:r w:rsidR="008D4BEC" w:rsidRPr="00BA3BA5">
        <w:rPr>
          <w:rFonts w:ascii="Garamond" w:hAnsi="Garamond"/>
          <w:b/>
          <w:szCs w:val="22"/>
        </w:rPr>
        <w:t>[</w:t>
      </w:r>
      <w:r w:rsidR="00236F96" w:rsidRPr="00236F96">
        <w:rPr>
          <w:rFonts w:ascii="Garamond" w:hAnsi="Garamond"/>
          <w:b/>
          <w:sz w:val="22"/>
          <w:szCs w:val="22"/>
        </w:rPr>
        <w:t>--</w:t>
      </w:r>
      <w:r w:rsidR="008D4BEC" w:rsidRPr="00BA3BA5">
        <w:rPr>
          <w:rFonts w:ascii="Garamond" w:hAnsi="Garamond"/>
          <w:b/>
          <w:szCs w:val="22"/>
        </w:rPr>
        <w:t>]</w:t>
      </w:r>
    </w:p>
    <w:p w14:paraId="14FE3F28" w14:textId="313E2547" w:rsidR="0022500E" w:rsidRPr="0022500E" w:rsidRDefault="00C564C2" w:rsidP="00BA3BA5">
      <w:pPr>
        <w:tabs>
          <w:tab w:val="left" w:pos="720"/>
          <w:tab w:val="left" w:pos="1440"/>
          <w:tab w:val="right" w:leader="dot" w:pos="8640"/>
        </w:tabs>
        <w:spacing w:line="260" w:lineRule="exact"/>
        <w:rPr>
          <w:rFonts w:ascii="Garamond" w:hAnsi="Garamond"/>
          <w:b/>
          <w:szCs w:val="22"/>
        </w:rPr>
      </w:pPr>
      <w:r w:rsidRPr="0022500E">
        <w:rPr>
          <w:rFonts w:ascii="Garamond" w:hAnsi="Garamond"/>
          <w:b/>
          <w:szCs w:val="22"/>
        </w:rPr>
        <w:t xml:space="preserve">Tab </w:t>
      </w:r>
      <w:r w:rsidR="00450EE7" w:rsidRPr="0022500E">
        <w:rPr>
          <w:rFonts w:ascii="Garamond" w:hAnsi="Garamond"/>
          <w:b/>
          <w:szCs w:val="22"/>
        </w:rPr>
        <w:t>4</w:t>
      </w:r>
      <w:r w:rsidRPr="0022500E">
        <w:rPr>
          <w:rFonts w:ascii="Garamond" w:hAnsi="Garamond"/>
          <w:b/>
          <w:szCs w:val="22"/>
        </w:rPr>
        <w:t>.</w:t>
      </w:r>
      <w:r w:rsidR="003F5047" w:rsidRPr="0022500E">
        <w:rPr>
          <w:rFonts w:ascii="Garamond" w:hAnsi="Garamond"/>
          <w:b/>
          <w:szCs w:val="22"/>
        </w:rPr>
        <w:tab/>
        <w:t xml:space="preserve">Sample </w:t>
      </w:r>
      <w:r w:rsidR="00770E12" w:rsidRPr="0022500E">
        <w:rPr>
          <w:rFonts w:ascii="Garamond" w:hAnsi="Garamond"/>
          <w:b/>
          <w:szCs w:val="22"/>
        </w:rPr>
        <w:t xml:space="preserve">Public </w:t>
      </w:r>
      <w:r w:rsidR="007C6162" w:rsidRPr="0022500E">
        <w:rPr>
          <w:rFonts w:ascii="Garamond" w:hAnsi="Garamond"/>
          <w:b/>
          <w:szCs w:val="22"/>
        </w:rPr>
        <w:t>Announcements</w:t>
      </w:r>
      <w:r w:rsidR="003F5047" w:rsidRPr="00BA3BA5">
        <w:rPr>
          <w:rFonts w:ascii="Garamond" w:hAnsi="Garamond"/>
          <w:b/>
          <w:szCs w:val="22"/>
        </w:rPr>
        <w:tab/>
      </w:r>
      <w:r w:rsidR="008D4BEC" w:rsidRPr="00BA3BA5">
        <w:rPr>
          <w:rFonts w:ascii="Garamond" w:hAnsi="Garamond"/>
          <w:b/>
          <w:szCs w:val="22"/>
        </w:rPr>
        <w:t>[</w:t>
      </w:r>
      <w:r w:rsidR="00236F96" w:rsidRPr="00236F96">
        <w:rPr>
          <w:rFonts w:ascii="Garamond" w:hAnsi="Garamond"/>
          <w:b/>
          <w:sz w:val="22"/>
          <w:szCs w:val="22"/>
        </w:rPr>
        <w:t>--</w:t>
      </w:r>
      <w:r w:rsidR="008D4BEC" w:rsidRPr="00BA3BA5">
        <w:rPr>
          <w:rFonts w:ascii="Garamond" w:hAnsi="Garamond"/>
          <w:b/>
          <w:szCs w:val="22"/>
        </w:rPr>
        <w:t>]</w:t>
      </w:r>
    </w:p>
    <w:p w14:paraId="78C9A99C" w14:textId="10EB017B" w:rsidR="0022500E" w:rsidRPr="0022500E" w:rsidRDefault="00C564C2" w:rsidP="00BA3BA5">
      <w:pPr>
        <w:tabs>
          <w:tab w:val="left" w:pos="720"/>
          <w:tab w:val="left" w:pos="1440"/>
          <w:tab w:val="right" w:leader="dot" w:pos="8640"/>
        </w:tabs>
        <w:spacing w:line="260" w:lineRule="exact"/>
        <w:rPr>
          <w:rFonts w:ascii="Garamond" w:hAnsi="Garamond"/>
          <w:b/>
          <w:szCs w:val="22"/>
        </w:rPr>
      </w:pPr>
      <w:r w:rsidRPr="0022500E">
        <w:rPr>
          <w:rFonts w:ascii="Garamond" w:hAnsi="Garamond"/>
          <w:b/>
          <w:szCs w:val="22"/>
        </w:rPr>
        <w:t xml:space="preserve">Tab </w:t>
      </w:r>
      <w:r w:rsidR="00450EE7" w:rsidRPr="0022500E">
        <w:rPr>
          <w:rFonts w:ascii="Garamond" w:hAnsi="Garamond"/>
          <w:b/>
          <w:szCs w:val="22"/>
        </w:rPr>
        <w:t>5</w:t>
      </w:r>
      <w:r w:rsidRPr="0022500E">
        <w:rPr>
          <w:rFonts w:ascii="Garamond" w:hAnsi="Garamond"/>
          <w:b/>
          <w:szCs w:val="22"/>
        </w:rPr>
        <w:t>.</w:t>
      </w:r>
      <w:r w:rsidRPr="0022500E">
        <w:rPr>
          <w:rFonts w:ascii="Garamond" w:hAnsi="Garamond"/>
          <w:b/>
          <w:szCs w:val="22"/>
        </w:rPr>
        <w:tab/>
        <w:t>Directory of Personnel with Dam Safety Expertise</w:t>
      </w:r>
      <w:r w:rsidRPr="00BA3BA5">
        <w:rPr>
          <w:rFonts w:ascii="Garamond" w:hAnsi="Garamond"/>
          <w:b/>
          <w:szCs w:val="22"/>
        </w:rPr>
        <w:tab/>
      </w:r>
      <w:r w:rsidR="008D4BEC" w:rsidRPr="00BA3BA5">
        <w:rPr>
          <w:rFonts w:ascii="Garamond" w:hAnsi="Garamond"/>
          <w:b/>
          <w:szCs w:val="22"/>
        </w:rPr>
        <w:t>[</w:t>
      </w:r>
      <w:r w:rsidR="00236F96" w:rsidRPr="00236F96">
        <w:rPr>
          <w:rFonts w:ascii="Garamond" w:hAnsi="Garamond"/>
          <w:b/>
          <w:sz w:val="22"/>
          <w:szCs w:val="22"/>
        </w:rPr>
        <w:t>--</w:t>
      </w:r>
      <w:r w:rsidR="008D4BEC" w:rsidRPr="00BA3BA5">
        <w:rPr>
          <w:rFonts w:ascii="Garamond" w:hAnsi="Garamond"/>
          <w:b/>
          <w:szCs w:val="22"/>
        </w:rPr>
        <w:t>]</w:t>
      </w:r>
    </w:p>
    <w:p w14:paraId="6B7CBBD5" w14:textId="1D7B04E0" w:rsidR="0022500E" w:rsidRPr="0022500E" w:rsidRDefault="00267EF9" w:rsidP="00BA3BA5">
      <w:pPr>
        <w:tabs>
          <w:tab w:val="left" w:pos="720"/>
          <w:tab w:val="left" w:pos="1440"/>
          <w:tab w:val="right" w:leader="dot" w:pos="8640"/>
        </w:tabs>
        <w:spacing w:line="260" w:lineRule="exact"/>
        <w:rPr>
          <w:rFonts w:ascii="Garamond" w:hAnsi="Garamond"/>
          <w:b/>
          <w:szCs w:val="22"/>
        </w:rPr>
      </w:pPr>
      <w:r w:rsidRPr="0022500E">
        <w:rPr>
          <w:rFonts w:ascii="Garamond" w:hAnsi="Garamond"/>
          <w:b/>
          <w:szCs w:val="22"/>
        </w:rPr>
        <w:t xml:space="preserve">Tab </w:t>
      </w:r>
      <w:r w:rsidR="00450EE7" w:rsidRPr="0022500E">
        <w:rPr>
          <w:rFonts w:ascii="Garamond" w:hAnsi="Garamond"/>
          <w:b/>
          <w:szCs w:val="22"/>
        </w:rPr>
        <w:t>6</w:t>
      </w:r>
      <w:r w:rsidRPr="0022500E">
        <w:rPr>
          <w:rFonts w:ascii="Garamond" w:hAnsi="Garamond"/>
          <w:b/>
          <w:szCs w:val="22"/>
        </w:rPr>
        <w:t>.</w:t>
      </w:r>
      <w:r w:rsidRPr="0022500E">
        <w:rPr>
          <w:rFonts w:ascii="Garamond" w:hAnsi="Garamond"/>
          <w:b/>
          <w:szCs w:val="22"/>
        </w:rPr>
        <w:tab/>
        <w:t>Supplies and Resources</w:t>
      </w:r>
      <w:r w:rsidR="0022500E" w:rsidRPr="00BA3BA5">
        <w:rPr>
          <w:rFonts w:ascii="Garamond" w:hAnsi="Garamond"/>
          <w:b/>
          <w:szCs w:val="22"/>
        </w:rPr>
        <w:tab/>
      </w:r>
      <w:r w:rsidR="008D4BEC" w:rsidRPr="00BA3BA5">
        <w:rPr>
          <w:rFonts w:ascii="Garamond" w:hAnsi="Garamond"/>
          <w:b/>
          <w:szCs w:val="22"/>
        </w:rPr>
        <w:t>[</w:t>
      </w:r>
      <w:r w:rsidR="00236F96" w:rsidRPr="00236F96">
        <w:rPr>
          <w:rFonts w:ascii="Garamond" w:hAnsi="Garamond"/>
          <w:b/>
          <w:sz w:val="22"/>
          <w:szCs w:val="22"/>
        </w:rPr>
        <w:t>--</w:t>
      </w:r>
      <w:r w:rsidR="008D4BEC" w:rsidRPr="00BA3BA5">
        <w:rPr>
          <w:rFonts w:ascii="Garamond" w:hAnsi="Garamond"/>
          <w:b/>
          <w:szCs w:val="22"/>
        </w:rPr>
        <w:t>]</w:t>
      </w:r>
    </w:p>
    <w:p w14:paraId="2B3EC574" w14:textId="5138DFD8" w:rsidR="0022500E" w:rsidRPr="0022500E" w:rsidRDefault="00450EE7" w:rsidP="00BA3BA5">
      <w:pPr>
        <w:tabs>
          <w:tab w:val="left" w:pos="720"/>
          <w:tab w:val="left" w:pos="1440"/>
          <w:tab w:val="right" w:leader="dot" w:pos="8640"/>
        </w:tabs>
        <w:spacing w:line="260" w:lineRule="exact"/>
        <w:rPr>
          <w:rFonts w:ascii="Garamond" w:hAnsi="Garamond"/>
          <w:b/>
          <w:szCs w:val="22"/>
        </w:rPr>
      </w:pPr>
      <w:r w:rsidRPr="0022500E">
        <w:rPr>
          <w:rFonts w:ascii="Garamond" w:hAnsi="Garamond"/>
          <w:b/>
          <w:szCs w:val="22"/>
        </w:rPr>
        <w:t>Tab 7</w:t>
      </w:r>
      <w:r w:rsidR="00C564C2" w:rsidRPr="0022500E">
        <w:rPr>
          <w:rFonts w:ascii="Garamond" w:hAnsi="Garamond"/>
          <w:b/>
          <w:szCs w:val="22"/>
        </w:rPr>
        <w:t>.</w:t>
      </w:r>
      <w:r w:rsidR="00C564C2" w:rsidRPr="0022500E">
        <w:rPr>
          <w:rFonts w:ascii="Garamond" w:hAnsi="Garamond"/>
          <w:b/>
          <w:szCs w:val="22"/>
        </w:rPr>
        <w:tab/>
        <w:t>Annual EAP Evaluation Checklist</w:t>
      </w:r>
      <w:r w:rsidR="00C564C2" w:rsidRPr="00BA3BA5">
        <w:rPr>
          <w:rFonts w:ascii="Garamond" w:hAnsi="Garamond"/>
          <w:b/>
          <w:szCs w:val="22"/>
        </w:rPr>
        <w:tab/>
      </w:r>
      <w:r w:rsidR="008D4BEC" w:rsidRPr="00BA3BA5">
        <w:rPr>
          <w:rFonts w:ascii="Garamond" w:hAnsi="Garamond"/>
          <w:b/>
          <w:szCs w:val="22"/>
        </w:rPr>
        <w:t>[</w:t>
      </w:r>
      <w:r w:rsidR="00236F96" w:rsidRPr="00236F96">
        <w:rPr>
          <w:rFonts w:ascii="Garamond" w:hAnsi="Garamond"/>
          <w:b/>
          <w:sz w:val="22"/>
          <w:szCs w:val="22"/>
        </w:rPr>
        <w:t>--</w:t>
      </w:r>
      <w:r w:rsidR="008D4BEC" w:rsidRPr="00BA3BA5">
        <w:rPr>
          <w:rFonts w:ascii="Garamond" w:hAnsi="Garamond"/>
          <w:b/>
          <w:szCs w:val="22"/>
        </w:rPr>
        <w:t>]</w:t>
      </w:r>
    </w:p>
    <w:p w14:paraId="2229BC59" w14:textId="53CF9AFE" w:rsidR="0022500E" w:rsidRPr="0022500E" w:rsidRDefault="00450EE7" w:rsidP="00BA3BA5">
      <w:pPr>
        <w:tabs>
          <w:tab w:val="left" w:pos="720"/>
          <w:tab w:val="left" w:pos="1440"/>
          <w:tab w:val="right" w:leader="dot" w:pos="8640"/>
        </w:tabs>
        <w:spacing w:line="260" w:lineRule="exact"/>
        <w:rPr>
          <w:rFonts w:ascii="Garamond" w:hAnsi="Garamond"/>
          <w:b/>
          <w:szCs w:val="22"/>
        </w:rPr>
      </w:pPr>
      <w:r w:rsidRPr="0022500E">
        <w:rPr>
          <w:rFonts w:ascii="Garamond" w:hAnsi="Garamond"/>
          <w:b/>
          <w:szCs w:val="22"/>
        </w:rPr>
        <w:t>Tab 8</w:t>
      </w:r>
      <w:r w:rsidR="00E76D3C" w:rsidRPr="0022500E">
        <w:rPr>
          <w:rFonts w:ascii="Garamond" w:hAnsi="Garamond"/>
          <w:b/>
          <w:szCs w:val="22"/>
        </w:rPr>
        <w:t>.</w:t>
      </w:r>
      <w:r w:rsidR="00E76D3C" w:rsidRPr="0022500E">
        <w:rPr>
          <w:rFonts w:ascii="Garamond" w:hAnsi="Garamond"/>
          <w:b/>
          <w:szCs w:val="22"/>
        </w:rPr>
        <w:tab/>
        <w:t>Plan Review and Update</w:t>
      </w:r>
      <w:r w:rsidR="00E76D3C" w:rsidRPr="00BA3BA5">
        <w:rPr>
          <w:rFonts w:ascii="Garamond" w:hAnsi="Garamond"/>
          <w:b/>
          <w:szCs w:val="22"/>
        </w:rPr>
        <w:tab/>
      </w:r>
      <w:r w:rsidR="008D4BEC" w:rsidRPr="00BA3BA5">
        <w:rPr>
          <w:rFonts w:ascii="Garamond" w:hAnsi="Garamond"/>
          <w:b/>
          <w:szCs w:val="22"/>
        </w:rPr>
        <w:t>[</w:t>
      </w:r>
      <w:r w:rsidR="00236F96" w:rsidRPr="00236F96">
        <w:rPr>
          <w:rFonts w:ascii="Garamond" w:hAnsi="Garamond"/>
          <w:b/>
          <w:sz w:val="22"/>
          <w:szCs w:val="22"/>
        </w:rPr>
        <w:t>--</w:t>
      </w:r>
      <w:r w:rsidR="008D4BEC" w:rsidRPr="00BA3BA5">
        <w:rPr>
          <w:rFonts w:ascii="Garamond" w:hAnsi="Garamond"/>
          <w:b/>
          <w:szCs w:val="22"/>
        </w:rPr>
        <w:t>]</w:t>
      </w:r>
    </w:p>
    <w:p w14:paraId="3A30F939" w14:textId="03F85678" w:rsidR="00710DC9" w:rsidRDefault="006C048F" w:rsidP="00CB2598">
      <w:pPr>
        <w:tabs>
          <w:tab w:val="left" w:pos="720"/>
          <w:tab w:val="left" w:pos="1440"/>
          <w:tab w:val="right" w:leader="dot" w:pos="8640"/>
        </w:tabs>
        <w:spacing w:line="260" w:lineRule="exact"/>
      </w:pPr>
      <w:r w:rsidRPr="00BA3BA5">
        <w:rPr>
          <w:rFonts w:ascii="Garamond" w:hAnsi="Garamond"/>
          <w:b/>
          <w:szCs w:val="22"/>
        </w:rPr>
        <w:t xml:space="preserve">Tab </w:t>
      </w:r>
      <w:r w:rsidR="00450EE7" w:rsidRPr="00BA3BA5">
        <w:rPr>
          <w:rFonts w:ascii="Garamond" w:hAnsi="Garamond"/>
          <w:b/>
          <w:szCs w:val="22"/>
        </w:rPr>
        <w:t>9</w:t>
      </w:r>
      <w:r w:rsidRPr="00BA3BA5">
        <w:rPr>
          <w:rFonts w:ascii="Garamond" w:hAnsi="Garamond"/>
          <w:b/>
          <w:szCs w:val="22"/>
        </w:rPr>
        <w:t>.</w:t>
      </w:r>
      <w:r w:rsidRPr="00BA3BA5">
        <w:rPr>
          <w:rFonts w:ascii="Garamond" w:hAnsi="Garamond"/>
          <w:b/>
          <w:szCs w:val="22"/>
        </w:rPr>
        <w:tab/>
      </w:r>
      <w:r w:rsidR="00AF10BE" w:rsidRPr="00BA3BA5">
        <w:rPr>
          <w:rFonts w:ascii="Garamond" w:hAnsi="Garamond"/>
          <w:b/>
          <w:szCs w:val="22"/>
        </w:rPr>
        <w:t>Training Record</w:t>
      </w:r>
      <w:r w:rsidRPr="00BA3BA5">
        <w:rPr>
          <w:rFonts w:ascii="Garamond" w:hAnsi="Garamond"/>
          <w:b/>
          <w:szCs w:val="22"/>
        </w:rPr>
        <w:tab/>
      </w:r>
      <w:r w:rsidR="008D4BEC" w:rsidRPr="00BA3BA5">
        <w:rPr>
          <w:rFonts w:ascii="Garamond" w:hAnsi="Garamond"/>
          <w:b/>
          <w:szCs w:val="22"/>
        </w:rPr>
        <w:t>[</w:t>
      </w:r>
      <w:r w:rsidR="00236F96" w:rsidRPr="00236F96">
        <w:rPr>
          <w:rFonts w:ascii="Garamond" w:hAnsi="Garamond"/>
          <w:b/>
          <w:sz w:val="22"/>
          <w:szCs w:val="22"/>
        </w:rPr>
        <w:t>--</w:t>
      </w:r>
      <w:r w:rsidR="008D4BEC" w:rsidRPr="00BA3BA5">
        <w:rPr>
          <w:rFonts w:ascii="Garamond" w:hAnsi="Garamond"/>
          <w:b/>
          <w:szCs w:val="22"/>
        </w:rPr>
        <w:t>]</w:t>
      </w:r>
      <w:r w:rsidR="00710DC9">
        <w:br w:type="page"/>
      </w:r>
    </w:p>
    <w:p w14:paraId="03D5C77E" w14:textId="77777777" w:rsidR="00710DC9" w:rsidRDefault="00710DC9">
      <w:pPr>
        <w:sectPr w:rsidR="00710DC9" w:rsidSect="00AB0418">
          <w:headerReference w:type="even" r:id="rId9"/>
          <w:footerReference w:type="even" r:id="rId10"/>
          <w:footerReference w:type="first" r:id="rId11"/>
          <w:pgSz w:w="12240" w:h="15840" w:code="1"/>
          <w:pgMar w:top="1440" w:right="1440" w:bottom="1440" w:left="1440" w:header="720" w:footer="720" w:gutter="0"/>
          <w:pgNumType w:start="2"/>
          <w:cols w:space="720"/>
          <w:titlePg/>
          <w:docGrid w:linePitch="360"/>
        </w:sectPr>
      </w:pPr>
    </w:p>
    <w:p w14:paraId="3B52E0B3" w14:textId="77777777" w:rsidR="00FA5D72" w:rsidRDefault="00FA5D72"/>
    <w:p w14:paraId="75830825" w14:textId="77777777" w:rsidR="00CE078D" w:rsidRDefault="002D2006" w:rsidP="000B36B2">
      <w:pPr>
        <w:pStyle w:val="BodyText"/>
        <w:jc w:val="center"/>
      </w:pPr>
      <w:r>
        <w:rPr>
          <w:noProof/>
          <w:snapToGrid/>
        </w:rPr>
        <w:drawing>
          <wp:inline distT="0" distB="0" distL="0" distR="0" wp14:anchorId="5C2BACB6" wp14:editId="128DB85B">
            <wp:extent cx="4686300" cy="7810500"/>
            <wp:effectExtent l="19050" t="0" r="0" b="0"/>
            <wp:docPr id="4" name="Picture 4" descr="Watch Condition Notification Flowchart for a small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chart - Watch Condition - Small Final"/>
                    <pic:cNvPicPr>
                      <a:picLocks noChangeAspect="1" noChangeArrowheads="1"/>
                    </pic:cNvPicPr>
                  </pic:nvPicPr>
                  <pic:blipFill>
                    <a:blip r:embed="rId12" cstate="print"/>
                    <a:srcRect/>
                    <a:stretch>
                      <a:fillRect/>
                    </a:stretch>
                  </pic:blipFill>
                  <pic:spPr bwMode="auto">
                    <a:xfrm>
                      <a:off x="0" y="0"/>
                      <a:ext cx="4686300" cy="7810500"/>
                    </a:xfrm>
                    <a:prstGeom prst="rect">
                      <a:avLst/>
                    </a:prstGeom>
                    <a:noFill/>
                    <a:ln w="9525">
                      <a:noFill/>
                      <a:miter lim="800000"/>
                      <a:headEnd/>
                      <a:tailEnd/>
                    </a:ln>
                  </pic:spPr>
                </pic:pic>
              </a:graphicData>
            </a:graphic>
          </wp:inline>
        </w:drawing>
      </w:r>
    </w:p>
    <w:p w14:paraId="3EDC5A78" w14:textId="77777777" w:rsidR="00602968" w:rsidRDefault="00F80DFE" w:rsidP="000B36B2">
      <w:pPr>
        <w:pStyle w:val="BodyText"/>
        <w:jc w:val="center"/>
      </w:pPr>
      <w:r>
        <w:rPr>
          <w:noProof/>
        </w:rPr>
        <w:lastRenderedPageBreak/>
        <w:drawing>
          <wp:inline distT="0" distB="0" distL="0" distR="0" wp14:anchorId="61E646A9" wp14:editId="5A31A5CC">
            <wp:extent cx="5465135" cy="8222398"/>
            <wp:effectExtent l="0" t="0" r="2540" b="7620"/>
            <wp:docPr id="25" name="Picture 25" descr="Possible, Imminent, or Dam Failure Notificat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8319" t="26338" r="7460" b="7254"/>
                    <a:stretch/>
                  </pic:blipFill>
                  <pic:spPr bwMode="auto">
                    <a:xfrm>
                      <a:off x="0" y="0"/>
                      <a:ext cx="5501461" cy="8277051"/>
                    </a:xfrm>
                    <a:prstGeom prst="rect">
                      <a:avLst/>
                    </a:prstGeom>
                    <a:ln>
                      <a:noFill/>
                    </a:ln>
                    <a:extLst>
                      <a:ext uri="{53640926-AAD7-44D8-BBD7-CCE9431645EC}">
                        <a14:shadowObscured xmlns:a14="http://schemas.microsoft.com/office/drawing/2010/main"/>
                      </a:ext>
                    </a:extLst>
                  </pic:spPr>
                </pic:pic>
              </a:graphicData>
            </a:graphic>
          </wp:inline>
        </w:drawing>
      </w:r>
    </w:p>
    <w:p w14:paraId="26877E25" w14:textId="77777777" w:rsidR="00CE078D" w:rsidRDefault="00CE078D" w:rsidP="00CD22D9">
      <w:pPr>
        <w:pStyle w:val="BodyText"/>
      </w:pPr>
    </w:p>
    <w:p w14:paraId="36FF0F09" w14:textId="77777777" w:rsidR="00AF1289" w:rsidRDefault="008A3B64" w:rsidP="008A3B64">
      <w:pPr>
        <w:pStyle w:val="HeadingAppndxSub1"/>
      </w:pPr>
      <w:bookmarkStart w:id="14" w:name="_Toc319068473"/>
      <w:bookmarkStart w:id="15" w:name="_Toc319936789"/>
      <w:bookmarkStart w:id="16" w:name="_Toc319944137"/>
      <w:r>
        <w:t>[</w:t>
      </w:r>
      <w:r w:rsidRPr="004639EA">
        <w:t>Name</w:t>
      </w:r>
      <w:r>
        <w:t>]</w:t>
      </w:r>
      <w:r w:rsidRPr="0065531F">
        <w:t xml:space="preserve"> Dam</w:t>
      </w:r>
      <w:r>
        <w:t>, [TX</w:t>
      </w:r>
      <w:r w:rsidRPr="00B543FB">
        <w:t>#####</w:t>
      </w:r>
      <w:r>
        <w:t>]</w:t>
      </w:r>
      <w:bookmarkEnd w:id="14"/>
      <w:bookmarkEnd w:id="15"/>
      <w:bookmarkEnd w:id="16"/>
    </w:p>
    <w:p w14:paraId="71F08B95" w14:textId="77777777" w:rsidR="00AF1289" w:rsidRDefault="008A3B64" w:rsidP="008A3B64">
      <w:pPr>
        <w:pStyle w:val="HeadingAppndxSub1"/>
      </w:pPr>
      <w:bookmarkStart w:id="17" w:name="_Toc319068474"/>
      <w:bookmarkStart w:id="18" w:name="_Toc319936790"/>
      <w:bookmarkStart w:id="19" w:name="_Toc319944138"/>
      <w:r>
        <w:t xml:space="preserve">EAP </w:t>
      </w:r>
      <w:r w:rsidRPr="0057203B">
        <w:t>Distribution List</w:t>
      </w:r>
      <w:bookmarkEnd w:id="17"/>
      <w:bookmarkEnd w:id="18"/>
      <w:bookmarkEnd w:id="19"/>
    </w:p>
    <w:p w14:paraId="3427BFA0" w14:textId="77777777" w:rsidR="007C6162" w:rsidRPr="007C6162" w:rsidRDefault="007C6162" w:rsidP="005A0429">
      <w:pPr>
        <w:pStyle w:val="BodyText"/>
      </w:pPr>
      <w:r w:rsidRPr="007C6162">
        <w:t>A copy of the EAP has been provided to the following individuals.</w:t>
      </w:r>
    </w:p>
    <w:p w14:paraId="73EF3790" w14:textId="77777777" w:rsidR="007C6162" w:rsidRPr="0057203B" w:rsidRDefault="007C6162" w:rsidP="00984C3B"/>
    <w:tbl>
      <w:tblPr>
        <w:tblW w:w="9432"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90"/>
        <w:gridCol w:w="2520"/>
        <w:gridCol w:w="3222"/>
      </w:tblGrid>
      <w:tr w:rsidR="00984C3B" w:rsidRPr="0097048C" w14:paraId="10963FC2" w14:textId="77777777" w:rsidTr="001A6FD5">
        <w:trPr>
          <w:trHeight w:val="330"/>
        </w:trPr>
        <w:tc>
          <w:tcPr>
            <w:tcW w:w="3690" w:type="dxa"/>
          </w:tcPr>
          <w:p w14:paraId="3B33725E" w14:textId="77777777" w:rsidR="00984C3B" w:rsidRPr="0097048C" w:rsidRDefault="00984C3B" w:rsidP="001A6FD5">
            <w:pPr>
              <w:widowControl w:val="0"/>
              <w:autoSpaceDE w:val="0"/>
              <w:autoSpaceDN w:val="0"/>
              <w:adjustRightInd w:val="0"/>
              <w:spacing w:line="264" w:lineRule="auto"/>
              <w:jc w:val="center"/>
              <w:rPr>
                <w:rFonts w:ascii="Arial Narrow" w:hAnsi="Arial Narrow"/>
                <w:b/>
                <w:bCs/>
                <w:sz w:val="22"/>
                <w:szCs w:val="22"/>
              </w:rPr>
            </w:pPr>
          </w:p>
          <w:p w14:paraId="3FB75F15" w14:textId="77777777" w:rsidR="00984C3B" w:rsidRPr="0097048C" w:rsidRDefault="00984C3B" w:rsidP="001A6FD5">
            <w:pPr>
              <w:widowControl w:val="0"/>
              <w:autoSpaceDE w:val="0"/>
              <w:autoSpaceDN w:val="0"/>
              <w:adjustRightInd w:val="0"/>
              <w:spacing w:line="264" w:lineRule="auto"/>
              <w:jc w:val="center"/>
              <w:rPr>
                <w:rFonts w:ascii="Arial Narrow" w:hAnsi="Arial Narrow"/>
                <w:b/>
                <w:bCs/>
                <w:sz w:val="22"/>
                <w:szCs w:val="22"/>
              </w:rPr>
            </w:pPr>
            <w:r w:rsidRPr="0097048C">
              <w:rPr>
                <w:rFonts w:ascii="Arial Narrow" w:hAnsi="Arial Narrow"/>
                <w:b/>
                <w:bCs/>
                <w:sz w:val="22"/>
                <w:szCs w:val="22"/>
              </w:rPr>
              <w:t>Authority</w:t>
            </w:r>
          </w:p>
        </w:tc>
        <w:tc>
          <w:tcPr>
            <w:tcW w:w="2520" w:type="dxa"/>
          </w:tcPr>
          <w:p w14:paraId="78C787C9" w14:textId="77777777" w:rsidR="00984C3B" w:rsidRPr="0097048C" w:rsidRDefault="00984C3B" w:rsidP="001A6FD5">
            <w:pPr>
              <w:widowControl w:val="0"/>
              <w:autoSpaceDE w:val="0"/>
              <w:autoSpaceDN w:val="0"/>
              <w:adjustRightInd w:val="0"/>
              <w:spacing w:line="264" w:lineRule="auto"/>
              <w:jc w:val="center"/>
              <w:rPr>
                <w:rFonts w:ascii="Arial Narrow" w:hAnsi="Arial Narrow"/>
                <w:b/>
                <w:bCs/>
                <w:sz w:val="22"/>
                <w:szCs w:val="22"/>
              </w:rPr>
            </w:pPr>
          </w:p>
          <w:p w14:paraId="19B11E16" w14:textId="77777777" w:rsidR="00984C3B" w:rsidRPr="0097048C" w:rsidRDefault="00984C3B" w:rsidP="001A6FD5">
            <w:pPr>
              <w:widowControl w:val="0"/>
              <w:autoSpaceDE w:val="0"/>
              <w:autoSpaceDN w:val="0"/>
              <w:adjustRightInd w:val="0"/>
              <w:spacing w:line="264" w:lineRule="auto"/>
              <w:jc w:val="center"/>
              <w:rPr>
                <w:rFonts w:ascii="Arial Narrow" w:hAnsi="Arial Narrow"/>
                <w:b/>
                <w:bCs/>
                <w:sz w:val="22"/>
                <w:szCs w:val="22"/>
              </w:rPr>
            </w:pPr>
            <w:r w:rsidRPr="0097048C">
              <w:rPr>
                <w:rFonts w:ascii="Arial Narrow" w:hAnsi="Arial Narrow"/>
                <w:b/>
                <w:bCs/>
                <w:sz w:val="22"/>
                <w:szCs w:val="22"/>
              </w:rPr>
              <w:t>Name, Title, Phone</w:t>
            </w:r>
          </w:p>
        </w:tc>
        <w:tc>
          <w:tcPr>
            <w:tcW w:w="3222" w:type="dxa"/>
          </w:tcPr>
          <w:p w14:paraId="3ADBF368" w14:textId="77777777" w:rsidR="00984C3B" w:rsidRPr="0097048C" w:rsidRDefault="00984C3B" w:rsidP="001A6FD5">
            <w:pPr>
              <w:widowControl w:val="0"/>
              <w:autoSpaceDE w:val="0"/>
              <w:autoSpaceDN w:val="0"/>
              <w:adjustRightInd w:val="0"/>
              <w:spacing w:line="264" w:lineRule="auto"/>
              <w:jc w:val="center"/>
              <w:rPr>
                <w:rFonts w:ascii="Arial Narrow" w:hAnsi="Arial Narrow"/>
                <w:b/>
                <w:bCs/>
                <w:sz w:val="22"/>
                <w:szCs w:val="22"/>
              </w:rPr>
            </w:pPr>
          </w:p>
          <w:p w14:paraId="2315A637" w14:textId="77777777" w:rsidR="00984C3B" w:rsidRPr="0097048C" w:rsidRDefault="00984C3B" w:rsidP="001A6FD5">
            <w:pPr>
              <w:widowControl w:val="0"/>
              <w:autoSpaceDE w:val="0"/>
              <w:autoSpaceDN w:val="0"/>
              <w:adjustRightInd w:val="0"/>
              <w:spacing w:line="264" w:lineRule="auto"/>
              <w:jc w:val="center"/>
              <w:rPr>
                <w:rFonts w:ascii="Arial Narrow" w:hAnsi="Arial Narrow"/>
                <w:b/>
                <w:bCs/>
                <w:sz w:val="22"/>
                <w:szCs w:val="22"/>
              </w:rPr>
            </w:pPr>
            <w:r w:rsidRPr="0097048C">
              <w:rPr>
                <w:rFonts w:ascii="Arial Narrow" w:hAnsi="Arial Narrow"/>
                <w:b/>
                <w:bCs/>
                <w:sz w:val="22"/>
                <w:szCs w:val="22"/>
              </w:rPr>
              <w:t>Address</w:t>
            </w:r>
          </w:p>
        </w:tc>
      </w:tr>
      <w:tr w:rsidR="00984C3B" w:rsidRPr="0097048C" w14:paraId="5A2C6D90" w14:textId="77777777" w:rsidTr="001A6FD5">
        <w:tc>
          <w:tcPr>
            <w:tcW w:w="3690" w:type="dxa"/>
          </w:tcPr>
          <w:p w14:paraId="6F18BCA8" w14:textId="77777777" w:rsidR="00984C3B" w:rsidRPr="0097048C" w:rsidRDefault="00984C3B" w:rsidP="00312E9A">
            <w:pPr>
              <w:pStyle w:val="Tableheadercolumn"/>
            </w:pPr>
            <w:r w:rsidRPr="0097048C">
              <w:t>Owner(s)</w:t>
            </w:r>
            <w:r>
              <w:t xml:space="preserve"> and Representatives</w:t>
            </w:r>
          </w:p>
        </w:tc>
        <w:tc>
          <w:tcPr>
            <w:tcW w:w="2520" w:type="dxa"/>
          </w:tcPr>
          <w:p w14:paraId="230A684D" w14:textId="77777777" w:rsidR="00984C3B" w:rsidRPr="0097048C" w:rsidRDefault="00984C3B" w:rsidP="00715589">
            <w:pPr>
              <w:widowControl w:val="0"/>
              <w:autoSpaceDE w:val="0"/>
              <w:autoSpaceDN w:val="0"/>
              <w:adjustRightInd w:val="0"/>
              <w:spacing w:before="120" w:after="120" w:line="264" w:lineRule="auto"/>
              <w:rPr>
                <w:rFonts w:ascii="Garamond" w:hAnsi="Garamond"/>
                <w:bCs/>
                <w:sz w:val="22"/>
                <w:szCs w:val="22"/>
              </w:rPr>
            </w:pPr>
          </w:p>
        </w:tc>
        <w:tc>
          <w:tcPr>
            <w:tcW w:w="3222" w:type="dxa"/>
          </w:tcPr>
          <w:p w14:paraId="615021C5" w14:textId="77777777" w:rsidR="00984C3B" w:rsidRPr="0097048C" w:rsidRDefault="00984C3B" w:rsidP="00715589">
            <w:pPr>
              <w:widowControl w:val="0"/>
              <w:autoSpaceDE w:val="0"/>
              <w:autoSpaceDN w:val="0"/>
              <w:adjustRightInd w:val="0"/>
              <w:spacing w:before="120" w:after="120" w:line="264" w:lineRule="auto"/>
              <w:rPr>
                <w:rFonts w:ascii="Garamond" w:hAnsi="Garamond"/>
                <w:bCs/>
                <w:sz w:val="22"/>
                <w:szCs w:val="22"/>
              </w:rPr>
            </w:pPr>
          </w:p>
        </w:tc>
      </w:tr>
      <w:tr w:rsidR="00984C3B" w:rsidRPr="0097048C" w14:paraId="069FFEDA" w14:textId="77777777" w:rsidTr="001A6FD5">
        <w:tc>
          <w:tcPr>
            <w:tcW w:w="3690" w:type="dxa"/>
          </w:tcPr>
          <w:p w14:paraId="757415D6" w14:textId="77777777" w:rsidR="00984C3B" w:rsidRPr="0097048C" w:rsidRDefault="00984C3B" w:rsidP="00715589">
            <w:pPr>
              <w:widowControl w:val="0"/>
              <w:autoSpaceDE w:val="0"/>
              <w:autoSpaceDN w:val="0"/>
              <w:adjustRightInd w:val="0"/>
              <w:spacing w:before="120" w:after="120" w:line="264" w:lineRule="auto"/>
              <w:ind w:left="162"/>
              <w:rPr>
                <w:rFonts w:ascii="Garamond" w:hAnsi="Garamond"/>
                <w:bCs/>
                <w:sz w:val="22"/>
                <w:szCs w:val="22"/>
              </w:rPr>
            </w:pPr>
          </w:p>
        </w:tc>
        <w:tc>
          <w:tcPr>
            <w:tcW w:w="2520" w:type="dxa"/>
          </w:tcPr>
          <w:p w14:paraId="01769B7F" w14:textId="77777777" w:rsidR="00984C3B" w:rsidRPr="0097048C" w:rsidRDefault="00984C3B" w:rsidP="00715589">
            <w:pPr>
              <w:widowControl w:val="0"/>
              <w:autoSpaceDE w:val="0"/>
              <w:autoSpaceDN w:val="0"/>
              <w:adjustRightInd w:val="0"/>
              <w:spacing w:before="120" w:after="120" w:line="264" w:lineRule="auto"/>
              <w:rPr>
                <w:rFonts w:ascii="Garamond" w:hAnsi="Garamond"/>
                <w:bCs/>
                <w:sz w:val="22"/>
                <w:szCs w:val="22"/>
              </w:rPr>
            </w:pPr>
          </w:p>
        </w:tc>
        <w:tc>
          <w:tcPr>
            <w:tcW w:w="3222" w:type="dxa"/>
          </w:tcPr>
          <w:p w14:paraId="3E380837" w14:textId="77777777" w:rsidR="00984C3B" w:rsidRPr="0097048C" w:rsidRDefault="00984C3B" w:rsidP="00715589">
            <w:pPr>
              <w:widowControl w:val="0"/>
              <w:autoSpaceDE w:val="0"/>
              <w:autoSpaceDN w:val="0"/>
              <w:adjustRightInd w:val="0"/>
              <w:spacing w:before="120" w:after="120" w:line="264" w:lineRule="auto"/>
              <w:rPr>
                <w:rFonts w:ascii="Garamond" w:hAnsi="Garamond"/>
                <w:bCs/>
                <w:sz w:val="22"/>
                <w:szCs w:val="22"/>
              </w:rPr>
            </w:pPr>
          </w:p>
        </w:tc>
      </w:tr>
      <w:tr w:rsidR="00984C3B" w:rsidRPr="0097048C" w14:paraId="1E92A65F" w14:textId="77777777" w:rsidTr="001A6FD5">
        <w:tc>
          <w:tcPr>
            <w:tcW w:w="3690" w:type="dxa"/>
          </w:tcPr>
          <w:p w14:paraId="43009A1B" w14:textId="77777777" w:rsidR="00984C3B" w:rsidRPr="0097048C" w:rsidRDefault="00984C3B" w:rsidP="00715589">
            <w:pPr>
              <w:widowControl w:val="0"/>
              <w:autoSpaceDE w:val="0"/>
              <w:autoSpaceDN w:val="0"/>
              <w:adjustRightInd w:val="0"/>
              <w:spacing w:before="120" w:after="120" w:line="264" w:lineRule="auto"/>
              <w:rPr>
                <w:rFonts w:ascii="Garamond" w:hAnsi="Garamond"/>
                <w:bCs/>
                <w:sz w:val="22"/>
                <w:szCs w:val="22"/>
              </w:rPr>
            </w:pPr>
          </w:p>
        </w:tc>
        <w:tc>
          <w:tcPr>
            <w:tcW w:w="2520" w:type="dxa"/>
          </w:tcPr>
          <w:p w14:paraId="0924DE65" w14:textId="77777777" w:rsidR="00984C3B" w:rsidRPr="0097048C" w:rsidRDefault="00984C3B" w:rsidP="00715589">
            <w:pPr>
              <w:widowControl w:val="0"/>
              <w:autoSpaceDE w:val="0"/>
              <w:autoSpaceDN w:val="0"/>
              <w:adjustRightInd w:val="0"/>
              <w:spacing w:before="120" w:after="120" w:line="264" w:lineRule="auto"/>
              <w:rPr>
                <w:rFonts w:ascii="Garamond" w:hAnsi="Garamond"/>
                <w:bCs/>
                <w:sz w:val="22"/>
                <w:szCs w:val="22"/>
              </w:rPr>
            </w:pPr>
          </w:p>
        </w:tc>
        <w:tc>
          <w:tcPr>
            <w:tcW w:w="3222" w:type="dxa"/>
          </w:tcPr>
          <w:p w14:paraId="66748156" w14:textId="77777777" w:rsidR="00984C3B" w:rsidRPr="0097048C" w:rsidRDefault="00984C3B" w:rsidP="00715589">
            <w:pPr>
              <w:widowControl w:val="0"/>
              <w:autoSpaceDE w:val="0"/>
              <w:autoSpaceDN w:val="0"/>
              <w:adjustRightInd w:val="0"/>
              <w:spacing w:before="120" w:after="120" w:line="264" w:lineRule="auto"/>
              <w:rPr>
                <w:rFonts w:ascii="Garamond" w:hAnsi="Garamond"/>
                <w:bCs/>
                <w:sz w:val="22"/>
                <w:szCs w:val="22"/>
              </w:rPr>
            </w:pPr>
          </w:p>
        </w:tc>
      </w:tr>
      <w:tr w:rsidR="00984C3B" w:rsidRPr="0097048C" w14:paraId="1DAEEAE4" w14:textId="77777777" w:rsidTr="001A6FD5">
        <w:tc>
          <w:tcPr>
            <w:tcW w:w="3690" w:type="dxa"/>
          </w:tcPr>
          <w:p w14:paraId="7B055417" w14:textId="77777777" w:rsidR="0054119A" w:rsidRPr="001A6FD5" w:rsidRDefault="0054119A" w:rsidP="00CD22D9">
            <w:pPr>
              <w:pStyle w:val="Heading3"/>
              <w:rPr>
                <w:rFonts w:ascii="Garamond" w:hAnsi="Garamond"/>
                <w:b/>
              </w:rPr>
            </w:pPr>
            <w:bookmarkStart w:id="20" w:name="_Toc319944139"/>
            <w:r w:rsidRPr="001A6FD5">
              <w:rPr>
                <w:rFonts w:ascii="Garamond" w:hAnsi="Garamond"/>
                <w:b/>
              </w:rPr>
              <w:t>Office of Emergency Management</w:t>
            </w:r>
            <w:bookmarkEnd w:id="20"/>
          </w:p>
          <w:p w14:paraId="1677DE6F" w14:textId="77777777" w:rsidR="00984C3B" w:rsidRPr="001A6FD5" w:rsidRDefault="00A27BDA" w:rsidP="001A6FD5">
            <w:pPr>
              <w:pStyle w:val="Heading3"/>
              <w:spacing w:before="120"/>
              <w:rPr>
                <w:rFonts w:ascii="Garamond" w:hAnsi="Garamond"/>
              </w:rPr>
            </w:pPr>
            <w:bookmarkStart w:id="21" w:name="_Toc319944140"/>
            <w:r w:rsidRPr="001A6FD5">
              <w:rPr>
                <w:rFonts w:ascii="Garamond" w:hAnsi="Garamond"/>
              </w:rPr>
              <w:t xml:space="preserve">[AAA </w:t>
            </w:r>
            <w:r w:rsidR="00984C3B" w:rsidRPr="001A6FD5">
              <w:rPr>
                <w:rFonts w:ascii="Garamond" w:hAnsi="Garamond"/>
              </w:rPr>
              <w:t>County</w:t>
            </w:r>
            <w:r w:rsidRPr="001A6FD5">
              <w:rPr>
                <w:rFonts w:ascii="Garamond" w:hAnsi="Garamond"/>
              </w:rPr>
              <w:t xml:space="preserve"> </w:t>
            </w:r>
            <w:r w:rsidR="0054119A" w:rsidRPr="001A6FD5">
              <w:rPr>
                <w:rFonts w:ascii="Garamond" w:hAnsi="Garamond"/>
              </w:rPr>
              <w:t xml:space="preserve">or </w:t>
            </w:r>
            <w:r w:rsidRPr="001A6FD5">
              <w:rPr>
                <w:rFonts w:ascii="Garamond" w:hAnsi="Garamond"/>
              </w:rPr>
              <w:t xml:space="preserve">AAA </w:t>
            </w:r>
            <w:r w:rsidR="0054119A" w:rsidRPr="001A6FD5">
              <w:rPr>
                <w:rFonts w:ascii="Garamond" w:hAnsi="Garamond"/>
              </w:rPr>
              <w:t>City</w:t>
            </w:r>
            <w:r w:rsidRPr="001A6FD5">
              <w:rPr>
                <w:rFonts w:ascii="Garamond" w:hAnsi="Garamond"/>
              </w:rPr>
              <w:t>]</w:t>
            </w:r>
            <w:bookmarkEnd w:id="21"/>
          </w:p>
        </w:tc>
        <w:tc>
          <w:tcPr>
            <w:tcW w:w="2520" w:type="dxa"/>
          </w:tcPr>
          <w:p w14:paraId="0F9D0758" w14:textId="77777777" w:rsidR="00984C3B" w:rsidRDefault="00984C3B" w:rsidP="00715589">
            <w:pPr>
              <w:widowControl w:val="0"/>
              <w:autoSpaceDE w:val="0"/>
              <w:autoSpaceDN w:val="0"/>
              <w:adjustRightInd w:val="0"/>
              <w:spacing w:before="120" w:after="120" w:line="264" w:lineRule="auto"/>
              <w:rPr>
                <w:rFonts w:ascii="Garamond" w:hAnsi="Garamond"/>
                <w:bCs/>
                <w:sz w:val="22"/>
                <w:szCs w:val="22"/>
              </w:rPr>
            </w:pPr>
            <w:r w:rsidRPr="0097048C">
              <w:rPr>
                <w:rFonts w:ascii="Garamond" w:hAnsi="Garamond"/>
                <w:bCs/>
                <w:sz w:val="22"/>
                <w:szCs w:val="22"/>
              </w:rPr>
              <w:t>Emergency</w:t>
            </w:r>
            <w:r w:rsidR="005334DF">
              <w:rPr>
                <w:rFonts w:ascii="Garamond" w:hAnsi="Garamond"/>
                <w:bCs/>
                <w:sz w:val="22"/>
                <w:szCs w:val="22"/>
              </w:rPr>
              <w:t xml:space="preserve"> </w:t>
            </w:r>
            <w:r w:rsidRPr="0097048C">
              <w:rPr>
                <w:rFonts w:ascii="Garamond" w:hAnsi="Garamond"/>
                <w:bCs/>
                <w:sz w:val="22"/>
                <w:szCs w:val="22"/>
              </w:rPr>
              <w:t xml:space="preserve">Management </w:t>
            </w:r>
            <w:r w:rsidR="005334DF">
              <w:rPr>
                <w:rFonts w:ascii="Garamond" w:hAnsi="Garamond"/>
                <w:bCs/>
                <w:sz w:val="22"/>
                <w:szCs w:val="22"/>
              </w:rPr>
              <w:t>Coordinator</w:t>
            </w:r>
          </w:p>
          <w:p w14:paraId="162F653B" w14:textId="77777777" w:rsidR="00D31606" w:rsidRPr="008D4BEC" w:rsidRDefault="00A27BDA" w:rsidP="00D31606">
            <w:pPr>
              <w:widowControl w:val="0"/>
              <w:tabs>
                <w:tab w:val="right" w:pos="8550"/>
              </w:tabs>
              <w:autoSpaceDE w:val="0"/>
              <w:autoSpaceDN w:val="0"/>
              <w:adjustRightInd w:val="0"/>
              <w:spacing w:before="120" w:line="264" w:lineRule="auto"/>
              <w:rPr>
                <w:rFonts w:ascii="Garamond" w:hAnsi="Garamond"/>
                <w:bCs/>
                <w:sz w:val="22"/>
                <w:szCs w:val="22"/>
              </w:rPr>
            </w:pPr>
            <w:r w:rsidRPr="00A27BDA">
              <w:rPr>
                <w:rFonts w:ascii="Garamond" w:hAnsi="Garamond"/>
                <w:bCs/>
                <w:sz w:val="22"/>
                <w:szCs w:val="22"/>
              </w:rPr>
              <w:t>[Name of Contact]</w:t>
            </w:r>
          </w:p>
          <w:p w14:paraId="334B4CFE" w14:textId="77777777" w:rsidR="00D31606" w:rsidRPr="0097048C" w:rsidRDefault="00D31606" w:rsidP="00D31606">
            <w:pPr>
              <w:widowControl w:val="0"/>
              <w:autoSpaceDE w:val="0"/>
              <w:autoSpaceDN w:val="0"/>
              <w:adjustRightInd w:val="0"/>
              <w:spacing w:before="120" w:after="120" w:line="264" w:lineRule="auto"/>
              <w:rPr>
                <w:rFonts w:ascii="Garamond" w:hAnsi="Garamond"/>
                <w:bCs/>
                <w:sz w:val="22"/>
                <w:szCs w:val="22"/>
              </w:rPr>
            </w:pPr>
            <w:r w:rsidRPr="0097048C">
              <w:rPr>
                <w:rFonts w:ascii="Garamond" w:hAnsi="Garamond"/>
                <w:bCs/>
                <w:sz w:val="22"/>
                <w:szCs w:val="22"/>
              </w:rPr>
              <w:t xml:space="preserve">Phone </w:t>
            </w:r>
            <w:r w:rsidRPr="0097048C">
              <w:rPr>
                <w:rFonts w:ascii="Garamond" w:hAnsi="Garamond"/>
                <w:bCs/>
                <w:i/>
                <w:sz w:val="22"/>
                <w:szCs w:val="22"/>
              </w:rPr>
              <w:t>###-###-####</w:t>
            </w:r>
          </w:p>
        </w:tc>
        <w:tc>
          <w:tcPr>
            <w:tcW w:w="3222" w:type="dxa"/>
          </w:tcPr>
          <w:p w14:paraId="6AD58DD4" w14:textId="77777777" w:rsidR="00984C3B" w:rsidRPr="0097048C" w:rsidRDefault="00984C3B" w:rsidP="00715589">
            <w:pPr>
              <w:widowControl w:val="0"/>
              <w:autoSpaceDE w:val="0"/>
              <w:autoSpaceDN w:val="0"/>
              <w:adjustRightInd w:val="0"/>
              <w:spacing w:line="264" w:lineRule="auto"/>
              <w:rPr>
                <w:rFonts w:ascii="Garamond" w:hAnsi="Garamond"/>
                <w:bCs/>
                <w:sz w:val="22"/>
                <w:szCs w:val="22"/>
              </w:rPr>
            </w:pPr>
          </w:p>
        </w:tc>
      </w:tr>
      <w:tr w:rsidR="00984C3B" w:rsidRPr="0097048C" w14:paraId="1F5260AA" w14:textId="77777777" w:rsidTr="001A6FD5">
        <w:trPr>
          <w:trHeight w:val="287"/>
        </w:trPr>
        <w:tc>
          <w:tcPr>
            <w:tcW w:w="3690" w:type="dxa"/>
          </w:tcPr>
          <w:p w14:paraId="5A75DD75" w14:textId="77777777" w:rsidR="00984C3B" w:rsidRPr="001A6FD5" w:rsidRDefault="00984C3B" w:rsidP="00CD22D9">
            <w:pPr>
              <w:pStyle w:val="Heading3"/>
              <w:rPr>
                <w:rFonts w:ascii="Garamond" w:hAnsi="Garamond"/>
                <w:b/>
              </w:rPr>
            </w:pPr>
            <w:bookmarkStart w:id="22" w:name="_Toc319944141"/>
            <w:r w:rsidRPr="001A6FD5">
              <w:rPr>
                <w:rFonts w:ascii="Garamond" w:hAnsi="Garamond"/>
                <w:b/>
              </w:rPr>
              <w:t>Texas Department of Transportation</w:t>
            </w:r>
            <w:bookmarkEnd w:id="22"/>
          </w:p>
          <w:p w14:paraId="76BDA6EB" w14:textId="77777777" w:rsidR="00984C3B" w:rsidRPr="0097048C" w:rsidRDefault="00984C3B" w:rsidP="001A6FD5">
            <w:pPr>
              <w:widowControl w:val="0"/>
              <w:autoSpaceDE w:val="0"/>
              <w:autoSpaceDN w:val="0"/>
              <w:adjustRightInd w:val="0"/>
              <w:spacing w:before="120" w:after="120" w:line="264" w:lineRule="auto"/>
              <w:rPr>
                <w:rFonts w:ascii="Garamond" w:hAnsi="Garamond"/>
                <w:bCs/>
                <w:sz w:val="22"/>
                <w:szCs w:val="22"/>
                <w:highlight w:val="yellow"/>
              </w:rPr>
            </w:pPr>
            <w:r w:rsidRPr="001A6FD5">
              <w:rPr>
                <w:rFonts w:ascii="Garamond" w:hAnsi="Garamond"/>
                <w:bCs/>
                <w:sz w:val="22"/>
                <w:szCs w:val="22"/>
              </w:rPr>
              <w:t xml:space="preserve">District </w:t>
            </w:r>
            <w:r w:rsidR="00A27BDA" w:rsidRPr="001A6FD5">
              <w:rPr>
                <w:rFonts w:ascii="Garamond" w:hAnsi="Garamond"/>
                <w:bCs/>
                <w:sz w:val="22"/>
                <w:szCs w:val="22"/>
              </w:rPr>
              <w:t>[###]</w:t>
            </w:r>
          </w:p>
        </w:tc>
        <w:tc>
          <w:tcPr>
            <w:tcW w:w="2520" w:type="dxa"/>
          </w:tcPr>
          <w:p w14:paraId="64B98845" w14:textId="77777777" w:rsidR="00984C3B" w:rsidRPr="008D4BEC" w:rsidRDefault="00A27BDA" w:rsidP="00715589">
            <w:pPr>
              <w:widowControl w:val="0"/>
              <w:tabs>
                <w:tab w:val="right" w:pos="8550"/>
              </w:tabs>
              <w:autoSpaceDE w:val="0"/>
              <w:autoSpaceDN w:val="0"/>
              <w:adjustRightInd w:val="0"/>
              <w:spacing w:before="120" w:line="264" w:lineRule="auto"/>
              <w:rPr>
                <w:rFonts w:ascii="Garamond" w:hAnsi="Garamond"/>
                <w:bCs/>
                <w:sz w:val="22"/>
                <w:szCs w:val="22"/>
              </w:rPr>
            </w:pPr>
            <w:r w:rsidRPr="00A27BDA">
              <w:rPr>
                <w:rFonts w:ascii="Garamond" w:hAnsi="Garamond"/>
                <w:bCs/>
                <w:sz w:val="22"/>
                <w:szCs w:val="22"/>
              </w:rPr>
              <w:t>[Name of Contact]</w:t>
            </w:r>
          </w:p>
          <w:p w14:paraId="3CADA57E" w14:textId="77777777" w:rsidR="00984C3B" w:rsidRPr="0097048C" w:rsidRDefault="00984C3B" w:rsidP="00715589">
            <w:pPr>
              <w:widowControl w:val="0"/>
              <w:tabs>
                <w:tab w:val="right" w:pos="8550"/>
              </w:tabs>
              <w:autoSpaceDE w:val="0"/>
              <w:autoSpaceDN w:val="0"/>
              <w:adjustRightInd w:val="0"/>
              <w:spacing w:line="264" w:lineRule="auto"/>
              <w:rPr>
                <w:rFonts w:ascii="Garamond" w:hAnsi="Garamond"/>
                <w:bCs/>
                <w:sz w:val="22"/>
                <w:szCs w:val="22"/>
                <w:highlight w:val="yellow"/>
              </w:rPr>
            </w:pPr>
            <w:r w:rsidRPr="0097048C">
              <w:rPr>
                <w:rFonts w:ascii="Garamond" w:hAnsi="Garamond"/>
                <w:bCs/>
                <w:sz w:val="22"/>
                <w:szCs w:val="22"/>
              </w:rPr>
              <w:t xml:space="preserve">Phone </w:t>
            </w:r>
            <w:r w:rsidRPr="0097048C">
              <w:rPr>
                <w:rFonts w:ascii="Garamond" w:hAnsi="Garamond"/>
                <w:bCs/>
                <w:i/>
                <w:sz w:val="22"/>
                <w:szCs w:val="22"/>
              </w:rPr>
              <w:t>###-###-####</w:t>
            </w:r>
          </w:p>
        </w:tc>
        <w:tc>
          <w:tcPr>
            <w:tcW w:w="3222" w:type="dxa"/>
          </w:tcPr>
          <w:p w14:paraId="6CB2B839" w14:textId="77777777" w:rsidR="00984C3B" w:rsidRPr="0097048C" w:rsidRDefault="00984C3B" w:rsidP="00715589">
            <w:pPr>
              <w:widowControl w:val="0"/>
              <w:autoSpaceDE w:val="0"/>
              <w:autoSpaceDN w:val="0"/>
              <w:adjustRightInd w:val="0"/>
              <w:spacing w:line="264" w:lineRule="auto"/>
              <w:rPr>
                <w:rFonts w:ascii="Garamond" w:hAnsi="Garamond"/>
                <w:bCs/>
                <w:sz w:val="22"/>
                <w:szCs w:val="22"/>
                <w:highlight w:val="yellow"/>
              </w:rPr>
            </w:pPr>
          </w:p>
        </w:tc>
      </w:tr>
      <w:tr w:rsidR="00984C3B" w:rsidRPr="0097048C" w14:paraId="4CF6ADFB" w14:textId="77777777" w:rsidTr="001A6FD5">
        <w:trPr>
          <w:trHeight w:val="602"/>
        </w:trPr>
        <w:tc>
          <w:tcPr>
            <w:tcW w:w="3690" w:type="dxa"/>
          </w:tcPr>
          <w:p w14:paraId="36531A46" w14:textId="77777777" w:rsidR="00984C3B" w:rsidRPr="001A6FD5" w:rsidRDefault="00447510" w:rsidP="001A6FD5">
            <w:pPr>
              <w:pStyle w:val="Heading3"/>
              <w:rPr>
                <w:rFonts w:ascii="Garamond" w:hAnsi="Garamond"/>
                <w:b/>
              </w:rPr>
            </w:pPr>
            <w:bookmarkStart w:id="23" w:name="_Toc319944142"/>
            <w:r w:rsidRPr="001A6FD5">
              <w:rPr>
                <w:rFonts w:ascii="Garamond" w:hAnsi="Garamond"/>
                <w:b/>
              </w:rPr>
              <w:t>Texas Commission on Environmental Quality</w:t>
            </w:r>
            <w:bookmarkEnd w:id="23"/>
          </w:p>
        </w:tc>
        <w:tc>
          <w:tcPr>
            <w:tcW w:w="2520" w:type="dxa"/>
          </w:tcPr>
          <w:p w14:paraId="2D23B1F8" w14:textId="77777777" w:rsidR="00984C3B" w:rsidRDefault="00984C3B" w:rsidP="00447510">
            <w:pPr>
              <w:widowControl w:val="0"/>
              <w:autoSpaceDE w:val="0"/>
              <w:autoSpaceDN w:val="0"/>
              <w:adjustRightInd w:val="0"/>
              <w:spacing w:before="240" w:after="120"/>
              <w:rPr>
                <w:rFonts w:ascii="Garamond" w:hAnsi="Garamond"/>
                <w:bCs/>
                <w:sz w:val="22"/>
                <w:szCs w:val="22"/>
              </w:rPr>
            </w:pPr>
            <w:r>
              <w:rPr>
                <w:rFonts w:ascii="Garamond" w:hAnsi="Garamond"/>
                <w:bCs/>
                <w:sz w:val="22"/>
                <w:szCs w:val="22"/>
              </w:rPr>
              <w:t>(512) 239-0</w:t>
            </w:r>
            <w:r w:rsidR="00EB7642">
              <w:rPr>
                <w:rFonts w:ascii="Garamond" w:hAnsi="Garamond"/>
                <w:bCs/>
                <w:sz w:val="22"/>
                <w:szCs w:val="22"/>
              </w:rPr>
              <w:t>326</w:t>
            </w:r>
            <w:r>
              <w:rPr>
                <w:rFonts w:ascii="Garamond" w:hAnsi="Garamond"/>
                <w:bCs/>
                <w:sz w:val="22"/>
                <w:szCs w:val="22"/>
              </w:rPr>
              <w:t xml:space="preserve"> (daytime)</w:t>
            </w:r>
          </w:p>
          <w:p w14:paraId="4D6F35F5" w14:textId="77777777" w:rsidR="00984C3B" w:rsidRPr="004D2888" w:rsidRDefault="00984C3B" w:rsidP="00CD22D9">
            <w:pPr>
              <w:pStyle w:val="BodyText"/>
            </w:pPr>
            <w:r>
              <w:t>(888) 777-3186 (after hours)</w:t>
            </w:r>
          </w:p>
        </w:tc>
        <w:tc>
          <w:tcPr>
            <w:tcW w:w="3222" w:type="dxa"/>
          </w:tcPr>
          <w:p w14:paraId="3E75E10E" w14:textId="77777777" w:rsidR="00984C3B" w:rsidRPr="0097048C" w:rsidRDefault="00EB7642" w:rsidP="00715589">
            <w:pPr>
              <w:widowControl w:val="0"/>
              <w:autoSpaceDE w:val="0"/>
              <w:autoSpaceDN w:val="0"/>
              <w:adjustRightInd w:val="0"/>
              <w:spacing w:before="120" w:line="264" w:lineRule="auto"/>
              <w:rPr>
                <w:rFonts w:ascii="Garamond" w:hAnsi="Garamond"/>
                <w:sz w:val="22"/>
                <w:szCs w:val="22"/>
              </w:rPr>
            </w:pPr>
            <w:r w:rsidRPr="0097048C">
              <w:rPr>
                <w:rFonts w:ascii="Garamond" w:hAnsi="Garamond"/>
                <w:bCs/>
                <w:sz w:val="22"/>
                <w:szCs w:val="22"/>
              </w:rPr>
              <w:t xml:space="preserve">Dam Safety </w:t>
            </w:r>
            <w:r>
              <w:rPr>
                <w:rFonts w:ascii="Garamond" w:hAnsi="Garamond"/>
                <w:bCs/>
                <w:sz w:val="22"/>
                <w:szCs w:val="22"/>
              </w:rPr>
              <w:t>Section</w:t>
            </w:r>
            <w:r>
              <w:rPr>
                <w:rFonts w:ascii="Garamond" w:hAnsi="Garamond"/>
                <w:sz w:val="22"/>
                <w:szCs w:val="22"/>
              </w:rPr>
              <w:t>, MC 177</w:t>
            </w:r>
          </w:p>
          <w:p w14:paraId="4B47A2E3" w14:textId="77777777" w:rsidR="00984C3B" w:rsidRPr="0097048C" w:rsidRDefault="00984C3B" w:rsidP="00715589">
            <w:pPr>
              <w:widowControl w:val="0"/>
              <w:autoSpaceDE w:val="0"/>
              <w:autoSpaceDN w:val="0"/>
              <w:adjustRightInd w:val="0"/>
              <w:spacing w:line="264" w:lineRule="auto"/>
              <w:rPr>
                <w:rFonts w:ascii="Garamond" w:hAnsi="Garamond"/>
                <w:sz w:val="22"/>
                <w:szCs w:val="22"/>
              </w:rPr>
            </w:pPr>
            <w:smartTag w:uri="urn:schemas-microsoft-com:office:smarttags" w:element="address">
              <w:smartTag w:uri="urn:schemas-microsoft-com:office:smarttags" w:element="Street">
                <w:r w:rsidRPr="0097048C">
                  <w:rPr>
                    <w:rFonts w:ascii="Garamond" w:hAnsi="Garamond"/>
                    <w:sz w:val="22"/>
                    <w:szCs w:val="22"/>
                  </w:rPr>
                  <w:t>P.O. Box</w:t>
                </w:r>
              </w:smartTag>
              <w:r w:rsidRPr="0097048C">
                <w:rPr>
                  <w:rFonts w:ascii="Garamond" w:hAnsi="Garamond"/>
                  <w:sz w:val="22"/>
                  <w:szCs w:val="22"/>
                </w:rPr>
                <w:t xml:space="preserve"> 13087</w:t>
              </w:r>
            </w:smartTag>
          </w:p>
          <w:p w14:paraId="1640BF46" w14:textId="77777777" w:rsidR="00984C3B" w:rsidRPr="0097048C" w:rsidRDefault="00984C3B" w:rsidP="00715589">
            <w:pPr>
              <w:widowControl w:val="0"/>
              <w:autoSpaceDE w:val="0"/>
              <w:autoSpaceDN w:val="0"/>
              <w:adjustRightInd w:val="0"/>
              <w:spacing w:line="264" w:lineRule="auto"/>
              <w:rPr>
                <w:rFonts w:ascii="Garamond" w:hAnsi="Garamond"/>
                <w:bCs/>
                <w:sz w:val="22"/>
                <w:szCs w:val="22"/>
              </w:rPr>
            </w:pPr>
            <w:smartTag w:uri="urn:schemas-microsoft-com:office:smarttags" w:element="place">
              <w:smartTag w:uri="urn:schemas-microsoft-com:office:smarttags" w:element="City">
                <w:r w:rsidRPr="0097048C">
                  <w:rPr>
                    <w:rFonts w:ascii="Garamond" w:hAnsi="Garamond"/>
                    <w:sz w:val="22"/>
                    <w:szCs w:val="22"/>
                  </w:rPr>
                  <w:t>Austin</w:t>
                </w:r>
              </w:smartTag>
              <w:r w:rsidRPr="0097048C">
                <w:rPr>
                  <w:rFonts w:ascii="Garamond" w:hAnsi="Garamond"/>
                  <w:sz w:val="22"/>
                  <w:szCs w:val="22"/>
                </w:rPr>
                <w:t xml:space="preserve">, </w:t>
              </w:r>
              <w:smartTag w:uri="urn:schemas-microsoft-com:office:smarttags" w:element="State">
                <w:r w:rsidRPr="0097048C">
                  <w:rPr>
                    <w:rFonts w:ascii="Garamond" w:hAnsi="Garamond"/>
                    <w:sz w:val="22"/>
                    <w:szCs w:val="22"/>
                  </w:rPr>
                  <w:t>TX</w:t>
                </w:r>
              </w:smartTag>
              <w:r w:rsidRPr="0097048C">
                <w:rPr>
                  <w:rFonts w:ascii="Garamond" w:hAnsi="Garamond"/>
                  <w:sz w:val="22"/>
                  <w:szCs w:val="22"/>
                </w:rPr>
                <w:t xml:space="preserve"> </w:t>
              </w:r>
              <w:smartTag w:uri="urn:schemas-microsoft-com:office:smarttags" w:element="PostalCode">
                <w:r w:rsidRPr="0097048C">
                  <w:rPr>
                    <w:rFonts w:ascii="Garamond" w:hAnsi="Garamond"/>
                    <w:sz w:val="22"/>
                    <w:szCs w:val="22"/>
                  </w:rPr>
                  <w:t>78711</w:t>
                </w:r>
              </w:smartTag>
            </w:smartTag>
          </w:p>
        </w:tc>
      </w:tr>
      <w:tr w:rsidR="00984C3B" w:rsidRPr="0097048C" w14:paraId="0FD12FA8" w14:textId="77777777" w:rsidTr="001A6FD5">
        <w:tc>
          <w:tcPr>
            <w:tcW w:w="3690" w:type="dxa"/>
          </w:tcPr>
          <w:p w14:paraId="2E7D4FF3" w14:textId="77777777" w:rsidR="00984C3B" w:rsidRPr="0097048C" w:rsidRDefault="00984C3B" w:rsidP="00715589">
            <w:pPr>
              <w:widowControl w:val="0"/>
              <w:tabs>
                <w:tab w:val="right" w:pos="8640"/>
              </w:tabs>
              <w:autoSpaceDE w:val="0"/>
              <w:autoSpaceDN w:val="0"/>
              <w:adjustRightInd w:val="0"/>
              <w:spacing w:before="120" w:line="264" w:lineRule="auto"/>
              <w:rPr>
                <w:rFonts w:ascii="Garamond" w:hAnsi="Garamond"/>
                <w:b/>
                <w:bCs/>
                <w:sz w:val="22"/>
                <w:szCs w:val="22"/>
              </w:rPr>
            </w:pPr>
            <w:r w:rsidRPr="0097048C">
              <w:rPr>
                <w:rFonts w:ascii="Garamond" w:hAnsi="Garamond"/>
                <w:b/>
                <w:bCs/>
                <w:sz w:val="22"/>
                <w:szCs w:val="22"/>
              </w:rPr>
              <w:t>En</w:t>
            </w:r>
            <w:r>
              <w:rPr>
                <w:rFonts w:ascii="Garamond" w:hAnsi="Garamond"/>
                <w:b/>
                <w:bCs/>
                <w:sz w:val="22"/>
                <w:szCs w:val="22"/>
              </w:rPr>
              <w:t>gineer</w:t>
            </w:r>
          </w:p>
          <w:p w14:paraId="1870E7FC" w14:textId="77777777" w:rsidR="00984C3B" w:rsidRPr="008D4BEC" w:rsidRDefault="00A27BDA" w:rsidP="001A6FD5">
            <w:pPr>
              <w:widowControl w:val="0"/>
              <w:autoSpaceDE w:val="0"/>
              <w:autoSpaceDN w:val="0"/>
              <w:adjustRightInd w:val="0"/>
              <w:spacing w:before="120" w:after="120" w:line="264" w:lineRule="auto"/>
              <w:rPr>
                <w:rFonts w:ascii="Garamond" w:hAnsi="Garamond"/>
                <w:bCs/>
                <w:sz w:val="22"/>
                <w:szCs w:val="22"/>
              </w:rPr>
            </w:pPr>
            <w:r w:rsidRPr="00A27BDA">
              <w:rPr>
                <w:rFonts w:ascii="Garamond" w:hAnsi="Garamond"/>
                <w:bCs/>
                <w:sz w:val="22"/>
                <w:szCs w:val="22"/>
              </w:rPr>
              <w:t>[Company Name]</w:t>
            </w:r>
          </w:p>
        </w:tc>
        <w:tc>
          <w:tcPr>
            <w:tcW w:w="2520" w:type="dxa"/>
          </w:tcPr>
          <w:p w14:paraId="3E8065B2" w14:textId="77777777" w:rsidR="00984C3B" w:rsidRPr="008D4BEC" w:rsidRDefault="00A27BDA" w:rsidP="00715589">
            <w:pPr>
              <w:widowControl w:val="0"/>
              <w:autoSpaceDE w:val="0"/>
              <w:autoSpaceDN w:val="0"/>
              <w:adjustRightInd w:val="0"/>
              <w:spacing w:before="120" w:line="264" w:lineRule="auto"/>
              <w:rPr>
                <w:rFonts w:ascii="Garamond" w:hAnsi="Garamond"/>
                <w:bCs/>
                <w:sz w:val="22"/>
                <w:szCs w:val="22"/>
              </w:rPr>
            </w:pPr>
            <w:r w:rsidRPr="00A27BDA">
              <w:rPr>
                <w:rFonts w:ascii="Garamond" w:hAnsi="Garamond"/>
                <w:bCs/>
                <w:sz w:val="22"/>
                <w:szCs w:val="22"/>
              </w:rPr>
              <w:t>[Name of Contact]</w:t>
            </w:r>
          </w:p>
          <w:p w14:paraId="5ECA2B83" w14:textId="77777777" w:rsidR="00984C3B" w:rsidRPr="0097048C" w:rsidRDefault="00984C3B" w:rsidP="00715589">
            <w:pPr>
              <w:widowControl w:val="0"/>
              <w:autoSpaceDE w:val="0"/>
              <w:autoSpaceDN w:val="0"/>
              <w:adjustRightInd w:val="0"/>
              <w:spacing w:before="120" w:line="264" w:lineRule="auto"/>
              <w:rPr>
                <w:rFonts w:ascii="Garamond" w:hAnsi="Garamond"/>
                <w:bCs/>
                <w:i/>
                <w:sz w:val="22"/>
                <w:szCs w:val="22"/>
              </w:rPr>
            </w:pPr>
            <w:r w:rsidRPr="0097048C">
              <w:rPr>
                <w:rFonts w:ascii="Garamond" w:hAnsi="Garamond"/>
                <w:bCs/>
                <w:sz w:val="22"/>
                <w:szCs w:val="22"/>
              </w:rPr>
              <w:t xml:space="preserve">Phone </w:t>
            </w:r>
            <w:r w:rsidRPr="0097048C">
              <w:rPr>
                <w:rFonts w:ascii="Garamond" w:hAnsi="Garamond"/>
                <w:bCs/>
                <w:i/>
                <w:sz w:val="22"/>
                <w:szCs w:val="22"/>
              </w:rPr>
              <w:t>###-###-####</w:t>
            </w:r>
          </w:p>
        </w:tc>
        <w:tc>
          <w:tcPr>
            <w:tcW w:w="3222" w:type="dxa"/>
          </w:tcPr>
          <w:p w14:paraId="0CF4363B" w14:textId="77777777" w:rsidR="00984C3B" w:rsidRPr="0097048C" w:rsidRDefault="00984C3B" w:rsidP="00715589">
            <w:pPr>
              <w:widowControl w:val="0"/>
              <w:autoSpaceDE w:val="0"/>
              <w:autoSpaceDN w:val="0"/>
              <w:adjustRightInd w:val="0"/>
              <w:spacing w:line="264" w:lineRule="auto"/>
              <w:ind w:firstLine="562"/>
              <w:jc w:val="both"/>
              <w:rPr>
                <w:rFonts w:ascii="Garamond" w:hAnsi="Garamond"/>
                <w:bCs/>
                <w:sz w:val="22"/>
                <w:szCs w:val="22"/>
              </w:rPr>
            </w:pPr>
          </w:p>
        </w:tc>
      </w:tr>
    </w:tbl>
    <w:p w14:paraId="671DF8AD" w14:textId="77777777" w:rsidR="004D2888" w:rsidRPr="004D2888" w:rsidRDefault="004D2888" w:rsidP="0029295D">
      <w:pPr>
        <w:pStyle w:val="BodyText"/>
      </w:pPr>
    </w:p>
    <w:p w14:paraId="03D9EAFB" w14:textId="77777777" w:rsidR="0029295D" w:rsidRDefault="0029295D">
      <w:pPr>
        <w:rPr>
          <w:rFonts w:ascii="Garamond" w:hAnsi="Garamond"/>
          <w:snapToGrid w:val="0"/>
          <w:sz w:val="22"/>
          <w:szCs w:val="22"/>
        </w:rPr>
      </w:pPr>
      <w:r>
        <w:br w:type="page"/>
      </w:r>
    </w:p>
    <w:p w14:paraId="5A184266" w14:textId="77777777" w:rsidR="00AF1289" w:rsidRDefault="00951BDE" w:rsidP="004D7A7A">
      <w:pPr>
        <w:pStyle w:val="HeadingAppndxSub1"/>
      </w:pPr>
      <w:bookmarkStart w:id="24" w:name="_Toc319936791"/>
      <w:bookmarkStart w:id="25" w:name="_Toc319944143"/>
      <w:r>
        <w:lastRenderedPageBreak/>
        <w:t>[</w:t>
      </w:r>
      <w:r w:rsidRPr="004639EA">
        <w:t>Name</w:t>
      </w:r>
      <w:r>
        <w:t>]</w:t>
      </w:r>
      <w:r w:rsidRPr="0065531F">
        <w:t xml:space="preserve"> Dam</w:t>
      </w:r>
      <w:r>
        <w:t>, [TX</w:t>
      </w:r>
      <w:r w:rsidRPr="00B543FB">
        <w:t>#####</w:t>
      </w:r>
      <w:r>
        <w:t>]</w:t>
      </w:r>
      <w:bookmarkEnd w:id="24"/>
      <w:bookmarkEnd w:id="25"/>
    </w:p>
    <w:p w14:paraId="6FB82B21" w14:textId="77777777" w:rsidR="00AF1289" w:rsidRDefault="00951BDE" w:rsidP="00951BDE">
      <w:pPr>
        <w:pStyle w:val="HeadingAppndxSub1"/>
      </w:pPr>
      <w:bookmarkStart w:id="26" w:name="_Toc319068476"/>
      <w:bookmarkStart w:id="27" w:name="_Toc319936792"/>
      <w:bookmarkStart w:id="28" w:name="_Toc319944144"/>
      <w:r w:rsidRPr="0065531F">
        <w:t>Log Sheet Of</w:t>
      </w:r>
      <w:r>
        <w:t xml:space="preserve"> </w:t>
      </w:r>
      <w:r w:rsidRPr="0065531F">
        <w:t>Changes</w:t>
      </w:r>
      <w:bookmarkEnd w:id="26"/>
      <w:bookmarkEnd w:id="27"/>
      <w:bookmarkEnd w:id="28"/>
    </w:p>
    <w:p w14:paraId="075B764C" w14:textId="77777777" w:rsidR="00F1468E" w:rsidRPr="00F1468E" w:rsidRDefault="00F1468E" w:rsidP="005A0429">
      <w:pPr>
        <w:pStyle w:val="BodyText"/>
      </w:pPr>
      <w:r>
        <w:t>The following changes have been made to the EAP and revisions have been provided to the individuals shown on the EAP Distribution List.</w:t>
      </w:r>
    </w:p>
    <w:p w14:paraId="5AD5E4E6" w14:textId="77777777" w:rsidR="00B24979" w:rsidRPr="00841189" w:rsidRDefault="00B24979" w:rsidP="00335C1C">
      <w:pPr>
        <w:spacing w:before="120" w:after="120"/>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20" w:type="dxa"/>
          <w:right w:w="120" w:type="dxa"/>
        </w:tblCellMar>
        <w:tblLook w:val="00A0" w:firstRow="1" w:lastRow="0" w:firstColumn="1" w:lastColumn="0" w:noHBand="0" w:noVBand="0"/>
      </w:tblPr>
      <w:tblGrid>
        <w:gridCol w:w="1233"/>
        <w:gridCol w:w="4650"/>
        <w:gridCol w:w="2973"/>
      </w:tblGrid>
      <w:tr w:rsidR="004639EA" w:rsidRPr="0097048C" w14:paraId="04A787F6" w14:textId="77777777" w:rsidTr="00335C1C">
        <w:tc>
          <w:tcPr>
            <w:tcW w:w="1233" w:type="dxa"/>
          </w:tcPr>
          <w:p w14:paraId="5ABB3A99" w14:textId="77777777" w:rsidR="004639EA" w:rsidRPr="0097048C" w:rsidRDefault="004639EA" w:rsidP="00335C1C">
            <w:pPr>
              <w:widowControl w:val="0"/>
              <w:autoSpaceDE w:val="0"/>
              <w:autoSpaceDN w:val="0"/>
              <w:adjustRightInd w:val="0"/>
              <w:spacing w:before="120" w:after="120"/>
              <w:rPr>
                <w:rFonts w:ascii="Arial Narrow" w:hAnsi="Arial Narrow"/>
                <w:b/>
                <w:sz w:val="22"/>
                <w:szCs w:val="22"/>
              </w:rPr>
            </w:pPr>
            <w:r w:rsidRPr="0097048C">
              <w:rPr>
                <w:rFonts w:ascii="Arial Narrow" w:hAnsi="Arial Narrow"/>
                <w:b/>
                <w:sz w:val="22"/>
                <w:szCs w:val="22"/>
              </w:rPr>
              <w:t>Date</w:t>
            </w:r>
          </w:p>
        </w:tc>
        <w:tc>
          <w:tcPr>
            <w:tcW w:w="4650" w:type="dxa"/>
          </w:tcPr>
          <w:p w14:paraId="5BC3E0C3" w14:textId="77777777" w:rsidR="004639EA" w:rsidRPr="0097048C" w:rsidRDefault="004639EA" w:rsidP="00335C1C">
            <w:pPr>
              <w:widowControl w:val="0"/>
              <w:autoSpaceDE w:val="0"/>
              <w:autoSpaceDN w:val="0"/>
              <w:adjustRightInd w:val="0"/>
              <w:spacing w:before="120" w:after="120"/>
              <w:jc w:val="center"/>
              <w:rPr>
                <w:rFonts w:ascii="Arial Narrow" w:hAnsi="Arial Narrow"/>
                <w:b/>
                <w:sz w:val="22"/>
                <w:szCs w:val="22"/>
              </w:rPr>
            </w:pPr>
            <w:r w:rsidRPr="0097048C">
              <w:rPr>
                <w:rFonts w:ascii="Arial Narrow" w:hAnsi="Arial Narrow"/>
                <w:b/>
                <w:sz w:val="22"/>
                <w:szCs w:val="22"/>
              </w:rPr>
              <w:t>Change Made</w:t>
            </w:r>
          </w:p>
        </w:tc>
        <w:tc>
          <w:tcPr>
            <w:tcW w:w="2973" w:type="dxa"/>
          </w:tcPr>
          <w:p w14:paraId="0492893C" w14:textId="77777777" w:rsidR="004639EA" w:rsidRPr="0097048C" w:rsidRDefault="004639EA" w:rsidP="00335C1C">
            <w:pPr>
              <w:widowControl w:val="0"/>
              <w:autoSpaceDE w:val="0"/>
              <w:autoSpaceDN w:val="0"/>
              <w:adjustRightInd w:val="0"/>
              <w:spacing w:before="120" w:after="120"/>
              <w:jc w:val="center"/>
              <w:rPr>
                <w:rFonts w:ascii="Arial Narrow" w:hAnsi="Arial Narrow"/>
                <w:b/>
                <w:sz w:val="22"/>
                <w:szCs w:val="22"/>
              </w:rPr>
            </w:pPr>
            <w:r w:rsidRPr="0097048C">
              <w:rPr>
                <w:rFonts w:ascii="Arial Narrow" w:hAnsi="Arial Narrow"/>
                <w:b/>
                <w:sz w:val="22"/>
                <w:szCs w:val="22"/>
              </w:rPr>
              <w:t>Signature</w:t>
            </w:r>
          </w:p>
        </w:tc>
      </w:tr>
      <w:tr w:rsidR="004639EA" w:rsidRPr="0097048C" w14:paraId="65A892ED" w14:textId="77777777" w:rsidTr="00335C1C">
        <w:tc>
          <w:tcPr>
            <w:tcW w:w="1233" w:type="dxa"/>
            <w:vAlign w:val="center"/>
          </w:tcPr>
          <w:p w14:paraId="2A178E95"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64C5B608"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0FE52AD3"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35210EBC" w14:textId="77777777" w:rsidTr="00335C1C">
        <w:tc>
          <w:tcPr>
            <w:tcW w:w="1233" w:type="dxa"/>
            <w:vAlign w:val="center"/>
          </w:tcPr>
          <w:p w14:paraId="0F1989BC"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61C59988"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749FE4FF"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1602B89E" w14:textId="77777777" w:rsidTr="00335C1C">
        <w:tc>
          <w:tcPr>
            <w:tcW w:w="1233" w:type="dxa"/>
            <w:vAlign w:val="center"/>
          </w:tcPr>
          <w:p w14:paraId="503F2520"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21802CDF"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4D461E3C"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44A563AA" w14:textId="77777777" w:rsidTr="00335C1C">
        <w:tc>
          <w:tcPr>
            <w:tcW w:w="1233" w:type="dxa"/>
            <w:vAlign w:val="center"/>
          </w:tcPr>
          <w:p w14:paraId="0171508E"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732C122D"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7CC24A32"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66CF21E0" w14:textId="77777777" w:rsidTr="00335C1C">
        <w:tc>
          <w:tcPr>
            <w:tcW w:w="1233" w:type="dxa"/>
            <w:vAlign w:val="center"/>
          </w:tcPr>
          <w:p w14:paraId="17ED4235"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0411AFBE"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358FC040"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0110DB93" w14:textId="77777777" w:rsidTr="00335C1C">
        <w:tc>
          <w:tcPr>
            <w:tcW w:w="1233" w:type="dxa"/>
            <w:vAlign w:val="center"/>
          </w:tcPr>
          <w:p w14:paraId="33538B48"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27131B21"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23048FE4"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71D37F03" w14:textId="77777777" w:rsidTr="00335C1C">
        <w:tc>
          <w:tcPr>
            <w:tcW w:w="1233" w:type="dxa"/>
            <w:vAlign w:val="center"/>
          </w:tcPr>
          <w:p w14:paraId="7EC43D49"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49702423"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6E273970"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0C707AAC" w14:textId="77777777" w:rsidTr="00335C1C">
        <w:tc>
          <w:tcPr>
            <w:tcW w:w="1233" w:type="dxa"/>
            <w:vAlign w:val="center"/>
          </w:tcPr>
          <w:p w14:paraId="59BC83B5"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3015AD11"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4A9D37BF"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552EE1C8" w14:textId="77777777" w:rsidTr="00335C1C">
        <w:tc>
          <w:tcPr>
            <w:tcW w:w="1233" w:type="dxa"/>
            <w:vAlign w:val="center"/>
          </w:tcPr>
          <w:p w14:paraId="521EDB9F"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04DC3304"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0E9DC22D"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40341684" w14:textId="77777777" w:rsidTr="00335C1C">
        <w:tc>
          <w:tcPr>
            <w:tcW w:w="1233" w:type="dxa"/>
            <w:vAlign w:val="center"/>
          </w:tcPr>
          <w:p w14:paraId="0298A0A8"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34580F32"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314BB38E"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5324197F" w14:textId="77777777" w:rsidTr="00335C1C">
        <w:tc>
          <w:tcPr>
            <w:tcW w:w="1233" w:type="dxa"/>
            <w:vAlign w:val="center"/>
          </w:tcPr>
          <w:p w14:paraId="2950AE2E"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1736E797"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305F4D45"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531E9F4B" w14:textId="77777777" w:rsidTr="00335C1C">
        <w:tc>
          <w:tcPr>
            <w:tcW w:w="1233" w:type="dxa"/>
            <w:vAlign w:val="center"/>
          </w:tcPr>
          <w:p w14:paraId="2AF2F747"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460525FA"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4E8EB0BA"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0D54499C" w14:textId="77777777" w:rsidTr="00335C1C">
        <w:tc>
          <w:tcPr>
            <w:tcW w:w="1233" w:type="dxa"/>
            <w:vAlign w:val="center"/>
          </w:tcPr>
          <w:p w14:paraId="58D1E446"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072F3E14"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3A6D4747"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56CD7891" w14:textId="77777777" w:rsidTr="00335C1C">
        <w:tc>
          <w:tcPr>
            <w:tcW w:w="1233" w:type="dxa"/>
            <w:vAlign w:val="center"/>
          </w:tcPr>
          <w:p w14:paraId="75989ED7"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7B128EA5"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11F7498E"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1FCC2ADD" w14:textId="77777777" w:rsidTr="00335C1C">
        <w:tc>
          <w:tcPr>
            <w:tcW w:w="1233" w:type="dxa"/>
            <w:vAlign w:val="center"/>
          </w:tcPr>
          <w:p w14:paraId="2397446B"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7D288C5E"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179DE7A4"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5A9EEA93" w14:textId="77777777" w:rsidTr="00335C1C">
        <w:tc>
          <w:tcPr>
            <w:tcW w:w="1233" w:type="dxa"/>
            <w:vAlign w:val="center"/>
          </w:tcPr>
          <w:p w14:paraId="7695212C"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52267A5D"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2931127C"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7620258A" w14:textId="77777777" w:rsidTr="00335C1C">
        <w:tc>
          <w:tcPr>
            <w:tcW w:w="1233" w:type="dxa"/>
            <w:vAlign w:val="center"/>
          </w:tcPr>
          <w:p w14:paraId="1D99E6D7"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34398CFD"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1EE2994F" w14:textId="77777777" w:rsidR="004639EA" w:rsidRPr="0097048C" w:rsidRDefault="004639EA" w:rsidP="00335C1C">
            <w:pPr>
              <w:widowControl w:val="0"/>
              <w:autoSpaceDE w:val="0"/>
              <w:autoSpaceDN w:val="0"/>
              <w:adjustRightInd w:val="0"/>
              <w:spacing w:line="480" w:lineRule="auto"/>
              <w:jc w:val="center"/>
              <w:rPr>
                <w:b/>
                <w:sz w:val="22"/>
                <w:szCs w:val="22"/>
              </w:rPr>
            </w:pPr>
          </w:p>
        </w:tc>
      </w:tr>
      <w:tr w:rsidR="004639EA" w:rsidRPr="0097048C" w14:paraId="52E6C9B1" w14:textId="77777777" w:rsidTr="00335C1C">
        <w:tc>
          <w:tcPr>
            <w:tcW w:w="1233" w:type="dxa"/>
            <w:vAlign w:val="center"/>
          </w:tcPr>
          <w:p w14:paraId="4A4D2807" w14:textId="77777777" w:rsidR="004639EA" w:rsidRPr="0097048C" w:rsidRDefault="004639EA" w:rsidP="00335C1C">
            <w:pPr>
              <w:widowControl w:val="0"/>
              <w:autoSpaceDE w:val="0"/>
              <w:autoSpaceDN w:val="0"/>
              <w:adjustRightInd w:val="0"/>
              <w:spacing w:line="480" w:lineRule="auto"/>
              <w:rPr>
                <w:b/>
                <w:sz w:val="22"/>
                <w:szCs w:val="22"/>
              </w:rPr>
            </w:pPr>
          </w:p>
        </w:tc>
        <w:tc>
          <w:tcPr>
            <w:tcW w:w="4650" w:type="dxa"/>
            <w:vAlign w:val="center"/>
          </w:tcPr>
          <w:p w14:paraId="0D0568FE" w14:textId="77777777" w:rsidR="004639EA" w:rsidRPr="0097048C" w:rsidRDefault="004639EA" w:rsidP="00335C1C">
            <w:pPr>
              <w:widowControl w:val="0"/>
              <w:autoSpaceDE w:val="0"/>
              <w:autoSpaceDN w:val="0"/>
              <w:adjustRightInd w:val="0"/>
              <w:spacing w:line="480" w:lineRule="auto"/>
              <w:jc w:val="center"/>
              <w:rPr>
                <w:b/>
                <w:sz w:val="22"/>
                <w:szCs w:val="22"/>
              </w:rPr>
            </w:pPr>
          </w:p>
        </w:tc>
        <w:tc>
          <w:tcPr>
            <w:tcW w:w="2973" w:type="dxa"/>
            <w:vAlign w:val="center"/>
          </w:tcPr>
          <w:p w14:paraId="23998096" w14:textId="77777777" w:rsidR="004639EA" w:rsidRPr="0097048C" w:rsidRDefault="004639EA" w:rsidP="00335C1C">
            <w:pPr>
              <w:widowControl w:val="0"/>
              <w:autoSpaceDE w:val="0"/>
              <w:autoSpaceDN w:val="0"/>
              <w:adjustRightInd w:val="0"/>
              <w:spacing w:line="480" w:lineRule="auto"/>
              <w:jc w:val="center"/>
              <w:rPr>
                <w:b/>
                <w:sz w:val="22"/>
                <w:szCs w:val="22"/>
              </w:rPr>
            </w:pPr>
          </w:p>
        </w:tc>
      </w:tr>
    </w:tbl>
    <w:p w14:paraId="7AD464E9" w14:textId="77777777" w:rsidR="00B24979" w:rsidRPr="00841189" w:rsidRDefault="00B24979" w:rsidP="00B24979">
      <w:pPr>
        <w:jc w:val="both"/>
        <w:rPr>
          <w:b/>
          <w:sz w:val="22"/>
          <w:szCs w:val="22"/>
        </w:rPr>
      </w:pPr>
    </w:p>
    <w:p w14:paraId="41304823" w14:textId="77777777" w:rsidR="00AF1289" w:rsidRDefault="00B24979" w:rsidP="004D7A7A">
      <w:pPr>
        <w:pStyle w:val="HeadingAppndxSub1"/>
      </w:pPr>
      <w:r>
        <w:br w:type="page"/>
      </w:r>
      <w:bookmarkStart w:id="29" w:name="_Toc319068477"/>
      <w:bookmarkStart w:id="30" w:name="_Toc319936793"/>
      <w:bookmarkStart w:id="31" w:name="_Toc319944145"/>
      <w:r w:rsidR="00D403B3" w:rsidRPr="0065531F">
        <w:lastRenderedPageBreak/>
        <w:t>Approval And Implementation</w:t>
      </w:r>
      <w:bookmarkEnd w:id="29"/>
      <w:bookmarkEnd w:id="30"/>
      <w:bookmarkEnd w:id="31"/>
    </w:p>
    <w:p w14:paraId="744C4C8A" w14:textId="77777777" w:rsidR="00AF1289" w:rsidRDefault="00D403B3" w:rsidP="004D7A7A">
      <w:pPr>
        <w:pStyle w:val="HeadingTab1"/>
      </w:pPr>
      <w:bookmarkStart w:id="32" w:name="_Toc319068478"/>
      <w:bookmarkStart w:id="33" w:name="_Toc319936794"/>
      <w:bookmarkStart w:id="34" w:name="_Toc319944146"/>
      <w:r w:rsidRPr="0065531F">
        <w:t>Emergency Action Plan</w:t>
      </w:r>
      <w:bookmarkEnd w:id="32"/>
      <w:bookmarkEnd w:id="33"/>
      <w:bookmarkEnd w:id="34"/>
    </w:p>
    <w:p w14:paraId="2E214491" w14:textId="77777777" w:rsidR="00AF1289" w:rsidRDefault="00D403B3" w:rsidP="004D7A7A">
      <w:pPr>
        <w:pStyle w:val="HeadingTab1"/>
      </w:pPr>
      <w:bookmarkStart w:id="35" w:name="_Toc319068479"/>
      <w:bookmarkStart w:id="36" w:name="_Toc319936795"/>
      <w:bookmarkStart w:id="37" w:name="_Toc319944147"/>
      <w:r>
        <w:t>[</w:t>
      </w:r>
      <w:r w:rsidRPr="0065531F">
        <w:t>Name</w:t>
      </w:r>
      <w:r>
        <w:t>]</w:t>
      </w:r>
      <w:r w:rsidRPr="0065531F">
        <w:t xml:space="preserve"> Dam</w:t>
      </w:r>
      <w:r>
        <w:t>, [</w:t>
      </w:r>
      <w:r w:rsidR="006F6153">
        <w:t>TX</w:t>
      </w:r>
      <w:r w:rsidRPr="00B543FB">
        <w:t>#####</w:t>
      </w:r>
      <w:r>
        <w:t>]</w:t>
      </w:r>
      <w:bookmarkEnd w:id="35"/>
      <w:bookmarkEnd w:id="36"/>
      <w:bookmarkEnd w:id="37"/>
    </w:p>
    <w:p w14:paraId="4D504106" w14:textId="77777777" w:rsidR="00FA5FEA" w:rsidRPr="00841189" w:rsidRDefault="00FA5FEA" w:rsidP="00FA5FEA">
      <w:pPr>
        <w:rPr>
          <w:sz w:val="22"/>
          <w:szCs w:val="22"/>
        </w:rPr>
      </w:pPr>
    </w:p>
    <w:p w14:paraId="1ADB4E8F" w14:textId="77777777" w:rsidR="002F1D1E" w:rsidRPr="0065531F" w:rsidRDefault="002F1D1E" w:rsidP="00DB3964">
      <w:pPr>
        <w:pStyle w:val="BodyText20"/>
      </w:pPr>
      <w:r w:rsidRPr="0065531F">
        <w:t>This Emergency Action Plan is hereby approved. This plan is effective immediately and supersedes all previous editions.</w:t>
      </w:r>
    </w:p>
    <w:p w14:paraId="6A619372" w14:textId="77777777" w:rsidR="00D90ACC" w:rsidRPr="0065531F" w:rsidRDefault="00D90ACC" w:rsidP="00D90ACC">
      <w:pPr>
        <w:tabs>
          <w:tab w:val="right" w:pos="5040"/>
          <w:tab w:val="left" w:pos="6480"/>
          <w:tab w:val="right" w:pos="8640"/>
        </w:tabs>
        <w:rPr>
          <w:rFonts w:ascii="Garamond" w:hAnsi="Garamond"/>
          <w:sz w:val="22"/>
          <w:szCs w:val="22"/>
          <w:u w:val="single"/>
        </w:rPr>
      </w:pPr>
      <w:r w:rsidRPr="0065531F">
        <w:rPr>
          <w:rFonts w:ascii="Garamond" w:hAnsi="Garamond"/>
          <w:sz w:val="22"/>
          <w:szCs w:val="22"/>
          <w:u w:val="single"/>
        </w:rPr>
        <w:tab/>
      </w:r>
      <w:r w:rsidRPr="0065531F">
        <w:rPr>
          <w:rFonts w:ascii="Garamond" w:hAnsi="Garamond"/>
          <w:sz w:val="22"/>
          <w:szCs w:val="22"/>
        </w:rPr>
        <w:tab/>
      </w:r>
      <w:r>
        <w:rPr>
          <w:rFonts w:ascii="Garamond" w:hAnsi="Garamond"/>
          <w:sz w:val="22"/>
          <w:szCs w:val="22"/>
          <w:u w:val="single"/>
        </w:rPr>
        <w:tab/>
      </w:r>
    </w:p>
    <w:p w14:paraId="3C6271E7" w14:textId="77777777" w:rsidR="00D90ACC" w:rsidRPr="0065531F" w:rsidRDefault="00D90ACC" w:rsidP="00F27159">
      <w:pPr>
        <w:pStyle w:val="Signatureline"/>
      </w:pPr>
      <w:r w:rsidRPr="00A27BDA">
        <w:t>[Name and Title]</w:t>
      </w:r>
      <w:r w:rsidRPr="0065531F">
        <w:t xml:space="preserve"> </w:t>
      </w:r>
      <w:r>
        <w:t>of Appropriate Manager for Owner</w:t>
      </w:r>
      <w:r>
        <w:tab/>
      </w:r>
      <w:r w:rsidRPr="0065531F">
        <w:t>Date</w:t>
      </w:r>
      <w:r w:rsidR="00E8755E">
        <w:br/>
      </w:r>
      <w:r w:rsidR="00E8755E">
        <w:br/>
      </w:r>
    </w:p>
    <w:p w14:paraId="27B87D91" w14:textId="77777777" w:rsidR="002F1D1E" w:rsidRDefault="002F1D1E" w:rsidP="00E8755E">
      <w:pPr>
        <w:pStyle w:val="BodyText20"/>
      </w:pPr>
      <w:r>
        <w:t>I have received a copy of this Emergency Action Plan and concur with the notification procedures.</w:t>
      </w:r>
    </w:p>
    <w:p w14:paraId="6BB5E490" w14:textId="77777777" w:rsidR="00A01AD5" w:rsidRPr="0065531F" w:rsidRDefault="00A01AD5" w:rsidP="00A01AD5">
      <w:pPr>
        <w:tabs>
          <w:tab w:val="right" w:pos="5040"/>
          <w:tab w:val="left" w:pos="6480"/>
          <w:tab w:val="right" w:pos="8640"/>
        </w:tabs>
        <w:rPr>
          <w:rFonts w:ascii="Garamond" w:hAnsi="Garamond"/>
          <w:sz w:val="22"/>
          <w:szCs w:val="22"/>
          <w:u w:val="single"/>
        </w:rPr>
      </w:pPr>
      <w:r w:rsidRPr="0065531F">
        <w:rPr>
          <w:rFonts w:ascii="Garamond" w:hAnsi="Garamond"/>
          <w:sz w:val="22"/>
          <w:szCs w:val="22"/>
          <w:u w:val="single"/>
        </w:rPr>
        <w:tab/>
      </w:r>
      <w:r w:rsidRPr="0065531F">
        <w:rPr>
          <w:rFonts w:ascii="Garamond" w:hAnsi="Garamond"/>
          <w:sz w:val="22"/>
          <w:szCs w:val="22"/>
        </w:rPr>
        <w:tab/>
      </w:r>
      <w:r>
        <w:rPr>
          <w:rFonts w:ascii="Garamond" w:hAnsi="Garamond"/>
          <w:sz w:val="22"/>
          <w:szCs w:val="22"/>
          <w:u w:val="single"/>
        </w:rPr>
        <w:tab/>
      </w:r>
    </w:p>
    <w:p w14:paraId="3C0E4DB1" w14:textId="77777777" w:rsidR="00A01AD5" w:rsidRPr="0065531F" w:rsidRDefault="00A01AD5" w:rsidP="00F27159">
      <w:pPr>
        <w:pStyle w:val="Signatureline"/>
      </w:pPr>
      <w:r>
        <w:t xml:space="preserve"> </w:t>
      </w:r>
      <w:r w:rsidRPr="00A27BDA">
        <w:t>[Name and Title]</w:t>
      </w:r>
      <w:r w:rsidRPr="0065531F">
        <w:t xml:space="preserve"> of </w:t>
      </w:r>
      <w:r>
        <w:t>Emergency Management Coordinator</w:t>
      </w:r>
      <w:r>
        <w:tab/>
      </w:r>
      <w:r w:rsidRPr="0065531F">
        <w:t>Date</w:t>
      </w:r>
    </w:p>
    <w:p w14:paraId="0BC75001" w14:textId="77777777" w:rsidR="006B6AE7" w:rsidRPr="00841189" w:rsidRDefault="00FA5FEA" w:rsidP="000362A3">
      <w:pPr>
        <w:pStyle w:val="HeadingAppndxSub1"/>
      </w:pPr>
      <w:r w:rsidRPr="0065531F">
        <w:rPr>
          <w:rFonts w:ascii="Garamond" w:hAnsi="Garamond"/>
        </w:rPr>
        <w:br w:type="page"/>
      </w:r>
      <w:bookmarkStart w:id="38" w:name="_Toc319068480"/>
      <w:bookmarkStart w:id="39" w:name="_Toc319936796"/>
      <w:bookmarkStart w:id="40" w:name="_Toc319944148"/>
      <w:r w:rsidR="00665E7B" w:rsidRPr="00841189">
        <w:lastRenderedPageBreak/>
        <w:t>Emergency Action Plan</w:t>
      </w:r>
      <w:bookmarkEnd w:id="38"/>
      <w:bookmarkEnd w:id="39"/>
      <w:bookmarkEnd w:id="40"/>
    </w:p>
    <w:p w14:paraId="7854DB86" w14:textId="77777777" w:rsidR="006B6AE7" w:rsidRPr="00F7566C" w:rsidRDefault="00665E7B" w:rsidP="000362A3">
      <w:pPr>
        <w:pStyle w:val="HeadingTab1"/>
      </w:pPr>
      <w:bookmarkStart w:id="41" w:name="_Toc319068481"/>
      <w:bookmarkStart w:id="42" w:name="_Toc319936797"/>
      <w:bookmarkStart w:id="43" w:name="_Toc319944149"/>
      <w:r>
        <w:t>[</w:t>
      </w:r>
      <w:r w:rsidRPr="00F7566C">
        <w:t>Name</w:t>
      </w:r>
      <w:r>
        <w:t>]</w:t>
      </w:r>
      <w:r w:rsidRPr="00841189">
        <w:t xml:space="preserve"> Dam</w:t>
      </w:r>
      <w:r w:rsidR="00B543FB">
        <w:t xml:space="preserve">, </w:t>
      </w:r>
      <w:r w:rsidR="001C60BB">
        <w:t>[</w:t>
      </w:r>
      <w:r w:rsidR="00B543FB" w:rsidRPr="00B543FB">
        <w:t>TX#####</w:t>
      </w:r>
      <w:r w:rsidR="001C60BB">
        <w:t>]</w:t>
      </w:r>
      <w:bookmarkEnd w:id="41"/>
      <w:bookmarkEnd w:id="42"/>
      <w:bookmarkEnd w:id="43"/>
    </w:p>
    <w:p w14:paraId="6A76A77A" w14:textId="77777777" w:rsidR="00883941" w:rsidRPr="00A51B89" w:rsidRDefault="006B1E85" w:rsidP="004D7A7A">
      <w:pPr>
        <w:pStyle w:val="Heading2"/>
      </w:pPr>
      <w:bookmarkStart w:id="44" w:name="_Toc319936798"/>
      <w:bookmarkStart w:id="45" w:name="_Toc319944150"/>
      <w:r>
        <w:t>1.</w:t>
      </w:r>
      <w:r w:rsidR="00B34DA6">
        <w:tab/>
      </w:r>
      <w:r w:rsidR="00F7566C" w:rsidRPr="00A51B89">
        <w:t>Purpose</w:t>
      </w:r>
      <w:bookmarkEnd w:id="44"/>
      <w:bookmarkEnd w:id="45"/>
    </w:p>
    <w:p w14:paraId="6503E0A4" w14:textId="77777777" w:rsidR="00370369" w:rsidRDefault="00370369" w:rsidP="000E7B00">
      <w:pPr>
        <w:pStyle w:val="BodyText2"/>
      </w:pPr>
      <w:r w:rsidRPr="00841189">
        <w:t xml:space="preserve">The purpose of this </w:t>
      </w:r>
      <w:r>
        <w:t>Emergency Action Plan (EAP)</w:t>
      </w:r>
      <w:r w:rsidRPr="00841189">
        <w:t xml:space="preserve"> is</w:t>
      </w:r>
      <w:r>
        <w:t xml:space="preserve"> to identify emergency situations that could threaten </w:t>
      </w:r>
      <w:r w:rsidR="00A27BDA" w:rsidRPr="00A27BDA">
        <w:t>[Name]</w:t>
      </w:r>
      <w:r w:rsidRPr="00841189">
        <w:t xml:space="preserve"> Dam</w:t>
      </w:r>
      <w:r>
        <w:t xml:space="preserve"> and to plan for an expedited, effective response to prevent failure of the dam and warn downstream residents of impending danger.</w:t>
      </w:r>
      <w:r w:rsidR="006A08A4">
        <w:t xml:space="preserve"> </w:t>
      </w:r>
      <w:r>
        <w:t>This plan defines the notification procedures to be followed in the event of a potentially hazardous situation.</w:t>
      </w:r>
      <w:r w:rsidR="006A08A4">
        <w:t xml:space="preserve"> </w:t>
      </w:r>
      <w:r>
        <w:t>The procedures are intended to protect lives and prevent property damage from an uncontrolled release of water from the reservoir.</w:t>
      </w:r>
    </w:p>
    <w:p w14:paraId="60CDCDF1" w14:textId="77777777" w:rsidR="00F7566C" w:rsidRPr="00A51B89" w:rsidRDefault="006B1E85" w:rsidP="004D7A7A">
      <w:pPr>
        <w:pStyle w:val="Heading2"/>
      </w:pPr>
      <w:bookmarkStart w:id="46" w:name="_Toc319936799"/>
      <w:bookmarkStart w:id="47" w:name="_Toc319944151"/>
      <w:r>
        <w:t>2.</w:t>
      </w:r>
      <w:r w:rsidR="00B34DA6">
        <w:tab/>
      </w:r>
      <w:r w:rsidR="007C0191" w:rsidRPr="00A51B89">
        <w:t>Dam</w:t>
      </w:r>
      <w:r w:rsidR="006C048F" w:rsidRPr="00A51B89">
        <w:t xml:space="preserve"> </w:t>
      </w:r>
      <w:r w:rsidR="00F7566C" w:rsidRPr="00A51B89">
        <w:t>Description</w:t>
      </w:r>
      <w:bookmarkEnd w:id="46"/>
      <w:bookmarkEnd w:id="47"/>
    </w:p>
    <w:p w14:paraId="526272A3" w14:textId="77777777" w:rsidR="002511D6" w:rsidRPr="001A0448" w:rsidRDefault="002511D6" w:rsidP="00CD22D9">
      <w:pPr>
        <w:pStyle w:val="Heading3"/>
      </w:pPr>
      <w:bookmarkStart w:id="48" w:name="_Toc319944152"/>
      <w:r>
        <w:rPr>
          <w:bCs/>
        </w:rPr>
        <w:t>2.1.</w:t>
      </w:r>
      <w:r w:rsidR="00B34DA6">
        <w:rPr>
          <w:bCs/>
        </w:rPr>
        <w:t xml:space="preserve"> </w:t>
      </w:r>
      <w:r>
        <w:t>General</w:t>
      </w:r>
      <w:bookmarkEnd w:id="48"/>
    </w:p>
    <w:p w14:paraId="25D4BA1F" w14:textId="77777777" w:rsidR="007C0191" w:rsidRDefault="007C0191" w:rsidP="000E7B00">
      <w:pPr>
        <w:pStyle w:val="BodyText2"/>
      </w:pPr>
      <w:r>
        <w:t>A vicinity map showing the location of the dam can be found in Tab 1.</w:t>
      </w:r>
      <w:r w:rsidR="006A08A4">
        <w:t xml:space="preserve"> </w:t>
      </w:r>
      <w:r w:rsidR="000C0E3F">
        <w:t xml:space="preserve">An inundation map illustrating the areas subject to flooding as a result of a dam </w:t>
      </w:r>
      <w:r w:rsidR="006A08A4">
        <w:t>failure can be found in Tab 2.</w:t>
      </w:r>
    </w:p>
    <w:p w14:paraId="6CF5081B" w14:textId="77777777" w:rsidR="002511D6" w:rsidRPr="001C60BB" w:rsidRDefault="001C60BB" w:rsidP="000E7B00">
      <w:pPr>
        <w:pStyle w:val="BodyText2"/>
      </w:pPr>
      <w:r w:rsidRPr="001C60BB">
        <w:t>[</w:t>
      </w:r>
      <w:r w:rsidR="00A27BDA" w:rsidRPr="00A27BDA">
        <w:t>Describe the dam in this section and/or reference the Dam Description in Tab 3].</w:t>
      </w:r>
    </w:p>
    <w:p w14:paraId="0F44F3A4" w14:textId="77777777" w:rsidR="002511D6" w:rsidRPr="00F1653B" w:rsidRDefault="002511D6" w:rsidP="00CD22D9">
      <w:pPr>
        <w:pStyle w:val="Heading3"/>
      </w:pPr>
      <w:bookmarkStart w:id="49" w:name="_Toc319944153"/>
      <w:r w:rsidRPr="00841189">
        <w:rPr>
          <w:bCs/>
        </w:rPr>
        <w:t>2.2</w:t>
      </w:r>
      <w:r>
        <w:rPr>
          <w:bCs/>
        </w:rPr>
        <w:t>.</w:t>
      </w:r>
      <w:r w:rsidR="00B34DA6">
        <w:rPr>
          <w:bCs/>
        </w:rPr>
        <w:t xml:space="preserve"> </w:t>
      </w:r>
      <w:r w:rsidRPr="00841189">
        <w:t>Reservoir Operations</w:t>
      </w:r>
      <w:bookmarkEnd w:id="49"/>
    </w:p>
    <w:p w14:paraId="6343898E" w14:textId="77777777" w:rsidR="005D65CE" w:rsidRPr="001C60BB" w:rsidRDefault="00A27BDA" w:rsidP="000E7B00">
      <w:pPr>
        <w:pStyle w:val="BodyText2"/>
      </w:pPr>
      <w:r w:rsidRPr="00A27BDA">
        <w:t>[The purpose of this section is to identify features and controls on the dam that would be used to release water and to explain how they would be implemented during an emergency. If the dam does not have any controls, the statement “Releases from the reservoir are uncontrolled” will suffice.]</w:t>
      </w:r>
    </w:p>
    <w:p w14:paraId="31010885" w14:textId="77777777" w:rsidR="00F7566C" w:rsidRPr="00A51B89" w:rsidRDefault="00F7566C" w:rsidP="004D7A7A">
      <w:pPr>
        <w:pStyle w:val="Heading2"/>
      </w:pPr>
      <w:bookmarkStart w:id="50" w:name="_Toc319936800"/>
      <w:bookmarkStart w:id="51" w:name="_Toc319944154"/>
      <w:r w:rsidRPr="00A51B89">
        <w:t>3.</w:t>
      </w:r>
      <w:r w:rsidRPr="00A51B89">
        <w:tab/>
        <w:t>Responsibilities</w:t>
      </w:r>
      <w:bookmarkEnd w:id="50"/>
      <w:bookmarkEnd w:id="51"/>
    </w:p>
    <w:p w14:paraId="0FB09A6E" w14:textId="77777777" w:rsidR="002B61A3" w:rsidRPr="00841189" w:rsidRDefault="00D0780D" w:rsidP="001A0448">
      <w:pPr>
        <w:pStyle w:val="Heading3"/>
        <w:tabs>
          <w:tab w:val="left" w:pos="360"/>
        </w:tabs>
      </w:pPr>
      <w:bookmarkStart w:id="52" w:name="_Toc319944155"/>
      <w:r w:rsidRPr="00841189">
        <w:t>3.1</w:t>
      </w:r>
      <w:r w:rsidR="002B61A3" w:rsidRPr="00841189">
        <w:t>.</w:t>
      </w:r>
      <w:r w:rsidR="00B34DA6">
        <w:t xml:space="preserve"> </w:t>
      </w:r>
      <w:r w:rsidR="002B61A3" w:rsidRPr="00841189">
        <w:t>Dam Owner</w:t>
      </w:r>
      <w:r w:rsidR="0016681A">
        <w:t>’</w:t>
      </w:r>
      <w:r w:rsidR="008E65E2">
        <w:t>s</w:t>
      </w:r>
      <w:r w:rsidR="002B61A3" w:rsidRPr="00841189">
        <w:t xml:space="preserve"> Responsibilities</w:t>
      </w:r>
      <w:bookmarkEnd w:id="52"/>
    </w:p>
    <w:p w14:paraId="052125B6" w14:textId="77777777" w:rsidR="00EA15C2" w:rsidRDefault="002B61A3" w:rsidP="000E7B00">
      <w:pPr>
        <w:pStyle w:val="BodyText2"/>
      </w:pPr>
      <w:r w:rsidRPr="00841189">
        <w:t>The owner</w:t>
      </w:r>
      <w:r w:rsidR="008E65E2">
        <w:t xml:space="preserve">, </w:t>
      </w:r>
      <w:r w:rsidR="00A27BDA" w:rsidRPr="00A27BDA">
        <w:t>[Name]</w:t>
      </w:r>
      <w:r w:rsidR="008E65E2" w:rsidRPr="00D40847">
        <w:t>,</w:t>
      </w:r>
      <w:r w:rsidRPr="00D40847">
        <w:t xml:space="preserve"> is</w:t>
      </w:r>
      <w:r w:rsidRPr="00841189">
        <w:t xml:space="preserve"> responsible for all dam </w:t>
      </w:r>
      <w:r w:rsidR="008E65E2">
        <w:t xml:space="preserve">operation and </w:t>
      </w:r>
      <w:r w:rsidRPr="00841189">
        <w:t>maintenance</w:t>
      </w:r>
      <w:r w:rsidR="00C62AED">
        <w:t xml:space="preserve">. </w:t>
      </w:r>
      <w:r w:rsidRPr="00841189">
        <w:t xml:space="preserve">The EAP will not designate a specific person </w:t>
      </w:r>
      <w:r w:rsidR="00985B74">
        <w:t xml:space="preserve">for </w:t>
      </w:r>
      <w:r w:rsidR="00C3524E">
        <w:t>each</w:t>
      </w:r>
      <w:r w:rsidR="00985B74">
        <w:t xml:space="preserve"> responsibility</w:t>
      </w:r>
      <w:r w:rsidR="00C3524E">
        <w:t>,</w:t>
      </w:r>
      <w:r w:rsidR="00985B74">
        <w:t xml:space="preserve"> </w:t>
      </w:r>
      <w:r w:rsidRPr="00841189">
        <w:t>but instead will designate the person</w:t>
      </w:r>
      <w:r w:rsidR="0016681A">
        <w:t>’</w:t>
      </w:r>
      <w:r w:rsidRPr="00841189">
        <w:t xml:space="preserve">s </w:t>
      </w:r>
      <w:r w:rsidR="00C3524E">
        <w:t xml:space="preserve">title </w:t>
      </w:r>
      <w:r w:rsidRPr="00841189">
        <w:t>or job description</w:t>
      </w:r>
      <w:r w:rsidR="00C62AED">
        <w:t>.</w:t>
      </w:r>
    </w:p>
    <w:p w14:paraId="63B06FFC" w14:textId="77777777" w:rsidR="00EA15C2" w:rsidRDefault="002B61A3" w:rsidP="000E7B00">
      <w:pPr>
        <w:pStyle w:val="BodyText2"/>
      </w:pPr>
      <w:r w:rsidRPr="00841189">
        <w:t xml:space="preserve">The </w:t>
      </w:r>
      <w:r w:rsidR="00A27BDA" w:rsidRPr="00A27BDA">
        <w:t>[title]</w:t>
      </w:r>
      <w:r w:rsidR="008E65E2">
        <w:rPr>
          <w:i/>
        </w:rPr>
        <w:t xml:space="preserve"> </w:t>
      </w:r>
      <w:r w:rsidRPr="00841189">
        <w:t xml:space="preserve">is the first line of dam observers and is the person responsible </w:t>
      </w:r>
      <w:r w:rsidR="00291007">
        <w:t xml:space="preserve">for initiating </w:t>
      </w:r>
      <w:r w:rsidRPr="00841189">
        <w:t>implementation of the EAP</w:t>
      </w:r>
      <w:r w:rsidR="00C62AED">
        <w:t xml:space="preserve">. </w:t>
      </w:r>
      <w:r w:rsidRPr="00841189">
        <w:t xml:space="preserve">The </w:t>
      </w:r>
      <w:r w:rsidR="00D40847" w:rsidRPr="00D40847">
        <w:t>[title]</w:t>
      </w:r>
      <w:r w:rsidR="00D40847">
        <w:rPr>
          <w:i/>
        </w:rPr>
        <w:t xml:space="preserve"> </w:t>
      </w:r>
      <w:r w:rsidRPr="00841189">
        <w:t xml:space="preserve">is responsible for conducting routine dam maintenance, such as annual brush control, conducting dam integrity inspections, and notifying </w:t>
      </w:r>
      <w:r w:rsidR="00D40847" w:rsidRPr="00D40847">
        <w:t>[title]</w:t>
      </w:r>
      <w:r w:rsidR="00D40847">
        <w:rPr>
          <w:i/>
        </w:rPr>
        <w:t xml:space="preserve"> </w:t>
      </w:r>
      <w:r w:rsidR="008E65E2">
        <w:t>of</w:t>
      </w:r>
      <w:r w:rsidRPr="00841189">
        <w:t xml:space="preserve"> any potential emergency situations</w:t>
      </w:r>
      <w:r w:rsidR="00C62AED">
        <w:t xml:space="preserve">. </w:t>
      </w:r>
      <w:r w:rsidRPr="00841189">
        <w:t xml:space="preserve">The </w:t>
      </w:r>
      <w:r w:rsidR="00D40847" w:rsidRPr="00D40847">
        <w:t>[title]</w:t>
      </w:r>
      <w:r w:rsidR="00D40847">
        <w:rPr>
          <w:i/>
        </w:rPr>
        <w:t xml:space="preserve"> </w:t>
      </w:r>
      <w:r w:rsidRPr="00841189">
        <w:t xml:space="preserve">is responsible for contacting </w:t>
      </w:r>
      <w:r w:rsidR="00B82A33">
        <w:t>emergency personnel</w:t>
      </w:r>
      <w:r w:rsidRPr="00841189">
        <w:t xml:space="preserve"> should a dam failure be imminent</w:t>
      </w:r>
      <w:r w:rsidR="00C62AED">
        <w:t>.</w:t>
      </w:r>
    </w:p>
    <w:p w14:paraId="02C51195" w14:textId="77777777" w:rsidR="00EA15C2" w:rsidRDefault="002B61A3" w:rsidP="000E7B00">
      <w:pPr>
        <w:pStyle w:val="BodyText2"/>
      </w:pPr>
      <w:r w:rsidRPr="00841189">
        <w:t xml:space="preserve">The </w:t>
      </w:r>
      <w:r w:rsidR="00D40847" w:rsidRPr="00D40847">
        <w:t>[title]</w:t>
      </w:r>
      <w:r w:rsidR="00D40847">
        <w:rPr>
          <w:i/>
        </w:rPr>
        <w:t xml:space="preserve"> </w:t>
      </w:r>
      <w:r w:rsidRPr="00841189">
        <w:t xml:space="preserve">is also responsible </w:t>
      </w:r>
      <w:r w:rsidR="0040704F" w:rsidRPr="00841189">
        <w:t xml:space="preserve">for </w:t>
      </w:r>
      <w:r w:rsidRPr="00841189">
        <w:t>updating the EAP</w:t>
      </w:r>
      <w:r w:rsidR="00C62AED">
        <w:t xml:space="preserve">. </w:t>
      </w:r>
      <w:r w:rsidRPr="00841189">
        <w:t>An annual EAP review should be conducted to ensure that contact names and numbers are current on the Notification Flowchart</w:t>
      </w:r>
      <w:r w:rsidR="0056095F">
        <w:t>s</w:t>
      </w:r>
      <w:r w:rsidRPr="00841189">
        <w:t>.</w:t>
      </w:r>
    </w:p>
    <w:p w14:paraId="5D403E58" w14:textId="77777777" w:rsidR="00EA15C2" w:rsidRDefault="002B61A3" w:rsidP="000E7B00">
      <w:pPr>
        <w:pStyle w:val="BodyText2"/>
      </w:pPr>
      <w:r w:rsidRPr="00841189">
        <w:t xml:space="preserve">The </w:t>
      </w:r>
      <w:r w:rsidR="00D40847" w:rsidRPr="00D40847">
        <w:t>[title]</w:t>
      </w:r>
      <w:r w:rsidR="00D40847">
        <w:rPr>
          <w:i/>
        </w:rPr>
        <w:t xml:space="preserve"> </w:t>
      </w:r>
      <w:r w:rsidRPr="00841189">
        <w:t xml:space="preserve">is </w:t>
      </w:r>
      <w:r w:rsidR="0040704F" w:rsidRPr="00841189">
        <w:t xml:space="preserve">also </w:t>
      </w:r>
      <w:r w:rsidRPr="00841189">
        <w:t>responsible for directing specific</w:t>
      </w:r>
      <w:r w:rsidR="008E65E2">
        <w:t>, incident</w:t>
      </w:r>
      <w:r w:rsidR="008E506A">
        <w:t xml:space="preserve"> </w:t>
      </w:r>
      <w:r w:rsidR="008E65E2">
        <w:t>appropriate</w:t>
      </w:r>
      <w:r w:rsidRPr="00841189">
        <w:t xml:space="preserve"> actions during an emergency</w:t>
      </w:r>
      <w:r w:rsidR="008E65E2">
        <w:t>,</w:t>
      </w:r>
      <w:r w:rsidRPr="00841189">
        <w:t xml:space="preserve"> </w:t>
      </w:r>
      <w:r w:rsidR="008E65E2">
        <w:t>such as opening or closing water intakes and</w:t>
      </w:r>
      <w:r w:rsidRPr="00841189">
        <w:t xml:space="preserve"> remedial construction activities such as dirt moving, etc</w:t>
      </w:r>
      <w:r w:rsidR="00C62AED">
        <w:t xml:space="preserve">. </w:t>
      </w:r>
      <w:r w:rsidRPr="00841189">
        <w:t>Specific scenarios are not listed in this EAP</w:t>
      </w:r>
      <w:r w:rsidR="00C62AED">
        <w:t>.</w:t>
      </w:r>
    </w:p>
    <w:p w14:paraId="04A49F2D" w14:textId="77777777" w:rsidR="00F7566C" w:rsidRDefault="00BF208E" w:rsidP="00CD22D9">
      <w:pPr>
        <w:pStyle w:val="Heading3"/>
      </w:pPr>
      <w:bookmarkStart w:id="53" w:name="_Toc319944156"/>
      <w:r w:rsidRPr="00841189">
        <w:lastRenderedPageBreak/>
        <w:t>3.2.</w:t>
      </w:r>
      <w:r w:rsidR="00C42FE8">
        <w:t xml:space="preserve"> </w:t>
      </w:r>
      <w:r w:rsidR="00CE210F">
        <w:t>Responsibilities for Notification</w:t>
      </w:r>
      <w:bookmarkEnd w:id="53"/>
    </w:p>
    <w:p w14:paraId="3A7B265D" w14:textId="77777777" w:rsidR="007557F5" w:rsidRDefault="002B61A3" w:rsidP="000E7B00">
      <w:pPr>
        <w:pStyle w:val="BodyText2"/>
      </w:pPr>
      <w:r w:rsidRPr="00841189">
        <w:t xml:space="preserve">The </w:t>
      </w:r>
      <w:r w:rsidR="00D40847" w:rsidRPr="00D40847">
        <w:t>[title]</w:t>
      </w:r>
      <w:r w:rsidR="00D40847">
        <w:rPr>
          <w:i/>
        </w:rPr>
        <w:t xml:space="preserve"> </w:t>
      </w:r>
      <w:r w:rsidRPr="00841189">
        <w:t xml:space="preserve">is responsible for </w:t>
      </w:r>
      <w:r w:rsidR="008E65E2">
        <w:t>inspecting</w:t>
      </w:r>
      <w:r w:rsidRPr="00841189">
        <w:t xml:space="preserve"> the dam in a potential emergency such as </w:t>
      </w:r>
      <w:r w:rsidR="00B9141C">
        <w:t xml:space="preserve">the </w:t>
      </w:r>
      <w:r w:rsidRPr="00841189">
        <w:t>potential</w:t>
      </w:r>
      <w:r w:rsidR="008E65E2">
        <w:t xml:space="preserve"> threat of </w:t>
      </w:r>
      <w:r w:rsidRPr="00841189">
        <w:t>high waters or a tornado</w:t>
      </w:r>
      <w:r w:rsidR="00C62AED">
        <w:t xml:space="preserve">. </w:t>
      </w:r>
      <w:r w:rsidRPr="00841189">
        <w:t xml:space="preserve">The </w:t>
      </w:r>
      <w:r w:rsidR="00D40847" w:rsidRPr="00D40847">
        <w:t>[title]</w:t>
      </w:r>
      <w:r w:rsidR="00D40847">
        <w:rPr>
          <w:i/>
        </w:rPr>
        <w:t xml:space="preserve"> </w:t>
      </w:r>
      <w:r w:rsidRPr="00841189">
        <w:t xml:space="preserve">will contact the </w:t>
      </w:r>
      <w:r w:rsidR="00D40847" w:rsidRPr="00D40847">
        <w:t>[</w:t>
      </w:r>
      <w:r w:rsidR="00A27BDA" w:rsidRPr="00A27BDA">
        <w:t>AAA</w:t>
      </w:r>
      <w:r w:rsidRPr="00D40847">
        <w:t xml:space="preserve"> County</w:t>
      </w:r>
      <w:r w:rsidR="008A7239" w:rsidRPr="00D40847">
        <w:t xml:space="preserve"> Sheriff or </w:t>
      </w:r>
      <w:r w:rsidR="00A27BDA" w:rsidRPr="00A27BDA">
        <w:t xml:space="preserve">AAA </w:t>
      </w:r>
      <w:r w:rsidR="0054119A" w:rsidRPr="00D40847">
        <w:t xml:space="preserve">City </w:t>
      </w:r>
      <w:r w:rsidR="008A7239" w:rsidRPr="00D40847">
        <w:t>Police</w:t>
      </w:r>
      <w:r w:rsidR="00D40847" w:rsidRPr="00D40847">
        <w:t>]</w:t>
      </w:r>
      <w:r w:rsidRPr="00841189">
        <w:t xml:space="preserve"> </w:t>
      </w:r>
      <w:r w:rsidR="008E65E2">
        <w:t xml:space="preserve">and </w:t>
      </w:r>
      <w:r w:rsidR="002C2B62">
        <w:t>emergency management</w:t>
      </w:r>
      <w:r w:rsidR="008F73CA">
        <w:t xml:space="preserve"> coordinator</w:t>
      </w:r>
      <w:r w:rsidR="00C62AED">
        <w:t>.</w:t>
      </w:r>
    </w:p>
    <w:p w14:paraId="217B8D49" w14:textId="77777777" w:rsidR="00EA15C2" w:rsidRDefault="00C62AED" w:rsidP="000E7B00">
      <w:pPr>
        <w:pStyle w:val="BodyText2"/>
      </w:pPr>
      <w:r>
        <w:t xml:space="preserve"> </w:t>
      </w:r>
      <w:r w:rsidR="002B61A3" w:rsidRPr="00841189">
        <w:t xml:space="preserve">If warranted, the </w:t>
      </w:r>
      <w:r w:rsidR="00D40847" w:rsidRPr="00D40847">
        <w:t>[title]</w:t>
      </w:r>
      <w:r w:rsidR="00D40847">
        <w:rPr>
          <w:i/>
        </w:rPr>
        <w:t xml:space="preserve"> </w:t>
      </w:r>
      <w:r w:rsidR="002B61A3" w:rsidRPr="00841189">
        <w:t xml:space="preserve">will notify the </w:t>
      </w:r>
      <w:r w:rsidR="008E65E2">
        <w:t>TCEQ</w:t>
      </w:r>
      <w:r w:rsidR="002B61A3" w:rsidRPr="00841189">
        <w:t xml:space="preserve"> Dam Safety </w:t>
      </w:r>
      <w:r w:rsidR="00272763">
        <w:t>Section</w:t>
      </w:r>
      <w:r>
        <w:t xml:space="preserve">. </w:t>
      </w:r>
      <w:r w:rsidR="002B61A3" w:rsidRPr="00841189">
        <w:t xml:space="preserve">The </w:t>
      </w:r>
      <w:r w:rsidR="00D40847" w:rsidRPr="00D40847">
        <w:t>[</w:t>
      </w:r>
      <w:r w:rsidR="00A27BDA" w:rsidRPr="00A27BDA">
        <w:t>AAA</w:t>
      </w:r>
      <w:r w:rsidR="0054119A" w:rsidRPr="00D40847">
        <w:t xml:space="preserve"> County Sheriff or </w:t>
      </w:r>
      <w:r w:rsidR="00A27BDA" w:rsidRPr="00A27BDA">
        <w:t xml:space="preserve">AAA </w:t>
      </w:r>
      <w:r w:rsidR="0054119A" w:rsidRPr="00D40847">
        <w:t>City Police</w:t>
      </w:r>
      <w:r w:rsidR="00D40847" w:rsidRPr="00D40847">
        <w:t>]</w:t>
      </w:r>
      <w:r w:rsidR="008A7239" w:rsidRPr="00D40847">
        <w:t xml:space="preserve"> </w:t>
      </w:r>
      <w:r w:rsidR="002B61A3" w:rsidRPr="00D40847">
        <w:t>will notify downstream residents</w:t>
      </w:r>
      <w:r w:rsidRPr="00D40847">
        <w:t xml:space="preserve">. </w:t>
      </w:r>
      <w:r w:rsidR="002B61A3" w:rsidRPr="00D40847">
        <w:t xml:space="preserve">The </w:t>
      </w:r>
      <w:r w:rsidR="00D40847" w:rsidRPr="00D40847">
        <w:t>[</w:t>
      </w:r>
      <w:r w:rsidR="00A27BDA" w:rsidRPr="00A27BDA">
        <w:t>AAA</w:t>
      </w:r>
      <w:r w:rsidR="002B61A3" w:rsidRPr="00D40847">
        <w:t xml:space="preserve"> County</w:t>
      </w:r>
      <w:r w:rsidR="008A7239" w:rsidRPr="00D40847">
        <w:t xml:space="preserve"> or </w:t>
      </w:r>
      <w:r w:rsidR="00A27BDA" w:rsidRPr="00A27BDA">
        <w:t xml:space="preserve">AAA </w:t>
      </w:r>
      <w:r w:rsidR="0054119A" w:rsidRPr="00D40847">
        <w:t>City</w:t>
      </w:r>
      <w:r w:rsidR="00D40847" w:rsidRPr="00D40847">
        <w:t>]</w:t>
      </w:r>
      <w:r w:rsidR="008E65E2" w:rsidRPr="00D40847">
        <w:t xml:space="preserve"> </w:t>
      </w:r>
      <w:r w:rsidR="002C2B62">
        <w:t>emergency management</w:t>
      </w:r>
      <w:r w:rsidR="008F73CA">
        <w:t xml:space="preserve"> coordinator</w:t>
      </w:r>
      <w:r w:rsidR="002B61A3" w:rsidRPr="00841189">
        <w:t xml:space="preserve"> will implement the </w:t>
      </w:r>
      <w:r w:rsidR="00A53BAE">
        <w:t>Notification Flowchart</w:t>
      </w:r>
      <w:r w:rsidR="002B61A3" w:rsidRPr="00841189">
        <w:t xml:space="preserve"> for </w:t>
      </w:r>
      <w:r w:rsidR="008E65E2">
        <w:t xml:space="preserve">regional and state </w:t>
      </w:r>
      <w:r w:rsidR="002C2B62">
        <w:t>emergency management</w:t>
      </w:r>
      <w:r w:rsidR="008E65E2" w:rsidRPr="00841189">
        <w:t xml:space="preserve"> </w:t>
      </w:r>
      <w:r w:rsidR="002B61A3" w:rsidRPr="00841189">
        <w:t>contacts</w:t>
      </w:r>
      <w:r w:rsidR="007557F5">
        <w:t xml:space="preserve"> and contact the proper media outlets.</w:t>
      </w:r>
      <w:r>
        <w:t xml:space="preserve"> </w:t>
      </w:r>
      <w:r w:rsidR="007557F5" w:rsidRPr="00841189">
        <w:t xml:space="preserve">Sample </w:t>
      </w:r>
      <w:r w:rsidR="007557F5">
        <w:t>public announcements</w:t>
      </w:r>
      <w:r w:rsidR="007557F5" w:rsidRPr="00841189">
        <w:t xml:space="preserve"> </w:t>
      </w:r>
      <w:r w:rsidR="007557F5">
        <w:t>appear</w:t>
      </w:r>
      <w:r w:rsidR="007557F5" w:rsidRPr="00841189">
        <w:t xml:space="preserve"> in </w:t>
      </w:r>
      <w:r w:rsidR="00D44BDA">
        <w:t>Tab 4</w:t>
      </w:r>
      <w:r w:rsidR="007557F5">
        <w:t>.</w:t>
      </w:r>
    </w:p>
    <w:p w14:paraId="1BE7F8A5" w14:textId="77777777" w:rsidR="00C73BD8" w:rsidRPr="00841189" w:rsidRDefault="00C73BD8" w:rsidP="00CD22D9">
      <w:pPr>
        <w:pStyle w:val="Heading3"/>
      </w:pPr>
      <w:bookmarkStart w:id="54" w:name="_Toc319944157"/>
      <w:r w:rsidRPr="00841189">
        <w:t>3.</w:t>
      </w:r>
      <w:r>
        <w:t>3.</w:t>
      </w:r>
      <w:r w:rsidR="00C42FE8">
        <w:t xml:space="preserve"> </w:t>
      </w:r>
      <w:r w:rsidRPr="00841189">
        <w:t>Emergency Operations Center</w:t>
      </w:r>
      <w:bookmarkEnd w:id="54"/>
    </w:p>
    <w:p w14:paraId="2D3AA497" w14:textId="77777777" w:rsidR="00C73BD8" w:rsidRPr="00D40847" w:rsidRDefault="00C73BD8" w:rsidP="000E7B00">
      <w:pPr>
        <w:pStyle w:val="BodyText2"/>
      </w:pPr>
      <w:r w:rsidRPr="00D40847">
        <w:t>In the event of</w:t>
      </w:r>
      <w:r w:rsidR="00E46CE9" w:rsidRPr="00D40847">
        <w:t xml:space="preserve"> a </w:t>
      </w:r>
      <w:r w:rsidR="0016681A" w:rsidRPr="00D40847">
        <w:t>“</w:t>
      </w:r>
      <w:r w:rsidRPr="00D40847">
        <w:t>possible dam failure</w:t>
      </w:r>
      <w:r w:rsidR="0016681A" w:rsidRPr="00D40847">
        <w:t>”</w:t>
      </w:r>
      <w:r w:rsidRPr="00D40847">
        <w:t xml:space="preserve"> or more serious condition, the </w:t>
      </w:r>
      <w:r w:rsidR="00A27BDA" w:rsidRPr="00A27BDA">
        <w:t>[title of emergency management coordinator]</w:t>
      </w:r>
      <w:r w:rsidRPr="00D40847">
        <w:t xml:space="preserve"> </w:t>
      </w:r>
      <w:r w:rsidR="00F93C7B" w:rsidRPr="00D40847">
        <w:t>will</w:t>
      </w:r>
      <w:r w:rsidRPr="00D40847">
        <w:t xml:space="preserve"> activate the Emergency Operations Center to serve as the main distribution center for warning </w:t>
      </w:r>
      <w:r w:rsidR="009941C0">
        <w:t>and evacuation activities. The Emergency Operations Center will be established at the [</w:t>
      </w:r>
      <w:r w:rsidR="00A27BDA" w:rsidRPr="00A27BDA">
        <w:t>location of office</w:t>
      </w:r>
      <w:r w:rsidR="00D40847" w:rsidRPr="00D40847">
        <w:t>]</w:t>
      </w:r>
      <w:r w:rsidRPr="00D40847">
        <w:t xml:space="preserve">. The </w:t>
      </w:r>
      <w:r w:rsidR="00A27BDA" w:rsidRPr="00A27BDA">
        <w:t>[title of emergency management coordinator]</w:t>
      </w:r>
      <w:r w:rsidRPr="00D40847">
        <w:t xml:space="preserve"> will be responsible for initiating actions from this location.</w:t>
      </w:r>
    </w:p>
    <w:p w14:paraId="3DC8F5BE" w14:textId="77777777" w:rsidR="00C73BD8" w:rsidRPr="00D40847" w:rsidRDefault="00D40847" w:rsidP="000E7B00">
      <w:pPr>
        <w:pStyle w:val="BodyText2"/>
      </w:pPr>
      <w:r w:rsidRPr="00D40847">
        <w:t>[</w:t>
      </w:r>
      <w:r w:rsidR="00A27BDA" w:rsidRPr="00A27BDA">
        <w:t>For small-size dams or intermediate-size dams that do not require local agencies to activate an Emergency Operations Center; omit the paragraph above. Instead, use this section to designate a safe and accessible area near the dam where the owner and emergency officials can gather to monitor the emergency event and direct emergency actions.]</w:t>
      </w:r>
    </w:p>
    <w:p w14:paraId="61885F66" w14:textId="77777777" w:rsidR="00F7566C" w:rsidRDefault="00BF208E" w:rsidP="00CD22D9">
      <w:pPr>
        <w:pStyle w:val="Heading3"/>
      </w:pPr>
      <w:bookmarkStart w:id="55" w:name="_Toc319944158"/>
      <w:r w:rsidRPr="00841189">
        <w:t>3.</w:t>
      </w:r>
      <w:r w:rsidR="007557F5">
        <w:t>4</w:t>
      </w:r>
      <w:r w:rsidRPr="00841189">
        <w:t>.</w:t>
      </w:r>
      <w:r w:rsidR="00DE2FA5">
        <w:t xml:space="preserve"> </w:t>
      </w:r>
      <w:r w:rsidR="00CE210F">
        <w:t>Responsibilities</w:t>
      </w:r>
      <w:r w:rsidR="002B61A3" w:rsidRPr="00841189">
        <w:t xml:space="preserve"> for Evacuation</w:t>
      </w:r>
      <w:bookmarkEnd w:id="55"/>
    </w:p>
    <w:p w14:paraId="47C0C30A" w14:textId="77777777" w:rsidR="00EA15C2" w:rsidRDefault="00985B74" w:rsidP="000E7B00">
      <w:pPr>
        <w:pStyle w:val="BodyText2"/>
      </w:pPr>
      <w:r>
        <w:t>T</w:t>
      </w:r>
      <w:r w:rsidR="002B61A3" w:rsidRPr="00841189">
        <w:t xml:space="preserve">he </w:t>
      </w:r>
      <w:r w:rsidR="00D40847" w:rsidRPr="00D40847">
        <w:t>[</w:t>
      </w:r>
      <w:r w:rsidR="00A27BDA" w:rsidRPr="00A27BDA">
        <w:t>AAA</w:t>
      </w:r>
      <w:r w:rsidR="002B61A3" w:rsidRPr="00D40847">
        <w:t xml:space="preserve"> County</w:t>
      </w:r>
      <w:r w:rsidR="008A7239" w:rsidRPr="00D40847">
        <w:t xml:space="preserve"> Sheriff or </w:t>
      </w:r>
      <w:r w:rsidR="00A27BDA" w:rsidRPr="00A27BDA">
        <w:t xml:space="preserve">AAA </w:t>
      </w:r>
      <w:r w:rsidR="0054119A" w:rsidRPr="00D40847">
        <w:t>City</w:t>
      </w:r>
      <w:r w:rsidR="008A7239" w:rsidRPr="00D40847">
        <w:t xml:space="preserve"> Police</w:t>
      </w:r>
      <w:r w:rsidR="00D40847" w:rsidRPr="00D40847">
        <w:t>]</w:t>
      </w:r>
      <w:r w:rsidR="002B61A3" w:rsidRPr="00841189">
        <w:t xml:space="preserve"> is responsible </w:t>
      </w:r>
      <w:r w:rsidR="00951422">
        <w:t>for initiating</w:t>
      </w:r>
      <w:r w:rsidR="002B61A3" w:rsidRPr="00841189">
        <w:t xml:space="preserve"> evacuations</w:t>
      </w:r>
      <w:r w:rsidR="00C62AED">
        <w:t>.</w:t>
      </w:r>
    </w:p>
    <w:p w14:paraId="4907418E" w14:textId="77777777" w:rsidR="00EA15C2" w:rsidRDefault="007557F5" w:rsidP="00CD22D9">
      <w:pPr>
        <w:pStyle w:val="Heading3"/>
      </w:pPr>
      <w:bookmarkStart w:id="56" w:name="_Toc319944159"/>
      <w:r>
        <w:t>3.5</w:t>
      </w:r>
      <w:r w:rsidR="00CA2905">
        <w:t>.</w:t>
      </w:r>
      <w:r w:rsidR="00DE2FA5">
        <w:t xml:space="preserve"> </w:t>
      </w:r>
      <w:r w:rsidR="00CE210F">
        <w:t>Responsibilities</w:t>
      </w:r>
      <w:r w:rsidR="002B61A3" w:rsidRPr="00841189">
        <w:t xml:space="preserve"> for Duration, Sec</w:t>
      </w:r>
      <w:r w:rsidR="00CE210F">
        <w:t>urity, Termination, and Follow-u</w:t>
      </w:r>
      <w:r w:rsidR="002B61A3" w:rsidRPr="00841189">
        <w:t>p</w:t>
      </w:r>
      <w:bookmarkEnd w:id="56"/>
    </w:p>
    <w:p w14:paraId="366AC625" w14:textId="77777777" w:rsidR="00F7566C" w:rsidRDefault="002B61A3" w:rsidP="000E7B00">
      <w:pPr>
        <w:pStyle w:val="BodyText2"/>
      </w:pPr>
      <w:r w:rsidRPr="00841189">
        <w:t xml:space="preserve">The </w:t>
      </w:r>
      <w:r w:rsidR="00D40847" w:rsidRPr="00D40847">
        <w:t>[title]</w:t>
      </w:r>
      <w:r w:rsidR="00D40847">
        <w:rPr>
          <w:i/>
        </w:rPr>
        <w:t xml:space="preserve"> </w:t>
      </w:r>
      <w:r w:rsidRPr="00841189">
        <w:t>is responsible for monitoring of emergency situations at the dam</w:t>
      </w:r>
      <w:r w:rsidR="0040704F" w:rsidRPr="00841189">
        <w:t xml:space="preserve"> and </w:t>
      </w:r>
      <w:r w:rsidRPr="00841189">
        <w:t>keep</w:t>
      </w:r>
      <w:r w:rsidR="0040704F" w:rsidRPr="00841189">
        <w:t>ing</w:t>
      </w:r>
      <w:r w:rsidRPr="00841189">
        <w:t xml:space="preserve"> authorities informed</w:t>
      </w:r>
      <w:r w:rsidR="00EB2B8D">
        <w:t>,</w:t>
      </w:r>
      <w:r w:rsidRPr="00841189">
        <w:t xml:space="preserve"> based on the Notification Flowchart</w:t>
      </w:r>
      <w:r w:rsidR="0056095F">
        <w:t>s</w:t>
      </w:r>
      <w:r w:rsidRPr="00841189">
        <w:t>.</w:t>
      </w:r>
    </w:p>
    <w:p w14:paraId="39403FF3" w14:textId="77777777" w:rsidR="00F7566C" w:rsidRDefault="002B61A3" w:rsidP="000E7B00">
      <w:pPr>
        <w:pStyle w:val="BodyText2"/>
      </w:pPr>
      <w:r w:rsidRPr="00841189">
        <w:t xml:space="preserve">The </w:t>
      </w:r>
      <w:r w:rsidR="00D40847" w:rsidRPr="00D40847">
        <w:t>[title]</w:t>
      </w:r>
      <w:r w:rsidR="00D40847">
        <w:rPr>
          <w:i/>
        </w:rPr>
        <w:t xml:space="preserve"> </w:t>
      </w:r>
      <w:r w:rsidR="0040704F" w:rsidRPr="00841189">
        <w:t xml:space="preserve">and the </w:t>
      </w:r>
      <w:r w:rsidR="00D40847">
        <w:t>[</w:t>
      </w:r>
      <w:r w:rsidR="002619E1" w:rsidRPr="006E1BB2">
        <w:t>title of</w:t>
      </w:r>
      <w:r w:rsidR="00985B74" w:rsidRPr="006E1BB2">
        <w:t xml:space="preserve"> </w:t>
      </w:r>
      <w:r w:rsidR="002C2B62" w:rsidRPr="006E1BB2">
        <w:t>emergency management</w:t>
      </w:r>
      <w:r w:rsidR="00EB2B8D" w:rsidRPr="006E1BB2">
        <w:t xml:space="preserve"> coordinator</w:t>
      </w:r>
      <w:r w:rsidR="00D40847">
        <w:t>]</w:t>
      </w:r>
      <w:r w:rsidR="0040704F" w:rsidRPr="00841189">
        <w:t xml:space="preserve"> are</w:t>
      </w:r>
      <w:r w:rsidRPr="00841189">
        <w:t xml:space="preserve"> responsible for declaring that </w:t>
      </w:r>
      <w:r w:rsidR="00EB2B8D">
        <w:t>an</w:t>
      </w:r>
      <w:r w:rsidRPr="00841189">
        <w:t xml:space="preserve"> emergency at the dam is terminated</w:t>
      </w:r>
      <w:r w:rsidR="00C62AED">
        <w:t xml:space="preserve">. </w:t>
      </w:r>
      <w:r w:rsidRPr="00841189">
        <w:t>Applicable authorities will be notified based on the Notification Flowchart</w:t>
      </w:r>
      <w:r w:rsidR="0056095F">
        <w:t>s</w:t>
      </w:r>
      <w:r w:rsidRPr="00841189">
        <w:t>.</w:t>
      </w:r>
    </w:p>
    <w:p w14:paraId="70E22431" w14:textId="77777777" w:rsidR="003D1193" w:rsidRDefault="003D1193" w:rsidP="000E7B00">
      <w:pPr>
        <w:pStyle w:val="BodyText2"/>
      </w:pPr>
      <w:r w:rsidRPr="0086445D">
        <w:t xml:space="preserve">The </w:t>
      </w:r>
      <w:r w:rsidR="00D40847" w:rsidRPr="00D40847">
        <w:t>[title]</w:t>
      </w:r>
      <w:r w:rsidR="00D40847">
        <w:rPr>
          <w:i/>
        </w:rPr>
        <w:t xml:space="preserve"> </w:t>
      </w:r>
      <w:r>
        <w:t>will ensure that a follow-up evaluation is completed by all participants after the emergency.</w:t>
      </w:r>
      <w:r w:rsidR="006A08A4">
        <w:t xml:space="preserve"> </w:t>
      </w:r>
      <w:r>
        <w:t>The results of the evaluation should be documented in a written report and filed with the EAP.</w:t>
      </w:r>
    </w:p>
    <w:p w14:paraId="2E93609E" w14:textId="77777777" w:rsidR="00F7566C" w:rsidRDefault="00F7566C" w:rsidP="004D7A7A">
      <w:pPr>
        <w:pStyle w:val="Heading2"/>
      </w:pPr>
      <w:bookmarkStart w:id="57" w:name="_Toc319936801"/>
      <w:bookmarkStart w:id="58" w:name="_Toc319944160"/>
      <w:r w:rsidRPr="00841189">
        <w:t>4.</w:t>
      </w:r>
      <w:r w:rsidRPr="00841189">
        <w:tab/>
      </w:r>
      <w:r w:rsidR="00500107">
        <w:t>Emerg</w:t>
      </w:r>
      <w:r w:rsidR="00333987">
        <w:t xml:space="preserve">ency Detection, Evaluation, and </w:t>
      </w:r>
      <w:r w:rsidR="00500107">
        <w:t>Classification</w:t>
      </w:r>
      <w:bookmarkEnd w:id="57"/>
      <w:bookmarkEnd w:id="58"/>
    </w:p>
    <w:p w14:paraId="66EE47C4" w14:textId="77777777" w:rsidR="002C747C" w:rsidRDefault="00333987" w:rsidP="00CD22D9">
      <w:pPr>
        <w:pStyle w:val="Heading3"/>
      </w:pPr>
      <w:bookmarkStart w:id="59" w:name="_Toc319944161"/>
      <w:r>
        <w:t>4</w:t>
      </w:r>
      <w:r w:rsidRPr="00841189">
        <w:t>.1.</w:t>
      </w:r>
      <w:r w:rsidR="00DE2FA5">
        <w:t xml:space="preserve"> </w:t>
      </w:r>
      <w:r w:rsidR="002C747C">
        <w:t>Emergency Detection</w:t>
      </w:r>
      <w:bookmarkEnd w:id="59"/>
    </w:p>
    <w:p w14:paraId="5E441726" w14:textId="77777777" w:rsidR="00333987" w:rsidRPr="00841189" w:rsidRDefault="002C747C" w:rsidP="00B95E4C">
      <w:pPr>
        <w:pStyle w:val="Heading3indented"/>
      </w:pPr>
      <w:bookmarkStart w:id="60" w:name="_Toc319944162"/>
      <w:r>
        <w:t>A.</w:t>
      </w:r>
      <w:r w:rsidR="006A08A4">
        <w:t xml:space="preserve"> </w:t>
      </w:r>
      <w:r w:rsidR="00333987">
        <w:t>Situations</w:t>
      </w:r>
      <w:bookmarkEnd w:id="60"/>
    </w:p>
    <w:p w14:paraId="7538EAB0" w14:textId="77777777" w:rsidR="00EA15C2" w:rsidRPr="00B95E4C" w:rsidRDefault="00500107" w:rsidP="00D7695E">
      <w:pPr>
        <w:pStyle w:val="BodyTextIndent4"/>
      </w:pPr>
      <w:r w:rsidRPr="00B95E4C">
        <w:t>Many dam conditions can lead to emergency situations, not all of which will necessitate the implementati</w:t>
      </w:r>
      <w:r w:rsidR="00333987" w:rsidRPr="00B95E4C">
        <w:t xml:space="preserve">on of the </w:t>
      </w:r>
      <w:r w:rsidR="008F73B0" w:rsidRPr="00B95E4C">
        <w:t>EAP</w:t>
      </w:r>
      <w:r w:rsidR="00333987" w:rsidRPr="00B95E4C">
        <w:t>.</w:t>
      </w:r>
      <w:r w:rsidR="006A08A4" w:rsidRPr="00B95E4C">
        <w:t xml:space="preserve"> </w:t>
      </w:r>
      <w:r w:rsidR="00333987" w:rsidRPr="00B95E4C">
        <w:t>H</w:t>
      </w:r>
      <w:r w:rsidRPr="00B95E4C">
        <w:t xml:space="preserve">owever, if any of them </w:t>
      </w:r>
      <w:r w:rsidRPr="00C006D4">
        <w:rPr>
          <w:snapToGrid/>
        </w:rPr>
        <w:t>occur</w:t>
      </w:r>
      <w:r w:rsidRPr="00B95E4C">
        <w:t>, the appropriate action</w:t>
      </w:r>
      <w:r w:rsidR="00333987" w:rsidRPr="00B95E4C">
        <w:t>s</w:t>
      </w:r>
      <w:r w:rsidRPr="00B95E4C">
        <w:t xml:space="preserve"> </w:t>
      </w:r>
      <w:r w:rsidR="00F93C7B" w:rsidRPr="00B95E4C">
        <w:t>will</w:t>
      </w:r>
      <w:r w:rsidRPr="00B95E4C">
        <w:t xml:space="preserve"> be taken.</w:t>
      </w:r>
    </w:p>
    <w:p w14:paraId="239052A2" w14:textId="77777777" w:rsidR="00EA15C2" w:rsidRDefault="009B50EC" w:rsidP="00FB5A64">
      <w:pPr>
        <w:pStyle w:val="ListBullet2"/>
      </w:pPr>
      <w:r>
        <w:rPr>
          <w:b/>
        </w:rPr>
        <w:lastRenderedPageBreak/>
        <w:t>Severe S</w:t>
      </w:r>
      <w:r w:rsidR="00500107" w:rsidRPr="00333987">
        <w:rPr>
          <w:b/>
        </w:rPr>
        <w:t>torms</w:t>
      </w:r>
      <w:r w:rsidR="002B1880">
        <w:rPr>
          <w:b/>
        </w:rPr>
        <w:t>/Inclement Weather</w:t>
      </w:r>
      <w:r w:rsidR="00500107" w:rsidRPr="00333987">
        <w:rPr>
          <w:b/>
        </w:rPr>
        <w:t>:</w:t>
      </w:r>
      <w:r w:rsidR="00500107" w:rsidRPr="00333987">
        <w:t xml:space="preserve"> Although generally not in themselves a threat to the dam, severe storms</w:t>
      </w:r>
      <w:r w:rsidR="002B1880">
        <w:t xml:space="preserve"> and other inclement weather conditions</w:t>
      </w:r>
      <w:r w:rsidR="00500107" w:rsidRPr="00333987">
        <w:t xml:space="preserve"> can contribute to an existing problem and hinder any remediation efforts. Severe storms also cause the uncontrolled release of </w:t>
      </w:r>
      <w:proofErr w:type="gramStart"/>
      <w:r w:rsidR="00500107" w:rsidRPr="00333987">
        <w:t>floodwater, and</w:t>
      </w:r>
      <w:proofErr w:type="gramEnd"/>
      <w:r w:rsidR="00500107" w:rsidRPr="00333987">
        <w:t xml:space="preserve"> increase flow in already rain-swollen areas.</w:t>
      </w:r>
    </w:p>
    <w:p w14:paraId="72BECB85" w14:textId="77777777" w:rsidR="00500107" w:rsidRPr="00333987" w:rsidRDefault="00500107" w:rsidP="00FB5A64">
      <w:pPr>
        <w:pStyle w:val="ListBullet2"/>
        <w:rPr>
          <w:rFonts w:eastAsia="Batang"/>
        </w:rPr>
      </w:pPr>
      <w:r w:rsidRPr="00333987">
        <w:rPr>
          <w:b/>
        </w:rPr>
        <w:t>Tornadoes:</w:t>
      </w:r>
      <w:r w:rsidRPr="00333987">
        <w:t xml:space="preserve"> Tornadoes do occur in the area, with the potential for structural damage to the dam, possibly resulting in its failure. If a tornado has struck in the area, an inspection of the dam for any signs of damage will be appropriate.</w:t>
      </w:r>
    </w:p>
    <w:p w14:paraId="1C928FC6" w14:textId="77777777" w:rsidR="00500107" w:rsidRPr="00333987" w:rsidRDefault="00500107" w:rsidP="00FB5A64">
      <w:pPr>
        <w:pStyle w:val="ListBullet2"/>
        <w:rPr>
          <w:rFonts w:eastAsia="Batang"/>
        </w:rPr>
      </w:pPr>
      <w:r w:rsidRPr="00333987">
        <w:rPr>
          <w:b/>
        </w:rPr>
        <w:t>Earthquakes:</w:t>
      </w:r>
      <w:r w:rsidRPr="00333987">
        <w:t xml:space="preserve"> </w:t>
      </w:r>
      <w:r w:rsidR="00A27BDA" w:rsidRPr="00A27BDA">
        <w:t>[Dam Name]</w:t>
      </w:r>
      <w:r w:rsidRPr="006A366E">
        <w:t xml:space="preserve"> is</w:t>
      </w:r>
      <w:r w:rsidRPr="00333987">
        <w:t xml:space="preserve"> located in a seismic zone with low activity. An earthquake is, however, a possibility, and appropriate post-earthquake inspections should be performed.</w:t>
      </w:r>
    </w:p>
    <w:p w14:paraId="3DA26C7B" w14:textId="77777777" w:rsidR="00A567CC" w:rsidRPr="00333987" w:rsidRDefault="00500107" w:rsidP="00FB5A64">
      <w:pPr>
        <w:pStyle w:val="ListBullet2"/>
      </w:pPr>
      <w:r w:rsidRPr="00333987">
        <w:rPr>
          <w:b/>
        </w:rPr>
        <w:t>Sabotage:</w:t>
      </w:r>
      <w:r w:rsidRPr="00333987">
        <w:t xml:space="preserve"> A threat to damage the dam has been made. Appropriate actions </w:t>
      </w:r>
      <w:r w:rsidR="00F93C7B">
        <w:t>will</w:t>
      </w:r>
      <w:r w:rsidRPr="00333987">
        <w:t xml:space="preserve"> be taken to protect the dam.</w:t>
      </w:r>
    </w:p>
    <w:p w14:paraId="1B288473" w14:textId="77777777" w:rsidR="00A567CC" w:rsidRPr="004D089F" w:rsidRDefault="002C747C" w:rsidP="00D7695E">
      <w:pPr>
        <w:pStyle w:val="Heading3indented"/>
      </w:pPr>
      <w:bookmarkStart w:id="61" w:name="_Toc319944163"/>
      <w:r>
        <w:t>B.</w:t>
      </w:r>
      <w:r w:rsidR="006A08A4">
        <w:t xml:space="preserve"> </w:t>
      </w:r>
      <w:r>
        <w:t>Signs of Failure</w:t>
      </w:r>
      <w:bookmarkEnd w:id="61"/>
    </w:p>
    <w:p w14:paraId="7C6DFA7A" w14:textId="77777777" w:rsidR="004D089F" w:rsidRPr="004D089F" w:rsidRDefault="000F6BCB" w:rsidP="00D7695E">
      <w:pPr>
        <w:pStyle w:val="BodyTextIndent4"/>
      </w:pPr>
      <w:r>
        <w:t>T</w:t>
      </w:r>
      <w:r w:rsidR="004D089F" w:rsidRPr="004D089F">
        <w:t xml:space="preserve">he </w:t>
      </w:r>
      <w:r w:rsidR="006A366E" w:rsidRPr="00D40847">
        <w:t>[title]</w:t>
      </w:r>
      <w:r w:rsidR="006A366E">
        <w:rPr>
          <w:i/>
        </w:rPr>
        <w:t xml:space="preserve"> </w:t>
      </w:r>
      <w:r w:rsidR="004D089F" w:rsidRPr="004D089F">
        <w:t xml:space="preserve">is responsible for </w:t>
      </w:r>
      <w:r>
        <w:t>conducting routine</w:t>
      </w:r>
      <w:r w:rsidR="00632C6B">
        <w:t xml:space="preserve"> inspections and identifying conditions that could indicate the onset of problems leading to a dam failure.</w:t>
      </w:r>
      <w:r w:rsidR="006A08A4">
        <w:t xml:space="preserve"> </w:t>
      </w:r>
      <w:r w:rsidR="004D089F" w:rsidRPr="004D089F">
        <w:t xml:space="preserve">The early identification of potentially dangerous conditions can allow time for the implementation of </w:t>
      </w:r>
      <w:r w:rsidR="00E1605C">
        <w:t>the EAP</w:t>
      </w:r>
      <w:r w:rsidR="004D089F" w:rsidRPr="004D089F">
        <w:t>. It is important to understand how distress can develop into failure. With appropriate action, distress need not lead to a catastrophic failure of the dam</w:t>
      </w:r>
      <w:r w:rsidR="004D089F">
        <w:t>.</w:t>
      </w:r>
      <w:r w:rsidR="006A08A4">
        <w:t xml:space="preserve"> </w:t>
      </w:r>
      <w:r w:rsidR="004D089F" w:rsidRPr="004D089F">
        <w:t xml:space="preserve">The following sections describe some of the different types of failure which </w:t>
      </w:r>
      <w:r w:rsidR="006A08A4">
        <w:t xml:space="preserve">could lead to a </w:t>
      </w:r>
      <w:r w:rsidR="004D089F">
        <w:t xml:space="preserve">dam </w:t>
      </w:r>
      <w:r w:rsidR="00C70759">
        <w:t>failure</w:t>
      </w:r>
      <w:r w:rsidR="006A08A4">
        <w:t>.</w:t>
      </w:r>
    </w:p>
    <w:p w14:paraId="222F1E32" w14:textId="77777777" w:rsidR="004D089F" w:rsidRPr="004D089F" w:rsidRDefault="004D089F" w:rsidP="00FB5A64">
      <w:pPr>
        <w:pStyle w:val="ListBullet2"/>
      </w:pPr>
      <w:r w:rsidRPr="004D089F">
        <w:rPr>
          <w:b/>
        </w:rPr>
        <w:t>Seepage Failure:</w:t>
      </w:r>
      <w:r w:rsidRPr="004D089F">
        <w:t xml:space="preserve"> Although all earthen embankments allow some minor seepage through the dam or the foundation, excessive, uncontrolled seepage can result in piping (or the movement of embankment material in the seepage flow) and lead to failure. Piping can occur for years at a slow rate. If the piping has progressed to a dangerous level, it will be evident by increased flow or the discharge of muddy water (or both). At that stage, immediate action to stop the piping is needed. Fully developed piping is difficult to control and is very likely to result in failure. A whirlpool in the reservoir is a sign of uncontrollable piping and necessitates immediate emergency action.</w:t>
      </w:r>
    </w:p>
    <w:p w14:paraId="04A63205" w14:textId="77777777" w:rsidR="00EA15C2" w:rsidRDefault="004D089F" w:rsidP="00FB5A64">
      <w:pPr>
        <w:pStyle w:val="ListBullet2"/>
      </w:pPr>
      <w:r w:rsidRPr="004D089F">
        <w:rPr>
          <w:b/>
        </w:rPr>
        <w:t>Embankment or Foundation Sliding:</w:t>
      </w:r>
      <w:r w:rsidRPr="004D089F">
        <w:t xml:space="preserve"> Sliding is usually first apparent when cracks or bulges in the embankment appear. Slides with progressive movement can cause failure of the embankment.</w:t>
      </w:r>
    </w:p>
    <w:p w14:paraId="76D992B9" w14:textId="77777777" w:rsidR="004D089F" w:rsidRPr="004D089F" w:rsidRDefault="004D089F" w:rsidP="00FB5A64">
      <w:pPr>
        <w:pStyle w:val="ListBullet2"/>
      </w:pPr>
      <w:r w:rsidRPr="004D089F">
        <w:rPr>
          <w:b/>
        </w:rPr>
        <w:t>Structural Failure:</w:t>
      </w:r>
      <w:r w:rsidRPr="004D089F">
        <w:rPr>
          <w:i/>
        </w:rPr>
        <w:t xml:space="preserve"> </w:t>
      </w:r>
      <w:r w:rsidRPr="004D089F">
        <w:t xml:space="preserve">The structural failure or collapse of any portion of the </w:t>
      </w:r>
      <w:r w:rsidR="00F90E33">
        <w:t>principal</w:t>
      </w:r>
      <w:r w:rsidRPr="004D089F">
        <w:t xml:space="preserve"> spillway or spillway gates could result in loss of the reservoir. A structural failure of a portion of the spillway could cause piping and possibly embankment failure.</w:t>
      </w:r>
    </w:p>
    <w:p w14:paraId="13DECA28" w14:textId="77777777" w:rsidR="00EA15C2" w:rsidRDefault="004D089F" w:rsidP="00FB5A64">
      <w:pPr>
        <w:pStyle w:val="ListBullet2"/>
      </w:pPr>
      <w:r w:rsidRPr="004D089F">
        <w:rPr>
          <w:b/>
        </w:rPr>
        <w:t>Overtopping Failure:</w:t>
      </w:r>
      <w:r w:rsidRPr="004D089F">
        <w:t xml:space="preserve"> Overtopping of the embankment results in erosion of the dam crest. Once erosion begins,</w:t>
      </w:r>
      <w:r>
        <w:t xml:space="preserve"> it is very difficult to stop.</w:t>
      </w:r>
    </w:p>
    <w:p w14:paraId="64FE1940" w14:textId="77777777" w:rsidR="00A64221" w:rsidRPr="004D089F" w:rsidRDefault="00D715D1" w:rsidP="00CD22D9">
      <w:pPr>
        <w:pStyle w:val="Heading3"/>
      </w:pPr>
      <w:bookmarkStart w:id="62" w:name="_Toc319944164"/>
      <w:r>
        <w:t>4.2</w:t>
      </w:r>
      <w:r w:rsidR="00A64221" w:rsidRPr="00841189">
        <w:t>.</w:t>
      </w:r>
      <w:r w:rsidR="00A64221" w:rsidRPr="00841189">
        <w:tab/>
      </w:r>
      <w:r w:rsidR="00A64221">
        <w:t>Emergency</w:t>
      </w:r>
      <w:r w:rsidR="007914A2">
        <w:t xml:space="preserve"> </w:t>
      </w:r>
      <w:r w:rsidR="002C747C">
        <w:t>Evaluation and</w:t>
      </w:r>
      <w:r w:rsidR="00A64221">
        <w:t xml:space="preserve"> Classification</w:t>
      </w:r>
      <w:bookmarkEnd w:id="62"/>
    </w:p>
    <w:p w14:paraId="031B995A" w14:textId="77777777" w:rsidR="00A64221" w:rsidRPr="00A64221" w:rsidRDefault="00A64221" w:rsidP="000E7B00">
      <w:pPr>
        <w:pStyle w:val="BodyText2"/>
      </w:pPr>
      <w:r w:rsidRPr="00A64221">
        <w:t xml:space="preserve">This section lists the </w:t>
      </w:r>
      <w:r w:rsidR="000F6BCB">
        <w:t>conditions</w:t>
      </w:r>
      <w:r w:rsidRPr="00A64221">
        <w:t xml:space="preserve"> and actions which may be used to classify the level of emergency response, as a guide for </w:t>
      </w:r>
      <w:r w:rsidR="000F6BCB">
        <w:t xml:space="preserve">the </w:t>
      </w:r>
      <w:r w:rsidR="00A27BDA" w:rsidRPr="00A27BDA">
        <w:t>[Owner]</w:t>
      </w:r>
      <w:r w:rsidR="002C747C" w:rsidRPr="006A366E">
        <w:t>.</w:t>
      </w:r>
    </w:p>
    <w:p w14:paraId="54D6B0CA" w14:textId="77777777" w:rsidR="00D715D1" w:rsidRPr="00D715D1" w:rsidRDefault="002677DC" w:rsidP="00FB5A64">
      <w:pPr>
        <w:pStyle w:val="ListBullet2"/>
        <w:rPr>
          <w:rFonts w:ascii="Calibri" w:hAnsi="Calibri"/>
          <w:sz w:val="20"/>
          <w:szCs w:val="20"/>
        </w:rPr>
      </w:pPr>
      <w:r>
        <w:rPr>
          <w:b/>
        </w:rPr>
        <w:lastRenderedPageBreak/>
        <w:t xml:space="preserve">Watch </w:t>
      </w:r>
      <w:r w:rsidR="00A64221" w:rsidRPr="002677DC">
        <w:rPr>
          <w:b/>
        </w:rPr>
        <w:t>Condition</w:t>
      </w:r>
      <w:r w:rsidR="00D715D1">
        <w:rPr>
          <w:b/>
        </w:rPr>
        <w:t>:</w:t>
      </w:r>
      <w:r w:rsidR="006A08A4">
        <w:rPr>
          <w:b/>
        </w:rPr>
        <w:t xml:space="preserve"> </w:t>
      </w:r>
      <w:r w:rsidR="00C13BB9">
        <w:t>A problem has been detected at the dam which requires constant monitoring or immediate action to repair</w:t>
      </w:r>
      <w:r w:rsidR="00003258">
        <w:t xml:space="preserve"> or correct.</w:t>
      </w:r>
      <w:r w:rsidR="006A08A4">
        <w:t xml:space="preserve"> </w:t>
      </w:r>
      <w:r w:rsidR="00003258">
        <w:t>At this time, the</w:t>
      </w:r>
      <w:r w:rsidR="00C13BB9">
        <w:t xml:space="preserve"> distress condition i</w:t>
      </w:r>
      <w:r w:rsidR="006A08A4">
        <w:t>s manageable by dam personnel.</w:t>
      </w:r>
    </w:p>
    <w:p w14:paraId="4B491DD6" w14:textId="77777777" w:rsidR="00D715D1" w:rsidRPr="00D715D1" w:rsidRDefault="00C13BB9" w:rsidP="00725C6A">
      <w:pPr>
        <w:pStyle w:val="ListBullet2Para"/>
      </w:pPr>
      <w:r>
        <w:t xml:space="preserve">The </w:t>
      </w:r>
      <w:r w:rsidR="00A27BDA" w:rsidRPr="00A27BDA">
        <w:t>[Owner]</w:t>
      </w:r>
      <w:r w:rsidRPr="00C13BB9">
        <w:rPr>
          <w:i/>
        </w:rPr>
        <w:t xml:space="preserve"> </w:t>
      </w:r>
      <w:r>
        <w:t>will be responsible for</w:t>
      </w:r>
      <w:r w:rsidR="00D715D1" w:rsidRPr="00D715D1">
        <w:t xml:space="preserve"> monitoring and repair as soon as possible</w:t>
      </w:r>
      <w:r w:rsidR="0086324D">
        <w:t xml:space="preserve"> and implementing the appropriate </w:t>
      </w:r>
      <w:r w:rsidR="0067369E">
        <w:t>Notification Flowchart</w:t>
      </w:r>
      <w:r w:rsidR="00D715D1" w:rsidRPr="00D715D1">
        <w:t xml:space="preserve">. The following is a list </w:t>
      </w:r>
      <w:r w:rsidR="00E46CE9">
        <w:t xml:space="preserve">of conditions which constitute </w:t>
      </w:r>
      <w:r w:rsidR="0016681A">
        <w:t>“</w:t>
      </w:r>
      <w:r w:rsidR="00E46CE9">
        <w:t>watch</w:t>
      </w:r>
      <w:r w:rsidR="0016681A">
        <w:t>”</w:t>
      </w:r>
      <w:r w:rsidR="00D715D1" w:rsidRPr="00D715D1">
        <w:t xml:space="preserve"> conditions:</w:t>
      </w:r>
    </w:p>
    <w:p w14:paraId="4F0A6D2A" w14:textId="77777777" w:rsidR="00D715D1" w:rsidRPr="00D715D1" w:rsidRDefault="00D715D1" w:rsidP="00725C6A">
      <w:pPr>
        <w:pStyle w:val="ListBullet3"/>
      </w:pPr>
      <w:r>
        <w:t>c</w:t>
      </w:r>
      <w:r w:rsidRPr="00D715D1">
        <w:t>loudy or dirty seepage or seepage with an increase in flow</w:t>
      </w:r>
      <w:r>
        <w:t>, boils, piping, or bogs</w:t>
      </w:r>
    </w:p>
    <w:p w14:paraId="5E0AB69A" w14:textId="77777777" w:rsidR="00D715D1" w:rsidRPr="00D715D1" w:rsidRDefault="00D715D1" w:rsidP="00725C6A">
      <w:pPr>
        <w:pStyle w:val="ListBullet3"/>
      </w:pPr>
      <w:r>
        <w:t>s</w:t>
      </w:r>
      <w:r w:rsidRPr="00D715D1">
        <w:t>eepage around</w:t>
      </w:r>
      <w:r>
        <w:t xml:space="preserve"> conduits</w:t>
      </w:r>
    </w:p>
    <w:p w14:paraId="5C0C23AF" w14:textId="77777777" w:rsidR="00D715D1" w:rsidRPr="00D715D1" w:rsidRDefault="00D715D1" w:rsidP="00725C6A">
      <w:pPr>
        <w:pStyle w:val="ListBullet3"/>
      </w:pPr>
      <w:r>
        <w:t>l</w:t>
      </w:r>
      <w:r w:rsidRPr="00D715D1">
        <w:t>arge sinkholes with corresponding seepage anywhere on the embankment or downstream from the toe</w:t>
      </w:r>
    </w:p>
    <w:p w14:paraId="58C1E66F" w14:textId="77777777" w:rsidR="00D715D1" w:rsidRPr="00D715D1" w:rsidRDefault="00D715D1" w:rsidP="00725C6A">
      <w:pPr>
        <w:pStyle w:val="ListBullet3"/>
      </w:pPr>
      <w:r w:rsidRPr="00D715D1">
        <w:t>any slide that degrades the crest of the embankment or that is progressively increasing in</w:t>
      </w:r>
      <w:r w:rsidR="004240F3">
        <w:t xml:space="preserve"> </w:t>
      </w:r>
      <w:r w:rsidRPr="00D715D1">
        <w:t>size</w:t>
      </w:r>
    </w:p>
    <w:p w14:paraId="21B225D0" w14:textId="77777777" w:rsidR="00D715D1" w:rsidRPr="00D715D1" w:rsidRDefault="00D715D1" w:rsidP="00725C6A">
      <w:pPr>
        <w:pStyle w:val="ListBullet3"/>
      </w:pPr>
      <w:r w:rsidRPr="00D715D1">
        <w:t>cracking or movement of any concrete structure</w:t>
      </w:r>
    </w:p>
    <w:p w14:paraId="4A616F35" w14:textId="77777777" w:rsidR="002C747C" w:rsidRPr="00D715D1" w:rsidRDefault="00D715D1" w:rsidP="00725C6A">
      <w:pPr>
        <w:pStyle w:val="ListBullet3"/>
      </w:pPr>
      <w:r w:rsidRPr="00D715D1">
        <w:t>the engagement of the emergency spillway</w:t>
      </w:r>
    </w:p>
    <w:p w14:paraId="16F42B82" w14:textId="77777777" w:rsidR="00A64221" w:rsidRDefault="00A64221" w:rsidP="00FB5A64">
      <w:pPr>
        <w:pStyle w:val="ListBullet2"/>
      </w:pPr>
      <w:r w:rsidRPr="002677DC">
        <w:rPr>
          <w:b/>
        </w:rPr>
        <w:t>Possible Dam Failure</w:t>
      </w:r>
      <w:r w:rsidR="0086324D">
        <w:rPr>
          <w:b/>
        </w:rPr>
        <w:t xml:space="preserve"> Condition</w:t>
      </w:r>
      <w:r w:rsidR="00D715D1">
        <w:rPr>
          <w:b/>
        </w:rPr>
        <w:t>:</w:t>
      </w:r>
      <w:r w:rsidR="006A08A4">
        <w:rPr>
          <w:b/>
        </w:rPr>
        <w:t xml:space="preserve"> </w:t>
      </w:r>
      <w:r w:rsidR="0086324D">
        <w:t xml:space="preserve">A </w:t>
      </w:r>
      <w:r w:rsidR="0016681A">
        <w:t>“</w:t>
      </w:r>
      <w:r w:rsidR="0086324D">
        <w:t>watch</w:t>
      </w:r>
      <w:r w:rsidR="0016681A">
        <w:t>”</w:t>
      </w:r>
      <w:r w:rsidR="0086324D">
        <w:t xml:space="preserve"> condition that is progressively getting worse.</w:t>
      </w:r>
      <w:r w:rsidR="006A08A4">
        <w:t xml:space="preserve"> </w:t>
      </w:r>
      <w:r w:rsidR="00D715D1">
        <w:t>A situation is developing that could cause the dam to fail.</w:t>
      </w:r>
      <w:r w:rsidR="006A08A4">
        <w:t xml:space="preserve"> </w:t>
      </w:r>
      <w:r w:rsidR="0086324D">
        <w:t>Efforts to correct the situation will continue.</w:t>
      </w:r>
      <w:r w:rsidR="006A08A4">
        <w:t xml:space="preserve"> </w:t>
      </w:r>
      <w:r w:rsidR="0086324D">
        <w:t>There is no immediate danger; however, if conditions continue to deteriorate, the dam could fail.</w:t>
      </w:r>
    </w:p>
    <w:p w14:paraId="3035D93E" w14:textId="77777777" w:rsidR="0086324D" w:rsidRPr="00D715D1" w:rsidRDefault="0086324D" w:rsidP="00725C6A">
      <w:pPr>
        <w:pStyle w:val="ListBullet2Para"/>
      </w:pPr>
      <w:r>
        <w:t xml:space="preserve">The </w:t>
      </w:r>
      <w:r w:rsidR="00A27BDA" w:rsidRPr="00A27BDA">
        <w:t>[Owner]</w:t>
      </w:r>
      <w:r w:rsidRPr="00C13BB9">
        <w:rPr>
          <w:i/>
        </w:rPr>
        <w:t xml:space="preserve"> </w:t>
      </w:r>
      <w:r>
        <w:t>will be responsible for</w:t>
      </w:r>
      <w:r w:rsidR="0067369E">
        <w:t xml:space="preserve"> initiating immediate repairs, including lowering the reservoir</w:t>
      </w:r>
      <w:r w:rsidR="00A7214F">
        <w:t xml:space="preserve"> if appropriate and implementing</w:t>
      </w:r>
      <w:r>
        <w:t xml:space="preserve"> the appropriate </w:t>
      </w:r>
      <w:r w:rsidR="0067369E">
        <w:t>Notification Flowchart</w:t>
      </w:r>
      <w:r w:rsidRPr="00D715D1">
        <w:t xml:space="preserve">. The following is a list </w:t>
      </w:r>
      <w:r w:rsidR="00E46CE9">
        <w:t xml:space="preserve">of conditions which constitute </w:t>
      </w:r>
      <w:r w:rsidR="0016681A">
        <w:t>“</w:t>
      </w:r>
      <w:r>
        <w:t>possible dam failure</w:t>
      </w:r>
      <w:r w:rsidR="0016681A">
        <w:t>”</w:t>
      </w:r>
      <w:r w:rsidRPr="00D715D1">
        <w:t xml:space="preserve"> conditions:</w:t>
      </w:r>
    </w:p>
    <w:p w14:paraId="1CDBF026" w14:textId="77777777" w:rsidR="0086324D" w:rsidRPr="0086324D" w:rsidRDefault="0086324D" w:rsidP="00725C6A">
      <w:pPr>
        <w:pStyle w:val="ListBullet3"/>
      </w:pPr>
      <w:r w:rsidRPr="0086324D">
        <w:t>large boils, increasing in size and flow rate, especially if there is flowing muddy water</w:t>
      </w:r>
    </w:p>
    <w:p w14:paraId="3C98A65D" w14:textId="77777777" w:rsidR="0086324D" w:rsidRPr="0086324D" w:rsidRDefault="0086324D" w:rsidP="00725C6A">
      <w:pPr>
        <w:pStyle w:val="ListBullet3"/>
      </w:pPr>
      <w:r w:rsidRPr="0086324D">
        <w:t>significantly increasing seepage, especially flowing muddy water</w:t>
      </w:r>
    </w:p>
    <w:p w14:paraId="47331F57" w14:textId="77777777" w:rsidR="0086324D" w:rsidRPr="0086324D" w:rsidRDefault="0086324D" w:rsidP="00725C6A">
      <w:pPr>
        <w:pStyle w:val="ListBullet3"/>
      </w:pPr>
      <w:r w:rsidRPr="0086324D">
        <w:t>slides involving a large mass of material that impairs the crest of the dam and is continuing to move</w:t>
      </w:r>
    </w:p>
    <w:p w14:paraId="0F46397B" w14:textId="77777777" w:rsidR="0086324D" w:rsidRPr="0086324D" w:rsidRDefault="0086324D" w:rsidP="00725C6A">
      <w:pPr>
        <w:pStyle w:val="ListBullet3"/>
      </w:pPr>
      <w:r w:rsidRPr="0086324D">
        <w:t>sinkholes with seepage flowing muddy water</w:t>
      </w:r>
    </w:p>
    <w:p w14:paraId="1417D43D" w14:textId="77777777" w:rsidR="0086324D" w:rsidRPr="0086324D" w:rsidRDefault="0086324D" w:rsidP="00725C6A">
      <w:pPr>
        <w:pStyle w:val="ListBullet3"/>
      </w:pPr>
      <w:r w:rsidRPr="0086324D">
        <w:t xml:space="preserve">large cracks, </w:t>
      </w:r>
      <w:proofErr w:type="gramStart"/>
      <w:r w:rsidRPr="0086324D">
        <w:t>movement</w:t>
      </w:r>
      <w:proofErr w:type="gramEnd"/>
      <w:r w:rsidRPr="0086324D">
        <w:t xml:space="preserve"> or failure of a portion of any major concrete structure that forms an integral part of the dam</w:t>
      </w:r>
    </w:p>
    <w:p w14:paraId="7135F69B" w14:textId="77777777" w:rsidR="0086324D" w:rsidRPr="0086324D" w:rsidRDefault="0086324D" w:rsidP="00725C6A">
      <w:pPr>
        <w:pStyle w:val="ListBullet3"/>
      </w:pPr>
      <w:r w:rsidRPr="0086324D">
        <w:t>an increase in the reservoir level to near the top of the dam</w:t>
      </w:r>
    </w:p>
    <w:p w14:paraId="3E429F54" w14:textId="77777777" w:rsidR="0086324D" w:rsidRPr="00A7214F" w:rsidRDefault="0086324D" w:rsidP="00725C6A">
      <w:pPr>
        <w:pStyle w:val="ListBullet3"/>
      </w:pPr>
      <w:r w:rsidRPr="0086324D">
        <w:t>overtopping of a dam that is not designed for overtopping</w:t>
      </w:r>
    </w:p>
    <w:p w14:paraId="1CE73FA5" w14:textId="77777777" w:rsidR="00A64221" w:rsidRDefault="00A64221" w:rsidP="00FB5A64">
      <w:pPr>
        <w:pStyle w:val="ListBullet2"/>
      </w:pPr>
      <w:r w:rsidRPr="002677DC">
        <w:rPr>
          <w:b/>
        </w:rPr>
        <w:t>Imminent Dam Failure</w:t>
      </w:r>
      <w:r w:rsidR="0086324D">
        <w:rPr>
          <w:b/>
        </w:rPr>
        <w:t>/Dam Failure Condition:</w:t>
      </w:r>
      <w:r w:rsidR="006A08A4">
        <w:rPr>
          <w:b/>
        </w:rPr>
        <w:t xml:space="preserve"> </w:t>
      </w:r>
      <w:r w:rsidR="00032FD1" w:rsidRPr="00032FD1">
        <w:t>T</w:t>
      </w:r>
      <w:r w:rsidR="00032FD1">
        <w:t xml:space="preserve">he </w:t>
      </w:r>
      <w:r w:rsidR="00A27BDA" w:rsidRPr="00A27BDA">
        <w:t>[Owner]</w:t>
      </w:r>
      <w:r w:rsidR="008860B9">
        <w:rPr>
          <w:i/>
        </w:rPr>
        <w:t xml:space="preserve"> </w:t>
      </w:r>
      <w:r w:rsidR="00032FD1">
        <w:t>has determined that a</w:t>
      </w:r>
      <w:r w:rsidR="00003258">
        <w:t xml:space="preserve"> dam failure is occurring or has already occurred and </w:t>
      </w:r>
      <w:r w:rsidR="008860B9">
        <w:t>will</w:t>
      </w:r>
      <w:r w:rsidR="00003258">
        <w:t xml:space="preserve"> result in flooding that threatens life and property.</w:t>
      </w:r>
      <w:r w:rsidR="006A08A4">
        <w:t xml:space="preserve"> </w:t>
      </w:r>
      <w:r w:rsidR="00003258">
        <w:t>No time remains to implement measures to prevent failure</w:t>
      </w:r>
      <w:r w:rsidR="00003258" w:rsidRPr="00032FD1">
        <w:t>.</w:t>
      </w:r>
      <w:r w:rsidR="006A08A4">
        <w:t xml:space="preserve"> </w:t>
      </w:r>
      <w:r w:rsidR="00032FD1" w:rsidRPr="00032FD1">
        <w:t>Evacuation has begun and will continue until the situation is stabilized.</w:t>
      </w:r>
    </w:p>
    <w:p w14:paraId="6E816685" w14:textId="77777777" w:rsidR="00003258" w:rsidRPr="008860B9" w:rsidRDefault="00003258" w:rsidP="00725C6A">
      <w:pPr>
        <w:pStyle w:val="ListBullet2Para"/>
      </w:pPr>
      <w:r>
        <w:t xml:space="preserve">The </w:t>
      </w:r>
      <w:r w:rsidR="00A27BDA" w:rsidRPr="00A27BDA">
        <w:t>[Owner]</w:t>
      </w:r>
      <w:r w:rsidR="008860B9">
        <w:rPr>
          <w:i/>
        </w:rPr>
        <w:t xml:space="preserve"> </w:t>
      </w:r>
      <w:r w:rsidR="00032FD1">
        <w:t>is responsible for implementing the appropriate Notification Flowchart</w:t>
      </w:r>
      <w:r w:rsidR="008860B9">
        <w:t>.</w:t>
      </w:r>
      <w:r w:rsidR="006A08A4">
        <w:t xml:space="preserve"> </w:t>
      </w:r>
      <w:r w:rsidR="008860B9" w:rsidRPr="00D715D1">
        <w:t xml:space="preserve">The following is a list </w:t>
      </w:r>
      <w:r w:rsidR="00E46CE9">
        <w:t xml:space="preserve">of conditions which constitute </w:t>
      </w:r>
      <w:r w:rsidR="0016681A">
        <w:t>“</w:t>
      </w:r>
      <w:r w:rsidR="008860B9">
        <w:t>imminent dam failure</w:t>
      </w:r>
      <w:r w:rsidR="0016681A">
        <w:t>”</w:t>
      </w:r>
      <w:r w:rsidR="008860B9">
        <w:t xml:space="preserve"> or </w:t>
      </w:r>
      <w:r w:rsidR="0016681A">
        <w:t>“</w:t>
      </w:r>
      <w:r w:rsidR="008860B9">
        <w:t>dam failure</w:t>
      </w:r>
      <w:r w:rsidR="0016681A">
        <w:t>”</w:t>
      </w:r>
      <w:r w:rsidR="008860B9" w:rsidRPr="00D715D1">
        <w:t xml:space="preserve"> conditions:</w:t>
      </w:r>
    </w:p>
    <w:p w14:paraId="7546E464" w14:textId="77777777" w:rsidR="00A7214F" w:rsidRPr="00032FD1" w:rsidRDefault="00A7214F" w:rsidP="00725C6A">
      <w:pPr>
        <w:pStyle w:val="ListBullet3"/>
      </w:pPr>
      <w:r w:rsidRPr="00032FD1">
        <w:t>rapidly increasing boils or the presence of new, significantly flowing boils, particularly muddy ones near previously identified ones</w:t>
      </w:r>
    </w:p>
    <w:p w14:paraId="3BB4B5B5" w14:textId="77777777" w:rsidR="00A7214F" w:rsidRPr="00032FD1" w:rsidRDefault="00A7214F" w:rsidP="00725C6A">
      <w:pPr>
        <w:pStyle w:val="ListBullet3"/>
      </w:pPr>
      <w:r w:rsidRPr="00032FD1">
        <w:t>rapidly increasing seepage, especially flowing muddy water</w:t>
      </w:r>
    </w:p>
    <w:p w14:paraId="1EABB174" w14:textId="77777777" w:rsidR="00A7214F" w:rsidRPr="00032FD1" w:rsidRDefault="00A7214F" w:rsidP="00725C6A">
      <w:pPr>
        <w:pStyle w:val="ListBullet3"/>
      </w:pPr>
      <w:r w:rsidRPr="00032FD1">
        <w:lastRenderedPageBreak/>
        <w:t xml:space="preserve">slides involving a large mass of </w:t>
      </w:r>
      <w:proofErr w:type="gramStart"/>
      <w:r w:rsidRPr="00032FD1">
        <w:t>material</w:t>
      </w:r>
      <w:proofErr w:type="gramEnd"/>
      <w:r w:rsidRPr="00032FD1">
        <w:t xml:space="preserve"> or which have degraded the crest of the embankment to a level that approaches the water surface level, or if significant seepage is observed through the slide area</w:t>
      </w:r>
    </w:p>
    <w:p w14:paraId="3BC37AAB" w14:textId="77777777" w:rsidR="00A7214F" w:rsidRPr="00032FD1" w:rsidRDefault="00A7214F" w:rsidP="00725C6A">
      <w:pPr>
        <w:pStyle w:val="ListBullet3"/>
      </w:pPr>
      <w:r w:rsidRPr="00032FD1">
        <w:t>settlement that is predicted to degrade to the reservoir level</w:t>
      </w:r>
    </w:p>
    <w:p w14:paraId="5545CF8E" w14:textId="77777777" w:rsidR="00A7214F" w:rsidRPr="00032FD1" w:rsidRDefault="00A7214F" w:rsidP="00725C6A">
      <w:pPr>
        <w:pStyle w:val="ListBullet3"/>
      </w:pPr>
      <w:r w:rsidRPr="00032FD1">
        <w:t>cracks that extend to the reservoir level</w:t>
      </w:r>
    </w:p>
    <w:p w14:paraId="723867D4" w14:textId="77777777" w:rsidR="00A7214F" w:rsidRPr="00032FD1" w:rsidRDefault="00A7214F" w:rsidP="00725C6A">
      <w:pPr>
        <w:pStyle w:val="ListBullet3"/>
      </w:pPr>
      <w:r w:rsidRPr="00032FD1">
        <w:t>significant movement or failure of any structure that forms an integral part of the dam</w:t>
      </w:r>
    </w:p>
    <w:p w14:paraId="78F429C5" w14:textId="77777777" w:rsidR="00EA15C2" w:rsidRDefault="00A7214F" w:rsidP="00725C6A">
      <w:pPr>
        <w:pStyle w:val="ListBullet3"/>
      </w:pPr>
      <w:r w:rsidRPr="00032FD1">
        <w:t>overtopping of an earthen dam</w:t>
      </w:r>
    </w:p>
    <w:p w14:paraId="49F37136" w14:textId="77777777" w:rsidR="008860B9" w:rsidRDefault="008860B9" w:rsidP="00725C6A">
      <w:pPr>
        <w:pStyle w:val="ListBullet3"/>
      </w:pPr>
      <w:r>
        <w:t>uncontrollable release of the reservoir</w:t>
      </w:r>
    </w:p>
    <w:p w14:paraId="1B4B0E32" w14:textId="77777777" w:rsidR="001A4FE3" w:rsidRPr="00841189" w:rsidRDefault="001A4FE3" w:rsidP="00CD22D9">
      <w:pPr>
        <w:pStyle w:val="Heading3"/>
      </w:pPr>
      <w:bookmarkStart w:id="63" w:name="_Toc319944165"/>
      <w:r w:rsidRPr="00841189">
        <w:t>4.3</w:t>
      </w:r>
      <w:r>
        <w:t>.</w:t>
      </w:r>
      <w:r w:rsidRPr="00841189">
        <w:tab/>
        <w:t>Previously Known Problems</w:t>
      </w:r>
      <w:bookmarkEnd w:id="63"/>
    </w:p>
    <w:p w14:paraId="296C4505" w14:textId="77777777" w:rsidR="001A4FE3" w:rsidRPr="004E0DA9" w:rsidRDefault="00A27BDA" w:rsidP="000E7B00">
      <w:pPr>
        <w:pStyle w:val="BodyText2"/>
      </w:pPr>
      <w:r w:rsidRPr="00A27BDA">
        <w:t>[Identify any known problems with the dam such as those outlined in previous dam safety inspections.]</w:t>
      </w:r>
    </w:p>
    <w:p w14:paraId="39A094C7" w14:textId="77777777" w:rsidR="00F7566C" w:rsidRDefault="005801D4" w:rsidP="004D7A7A">
      <w:pPr>
        <w:pStyle w:val="Heading2"/>
      </w:pPr>
      <w:bookmarkStart w:id="64" w:name="_Toc319936802"/>
      <w:bookmarkStart w:id="65" w:name="_Toc319944166"/>
      <w:r w:rsidRPr="00841189">
        <w:t>5.</w:t>
      </w:r>
      <w:r w:rsidRPr="00841189">
        <w:tab/>
      </w:r>
      <w:r w:rsidR="00A567CC">
        <w:t>Preparedness</w:t>
      </w:r>
      <w:bookmarkEnd w:id="64"/>
      <w:bookmarkEnd w:id="65"/>
    </w:p>
    <w:p w14:paraId="60786677" w14:textId="77777777" w:rsidR="00EA15C2" w:rsidRDefault="00A46666" w:rsidP="000E7B00">
      <w:pPr>
        <w:pStyle w:val="BodyText2"/>
      </w:pPr>
      <w:r w:rsidRPr="006C0B12">
        <w:t xml:space="preserve">Preparedness actions are to be taken both before and following the development of emergency conditions and should identify ways of preparing for an emergency, increasing response readiness in a </w:t>
      </w:r>
      <w:proofErr w:type="gramStart"/>
      <w:r w:rsidRPr="006C0B12">
        <w:t>uniform</w:t>
      </w:r>
      <w:proofErr w:type="gramEnd"/>
      <w:r w:rsidRPr="006C0B12">
        <w:t xml:space="preserve"> and coordinated manner, and helping to reduce the effects of a dam failure. T</w:t>
      </w:r>
      <w:r w:rsidR="00D02B4C" w:rsidRPr="006C0B12">
        <w:t xml:space="preserve">he following </w:t>
      </w:r>
      <w:r w:rsidR="003C5D4A" w:rsidRPr="006C0B12">
        <w:t>are</w:t>
      </w:r>
      <w:r w:rsidR="00D02B4C" w:rsidRPr="006C0B12">
        <w:t xml:space="preserve"> some steps that could prevent or delay failure after an emergency is first discovered</w:t>
      </w:r>
      <w:r w:rsidR="00C62AED" w:rsidRPr="006C0B12">
        <w:t>.</w:t>
      </w:r>
    </w:p>
    <w:p w14:paraId="05FFCAB6" w14:textId="77777777" w:rsidR="00A87C9C" w:rsidRPr="006C0B12" w:rsidRDefault="00A87C9C" w:rsidP="00FB5A64">
      <w:pPr>
        <w:pStyle w:val="ListBullet2"/>
        <w:rPr>
          <w:i/>
        </w:rPr>
      </w:pPr>
      <w:r w:rsidRPr="006C0B12">
        <w:rPr>
          <w:b/>
        </w:rPr>
        <w:t xml:space="preserve">Surveillance: </w:t>
      </w:r>
      <w:r w:rsidR="00BC58C1" w:rsidRPr="00D40847">
        <w:t>[title]</w:t>
      </w:r>
      <w:r w:rsidR="00BC58C1">
        <w:rPr>
          <w:i/>
        </w:rPr>
        <w:t xml:space="preserve"> </w:t>
      </w:r>
      <w:r w:rsidRPr="006C0B12">
        <w:t>will monitor the dam during emergency situations such as a severe storm event.</w:t>
      </w:r>
    </w:p>
    <w:p w14:paraId="411055AD" w14:textId="77777777" w:rsidR="00A87C9C" w:rsidRPr="006C0B12" w:rsidRDefault="00A87C9C" w:rsidP="00FB5A64">
      <w:pPr>
        <w:pStyle w:val="ListBullet2"/>
        <w:rPr>
          <w:b/>
        </w:rPr>
      </w:pPr>
      <w:r>
        <w:rPr>
          <w:b/>
        </w:rPr>
        <w:t xml:space="preserve">Response during weekends and holidays: </w:t>
      </w:r>
      <w:r w:rsidR="00BC58C1" w:rsidRPr="00D40847">
        <w:t>[title]</w:t>
      </w:r>
      <w:r w:rsidR="00BC58C1">
        <w:rPr>
          <w:i/>
        </w:rPr>
        <w:t xml:space="preserve"> </w:t>
      </w:r>
      <w:r>
        <w:t xml:space="preserve">will be available for emergency response during weekends and holidays and </w:t>
      </w:r>
      <w:r w:rsidR="00CF4442">
        <w:t xml:space="preserve">can be </w:t>
      </w:r>
      <w:r w:rsidR="008D60A6">
        <w:t xml:space="preserve">present at the dam site within </w:t>
      </w:r>
      <w:r w:rsidR="0076501B">
        <w:t>[</w:t>
      </w:r>
      <w:r w:rsidR="00A27BDA" w:rsidRPr="00A27BDA">
        <w:t># minutes</w:t>
      </w:r>
      <w:r w:rsidR="0076501B">
        <w:t>]</w:t>
      </w:r>
      <w:r w:rsidR="008D60A6">
        <w:t xml:space="preserve"> of detection of an emergency condition.</w:t>
      </w:r>
    </w:p>
    <w:p w14:paraId="2AB3921C" w14:textId="77777777" w:rsidR="00A87C9C" w:rsidRPr="00CF4442" w:rsidRDefault="00A87C9C" w:rsidP="00FB5A64">
      <w:pPr>
        <w:pStyle w:val="ListBullet2"/>
      </w:pPr>
      <w:r w:rsidRPr="00CF4442">
        <w:rPr>
          <w:b/>
        </w:rPr>
        <w:t>Response during periods of darkness</w:t>
      </w:r>
      <w:r w:rsidR="008D60A6">
        <w:rPr>
          <w:b/>
        </w:rPr>
        <w:t xml:space="preserve"> and adverse weather</w:t>
      </w:r>
      <w:r w:rsidRPr="0034736D">
        <w:rPr>
          <w:b/>
        </w:rPr>
        <w:t>:</w:t>
      </w:r>
      <w:r w:rsidRPr="00CF4442">
        <w:rPr>
          <w:b/>
          <w:i/>
        </w:rPr>
        <w:t xml:space="preserve"> </w:t>
      </w:r>
      <w:r w:rsidR="0076501B">
        <w:t>[</w:t>
      </w:r>
      <w:r w:rsidR="00A27BDA" w:rsidRPr="00A27BDA">
        <w:t>title</w:t>
      </w:r>
      <w:r w:rsidR="0076501B">
        <w:t>]</w:t>
      </w:r>
      <w:r w:rsidRPr="00CF4442">
        <w:t xml:space="preserve"> will arrange for access to generators and lights to adequately monitor the situation.</w:t>
      </w:r>
      <w:r w:rsidR="006A08A4">
        <w:t xml:space="preserve"> </w:t>
      </w:r>
      <w:r w:rsidR="0076501B">
        <w:t>[</w:t>
      </w:r>
      <w:r w:rsidR="00A27BDA" w:rsidRPr="00A27BDA">
        <w:t>title</w:t>
      </w:r>
      <w:r w:rsidR="0076501B">
        <w:t>]</w:t>
      </w:r>
      <w:r w:rsidR="008D60A6">
        <w:rPr>
          <w:i/>
        </w:rPr>
        <w:t xml:space="preserve"> </w:t>
      </w:r>
      <w:r w:rsidR="008D60A6">
        <w:t xml:space="preserve">will be able to access the site during adverse weather conditions by </w:t>
      </w:r>
      <w:r w:rsidR="0076501B">
        <w:t>[</w:t>
      </w:r>
      <w:r w:rsidR="00A27BDA" w:rsidRPr="00A27BDA">
        <w:t>method of access</w:t>
      </w:r>
      <w:r w:rsidR="008D60A6" w:rsidRPr="0076501B">
        <w:t xml:space="preserve"> -</w:t>
      </w:r>
      <w:r w:rsidR="00A27BDA" w:rsidRPr="00A27BDA">
        <w:t xml:space="preserve"> </w:t>
      </w:r>
      <w:proofErr w:type="gramStart"/>
      <w:r w:rsidR="00A27BDA" w:rsidRPr="00A27BDA">
        <w:t>i.e.</w:t>
      </w:r>
      <w:proofErr w:type="gramEnd"/>
      <w:r w:rsidR="00A27BDA" w:rsidRPr="00A27BDA">
        <w:t xml:space="preserve"> foot, utility vehicle, etc.</w:t>
      </w:r>
      <w:r w:rsidR="0076501B">
        <w:t>]</w:t>
      </w:r>
      <w:r w:rsidR="00A27BDA" w:rsidRPr="00A27BDA">
        <w:t>.</w:t>
      </w:r>
    </w:p>
    <w:p w14:paraId="45F901DB" w14:textId="77777777" w:rsidR="0054340E" w:rsidRPr="00725C6A" w:rsidRDefault="00A87C9C" w:rsidP="00FB5A64">
      <w:pPr>
        <w:pStyle w:val="ListBullet2"/>
      </w:pPr>
      <w:r>
        <w:rPr>
          <w:b/>
        </w:rPr>
        <w:t>Access to the site:</w:t>
      </w:r>
      <w:r w:rsidR="006A08A4">
        <w:rPr>
          <w:b/>
        </w:rPr>
        <w:t xml:space="preserve"> </w:t>
      </w:r>
      <w:r w:rsidR="00A46666" w:rsidRPr="00A46666">
        <w:t>Alternate access routes should be planned in the event of an emergency at the dam.</w:t>
      </w:r>
      <w:r w:rsidR="006C0B12" w:rsidRPr="006C0B12">
        <w:rPr>
          <w:i/>
        </w:rPr>
        <w:t xml:space="preserve"> </w:t>
      </w:r>
      <w:r w:rsidR="00431CC6">
        <w:t>[</w:t>
      </w:r>
      <w:r w:rsidR="006C0B12" w:rsidRPr="00431CC6">
        <w:t>Example:</w:t>
      </w:r>
      <w:r w:rsidR="00A27BDA" w:rsidRPr="00A27BDA">
        <w:t xml:space="preserve"> The road across the dam is a gravel roadway with grass edges which should allow discharge across the road rendering this route inaccessible. The north and east alternate routes should be used instead under such conditions. All-weather access to the downstream toe of the dam will also be unavailable. For developing situations near the downstream toe of the dam, gravel may need to be brought in to stabilize a road in that area.</w:t>
      </w:r>
      <w:r w:rsidR="00431CC6">
        <w:t>]</w:t>
      </w:r>
    </w:p>
    <w:p w14:paraId="7CC9058C" w14:textId="77777777" w:rsidR="0092176B" w:rsidRPr="00725C6A" w:rsidRDefault="0054340E" w:rsidP="000E7B00">
      <w:pPr>
        <w:pStyle w:val="BodyText2"/>
        <w:rPr>
          <w:rStyle w:val="Strong"/>
        </w:rPr>
      </w:pPr>
      <w:r w:rsidRPr="00725C6A">
        <w:rPr>
          <w:rStyle w:val="Strong"/>
        </w:rPr>
        <w:t xml:space="preserve">The following actions </w:t>
      </w:r>
      <w:r w:rsidR="00F93C7B" w:rsidRPr="00725C6A">
        <w:rPr>
          <w:rStyle w:val="Strong"/>
        </w:rPr>
        <w:t>should</w:t>
      </w:r>
      <w:r w:rsidRPr="00725C6A">
        <w:rPr>
          <w:rStyle w:val="Strong"/>
        </w:rPr>
        <w:t xml:space="preserve"> only be undertaken under the direction of a professional engineer or contractor.</w:t>
      </w:r>
      <w:r w:rsidR="006A08A4" w:rsidRPr="00725C6A">
        <w:rPr>
          <w:rStyle w:val="Strong"/>
        </w:rPr>
        <w:t xml:space="preserve"> </w:t>
      </w:r>
      <w:r w:rsidRPr="00725C6A">
        <w:rPr>
          <w:rStyle w:val="Strong"/>
        </w:rPr>
        <w:t xml:space="preserve">In all cases, the appropriate Notification </w:t>
      </w:r>
      <w:r w:rsidR="00C70759" w:rsidRPr="00725C6A">
        <w:rPr>
          <w:rStyle w:val="Strong"/>
        </w:rPr>
        <w:t xml:space="preserve">Flowchart </w:t>
      </w:r>
      <w:r w:rsidR="00F93C7B" w:rsidRPr="00725C6A">
        <w:rPr>
          <w:rStyle w:val="Strong"/>
        </w:rPr>
        <w:t>must</w:t>
      </w:r>
      <w:r w:rsidR="00C70759" w:rsidRPr="00725C6A">
        <w:rPr>
          <w:rStyle w:val="Strong"/>
        </w:rPr>
        <w:t xml:space="preserve"> be implemented </w:t>
      </w:r>
      <w:r w:rsidR="003E5566" w:rsidRPr="00725C6A">
        <w:rPr>
          <w:rStyle w:val="Strong"/>
        </w:rPr>
        <w:t xml:space="preserve">and </w:t>
      </w:r>
      <w:r w:rsidR="00C70759" w:rsidRPr="00725C6A">
        <w:rPr>
          <w:rStyle w:val="Strong"/>
        </w:rPr>
        <w:t xml:space="preserve">the personnel of the TCEQ Dam Safety Section </w:t>
      </w:r>
      <w:r w:rsidR="00F93C7B" w:rsidRPr="00725C6A">
        <w:rPr>
          <w:rStyle w:val="Strong"/>
        </w:rPr>
        <w:t>must</w:t>
      </w:r>
      <w:r w:rsidR="00C70759" w:rsidRPr="00725C6A">
        <w:rPr>
          <w:rStyle w:val="Strong"/>
        </w:rPr>
        <w:t xml:space="preserve"> be notified.</w:t>
      </w:r>
    </w:p>
    <w:p w14:paraId="46E6C7A4" w14:textId="77777777" w:rsidR="0054340E" w:rsidRPr="0009632F" w:rsidRDefault="00FE4C25" w:rsidP="000E7B00">
      <w:pPr>
        <w:pStyle w:val="BodyText2"/>
      </w:pPr>
      <w:r w:rsidRPr="0009632F">
        <w:t>Local professionals with dam experience should be contacted as needed.</w:t>
      </w:r>
      <w:r w:rsidR="006A08A4">
        <w:t xml:space="preserve"> </w:t>
      </w:r>
      <w:r w:rsidRPr="0009632F">
        <w:t>A</w:t>
      </w:r>
      <w:r w:rsidR="003E1B27" w:rsidRPr="0009632F">
        <w:t xml:space="preserve"> Directory of Personnel with Dam Safety Expertise can be found in Tab </w:t>
      </w:r>
      <w:r w:rsidR="00D44BDA">
        <w:t>5</w:t>
      </w:r>
      <w:r w:rsidR="003E1B27" w:rsidRPr="0009632F">
        <w:t>.</w:t>
      </w:r>
    </w:p>
    <w:p w14:paraId="1E85BB1E" w14:textId="77777777" w:rsidR="00A96D61" w:rsidRDefault="0054340E" w:rsidP="00A941B6">
      <w:pPr>
        <w:pStyle w:val="BodyTextpostNL"/>
      </w:pPr>
      <w:r w:rsidRPr="00FE4C25">
        <w:t>Consider the following preparedness actions if the dam</w:t>
      </w:r>
      <w:r w:rsidR="0016681A">
        <w:t>’</w:t>
      </w:r>
      <w:r w:rsidRPr="00FE4C25">
        <w:t>s integrity is threatened by:</w:t>
      </w:r>
    </w:p>
    <w:p w14:paraId="0B682DE4" w14:textId="77777777" w:rsidR="0054340E" w:rsidRDefault="0054340E" w:rsidP="00E53215">
      <w:pPr>
        <w:pStyle w:val="BodyTextIndent4"/>
      </w:pPr>
      <w:r w:rsidRPr="009574DF">
        <w:lastRenderedPageBreak/>
        <w:t>Overtopping by flood waters</w:t>
      </w:r>
      <w:r w:rsidR="00E94D64">
        <w:t>:</w:t>
      </w:r>
    </w:p>
    <w:p w14:paraId="36B53BF3" w14:textId="77777777" w:rsidR="00EA15C2" w:rsidRPr="00E94D64" w:rsidRDefault="002266BB" w:rsidP="000A50BD">
      <w:pPr>
        <w:pStyle w:val="BodyText"/>
        <w:numPr>
          <w:ilvl w:val="0"/>
          <w:numId w:val="25"/>
        </w:numPr>
        <w:ind w:left="1080"/>
      </w:pPr>
      <w:r w:rsidRPr="00E94D64">
        <w:t>Give</w:t>
      </w:r>
      <w:r w:rsidR="00D02B4C" w:rsidRPr="00E94D64">
        <w:t xml:space="preserve"> erosion-resistant protection to the downstream slope by placing plastic sheets or other materials over eroding areas.</w:t>
      </w:r>
    </w:p>
    <w:p w14:paraId="61C9B4FD" w14:textId="77777777" w:rsidR="00D02B4C" w:rsidRPr="00E94D64" w:rsidRDefault="00D02B4C" w:rsidP="000A50BD">
      <w:pPr>
        <w:pStyle w:val="BodyText"/>
        <w:numPr>
          <w:ilvl w:val="0"/>
          <w:numId w:val="25"/>
        </w:numPr>
        <w:ind w:left="1080"/>
      </w:pPr>
      <w:r w:rsidRPr="00E94D64">
        <w:t>Divert floodwaters around the reservoir basin, if possible.</w:t>
      </w:r>
    </w:p>
    <w:p w14:paraId="12313457" w14:textId="77777777" w:rsidR="00D02B4C" w:rsidRPr="0054340E" w:rsidRDefault="00D02B4C" w:rsidP="00E11FA2">
      <w:pPr>
        <w:pStyle w:val="BodyTextIndent4"/>
      </w:pPr>
      <w:r w:rsidRPr="0054340E">
        <w:t xml:space="preserve">A </w:t>
      </w:r>
      <w:r w:rsidR="003C5D4A" w:rsidRPr="0054340E">
        <w:t>slide on the upstream or downstream slope of the embankment</w:t>
      </w:r>
      <w:r w:rsidR="00474259">
        <w:t>:</w:t>
      </w:r>
    </w:p>
    <w:p w14:paraId="04B1ACB3" w14:textId="77777777" w:rsidR="00D02B4C" w:rsidRPr="00D600DE" w:rsidRDefault="00D02B4C" w:rsidP="000A50BD">
      <w:pPr>
        <w:pStyle w:val="BodyText"/>
        <w:numPr>
          <w:ilvl w:val="0"/>
          <w:numId w:val="26"/>
        </w:numPr>
      </w:pPr>
      <w:r w:rsidRPr="00D600DE">
        <w:t>Lower the water level in the reservoir at a rate, and to an elevation, considered safe given the slide condition</w:t>
      </w:r>
      <w:r w:rsidR="00C62AED" w:rsidRPr="00D600DE">
        <w:t xml:space="preserve">. </w:t>
      </w:r>
      <w:r w:rsidRPr="00D600DE">
        <w:t>If the outlet is damaged or blocked, pumping</w:t>
      </w:r>
      <w:r w:rsidR="003E5E1F" w:rsidRPr="00D600DE">
        <w:t xml:space="preserve"> or</w:t>
      </w:r>
      <w:r w:rsidRPr="00D600DE">
        <w:t xml:space="preserve"> siphoning</w:t>
      </w:r>
      <w:r w:rsidR="003E5E1F" w:rsidRPr="00D600DE">
        <w:t xml:space="preserve"> m</w:t>
      </w:r>
      <w:r w:rsidR="004F456E" w:rsidRPr="00D600DE">
        <w:t>ay be required.</w:t>
      </w:r>
    </w:p>
    <w:p w14:paraId="2F3B0042" w14:textId="77777777" w:rsidR="00EA15C2" w:rsidRPr="00D600DE" w:rsidRDefault="002266BB" w:rsidP="000A50BD">
      <w:pPr>
        <w:pStyle w:val="BodyText"/>
        <w:numPr>
          <w:ilvl w:val="0"/>
          <w:numId w:val="26"/>
        </w:numPr>
      </w:pPr>
      <w:r w:rsidRPr="00D600DE">
        <w:t>Stabilize any slide</w:t>
      </w:r>
      <w:r w:rsidR="00D02B4C" w:rsidRPr="00D600DE">
        <w:t xml:space="preserve"> on the downstream slope by weighting the toe area below the slide with additional soil, rock, or gravel</w:t>
      </w:r>
      <w:r w:rsidR="00C62AED" w:rsidRPr="00D600DE">
        <w:t>.</w:t>
      </w:r>
    </w:p>
    <w:p w14:paraId="0585A46B" w14:textId="77777777" w:rsidR="00D02B4C" w:rsidRPr="0054340E" w:rsidRDefault="00D02B4C" w:rsidP="00E11FA2">
      <w:pPr>
        <w:pStyle w:val="BodyTextIndent4"/>
      </w:pPr>
      <w:r w:rsidRPr="0054340E">
        <w:t xml:space="preserve">Erosional </w:t>
      </w:r>
      <w:r w:rsidR="003C5D4A" w:rsidRPr="0054340E">
        <w:t>seepage or leakage (piping) through the embankment, foundation, or abutments</w:t>
      </w:r>
    </w:p>
    <w:p w14:paraId="73015870" w14:textId="77777777" w:rsidR="00D02B4C" w:rsidRPr="0054340E" w:rsidRDefault="00D02B4C" w:rsidP="000A50BD">
      <w:pPr>
        <w:pStyle w:val="BodyText"/>
        <w:numPr>
          <w:ilvl w:val="0"/>
          <w:numId w:val="27"/>
        </w:numPr>
      </w:pPr>
      <w:r w:rsidRPr="0054340E">
        <w:t>Plug the flow with whatever material is available (hay bales, bentonite, or plastic sheeting, if the entrance to the leak is in the reservoir).</w:t>
      </w:r>
    </w:p>
    <w:p w14:paraId="15AAAA0A" w14:textId="77777777" w:rsidR="00EA15C2" w:rsidRDefault="00D02B4C" w:rsidP="000A50BD">
      <w:pPr>
        <w:pStyle w:val="BodyText"/>
        <w:numPr>
          <w:ilvl w:val="0"/>
          <w:numId w:val="27"/>
        </w:numPr>
      </w:pPr>
      <w:r w:rsidRPr="0054340E">
        <w:t>Lower the water level in the reservoir until the flow decreases to a non-erosive velocity or until it stops.</w:t>
      </w:r>
    </w:p>
    <w:p w14:paraId="4F4A0418" w14:textId="77777777" w:rsidR="00EA15C2" w:rsidRDefault="00D02B4C" w:rsidP="000A50BD">
      <w:pPr>
        <w:pStyle w:val="BodyText"/>
        <w:numPr>
          <w:ilvl w:val="0"/>
          <w:numId w:val="27"/>
        </w:numPr>
      </w:pPr>
      <w:r w:rsidRPr="0054340E">
        <w:t xml:space="preserve">Place an inverted filter </w:t>
      </w:r>
      <w:r w:rsidR="00083780" w:rsidRPr="0054340E">
        <w:t>(a protective sand</w:t>
      </w:r>
      <w:r w:rsidR="008E506A">
        <w:t xml:space="preserve"> </w:t>
      </w:r>
      <w:r w:rsidR="00083780" w:rsidRPr="0054340E">
        <w:t>and</w:t>
      </w:r>
      <w:r w:rsidR="008E506A">
        <w:t xml:space="preserve"> </w:t>
      </w:r>
      <w:r w:rsidRPr="0054340E">
        <w:t>gravel filter) over the exit area to hold materials in place.</w:t>
      </w:r>
    </w:p>
    <w:p w14:paraId="658BEAFA" w14:textId="77777777" w:rsidR="00EA15C2" w:rsidRDefault="00D02B4C" w:rsidP="000A50BD">
      <w:pPr>
        <w:pStyle w:val="BodyText"/>
        <w:numPr>
          <w:ilvl w:val="0"/>
          <w:numId w:val="27"/>
        </w:numPr>
      </w:pPr>
      <w:r w:rsidRPr="0054340E">
        <w:t>Continue lowering the water level until a safe elevation is reached; continue operating at a reduced level until repairs are made.</w:t>
      </w:r>
    </w:p>
    <w:p w14:paraId="43C265FE" w14:textId="77777777" w:rsidR="00D02B4C" w:rsidRPr="0054340E" w:rsidRDefault="00D02B4C" w:rsidP="004E3F4A">
      <w:pPr>
        <w:pStyle w:val="BodyTextIndent4"/>
      </w:pPr>
      <w:r w:rsidRPr="0054340E">
        <w:t xml:space="preserve">A failure of an </w:t>
      </w:r>
      <w:r w:rsidR="003C5D4A" w:rsidRPr="0054340E">
        <w:t>appurtenant structure such as an inlet or outlet of the spillway</w:t>
      </w:r>
    </w:p>
    <w:p w14:paraId="13CF8DB4" w14:textId="77777777" w:rsidR="00D02B4C" w:rsidRPr="004E3F4A" w:rsidRDefault="00D02B4C" w:rsidP="000A50BD">
      <w:pPr>
        <w:pStyle w:val="BodyText"/>
        <w:numPr>
          <w:ilvl w:val="0"/>
          <w:numId w:val="28"/>
        </w:numPr>
      </w:pPr>
      <w:r w:rsidRPr="004E3F4A">
        <w:t xml:space="preserve">Implement temporary measures to protect the damaged structure, such as closing the inlet or </w:t>
      </w:r>
      <w:r w:rsidR="00083780" w:rsidRPr="004E3F4A">
        <w:t>putting in place</w:t>
      </w:r>
      <w:r w:rsidRPr="004E3F4A">
        <w:t xml:space="preserve"> temporary protection for a damaged spillway.</w:t>
      </w:r>
    </w:p>
    <w:p w14:paraId="1C7BF05C" w14:textId="77777777" w:rsidR="00EA15C2" w:rsidRPr="004E3F4A" w:rsidRDefault="00D02B4C" w:rsidP="000A50BD">
      <w:pPr>
        <w:pStyle w:val="BodyText"/>
        <w:numPr>
          <w:ilvl w:val="0"/>
          <w:numId w:val="28"/>
        </w:numPr>
      </w:pPr>
      <w:r w:rsidRPr="004E3F4A">
        <w:t>Employ experienced, professional divers, if necessary, to assess the problem and possibly implement repair.</w:t>
      </w:r>
    </w:p>
    <w:p w14:paraId="59C0B537" w14:textId="77777777" w:rsidR="00EA15C2" w:rsidRPr="004E3F4A" w:rsidRDefault="00D02B4C" w:rsidP="000A50BD">
      <w:pPr>
        <w:pStyle w:val="BodyText"/>
        <w:numPr>
          <w:ilvl w:val="0"/>
          <w:numId w:val="28"/>
        </w:numPr>
      </w:pPr>
      <w:r w:rsidRPr="004E3F4A">
        <w:t>Lower the water level in the reservoir to a safe elevation</w:t>
      </w:r>
      <w:r w:rsidR="00C62AED" w:rsidRPr="004E3F4A">
        <w:t xml:space="preserve">. </w:t>
      </w:r>
      <w:r w:rsidRPr="004E3F4A">
        <w:t>If the inlet is inoperable, pumping</w:t>
      </w:r>
      <w:r w:rsidR="003E5E1F" w:rsidRPr="004E3F4A">
        <w:t xml:space="preserve"> or</w:t>
      </w:r>
      <w:r w:rsidRPr="004E3F4A">
        <w:t xml:space="preserve"> siphoning</w:t>
      </w:r>
      <w:r w:rsidR="003E5E1F" w:rsidRPr="004E3F4A">
        <w:t xml:space="preserve"> </w:t>
      </w:r>
      <w:r w:rsidRPr="004E3F4A">
        <w:t>may be required.</w:t>
      </w:r>
    </w:p>
    <w:p w14:paraId="50F4D6DF" w14:textId="77777777" w:rsidR="00D02B4C" w:rsidRPr="0054340E" w:rsidRDefault="00D02B4C" w:rsidP="00101BA5">
      <w:pPr>
        <w:pStyle w:val="BodyTextIndent4"/>
      </w:pPr>
      <w:r w:rsidRPr="0054340E">
        <w:t xml:space="preserve">A </w:t>
      </w:r>
      <w:r w:rsidR="003C5D4A" w:rsidRPr="0054340E">
        <w:t>mass movement of the dam on its foundation (spreading or mass sliding failure)</w:t>
      </w:r>
    </w:p>
    <w:p w14:paraId="5BE40552" w14:textId="77777777" w:rsidR="00EA15C2" w:rsidRDefault="00D02B4C" w:rsidP="000A50BD">
      <w:pPr>
        <w:pStyle w:val="BodyText"/>
        <w:numPr>
          <w:ilvl w:val="0"/>
          <w:numId w:val="29"/>
        </w:numPr>
      </w:pPr>
      <w:r w:rsidRPr="0054340E">
        <w:t>Immediately lower the water level until excessive movement stops.</w:t>
      </w:r>
    </w:p>
    <w:p w14:paraId="55AD1299" w14:textId="77777777" w:rsidR="00EA15C2" w:rsidRDefault="00D02B4C" w:rsidP="000A50BD">
      <w:pPr>
        <w:pStyle w:val="BodyText"/>
        <w:numPr>
          <w:ilvl w:val="0"/>
          <w:numId w:val="29"/>
        </w:numPr>
      </w:pPr>
      <w:r w:rsidRPr="0054340E">
        <w:t>Continue lowering the water level until a safe level is reached; continue operation at a reduced level until repairs are made.</w:t>
      </w:r>
    </w:p>
    <w:p w14:paraId="6BAF626D" w14:textId="77777777" w:rsidR="00D02B4C" w:rsidRPr="0054340E" w:rsidRDefault="00D02B4C" w:rsidP="0042045D">
      <w:pPr>
        <w:pStyle w:val="BodyTextIndent4"/>
      </w:pPr>
      <w:r w:rsidRPr="0054340E">
        <w:t xml:space="preserve">Auxiliary </w:t>
      </w:r>
      <w:r w:rsidR="003C5D4A" w:rsidRPr="0054340E">
        <w:t>spillway erosion threatening reservoir evacuation</w:t>
      </w:r>
    </w:p>
    <w:p w14:paraId="425FF08D" w14:textId="77777777" w:rsidR="00D02B4C" w:rsidRPr="0054340E" w:rsidRDefault="00D02B4C" w:rsidP="000A50BD">
      <w:pPr>
        <w:pStyle w:val="BodyText"/>
        <w:numPr>
          <w:ilvl w:val="0"/>
          <w:numId w:val="30"/>
        </w:numPr>
      </w:pPr>
      <w:r w:rsidRPr="0054340E">
        <w:t xml:space="preserve">Provide temporary protection at the point of erosion by </w:t>
      </w:r>
      <w:r w:rsidR="00083780" w:rsidRPr="0054340E">
        <w:t>putting in place</w:t>
      </w:r>
      <w:r w:rsidRPr="0054340E">
        <w:t xml:space="preserve"> sandbags, riprap materials, or plastic sheets weighted with sandbags.</w:t>
      </w:r>
    </w:p>
    <w:p w14:paraId="759C1BEC" w14:textId="77777777" w:rsidR="00D02B4C" w:rsidRPr="0054340E" w:rsidRDefault="00D02B4C" w:rsidP="000A50BD">
      <w:pPr>
        <w:pStyle w:val="BodyText"/>
        <w:numPr>
          <w:ilvl w:val="0"/>
          <w:numId w:val="30"/>
        </w:numPr>
      </w:pPr>
      <w:r w:rsidRPr="0054340E">
        <w:t>Consider pumps and siphons to help reduce the water level in the reservoir.</w:t>
      </w:r>
    </w:p>
    <w:p w14:paraId="00E8309D" w14:textId="77777777" w:rsidR="00D02B4C" w:rsidRPr="0054340E" w:rsidRDefault="00D02B4C" w:rsidP="000A50BD">
      <w:pPr>
        <w:pStyle w:val="BodyText"/>
        <w:numPr>
          <w:ilvl w:val="0"/>
          <w:numId w:val="30"/>
        </w:numPr>
      </w:pPr>
      <w:r w:rsidRPr="0054340E">
        <w:t xml:space="preserve">When inflow subsides, lower the water in </w:t>
      </w:r>
      <w:r w:rsidR="009900E8">
        <w:t xml:space="preserve">the reservoir to a safe level; </w:t>
      </w:r>
      <w:r w:rsidR="009900E8">
        <w:br/>
      </w:r>
      <w:r w:rsidRPr="0054340E">
        <w:t>continue operating at a lower water level in order to minimize spillway flow.</w:t>
      </w:r>
    </w:p>
    <w:p w14:paraId="669D9E85" w14:textId="77777777" w:rsidR="009475C2" w:rsidRDefault="009475C2">
      <w:pPr>
        <w:rPr>
          <w:rFonts w:ascii="Garamond" w:hAnsi="Garamond"/>
          <w:snapToGrid w:val="0"/>
          <w:szCs w:val="22"/>
        </w:rPr>
      </w:pPr>
      <w:r>
        <w:br w:type="page"/>
      </w:r>
    </w:p>
    <w:p w14:paraId="47D749F4" w14:textId="77777777" w:rsidR="00D02B4C" w:rsidRPr="009574DF" w:rsidRDefault="00D02B4C" w:rsidP="0042045D">
      <w:pPr>
        <w:pStyle w:val="BodyTextIndent4"/>
      </w:pPr>
      <w:r w:rsidRPr="009574DF">
        <w:lastRenderedPageBreak/>
        <w:t>Excessi</w:t>
      </w:r>
      <w:r w:rsidR="003C5D4A" w:rsidRPr="009574DF">
        <w:t>ve settlement of the embankment</w:t>
      </w:r>
    </w:p>
    <w:p w14:paraId="293D01B0" w14:textId="77777777" w:rsidR="00D02B4C" w:rsidRPr="009574DF" w:rsidRDefault="00D02B4C" w:rsidP="000A50BD">
      <w:pPr>
        <w:pStyle w:val="BodyText"/>
        <w:numPr>
          <w:ilvl w:val="0"/>
          <w:numId w:val="31"/>
        </w:numPr>
      </w:pPr>
      <w:r w:rsidRPr="009574DF">
        <w:t>Lower the water level by releasing it t</w:t>
      </w:r>
      <w:r w:rsidR="003E5E1F" w:rsidRPr="009574DF">
        <w:t>hrough the outlet or by pumping</w:t>
      </w:r>
      <w:r w:rsidRPr="009574DF">
        <w:t xml:space="preserve"> or siphoning.</w:t>
      </w:r>
    </w:p>
    <w:p w14:paraId="247693EE" w14:textId="77777777" w:rsidR="00EA15C2" w:rsidRDefault="00985B74" w:rsidP="000A50BD">
      <w:pPr>
        <w:pStyle w:val="BodyText"/>
        <w:numPr>
          <w:ilvl w:val="0"/>
          <w:numId w:val="31"/>
        </w:numPr>
      </w:pPr>
      <w:r w:rsidRPr="009574DF">
        <w:t>If</w:t>
      </w:r>
      <w:r w:rsidR="00D02B4C" w:rsidRPr="009574DF">
        <w:t xml:space="preserve"> necessary, restore freeboard, preferably </w:t>
      </w:r>
      <w:r w:rsidR="00083780" w:rsidRPr="009574DF">
        <w:t>us</w:t>
      </w:r>
      <w:r w:rsidR="00D02B4C" w:rsidRPr="009574DF">
        <w:t>ing sandbags.</w:t>
      </w:r>
    </w:p>
    <w:p w14:paraId="7415E6E0" w14:textId="77777777" w:rsidR="00D02B4C" w:rsidRPr="009574DF" w:rsidRDefault="00D02B4C" w:rsidP="000A50BD">
      <w:pPr>
        <w:pStyle w:val="BodyText"/>
        <w:numPr>
          <w:ilvl w:val="0"/>
          <w:numId w:val="31"/>
        </w:numPr>
      </w:pPr>
      <w:r w:rsidRPr="009574DF">
        <w:t xml:space="preserve">Lower </w:t>
      </w:r>
      <w:r w:rsidR="00083780" w:rsidRPr="009574DF">
        <w:t xml:space="preserve">the </w:t>
      </w:r>
      <w:r w:rsidRPr="009574DF">
        <w:t>water in the reservoir to a safe level; c</w:t>
      </w:r>
      <w:r w:rsidR="009900E8">
        <w:t xml:space="preserve">ontinue operating at a reduced </w:t>
      </w:r>
      <w:r w:rsidRPr="009574DF">
        <w:t>level until repairs can be made.</w:t>
      </w:r>
    </w:p>
    <w:p w14:paraId="07472247" w14:textId="77777777" w:rsidR="00D02B4C" w:rsidRPr="009574DF" w:rsidRDefault="00D02B4C" w:rsidP="0042045D">
      <w:pPr>
        <w:pStyle w:val="BodyTextIndent4"/>
        <w:rPr>
          <w:rStyle w:val="Emphasis"/>
          <w:sz w:val="22"/>
        </w:rPr>
      </w:pPr>
      <w:r w:rsidRPr="009574DF">
        <w:t xml:space="preserve">Malicious </w:t>
      </w:r>
      <w:r w:rsidR="003C5D4A" w:rsidRPr="009574DF">
        <w:t>human activity (sabotage, vandalism, or terrorism)</w:t>
      </w:r>
    </w:p>
    <w:p w14:paraId="4EFABDDB" w14:textId="77777777" w:rsidR="00D02B4C" w:rsidRPr="009574DF" w:rsidRDefault="00D02B4C" w:rsidP="000A50BD">
      <w:pPr>
        <w:pStyle w:val="BodyText"/>
        <w:numPr>
          <w:ilvl w:val="0"/>
          <w:numId w:val="32"/>
        </w:numPr>
      </w:pPr>
      <w:r w:rsidRPr="009574DF">
        <w:t>If malicious human activity that could endanger public safety is suspected, contact law</w:t>
      </w:r>
      <w:r w:rsidR="008E506A">
        <w:t xml:space="preserve"> </w:t>
      </w:r>
      <w:r w:rsidRPr="009574DF">
        <w:t xml:space="preserve">enforcement </w:t>
      </w:r>
      <w:r w:rsidR="00083780" w:rsidRPr="009574DF">
        <w:t>personnel for their</w:t>
      </w:r>
      <w:r w:rsidRPr="009574DF">
        <w:t xml:space="preserve"> help </w:t>
      </w:r>
      <w:r w:rsidR="00083780" w:rsidRPr="009574DF">
        <w:t>in evaluating</w:t>
      </w:r>
      <w:r w:rsidRPr="009574DF">
        <w:t xml:space="preserve"> the situation.</w:t>
      </w:r>
    </w:p>
    <w:p w14:paraId="04526004" w14:textId="77777777" w:rsidR="00EA15C2" w:rsidRDefault="00D02B4C" w:rsidP="000A50BD">
      <w:pPr>
        <w:pStyle w:val="BodyText"/>
        <w:numPr>
          <w:ilvl w:val="0"/>
          <w:numId w:val="32"/>
        </w:numPr>
      </w:pPr>
      <w:r w:rsidRPr="009574DF">
        <w:t>If the embankment or a</w:t>
      </w:r>
      <w:r w:rsidR="00C70759">
        <w:t xml:space="preserve"> </w:t>
      </w:r>
      <w:r w:rsidRPr="009574DF">
        <w:t xml:space="preserve">spillway has been damaged or partially removed, provide temporary protection in the damaged area by </w:t>
      </w:r>
      <w:r w:rsidR="00083780" w:rsidRPr="009574DF">
        <w:t>putting in place</w:t>
      </w:r>
      <w:r w:rsidRPr="009574DF">
        <w:t xml:space="preserve"> sandbags, riprap materials, or plastic sheets weighted with sandbags</w:t>
      </w:r>
      <w:r w:rsidR="00C62AED" w:rsidRPr="009574DF">
        <w:t xml:space="preserve">. </w:t>
      </w:r>
      <w:r w:rsidRPr="009574DF">
        <w:t>Use pumps and siphons to help reduce the water level in the reservoir.</w:t>
      </w:r>
    </w:p>
    <w:p w14:paraId="673A2AAE" w14:textId="77777777" w:rsidR="00EA15C2" w:rsidRDefault="00D02B4C" w:rsidP="000A50BD">
      <w:pPr>
        <w:pStyle w:val="BodyText"/>
        <w:numPr>
          <w:ilvl w:val="0"/>
          <w:numId w:val="32"/>
        </w:numPr>
      </w:pPr>
      <w:r w:rsidRPr="009574DF">
        <w:t>If the water supply has been contaminated, immediately close all inlets to the water supply system and notify appropriate authorities.</w:t>
      </w:r>
    </w:p>
    <w:p w14:paraId="3D843C03" w14:textId="77777777" w:rsidR="00C70759" w:rsidRDefault="00C70759" w:rsidP="004D7A7A">
      <w:pPr>
        <w:pStyle w:val="Heading2"/>
      </w:pPr>
      <w:bookmarkStart w:id="66" w:name="_Toc319936803"/>
      <w:bookmarkStart w:id="67" w:name="_Toc319944167"/>
      <w:r>
        <w:t>6</w:t>
      </w:r>
      <w:r w:rsidRPr="00841189">
        <w:t>.</w:t>
      </w:r>
      <w:r w:rsidRPr="00841189">
        <w:tab/>
      </w:r>
      <w:r>
        <w:t>Supplies and Resources</w:t>
      </w:r>
      <w:bookmarkEnd w:id="66"/>
      <w:bookmarkEnd w:id="67"/>
    </w:p>
    <w:p w14:paraId="14FF2106" w14:textId="77777777" w:rsidR="00F7566C" w:rsidRDefault="00D02B4C" w:rsidP="000E7B00">
      <w:pPr>
        <w:pStyle w:val="BodyText2"/>
      </w:pPr>
      <w:r w:rsidRPr="00841189">
        <w:t>In an emergency, equipment, supplies</w:t>
      </w:r>
      <w:r w:rsidR="00083780">
        <w:t>,</w:t>
      </w:r>
      <w:r w:rsidRPr="00841189">
        <w:t xml:space="preserve"> and other resources </w:t>
      </w:r>
      <w:r w:rsidR="00083780">
        <w:t>may</w:t>
      </w:r>
      <w:r w:rsidRPr="00841189">
        <w:t xml:space="preserve"> be needed on short notice, such as sandbags, riprap, fill materials, and heavy equipment</w:t>
      </w:r>
      <w:r w:rsidR="00C62AED">
        <w:t xml:space="preserve">. </w:t>
      </w:r>
      <w:r w:rsidR="00083780">
        <w:t>R</w:t>
      </w:r>
      <w:r w:rsidRPr="00841189">
        <w:t>esources that may be helpful</w:t>
      </w:r>
      <w:r w:rsidR="00083780">
        <w:t xml:space="preserve"> include:</w:t>
      </w:r>
    </w:p>
    <w:p w14:paraId="1AA2A62B" w14:textId="77777777" w:rsidR="00D02B4C" w:rsidRPr="00841189" w:rsidRDefault="00083780" w:rsidP="00FB5A64">
      <w:pPr>
        <w:pStyle w:val="ListBullet2"/>
        <w:rPr>
          <w:b/>
        </w:rPr>
      </w:pPr>
      <w:r w:rsidRPr="00841189">
        <w:t>earth</w:t>
      </w:r>
      <w:r>
        <w:t>-</w:t>
      </w:r>
      <w:r w:rsidRPr="00841189">
        <w:t>moving equipment</w:t>
      </w:r>
    </w:p>
    <w:p w14:paraId="6CCD81EE" w14:textId="77777777" w:rsidR="00D02B4C" w:rsidRPr="00841189" w:rsidRDefault="00695933" w:rsidP="00FB5A64">
      <w:pPr>
        <w:pStyle w:val="ListBullet2"/>
      </w:pPr>
      <w:r>
        <w:t>riprap</w:t>
      </w:r>
    </w:p>
    <w:p w14:paraId="22FE7E26" w14:textId="77777777" w:rsidR="00D02B4C" w:rsidRPr="00841189" w:rsidRDefault="00695933" w:rsidP="00FB5A64">
      <w:pPr>
        <w:pStyle w:val="ListBullet2"/>
      </w:pPr>
      <w:r>
        <w:t>sand and grave</w:t>
      </w:r>
      <w:r w:rsidR="00561ED8">
        <w:t>l</w:t>
      </w:r>
    </w:p>
    <w:p w14:paraId="183A46DB" w14:textId="77777777" w:rsidR="00D02B4C" w:rsidRPr="00841189" w:rsidRDefault="00695933" w:rsidP="00FB5A64">
      <w:pPr>
        <w:pStyle w:val="ListBullet2"/>
      </w:pPr>
      <w:r>
        <w:t>sandbags</w:t>
      </w:r>
    </w:p>
    <w:p w14:paraId="0EBD0B3D" w14:textId="77777777" w:rsidR="00D02B4C" w:rsidRPr="00841189" w:rsidRDefault="00695933" w:rsidP="00FB5A64">
      <w:pPr>
        <w:pStyle w:val="ListBullet2"/>
      </w:pPr>
      <w:r>
        <w:t>pumps</w:t>
      </w:r>
    </w:p>
    <w:p w14:paraId="0564E82C" w14:textId="77777777" w:rsidR="00D02B4C" w:rsidRPr="00841189" w:rsidRDefault="00695933" w:rsidP="00FB5A64">
      <w:pPr>
        <w:pStyle w:val="ListBullet2"/>
      </w:pPr>
      <w:r>
        <w:t>pipe</w:t>
      </w:r>
    </w:p>
    <w:p w14:paraId="0B2B9EA1" w14:textId="77777777" w:rsidR="00D02B4C" w:rsidRPr="00841189" w:rsidRDefault="00695933" w:rsidP="00FB5A64">
      <w:pPr>
        <w:pStyle w:val="ListBullet2"/>
      </w:pPr>
      <w:r>
        <w:t>laborers</w:t>
      </w:r>
    </w:p>
    <w:p w14:paraId="23713446" w14:textId="77777777" w:rsidR="00F7566C" w:rsidRDefault="00083780" w:rsidP="00FB5A64">
      <w:pPr>
        <w:pStyle w:val="ListBullet2"/>
      </w:pPr>
      <w:r>
        <w:t>lighting equipment</w:t>
      </w:r>
    </w:p>
    <w:p w14:paraId="48EF143B" w14:textId="77777777" w:rsidR="00075708" w:rsidRDefault="00075708" w:rsidP="00FB5A64">
      <w:pPr>
        <w:pStyle w:val="ListBullet2"/>
      </w:pPr>
      <w:r>
        <w:t>back-up generators</w:t>
      </w:r>
    </w:p>
    <w:p w14:paraId="16E7FB1F" w14:textId="77777777" w:rsidR="00F7566C" w:rsidRDefault="00504737" w:rsidP="000E7B00">
      <w:pPr>
        <w:pStyle w:val="BodyText2noindent"/>
      </w:pPr>
      <w:r>
        <w:t>A</w:t>
      </w:r>
      <w:r w:rsidR="00D74222">
        <w:t xml:space="preserve"> list of </w:t>
      </w:r>
      <w:r>
        <w:t xml:space="preserve">local </w:t>
      </w:r>
      <w:r w:rsidR="00D74222">
        <w:t>contractors</w:t>
      </w:r>
      <w:r>
        <w:t xml:space="preserve"> who can provide equipment during an emergency can be found in Tab </w:t>
      </w:r>
      <w:r w:rsidR="00D44BDA">
        <w:t>6</w:t>
      </w:r>
      <w:r>
        <w:t>.</w:t>
      </w:r>
    </w:p>
    <w:p w14:paraId="5C998603" w14:textId="77777777" w:rsidR="00F7566C" w:rsidRDefault="005801D4" w:rsidP="004D7A7A">
      <w:pPr>
        <w:pStyle w:val="Heading2"/>
      </w:pPr>
      <w:bookmarkStart w:id="68" w:name="_Toc319936804"/>
      <w:bookmarkStart w:id="69" w:name="_Toc319944168"/>
      <w:r w:rsidRPr="00841189">
        <w:t>7</w:t>
      </w:r>
      <w:r w:rsidR="00883941" w:rsidRPr="00841189">
        <w:t>.</w:t>
      </w:r>
      <w:r w:rsidR="00883941" w:rsidRPr="00841189">
        <w:tab/>
      </w:r>
      <w:r w:rsidR="00CA2905" w:rsidRPr="00841189">
        <w:t xml:space="preserve">Inundation </w:t>
      </w:r>
      <w:r w:rsidR="003E5566">
        <w:t>Area</w:t>
      </w:r>
      <w:bookmarkEnd w:id="68"/>
      <w:bookmarkEnd w:id="69"/>
    </w:p>
    <w:p w14:paraId="08B7124F" w14:textId="77777777" w:rsidR="007914A2" w:rsidRDefault="00D741E9" w:rsidP="000E7B00">
      <w:pPr>
        <w:pStyle w:val="BodyText2"/>
      </w:pPr>
      <w:r>
        <w:t xml:space="preserve">A dam failure could potentially affect </w:t>
      </w:r>
      <w:r w:rsidR="00431CC6">
        <w:t>[</w:t>
      </w:r>
      <w:r w:rsidR="00A27BDA" w:rsidRPr="00A27BDA">
        <w:t>road name</w:t>
      </w:r>
      <w:r w:rsidR="00431CC6">
        <w:t>]</w:t>
      </w:r>
      <w:r>
        <w:t xml:space="preserve"> and </w:t>
      </w:r>
      <w:r w:rsidR="00431CC6">
        <w:t>[</w:t>
      </w:r>
      <w:r w:rsidR="00A27BDA" w:rsidRPr="00A27BDA">
        <w:t>2 houses - 123 Beaver Lake Road and 246 Beaver Lake Road</w:t>
      </w:r>
      <w:r w:rsidR="00431CC6">
        <w:t>]</w:t>
      </w:r>
      <w:r w:rsidR="00A27BDA" w:rsidRPr="00A27BDA">
        <w:t>.</w:t>
      </w:r>
      <w:r w:rsidR="006A08A4">
        <w:rPr>
          <w:i/>
        </w:rPr>
        <w:t xml:space="preserve"> </w:t>
      </w:r>
      <w:r w:rsidR="007914A2">
        <w:t xml:space="preserve">Refer to Tab </w:t>
      </w:r>
      <w:r w:rsidR="00D950E9">
        <w:t>2</w:t>
      </w:r>
      <w:r w:rsidR="007914A2">
        <w:t xml:space="preserve"> for the Inundation Map which shows the area that could be inundated by a breach in the dam.</w:t>
      </w:r>
      <w:r w:rsidR="00C551EE">
        <w:t xml:space="preserve"> Refer to Tab 4 for public announcements (notification messages) for various watch/failure conditions. </w:t>
      </w:r>
    </w:p>
    <w:p w14:paraId="724625C8" w14:textId="77777777" w:rsidR="00EA15C2" w:rsidRDefault="00B769A6" w:rsidP="000E7B00">
      <w:pPr>
        <w:pStyle w:val="BodyText2"/>
      </w:pPr>
      <w:r>
        <w:rPr>
          <w:rStyle w:val="Strong"/>
          <w:b w:val="0"/>
        </w:rPr>
        <w:t>[</w:t>
      </w:r>
      <w:r w:rsidR="00A27BDA" w:rsidRPr="00BE6920">
        <w:rPr>
          <w:rStyle w:val="Strong"/>
          <w:b w:val="0"/>
        </w:rPr>
        <w:t>Some small-size and most intermediate-size dams require a dam breach analysis performed by a professional engineer.</w:t>
      </w:r>
      <w:r w:rsidR="00A27BDA" w:rsidRPr="00BE6920">
        <w:rPr>
          <w:b/>
        </w:rPr>
        <w:t xml:space="preserve"> </w:t>
      </w:r>
      <w:r w:rsidR="00A27BDA" w:rsidRPr="00A27BDA">
        <w:t xml:space="preserve">Breach analysis results are used to determine potentially inundated areas for a dam and to prepare an inundation map used by emergency personnel for evacuation planning. </w:t>
      </w:r>
      <w:r w:rsidR="00A27BDA" w:rsidRPr="00A27BDA">
        <w:rPr>
          <w:u w:val="single"/>
        </w:rPr>
        <w:t xml:space="preserve">The </w:t>
      </w:r>
      <w:r w:rsidR="00A27BDA" w:rsidRPr="00A27BDA">
        <w:rPr>
          <w:u w:val="single"/>
        </w:rPr>
        <w:lastRenderedPageBreak/>
        <w:t>requirement for a breach analysis is determined on a case-by-case basis</w:t>
      </w:r>
      <w:r w:rsidR="00A27BDA" w:rsidRPr="00A27BDA">
        <w:t>. For small dams with very limited downstream development, a breach analysis is usually not required. Dams with a substantial number of structures downstream or complex floodplains may require a simplified or full breach analysis. Dam owners who are unsure of whether or not their dam requires a breach analysis should contact the TCEQ Dam Safety Section.</w:t>
      </w:r>
      <w:r>
        <w:t>]</w:t>
      </w:r>
    </w:p>
    <w:p w14:paraId="082455A2" w14:textId="77777777" w:rsidR="00DC1078" w:rsidRPr="00431CC6" w:rsidRDefault="00B769A6" w:rsidP="000E7B00">
      <w:pPr>
        <w:pStyle w:val="BodyText2"/>
      </w:pPr>
      <w:r>
        <w:t>[</w:t>
      </w:r>
      <w:r w:rsidR="00A27BDA" w:rsidRPr="00A27BDA">
        <w:t>If a Breach Analysis was prepared by a professional engineer, include a paragraph summarizing the results and referencing the report, as shown in the sample below. Otherwise, omit the following:</w:t>
      </w:r>
      <w:r>
        <w:t>]</w:t>
      </w:r>
    </w:p>
    <w:p w14:paraId="74F5D195" w14:textId="77777777" w:rsidR="00C973A4" w:rsidRPr="00BE6920" w:rsidRDefault="00A27BDA" w:rsidP="00BE6920">
      <w:pPr>
        <w:pStyle w:val="BodyTextExtract2"/>
      </w:pPr>
      <w:r w:rsidRPr="00BE6920">
        <w:t xml:space="preserve">The Inundation Map was prepared using the results of the breach analysis. After examining the results of the breach analysis of </w:t>
      </w:r>
      <w:r w:rsidR="00431CC6" w:rsidRPr="00BE6920">
        <w:t>[</w:t>
      </w:r>
      <w:r w:rsidRPr="00BE6920">
        <w:t>Name</w:t>
      </w:r>
      <w:r w:rsidR="00431CC6" w:rsidRPr="00BE6920">
        <w:t>]</w:t>
      </w:r>
      <w:r w:rsidRPr="00BE6920">
        <w:t xml:space="preserve"> Dam, it has been determined that there were a significant number of structures that could be affected by a dam breach. These structures are located along the </w:t>
      </w:r>
      <w:r w:rsidR="00431CC6" w:rsidRPr="00BE6920">
        <w:t>[</w:t>
      </w:r>
      <w:r w:rsidRPr="00BE6920">
        <w:t>Stream</w:t>
      </w:r>
      <w:r w:rsidR="00431CC6" w:rsidRPr="00BE6920">
        <w:t>]</w:t>
      </w:r>
      <w:r w:rsidRPr="00BE6920">
        <w:t xml:space="preserve">, the </w:t>
      </w:r>
      <w:r w:rsidR="00431CC6" w:rsidRPr="00BE6920">
        <w:t>[</w:t>
      </w:r>
      <w:r w:rsidRPr="00BE6920">
        <w:t>Stream</w:t>
      </w:r>
      <w:r w:rsidR="00431CC6" w:rsidRPr="00BE6920">
        <w:t>]</w:t>
      </w:r>
      <w:r w:rsidRPr="00BE6920">
        <w:t xml:space="preserve">, and the </w:t>
      </w:r>
      <w:r w:rsidR="00431CC6" w:rsidRPr="00BE6920">
        <w:t>[</w:t>
      </w:r>
      <w:r w:rsidRPr="00BE6920">
        <w:t>Stream</w:t>
      </w:r>
      <w:r w:rsidR="00431CC6" w:rsidRPr="00BE6920">
        <w:t>]</w:t>
      </w:r>
      <w:r w:rsidRPr="00BE6920">
        <w:t xml:space="preserve">. </w:t>
      </w:r>
      <w:r w:rsidR="00431CC6" w:rsidRPr="00BE6920">
        <w:t>[</w:t>
      </w:r>
      <w:r w:rsidRPr="00BE6920">
        <w:t>City or Town</w:t>
      </w:r>
      <w:r w:rsidR="00431CC6" w:rsidRPr="00BE6920">
        <w:t>]</w:t>
      </w:r>
      <w:r w:rsidRPr="00BE6920">
        <w:t xml:space="preserve"> can suffer a dramatic impact from a breach in the dam. In addition, water resulting from a breach, and associated damages, will travel up the </w:t>
      </w:r>
      <w:r w:rsidR="00431CC6" w:rsidRPr="00BE6920">
        <w:t>[</w:t>
      </w:r>
      <w:r w:rsidRPr="00BE6920">
        <w:t>Stream</w:t>
      </w:r>
      <w:r w:rsidR="00431CC6" w:rsidRPr="00BE6920">
        <w:t>]</w:t>
      </w:r>
      <w:r w:rsidRPr="00BE6920">
        <w:t>.</w:t>
      </w:r>
    </w:p>
    <w:p w14:paraId="15764801" w14:textId="77777777" w:rsidR="00C973A4" w:rsidRPr="00431CC6" w:rsidRDefault="00A27BDA" w:rsidP="00BE6920">
      <w:pPr>
        <w:pStyle w:val="BodyTextExtract2"/>
      </w:pPr>
      <w:r w:rsidRPr="00A27BDA">
        <w:t xml:space="preserve">Figures in the breach analysis include information on the estimated impact of flooding on the bridges along the </w:t>
      </w:r>
      <w:r w:rsidR="00431CC6">
        <w:t>[</w:t>
      </w:r>
      <w:r w:rsidRPr="00A27BDA">
        <w:t>Stream</w:t>
      </w:r>
      <w:r w:rsidR="00431CC6">
        <w:t>]</w:t>
      </w:r>
      <w:r w:rsidRPr="00A27BDA">
        <w:t xml:space="preserve">, the </w:t>
      </w:r>
      <w:r w:rsidR="00431CC6">
        <w:t>[</w:t>
      </w:r>
      <w:r w:rsidRPr="00A27BDA">
        <w:t>Stream</w:t>
      </w:r>
      <w:r w:rsidR="00431CC6">
        <w:t>]</w:t>
      </w:r>
      <w:r w:rsidRPr="00A27BDA">
        <w:t xml:space="preserve">, and the </w:t>
      </w:r>
      <w:r w:rsidR="00431CC6">
        <w:t>[</w:t>
      </w:r>
      <w:r w:rsidRPr="00A27BDA">
        <w:t>Stream</w:t>
      </w:r>
      <w:r w:rsidR="00431CC6">
        <w:t>]</w:t>
      </w:r>
      <w:r w:rsidRPr="00A27BDA">
        <w:t>.</w:t>
      </w:r>
    </w:p>
    <w:p w14:paraId="75B5000A" w14:textId="77777777" w:rsidR="00F7566C" w:rsidRDefault="005801D4" w:rsidP="004D7A7A">
      <w:pPr>
        <w:pStyle w:val="Heading2"/>
      </w:pPr>
      <w:bookmarkStart w:id="70" w:name="_Toc319936805"/>
      <w:bookmarkStart w:id="71" w:name="_Toc319944169"/>
      <w:r w:rsidRPr="00841189">
        <w:t>8.</w:t>
      </w:r>
      <w:r w:rsidRPr="00841189">
        <w:tab/>
      </w:r>
      <w:r w:rsidR="00CA2905" w:rsidRPr="00841189">
        <w:t>Implementation</w:t>
      </w:r>
      <w:bookmarkEnd w:id="70"/>
      <w:bookmarkEnd w:id="71"/>
    </w:p>
    <w:p w14:paraId="3BCF69E2" w14:textId="77777777" w:rsidR="00171883" w:rsidRPr="00841189" w:rsidRDefault="00171883" w:rsidP="00CD22D9">
      <w:pPr>
        <w:pStyle w:val="Heading3"/>
      </w:pPr>
      <w:bookmarkStart w:id="72" w:name="_Toc319944170"/>
      <w:r w:rsidRPr="00841189">
        <w:rPr>
          <w:bCs/>
        </w:rPr>
        <w:t>8.1</w:t>
      </w:r>
      <w:r>
        <w:rPr>
          <w:bCs/>
        </w:rPr>
        <w:t>.</w:t>
      </w:r>
      <w:r w:rsidR="00242086">
        <w:rPr>
          <w:bCs/>
        </w:rPr>
        <w:t xml:space="preserve"> </w:t>
      </w:r>
      <w:r w:rsidRPr="00841189">
        <w:t>Development</w:t>
      </w:r>
      <w:bookmarkEnd w:id="72"/>
    </w:p>
    <w:p w14:paraId="1F1DCC75" w14:textId="77777777" w:rsidR="00EA15C2" w:rsidRDefault="00171883" w:rsidP="000E7B00">
      <w:pPr>
        <w:pStyle w:val="BodyText2"/>
      </w:pPr>
      <w:r w:rsidRPr="00841189">
        <w:t xml:space="preserve">The draft </w:t>
      </w:r>
      <w:r w:rsidR="008F73B0">
        <w:t>EAP</w:t>
      </w:r>
      <w:r w:rsidRPr="00841189">
        <w:t xml:space="preserve"> was sent to </w:t>
      </w:r>
      <w:r>
        <w:t xml:space="preserve">the </w:t>
      </w:r>
      <w:r w:rsidRPr="00841189">
        <w:t xml:space="preserve">TCEQ for review, and </w:t>
      </w:r>
      <w:r>
        <w:t>agency</w:t>
      </w:r>
      <w:r w:rsidRPr="00841189">
        <w:t xml:space="preserve"> comments were incorporated into this document</w:t>
      </w:r>
      <w:r>
        <w:t xml:space="preserve">, </w:t>
      </w:r>
      <w:r w:rsidR="00F85517">
        <w:t>a copy of which is</w:t>
      </w:r>
      <w:r w:rsidRPr="00841189">
        <w:t xml:space="preserve"> currently on file with TCEQ.</w:t>
      </w:r>
    </w:p>
    <w:p w14:paraId="553977AC" w14:textId="77777777" w:rsidR="00171883" w:rsidRDefault="00171883" w:rsidP="00CD22D9">
      <w:pPr>
        <w:pStyle w:val="Heading3"/>
      </w:pPr>
      <w:bookmarkStart w:id="73" w:name="_Toc319944171"/>
      <w:r w:rsidRPr="00841189">
        <w:t>8.</w:t>
      </w:r>
      <w:r>
        <w:t>2</w:t>
      </w:r>
      <w:r w:rsidRPr="00841189">
        <w:t>.</w:t>
      </w:r>
      <w:r w:rsidR="007F01B6">
        <w:t xml:space="preserve"> </w:t>
      </w:r>
      <w:r w:rsidR="00535504">
        <w:t>Updating</w:t>
      </w:r>
      <w:bookmarkEnd w:id="73"/>
    </w:p>
    <w:p w14:paraId="18B0F327" w14:textId="77777777" w:rsidR="00EA15C2" w:rsidRDefault="008B4642" w:rsidP="000E7B00">
      <w:pPr>
        <w:pStyle w:val="BodyText2"/>
      </w:pPr>
      <w:r>
        <w:t xml:space="preserve">Copies of the EAP have been provided to the </w:t>
      </w:r>
      <w:r w:rsidR="00171883">
        <w:t xml:space="preserve">appropriate individuals </w:t>
      </w:r>
      <w:r>
        <w:t xml:space="preserve">and the EAP has been approved and signed by the </w:t>
      </w:r>
      <w:r w:rsidR="00171883">
        <w:t xml:space="preserve">owner and </w:t>
      </w:r>
      <w:r w:rsidR="002C2B62">
        <w:t>emergency management</w:t>
      </w:r>
      <w:r w:rsidR="00171883">
        <w:t xml:space="preserve"> coordinator, as shown on the Distribution List and Approval and Implementation sheets at the front of the report.</w:t>
      </w:r>
      <w:r w:rsidR="006A08A4">
        <w:t xml:space="preserve"> </w:t>
      </w:r>
      <w:r w:rsidR="00171883" w:rsidRPr="00841189">
        <w:t xml:space="preserve">This plan </w:t>
      </w:r>
      <w:r w:rsidR="00F93C7B">
        <w:t>will</w:t>
      </w:r>
      <w:r w:rsidR="00171883" w:rsidRPr="00841189">
        <w:t xml:space="preserve"> be reviewed and updated annually by </w:t>
      </w:r>
      <w:r w:rsidR="00973D2D">
        <w:t>[</w:t>
      </w:r>
      <w:r w:rsidR="00A27BDA" w:rsidRPr="00A27BDA">
        <w:t>Owner</w:t>
      </w:r>
      <w:r w:rsidR="00973D2D">
        <w:t>]</w:t>
      </w:r>
      <w:r w:rsidR="00171883" w:rsidRPr="00841189">
        <w:t xml:space="preserve"> and </w:t>
      </w:r>
      <w:r w:rsidR="00171883">
        <w:t xml:space="preserve">personnel from local </w:t>
      </w:r>
      <w:r w:rsidR="002C2B62">
        <w:t>emergency management</w:t>
      </w:r>
      <w:r w:rsidR="00171883">
        <w:t xml:space="preserve"> agencies</w:t>
      </w:r>
      <w:r w:rsidR="00171883" w:rsidRPr="00841189">
        <w:t xml:space="preserve"> in conjunction with </w:t>
      </w:r>
      <w:r w:rsidR="00973D2D">
        <w:t>[</w:t>
      </w:r>
      <w:r w:rsidR="00A27BDA" w:rsidRPr="00A27BDA">
        <w:t>Owner</w:t>
      </w:r>
      <w:r w:rsidR="00973D2D">
        <w:t>]</w:t>
      </w:r>
      <w:r w:rsidR="00171883" w:rsidRPr="00841189">
        <w:t xml:space="preserve"> annual maintenance inspection of </w:t>
      </w:r>
      <w:r w:rsidR="00171883">
        <w:t xml:space="preserve">the </w:t>
      </w:r>
      <w:r w:rsidR="00171883" w:rsidRPr="00841189">
        <w:t>dam</w:t>
      </w:r>
      <w:r w:rsidR="00171883">
        <w:t>.</w:t>
      </w:r>
      <w:r w:rsidR="006A08A4">
        <w:t xml:space="preserve"> </w:t>
      </w:r>
      <w:r w:rsidR="00171883">
        <w:t xml:space="preserve">The </w:t>
      </w:r>
      <w:r w:rsidR="00973D2D">
        <w:t>[</w:t>
      </w:r>
      <w:r w:rsidR="00A27BDA" w:rsidRPr="00A27BDA">
        <w:t>Owner</w:t>
      </w:r>
      <w:r w:rsidR="00973D2D">
        <w:t>]</w:t>
      </w:r>
      <w:r w:rsidR="00171883">
        <w:t xml:space="preserve"> </w:t>
      </w:r>
      <w:r w:rsidR="00F93C7B">
        <w:t>will</w:t>
      </w:r>
      <w:r w:rsidR="00171883">
        <w:t xml:space="preserve"> review and complete all items on the Annual EAP Evaluation Checklist in Tab </w:t>
      </w:r>
      <w:r w:rsidR="00D44BDA">
        <w:t>7</w:t>
      </w:r>
      <w:r w:rsidR="00171883">
        <w:t>.</w:t>
      </w:r>
      <w:r w:rsidR="006A08A4">
        <w:t xml:space="preserve"> </w:t>
      </w:r>
      <w:r w:rsidR="00171883" w:rsidRPr="000B2DF5">
        <w:t>After the annual update is complete, a new Approval and Implementation</w:t>
      </w:r>
      <w:r w:rsidR="00171883">
        <w:t xml:space="preserve"> sheet</w:t>
      </w:r>
      <w:r w:rsidR="00171883" w:rsidRPr="000B2DF5">
        <w:t xml:space="preserve"> will be </w:t>
      </w:r>
      <w:proofErr w:type="gramStart"/>
      <w:r w:rsidR="00171883" w:rsidRPr="000B2DF5">
        <w:t>attached</w:t>
      </w:r>
      <w:proofErr w:type="gramEnd"/>
      <w:r w:rsidR="00171883" w:rsidRPr="000B2DF5">
        <w:t xml:space="preserve"> and the annual update will be documented on the Plan Review and Update sheet in Tab </w:t>
      </w:r>
      <w:r w:rsidR="0094256E">
        <w:t>8</w:t>
      </w:r>
      <w:r w:rsidR="00171883" w:rsidRPr="000B2DF5">
        <w:t>.</w:t>
      </w:r>
    </w:p>
    <w:p w14:paraId="576CE7B3" w14:textId="77777777" w:rsidR="00171883" w:rsidRPr="000B2DF5" w:rsidRDefault="00171883" w:rsidP="000E7B00">
      <w:pPr>
        <w:pStyle w:val="BodyText2"/>
      </w:pPr>
      <w:r w:rsidRPr="000B2DF5">
        <w:t xml:space="preserve">If </w:t>
      </w:r>
      <w:r>
        <w:t>revisions</w:t>
      </w:r>
      <w:r w:rsidRPr="000B2DF5">
        <w:t xml:space="preserve"> to the EAP are made as a result of the annual update, such changes </w:t>
      </w:r>
      <w:r w:rsidR="00F93C7B">
        <w:t>will</w:t>
      </w:r>
      <w:r w:rsidRPr="000B2DF5">
        <w:t xml:space="preserve"> be recorded on the Log Sheet of Changes form at the front of the report.</w:t>
      </w:r>
      <w:r w:rsidR="006A08A4">
        <w:t xml:space="preserve"> </w:t>
      </w:r>
      <w:r>
        <w:t>A copy</w:t>
      </w:r>
      <w:r w:rsidRPr="000B2DF5">
        <w:t xml:space="preserve"> of the updated portions of the </w:t>
      </w:r>
      <w:r>
        <w:t xml:space="preserve">EAP </w:t>
      </w:r>
      <w:r w:rsidR="00F93C7B">
        <w:t>will</w:t>
      </w:r>
      <w:r>
        <w:t xml:space="preserve"> be sent to TCEQ</w:t>
      </w:r>
      <w:r w:rsidR="008B4642">
        <w:t xml:space="preserve"> and all individuals listed on the Distribution List</w:t>
      </w:r>
      <w:r>
        <w:t>.</w:t>
      </w:r>
      <w:r w:rsidR="006A08A4">
        <w:t xml:space="preserve"> </w:t>
      </w:r>
      <w:r w:rsidRPr="000B2DF5">
        <w:t xml:space="preserve">If the </w:t>
      </w:r>
      <w:r>
        <w:t>EAP</w:t>
      </w:r>
      <w:r w:rsidRPr="000B2DF5">
        <w:t xml:space="preserve"> was reviewed </w:t>
      </w:r>
      <w:r>
        <w:t>and revisions were not required</w:t>
      </w:r>
      <w:r w:rsidRPr="000B2DF5">
        <w:t xml:space="preserve">, the </w:t>
      </w:r>
      <w:r w:rsidR="00973D2D">
        <w:t>[</w:t>
      </w:r>
      <w:r w:rsidR="00A27BDA" w:rsidRPr="00A27BDA">
        <w:t>Owner</w:t>
      </w:r>
      <w:r w:rsidR="00973D2D">
        <w:t>]</w:t>
      </w:r>
      <w:r w:rsidRPr="00841189">
        <w:t xml:space="preserve"> </w:t>
      </w:r>
      <w:r w:rsidR="00F93C7B">
        <w:t>will</w:t>
      </w:r>
      <w:r w:rsidRPr="000B2DF5">
        <w:t xml:space="preserve"> submit written notification </w:t>
      </w:r>
      <w:r>
        <w:t>to the TCEQ</w:t>
      </w:r>
      <w:r w:rsidRPr="000B2DF5">
        <w:t xml:space="preserve"> that no updates to the </w:t>
      </w:r>
      <w:r>
        <w:t>EAP</w:t>
      </w:r>
      <w:r w:rsidRPr="000B2DF5">
        <w:t xml:space="preserve"> have been adopted or implemented.</w:t>
      </w:r>
    </w:p>
    <w:p w14:paraId="08019147" w14:textId="77777777" w:rsidR="00171883" w:rsidRDefault="00171883" w:rsidP="00CD22D9">
      <w:pPr>
        <w:pStyle w:val="Heading3"/>
      </w:pPr>
      <w:bookmarkStart w:id="74" w:name="_Toc319944172"/>
      <w:r w:rsidRPr="00841189">
        <w:t>8.</w:t>
      </w:r>
      <w:r>
        <w:t>3</w:t>
      </w:r>
      <w:r w:rsidRPr="00841189">
        <w:t>.</w:t>
      </w:r>
      <w:r w:rsidR="00793D1A">
        <w:t xml:space="preserve"> </w:t>
      </w:r>
      <w:r>
        <w:t>Testing</w:t>
      </w:r>
      <w:bookmarkEnd w:id="74"/>
    </w:p>
    <w:p w14:paraId="3F2EFCB4" w14:textId="77777777" w:rsidR="00171883" w:rsidRDefault="00171883" w:rsidP="000E7B00">
      <w:pPr>
        <w:pStyle w:val="BodyText2"/>
      </w:pPr>
      <w:r w:rsidRPr="00841189">
        <w:t xml:space="preserve">A </w:t>
      </w:r>
      <w:proofErr w:type="gramStart"/>
      <w:r>
        <w:t>table top</w:t>
      </w:r>
      <w:proofErr w:type="gramEnd"/>
      <w:r w:rsidRPr="00841189">
        <w:t xml:space="preserve"> exercise </w:t>
      </w:r>
      <w:r w:rsidR="00F93C7B">
        <w:t>will</w:t>
      </w:r>
      <w:r w:rsidRPr="00841189">
        <w:t xml:space="preserve"> be conducted at least once every </w:t>
      </w:r>
      <w:r>
        <w:t>five</w:t>
      </w:r>
      <w:r w:rsidRPr="00841189">
        <w:t xml:space="preserve"> years</w:t>
      </w:r>
      <w:r>
        <w:t xml:space="preserve">. </w:t>
      </w:r>
      <w:r w:rsidRPr="00841189">
        <w:t xml:space="preserve">The </w:t>
      </w:r>
      <w:proofErr w:type="gramStart"/>
      <w:r>
        <w:t>table top</w:t>
      </w:r>
      <w:proofErr w:type="gramEnd"/>
      <w:r w:rsidRPr="00841189">
        <w:t xml:space="preserve"> exercise involves a meeting of </w:t>
      </w:r>
      <w:r w:rsidR="00973D2D">
        <w:t>[</w:t>
      </w:r>
      <w:r w:rsidR="00A27BDA" w:rsidRPr="00A27BDA">
        <w:t>Owner</w:t>
      </w:r>
      <w:r w:rsidR="00973D2D">
        <w:t>]</w:t>
      </w:r>
      <w:r>
        <w:t xml:space="preserve"> with local and state </w:t>
      </w:r>
      <w:r w:rsidR="002C2B62">
        <w:t>emergency management</w:t>
      </w:r>
      <w:r w:rsidRPr="00841189">
        <w:t xml:space="preserve"> officials in a conference room</w:t>
      </w:r>
      <w:r>
        <w:t xml:space="preserve">. </w:t>
      </w:r>
      <w:r w:rsidRPr="00841189">
        <w:t xml:space="preserve">The exercise begins with a description of </w:t>
      </w:r>
      <w:proofErr w:type="gramStart"/>
      <w:r w:rsidRPr="00841189">
        <w:t>a simulated event and proceeds</w:t>
      </w:r>
      <w:proofErr w:type="gramEnd"/>
      <w:r w:rsidRPr="00841189">
        <w:t xml:space="preserve"> with discussions by the participants to evaluate the EAP and response procedures, and to resolve concerns regarding coordination and responsibilities</w:t>
      </w:r>
      <w:r>
        <w:t xml:space="preserve">. </w:t>
      </w:r>
      <w:r w:rsidRPr="00841189">
        <w:t xml:space="preserve">Any problems identified during an exercise should be included in </w:t>
      </w:r>
      <w:r w:rsidRPr="00841189">
        <w:lastRenderedPageBreak/>
        <w:t>revisions to the EAP</w:t>
      </w:r>
      <w:r>
        <w:t>.</w:t>
      </w:r>
      <w:r w:rsidR="006A08A4">
        <w:t xml:space="preserve"> </w:t>
      </w:r>
      <w:r w:rsidR="001C2251">
        <w:t xml:space="preserve">The </w:t>
      </w:r>
      <w:proofErr w:type="gramStart"/>
      <w:r w:rsidR="001C2251">
        <w:t>table top</w:t>
      </w:r>
      <w:proofErr w:type="gramEnd"/>
      <w:r w:rsidR="001C2251">
        <w:t xml:space="preserve"> exercise </w:t>
      </w:r>
      <w:r w:rsidR="00F93C7B">
        <w:t>will</w:t>
      </w:r>
      <w:r w:rsidR="001C2251">
        <w:t xml:space="preserve"> be documented on the Plan Review and Update sheet in Tab </w:t>
      </w:r>
      <w:r w:rsidR="00D44BDA">
        <w:t>8</w:t>
      </w:r>
      <w:r w:rsidR="001C2251">
        <w:t>.</w:t>
      </w:r>
      <w:r w:rsidR="006A08A4">
        <w:t xml:space="preserve"> </w:t>
      </w:r>
      <w:r>
        <w:t>Record</w:t>
      </w:r>
      <w:r w:rsidR="001C2251">
        <w:t>s of</w:t>
      </w:r>
      <w:r w:rsidRPr="00841189">
        <w:t xml:space="preserve"> </w:t>
      </w:r>
      <w:proofErr w:type="gramStart"/>
      <w:r w:rsidR="001C2251">
        <w:t>table top</w:t>
      </w:r>
      <w:proofErr w:type="gramEnd"/>
      <w:r w:rsidR="001C2251">
        <w:t xml:space="preserve"> </w:t>
      </w:r>
      <w:r w:rsidRPr="00841189">
        <w:t>exercise</w:t>
      </w:r>
      <w:r>
        <w:t>s</w:t>
      </w:r>
      <w:r w:rsidRPr="00841189">
        <w:t xml:space="preserve"> </w:t>
      </w:r>
      <w:r w:rsidR="00F93C7B">
        <w:t>will</w:t>
      </w:r>
      <w:r w:rsidRPr="00841189">
        <w:t xml:space="preserve"> be</w:t>
      </w:r>
      <w:r>
        <w:t xml:space="preserve"> resolved and</w:t>
      </w:r>
      <w:r w:rsidRPr="00841189">
        <w:t xml:space="preserve"> maintained in </w:t>
      </w:r>
      <w:r>
        <w:t xml:space="preserve">Tab </w:t>
      </w:r>
      <w:r w:rsidR="00D44BDA">
        <w:t>9</w:t>
      </w:r>
      <w:r w:rsidRPr="00841189">
        <w:t>.</w:t>
      </w:r>
    </w:p>
    <w:p w14:paraId="08A149CE" w14:textId="77777777" w:rsidR="00171883" w:rsidRDefault="00D950E9" w:rsidP="00CD22D9">
      <w:pPr>
        <w:pStyle w:val="Heading3"/>
      </w:pPr>
      <w:bookmarkStart w:id="75" w:name="_Toc319944173"/>
      <w:r>
        <w:t>8.4</w:t>
      </w:r>
      <w:r w:rsidR="00171883" w:rsidRPr="00841189">
        <w:t>.</w:t>
      </w:r>
      <w:r w:rsidR="00793D1A">
        <w:t xml:space="preserve"> </w:t>
      </w:r>
      <w:r w:rsidR="00171883" w:rsidRPr="00841189">
        <w:t>Training</w:t>
      </w:r>
      <w:bookmarkEnd w:id="75"/>
    </w:p>
    <w:p w14:paraId="2E991118" w14:textId="77777777" w:rsidR="00171883" w:rsidRDefault="00171883" w:rsidP="000E7B00">
      <w:pPr>
        <w:pStyle w:val="BodyText2"/>
      </w:pPr>
      <w:r w:rsidRPr="00841189">
        <w:t xml:space="preserve">All people involved in the EAP </w:t>
      </w:r>
      <w:r w:rsidR="00F93C7B">
        <w:t>will</w:t>
      </w:r>
      <w:r w:rsidRPr="00841189">
        <w:t xml:space="preserve"> be trained to ensure that they are thoroughly familiar with </w:t>
      </w:r>
      <w:r>
        <w:t>its</w:t>
      </w:r>
      <w:r w:rsidRPr="00841189">
        <w:t xml:space="preserve"> elements, </w:t>
      </w:r>
      <w:r>
        <w:t xml:space="preserve">the </w:t>
      </w:r>
      <w:r w:rsidRPr="00841189">
        <w:t xml:space="preserve">availability of equipment, and their responsibilities and duties </w:t>
      </w:r>
      <w:r>
        <w:t>under</w:t>
      </w:r>
      <w:r w:rsidRPr="00841189">
        <w:t xml:space="preserve"> the plan</w:t>
      </w:r>
      <w:r>
        <w:t xml:space="preserve">. </w:t>
      </w:r>
      <w:r w:rsidRPr="00841189">
        <w:t>Personnel</w:t>
      </w:r>
      <w:r>
        <w:t xml:space="preserve"> </w:t>
      </w:r>
      <w:r w:rsidR="00F93C7B">
        <w:t>will</w:t>
      </w:r>
      <w:r w:rsidRPr="00841189">
        <w:t xml:space="preserve"> be trained in problem detection, evaluation, and appropriate corrective measures</w:t>
      </w:r>
      <w:r>
        <w:t xml:space="preserve">. </w:t>
      </w:r>
      <w:r w:rsidRPr="00841189">
        <w:t>This training is essential for proper evaluation of developing situations at all levels of responsibility</w:t>
      </w:r>
      <w:r>
        <w:t>.</w:t>
      </w:r>
      <w:r w:rsidR="006A08A4">
        <w:t xml:space="preserve"> </w:t>
      </w:r>
      <w:r>
        <w:t xml:space="preserve">Training records </w:t>
      </w:r>
      <w:r w:rsidR="00F93C7B">
        <w:t>will</w:t>
      </w:r>
      <w:r>
        <w:t xml:space="preserve"> be</w:t>
      </w:r>
      <w:r w:rsidRPr="00841189">
        <w:t xml:space="preserve"> maintained in </w:t>
      </w:r>
      <w:r>
        <w:t xml:space="preserve">Tab </w:t>
      </w:r>
      <w:r w:rsidR="00D44BDA">
        <w:t>9</w:t>
      </w:r>
      <w:r w:rsidRPr="00841189">
        <w:t>.</w:t>
      </w:r>
    </w:p>
    <w:p w14:paraId="41319478" w14:textId="77777777" w:rsidR="00883941" w:rsidRPr="002673CB" w:rsidRDefault="004F456E" w:rsidP="002673CB">
      <w:pPr>
        <w:pStyle w:val="HeadingTab1"/>
      </w:pPr>
      <w:r w:rsidRPr="002673CB">
        <w:br w:type="page"/>
      </w:r>
      <w:bookmarkStart w:id="76" w:name="_Toc319068490"/>
      <w:bookmarkStart w:id="77" w:name="_Toc319936806"/>
      <w:bookmarkStart w:id="78" w:name="_Toc319944174"/>
      <w:r w:rsidR="002673CB" w:rsidRPr="002673CB">
        <w:lastRenderedPageBreak/>
        <w:t>Tab 1</w:t>
      </w:r>
      <w:bookmarkEnd w:id="76"/>
      <w:bookmarkEnd w:id="77"/>
      <w:bookmarkEnd w:id="78"/>
    </w:p>
    <w:p w14:paraId="261995C3" w14:textId="77777777" w:rsidR="009D212C" w:rsidRPr="00A51B89" w:rsidRDefault="002673CB" w:rsidP="00091FD1">
      <w:pPr>
        <w:pStyle w:val="HeadingTab2"/>
      </w:pPr>
      <w:bookmarkStart w:id="79" w:name="_Toc319068491"/>
      <w:bookmarkStart w:id="80" w:name="_Toc319936807"/>
      <w:bookmarkStart w:id="81" w:name="_Toc319944175"/>
      <w:r w:rsidRPr="00A51B89">
        <w:t>Vicinity Map</w:t>
      </w:r>
      <w:bookmarkEnd w:id="79"/>
      <w:bookmarkEnd w:id="80"/>
      <w:bookmarkEnd w:id="81"/>
    </w:p>
    <w:p w14:paraId="3E932F55" w14:textId="77777777" w:rsidR="00AF1289" w:rsidRDefault="00CB5775" w:rsidP="00B9131B">
      <w:pPr>
        <w:pStyle w:val="BodyText"/>
      </w:pPr>
      <w:r w:rsidRPr="00D903B8">
        <w:t>The purpose of the vicinity map is to</w:t>
      </w:r>
      <w:r w:rsidR="008F7CE0" w:rsidRPr="00D903B8">
        <w:t xml:space="preserve"> show</w:t>
      </w:r>
      <w:r w:rsidR="00476F10" w:rsidRPr="00D903B8">
        <w:t xml:space="preserve"> the location of the dam and surrounding roads that provide access to the dam.</w:t>
      </w:r>
      <w:r w:rsidR="006A08A4">
        <w:t xml:space="preserve"> </w:t>
      </w:r>
      <w:r w:rsidR="004E70C7" w:rsidRPr="00D903B8">
        <w:t xml:space="preserve">USGS topographic maps, county road maps, city street maps, </w:t>
      </w:r>
      <w:r w:rsidR="008F7CE0" w:rsidRPr="00D903B8">
        <w:t xml:space="preserve">or </w:t>
      </w:r>
      <w:r w:rsidR="00165ECB" w:rsidRPr="00D903B8">
        <w:t xml:space="preserve">free </w:t>
      </w:r>
      <w:r w:rsidR="004E70C7" w:rsidRPr="00D903B8">
        <w:t>internet</w:t>
      </w:r>
      <w:r w:rsidR="00165ECB" w:rsidRPr="00D903B8">
        <w:t xml:space="preserve"> </w:t>
      </w:r>
      <w:r w:rsidR="008F7CE0" w:rsidRPr="00D903B8">
        <w:t xml:space="preserve">mapping </w:t>
      </w:r>
      <w:r w:rsidR="00165ECB" w:rsidRPr="00D903B8">
        <w:t xml:space="preserve">applications </w:t>
      </w:r>
      <w:r w:rsidR="008F7CE0" w:rsidRPr="00D903B8">
        <w:t xml:space="preserve">such as </w:t>
      </w:r>
      <w:r w:rsidR="00476F10" w:rsidRPr="00D903B8">
        <w:t>Google</w:t>
      </w:r>
      <w:r w:rsidR="008F7CE0" w:rsidRPr="00D903B8">
        <w:t xml:space="preserve"> Maps, Bing, Yahoo, or Map</w:t>
      </w:r>
      <w:r w:rsidR="00D903B8">
        <w:t xml:space="preserve"> Q</w:t>
      </w:r>
      <w:r w:rsidR="008F7CE0" w:rsidRPr="00D903B8">
        <w:t>uest can be used to produce the vicinity map</w:t>
      </w:r>
      <w:r w:rsidR="00741FD8" w:rsidRPr="00D903B8">
        <w:t>.</w:t>
      </w:r>
      <w:r w:rsidR="006A08A4">
        <w:t xml:space="preserve"> </w:t>
      </w:r>
      <w:r w:rsidR="00741FD8" w:rsidRPr="00D903B8">
        <w:t>An example is shown below.</w:t>
      </w:r>
    </w:p>
    <w:p w14:paraId="2F8BB363" w14:textId="77777777" w:rsidR="00AF1289" w:rsidRDefault="00C1653A" w:rsidP="00B9131B">
      <w:pPr>
        <w:pStyle w:val="BodyText"/>
      </w:pPr>
      <w:r w:rsidRPr="00D903B8">
        <w:t xml:space="preserve">The vicinity map </w:t>
      </w:r>
      <w:r w:rsidR="00F93C7B">
        <w:t>must</w:t>
      </w:r>
      <w:r w:rsidRPr="00D903B8">
        <w:t xml:space="preserve"> include the following features:</w:t>
      </w:r>
    </w:p>
    <w:p w14:paraId="1D6D98D6" w14:textId="77777777" w:rsidR="00AF1289" w:rsidRPr="00352F44" w:rsidRDefault="00C1653A" w:rsidP="000A50BD">
      <w:pPr>
        <w:pStyle w:val="ListNumber3"/>
        <w:numPr>
          <w:ilvl w:val="0"/>
          <w:numId w:val="33"/>
        </w:numPr>
      </w:pPr>
      <w:r w:rsidRPr="00352F44">
        <w:t>Show the location of the dam in relation to major roads (highways, farm to market, county roads, etc.), intersections, and landmarks in the area.</w:t>
      </w:r>
    </w:p>
    <w:p w14:paraId="108D023E" w14:textId="77777777" w:rsidR="00AF1289" w:rsidRPr="00352F44" w:rsidRDefault="00C1653A" w:rsidP="000A50BD">
      <w:pPr>
        <w:pStyle w:val="ListNumber3"/>
        <w:numPr>
          <w:ilvl w:val="0"/>
          <w:numId w:val="33"/>
        </w:numPr>
      </w:pPr>
      <w:r w:rsidRPr="00352F44">
        <w:t>Label all applicable street names.</w:t>
      </w:r>
    </w:p>
    <w:p w14:paraId="0C9BB65B" w14:textId="77777777" w:rsidR="00AF1289" w:rsidRPr="00352F44" w:rsidRDefault="00C1653A" w:rsidP="000A50BD">
      <w:pPr>
        <w:pStyle w:val="ListNumber3"/>
        <w:numPr>
          <w:ilvl w:val="0"/>
          <w:numId w:val="33"/>
        </w:numPr>
      </w:pPr>
      <w:r w:rsidRPr="00352F44">
        <w:t>Label the dam.</w:t>
      </w:r>
    </w:p>
    <w:p w14:paraId="4CAF6C84" w14:textId="77777777" w:rsidR="00AF1289" w:rsidRPr="00352F44" w:rsidRDefault="00C1653A" w:rsidP="000A50BD">
      <w:pPr>
        <w:pStyle w:val="ListNumber3"/>
        <w:numPr>
          <w:ilvl w:val="0"/>
          <w:numId w:val="33"/>
        </w:numPr>
      </w:pPr>
      <w:r w:rsidRPr="00352F44">
        <w:t>Include a north arrow.</w:t>
      </w:r>
    </w:p>
    <w:p w14:paraId="00E2EB49" w14:textId="77777777" w:rsidR="00EA15C2" w:rsidRPr="00352F44" w:rsidRDefault="00C1653A" w:rsidP="000A50BD">
      <w:pPr>
        <w:pStyle w:val="ListNumber3"/>
        <w:numPr>
          <w:ilvl w:val="0"/>
          <w:numId w:val="33"/>
        </w:numPr>
      </w:pPr>
      <w:r w:rsidRPr="00352F44">
        <w:t>Scale the map appropriately to ensure all applicable features are visible.</w:t>
      </w:r>
      <w:r w:rsidR="006A08A4" w:rsidRPr="00352F44">
        <w:t xml:space="preserve"> </w:t>
      </w:r>
      <w:r w:rsidRPr="00352F44">
        <w:t>Include a scale bar.</w:t>
      </w:r>
    </w:p>
    <w:p w14:paraId="1C68EF24" w14:textId="77777777" w:rsidR="00793CD1" w:rsidRPr="00D903B8" w:rsidRDefault="00793CD1" w:rsidP="00946DFB">
      <w:pPr>
        <w:pStyle w:val="BodyTextHalfSpace"/>
      </w:pPr>
    </w:p>
    <w:p w14:paraId="00AB0496" w14:textId="77777777" w:rsidR="00710AE4" w:rsidRDefault="002D2006" w:rsidP="00CD22D9">
      <w:pPr>
        <w:pStyle w:val="BodyText"/>
        <w:rPr>
          <w:noProof/>
          <w:snapToGrid/>
        </w:rPr>
      </w:pPr>
      <w:r>
        <w:rPr>
          <w:noProof/>
          <w:snapToGrid/>
        </w:rPr>
        <w:drawing>
          <wp:inline distT="0" distB="0" distL="0" distR="0" wp14:anchorId="3DB26C3C" wp14:editId="00EF0D92">
            <wp:extent cx="5492750" cy="4216400"/>
            <wp:effectExtent l="19050" t="19050" r="12700" b="12700"/>
            <wp:docPr id="6" name="Picture 1" descr="Sample vicinity map showing location of dam, major roads, and street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wang\Local Settings\Temporary Internet Files\Content.Word\New Picture.bmp"/>
                    <pic:cNvPicPr>
                      <a:picLocks noChangeAspect="1" noChangeArrowheads="1"/>
                    </pic:cNvPicPr>
                  </pic:nvPicPr>
                  <pic:blipFill>
                    <a:blip r:embed="rId14" cstate="print">
                      <a:grayscl/>
                    </a:blip>
                    <a:srcRect/>
                    <a:stretch>
                      <a:fillRect/>
                    </a:stretch>
                  </pic:blipFill>
                  <pic:spPr bwMode="auto">
                    <a:xfrm>
                      <a:off x="0" y="0"/>
                      <a:ext cx="5492750" cy="4216400"/>
                    </a:xfrm>
                    <a:prstGeom prst="rect">
                      <a:avLst/>
                    </a:prstGeom>
                    <a:noFill/>
                    <a:ln w="9525" cmpd="sng">
                      <a:solidFill>
                        <a:srgbClr val="000000"/>
                      </a:solidFill>
                      <a:miter lim="800000"/>
                      <a:headEnd/>
                      <a:tailEnd/>
                    </a:ln>
                    <a:effectLst/>
                  </pic:spPr>
                </pic:pic>
              </a:graphicData>
            </a:graphic>
          </wp:inline>
        </w:drawing>
      </w:r>
    </w:p>
    <w:p w14:paraId="3BDB9891" w14:textId="77777777" w:rsidR="00EF4732" w:rsidRPr="003D0E35" w:rsidRDefault="003D0E35" w:rsidP="003D0E35">
      <w:pPr>
        <w:pStyle w:val="Caption"/>
      </w:pPr>
      <w:r w:rsidRPr="003D0E35">
        <w:t>Example - Vicinity Map</w:t>
      </w:r>
    </w:p>
    <w:p w14:paraId="7278B8FF" w14:textId="77777777" w:rsidR="004E35CC" w:rsidRPr="00A51B89" w:rsidRDefault="00E433D9" w:rsidP="004D7A7A">
      <w:pPr>
        <w:pStyle w:val="HeadingTab1"/>
      </w:pPr>
      <w:r>
        <w:br w:type="page"/>
      </w:r>
      <w:bookmarkStart w:id="82" w:name="_Toc319068492"/>
      <w:bookmarkStart w:id="83" w:name="_Toc319936808"/>
      <w:bookmarkStart w:id="84" w:name="_Toc319944176"/>
      <w:r w:rsidR="0013547F" w:rsidRPr="00A51B89">
        <w:lastRenderedPageBreak/>
        <w:t>Tab 2</w:t>
      </w:r>
      <w:bookmarkEnd w:id="82"/>
      <w:bookmarkEnd w:id="83"/>
      <w:bookmarkEnd w:id="84"/>
    </w:p>
    <w:p w14:paraId="1C5DF2D1" w14:textId="77777777" w:rsidR="00AF1289" w:rsidRDefault="0013547F" w:rsidP="00091FD1">
      <w:pPr>
        <w:pStyle w:val="HeadingTab2"/>
      </w:pPr>
      <w:bookmarkStart w:id="85" w:name="_Toc319068493"/>
      <w:bookmarkStart w:id="86" w:name="_Toc319936809"/>
      <w:bookmarkStart w:id="87" w:name="_Toc319944177"/>
      <w:r>
        <w:t>Inundation Map</w:t>
      </w:r>
      <w:bookmarkEnd w:id="85"/>
      <w:bookmarkEnd w:id="86"/>
      <w:bookmarkEnd w:id="87"/>
    </w:p>
    <w:p w14:paraId="5B391038" w14:textId="77777777" w:rsidR="004E35CC" w:rsidRPr="00BB5564" w:rsidRDefault="004E35CC" w:rsidP="00C01280">
      <w:pPr>
        <w:pStyle w:val="BodyText"/>
      </w:pPr>
      <w:r w:rsidRPr="006A51BD">
        <w:t xml:space="preserve">An inundation map is used to depict areas that could </w:t>
      </w:r>
      <w:r>
        <w:t>potentially flood if a dam fails</w:t>
      </w:r>
      <w:r w:rsidRPr="006A51BD">
        <w:t>.</w:t>
      </w:r>
      <w:r w:rsidRPr="00596601">
        <w:t xml:space="preserve"> </w:t>
      </w:r>
      <w:r w:rsidRPr="00BB5564">
        <w:t>The inundation map should be used for evacuation planning.</w:t>
      </w:r>
      <w:r w:rsidR="006A08A4">
        <w:t xml:space="preserve"> </w:t>
      </w:r>
      <w:r w:rsidRPr="00416309">
        <w:rPr>
          <w:b/>
        </w:rPr>
        <w:t>All dams require an inundation map</w:t>
      </w:r>
      <w:r w:rsidRPr="00BB5564">
        <w:t xml:space="preserve">, but the level of detail </w:t>
      </w:r>
      <w:r>
        <w:t>required on the map</w:t>
      </w:r>
      <w:r w:rsidRPr="00BB5564">
        <w:t xml:space="preserve"> depends on the size of the dam and </w:t>
      </w:r>
      <w:r>
        <w:t xml:space="preserve">complexity of the floodplain </w:t>
      </w:r>
      <w:r w:rsidRPr="00BB5564">
        <w:t xml:space="preserve">conditions. </w:t>
      </w:r>
      <w:r>
        <w:t xml:space="preserve">Use the best available maps, including </w:t>
      </w:r>
      <w:r w:rsidRPr="006A51BD">
        <w:t>USGS topographic maps, county road maps, city street maps or maps from free internet mapping applications such as Google Maps, Bing, Yahoo, or Map Quest</w:t>
      </w:r>
      <w:r>
        <w:t>.</w:t>
      </w:r>
      <w:r w:rsidR="006A08A4">
        <w:t xml:space="preserve"> </w:t>
      </w:r>
      <w:r w:rsidRPr="00BB5564">
        <w:t>At a minimum, the exhibit should include the features of one of the following types of inundation maps:</w:t>
      </w:r>
    </w:p>
    <w:p w14:paraId="37301B72" w14:textId="77777777" w:rsidR="004E35CC" w:rsidRPr="00BB5564" w:rsidRDefault="004E35CC" w:rsidP="00946DFB">
      <w:pPr>
        <w:pStyle w:val="ListNumber25"/>
      </w:pPr>
      <w:r w:rsidRPr="00BB5564">
        <w:t xml:space="preserve"> Generalized Inundation Map </w:t>
      </w:r>
      <w:r w:rsidR="00934B9D">
        <w:t>(f</w:t>
      </w:r>
      <w:r w:rsidRPr="00BB5564">
        <w:t>or dams with limited downstream development):</w:t>
      </w:r>
    </w:p>
    <w:p w14:paraId="4B99BBDB" w14:textId="77777777" w:rsidR="00AF1289" w:rsidRDefault="00B93400" w:rsidP="000A50BD">
      <w:pPr>
        <w:pStyle w:val="ListNumber3"/>
        <w:numPr>
          <w:ilvl w:val="0"/>
          <w:numId w:val="15"/>
        </w:numPr>
        <w:ind w:left="960" w:hanging="240"/>
      </w:pPr>
      <w:r w:rsidRPr="009810C3">
        <w:t>Label</w:t>
      </w:r>
      <w:r w:rsidRPr="005213F1">
        <w:t xml:space="preserve"> the dam.</w:t>
      </w:r>
    </w:p>
    <w:p w14:paraId="63C8996C" w14:textId="77777777" w:rsidR="00AF1289" w:rsidRDefault="00B93400" w:rsidP="000A50BD">
      <w:pPr>
        <w:pStyle w:val="ListNumber3"/>
        <w:numPr>
          <w:ilvl w:val="0"/>
          <w:numId w:val="15"/>
        </w:numPr>
        <w:ind w:left="960" w:hanging="240"/>
      </w:pPr>
      <w:r w:rsidRPr="005213F1">
        <w:t>Label all applicable street names.</w:t>
      </w:r>
    </w:p>
    <w:p w14:paraId="21B2AE69" w14:textId="77777777" w:rsidR="00B93400" w:rsidRPr="00C4111A" w:rsidRDefault="00B93400" w:rsidP="000A50BD">
      <w:pPr>
        <w:pStyle w:val="ListNumber3"/>
        <w:numPr>
          <w:ilvl w:val="0"/>
          <w:numId w:val="15"/>
        </w:numPr>
        <w:ind w:left="960" w:hanging="240"/>
      </w:pPr>
      <w:r>
        <w:t>Label all applicable river/stream names.</w:t>
      </w:r>
    </w:p>
    <w:p w14:paraId="5ED9B461" w14:textId="77777777" w:rsidR="00AF1289" w:rsidRDefault="00B93400" w:rsidP="000A50BD">
      <w:pPr>
        <w:pStyle w:val="ListNumber3"/>
        <w:numPr>
          <w:ilvl w:val="0"/>
          <w:numId w:val="15"/>
        </w:numPr>
        <w:ind w:left="960" w:hanging="240"/>
      </w:pPr>
      <w:r w:rsidRPr="005213F1">
        <w:t>Include a north arrow.</w:t>
      </w:r>
    </w:p>
    <w:p w14:paraId="60E9DCF4" w14:textId="77777777" w:rsidR="00EA15C2" w:rsidRDefault="004E35CC" w:rsidP="000A50BD">
      <w:pPr>
        <w:pStyle w:val="ListNumber3"/>
        <w:numPr>
          <w:ilvl w:val="0"/>
          <w:numId w:val="15"/>
        </w:numPr>
        <w:ind w:left="960" w:hanging="240"/>
      </w:pPr>
      <w:r>
        <w:t>Scale the map appropriately to ensure all applicable features are visible.</w:t>
      </w:r>
      <w:r w:rsidR="006A08A4">
        <w:t xml:space="preserve"> </w:t>
      </w:r>
      <w:r w:rsidRPr="00BB5564">
        <w:t>Include a scale bar.</w:t>
      </w:r>
    </w:p>
    <w:p w14:paraId="06CE762E" w14:textId="77777777" w:rsidR="004E35CC" w:rsidRPr="00BB5564" w:rsidRDefault="004E35CC" w:rsidP="000A50BD">
      <w:pPr>
        <w:pStyle w:val="ListNumber3"/>
        <w:numPr>
          <w:ilvl w:val="0"/>
          <w:numId w:val="15"/>
        </w:numPr>
        <w:ind w:left="960" w:hanging="240"/>
      </w:pPr>
      <w:r w:rsidRPr="00BB5564">
        <w:t>Use</w:t>
      </w:r>
      <w:r>
        <w:t xml:space="preserve"> </w:t>
      </w:r>
      <w:r w:rsidRPr="00BB5564">
        <w:t xml:space="preserve">USGS </w:t>
      </w:r>
      <w:r>
        <w:t xml:space="preserve">topographic </w:t>
      </w:r>
      <w:r w:rsidRPr="00BB5564">
        <w:t>maps</w:t>
      </w:r>
      <w:r>
        <w:t xml:space="preserve"> or</w:t>
      </w:r>
      <w:r w:rsidRPr="00BB5564">
        <w:t xml:space="preserve"> aerial photography to show the affected </w:t>
      </w:r>
      <w:r>
        <w:t xml:space="preserve">areas of </w:t>
      </w:r>
      <w:r w:rsidRPr="00BB5564">
        <w:t>development.</w:t>
      </w:r>
    </w:p>
    <w:p w14:paraId="399867A7" w14:textId="77777777" w:rsidR="004E35CC" w:rsidRPr="00BB5564" w:rsidRDefault="004E35CC" w:rsidP="000A50BD">
      <w:pPr>
        <w:pStyle w:val="ListNumber3"/>
        <w:numPr>
          <w:ilvl w:val="0"/>
          <w:numId w:val="15"/>
        </w:numPr>
        <w:ind w:left="960" w:hanging="240"/>
      </w:pPr>
      <w:r w:rsidRPr="00BB5564">
        <w:t>Label the potential hazards that could be affected by a dam failure.</w:t>
      </w:r>
    </w:p>
    <w:p w14:paraId="26CD3A33" w14:textId="77777777" w:rsidR="004E35CC" w:rsidRPr="00BB5564" w:rsidRDefault="004E35CC" w:rsidP="00946DFB">
      <w:pPr>
        <w:pStyle w:val="ListBullet3"/>
      </w:pPr>
      <w:r w:rsidRPr="00BB5564">
        <w:t>Call out affect</w:t>
      </w:r>
      <w:r w:rsidR="00B93400">
        <w:t>ed roads and low-water crossings.</w:t>
      </w:r>
    </w:p>
    <w:p w14:paraId="2A3E89C6" w14:textId="77777777" w:rsidR="004E35CC" w:rsidRPr="008A6E6E" w:rsidRDefault="004E35CC" w:rsidP="00946DFB">
      <w:pPr>
        <w:pStyle w:val="ListBullet3"/>
      </w:pPr>
      <w:r w:rsidRPr="00BB5564">
        <w:t xml:space="preserve">Label </w:t>
      </w:r>
      <w:r>
        <w:t xml:space="preserve">potentially </w:t>
      </w:r>
      <w:r w:rsidRPr="00BB5564">
        <w:t xml:space="preserve">affected structures with </w:t>
      </w:r>
      <w:r>
        <w:t xml:space="preserve">street </w:t>
      </w:r>
      <w:r w:rsidRPr="00BB5564">
        <w:t>addresses.</w:t>
      </w:r>
    </w:p>
    <w:p w14:paraId="3C384334" w14:textId="77777777" w:rsidR="004E35CC" w:rsidRDefault="004E35CC" w:rsidP="00DC7CFD">
      <w:pPr>
        <w:pStyle w:val="ListNumber25"/>
      </w:pPr>
      <w:r w:rsidRPr="00BB5564">
        <w:t>Detailed Inundation Map (</w:t>
      </w:r>
      <w:r>
        <w:t>For dams with significant numbers of structures downstream or complex floodplains.</w:t>
      </w:r>
      <w:r w:rsidR="006A08A4">
        <w:t xml:space="preserve"> </w:t>
      </w:r>
      <w:r>
        <w:t>T</w:t>
      </w:r>
      <w:r w:rsidRPr="00BB5564">
        <w:t>ypically prepared using the results</w:t>
      </w:r>
      <w:r>
        <w:t xml:space="preserve"> of</w:t>
      </w:r>
      <w:r w:rsidRPr="00BB5564">
        <w:t xml:space="preserve"> a breach ana</w:t>
      </w:r>
      <w:r>
        <w:t xml:space="preserve">lysis performed by a professional </w:t>
      </w:r>
      <w:r w:rsidRPr="00BB5564">
        <w:t>engineer):</w:t>
      </w:r>
    </w:p>
    <w:p w14:paraId="5576E64D" w14:textId="77777777" w:rsidR="004E35CC" w:rsidRPr="00D86B1A" w:rsidRDefault="00774539" w:rsidP="00D86B1A">
      <w:pPr>
        <w:pStyle w:val="BodyTextIndent"/>
        <w:spacing w:before="120" w:after="120" w:line="240" w:lineRule="auto"/>
        <w:rPr>
          <w:rFonts w:ascii="Garamond" w:hAnsi="Garamond"/>
          <w:snapToGrid/>
        </w:rPr>
      </w:pPr>
      <w:r w:rsidRPr="00D86B1A">
        <w:rPr>
          <w:rFonts w:ascii="Garamond" w:hAnsi="Garamond"/>
          <w:snapToGrid/>
        </w:rPr>
        <w:t>Include items a-g</w:t>
      </w:r>
      <w:r w:rsidR="004E35CC" w:rsidRPr="00D86B1A">
        <w:rPr>
          <w:rFonts w:ascii="Garamond" w:hAnsi="Garamond"/>
          <w:snapToGrid/>
        </w:rPr>
        <w:t xml:space="preserve"> from the </w:t>
      </w:r>
      <w:r w:rsidR="0016681A" w:rsidRPr="00D86B1A">
        <w:rPr>
          <w:rFonts w:ascii="Garamond" w:hAnsi="Garamond"/>
          <w:snapToGrid/>
        </w:rPr>
        <w:t>“</w:t>
      </w:r>
      <w:r w:rsidR="004E35CC" w:rsidRPr="00D86B1A">
        <w:rPr>
          <w:rFonts w:ascii="Garamond" w:hAnsi="Garamond"/>
          <w:snapToGrid/>
        </w:rPr>
        <w:t>Generalized Inundation Map</w:t>
      </w:r>
      <w:r w:rsidR="0016681A" w:rsidRPr="00D86B1A">
        <w:rPr>
          <w:rFonts w:ascii="Garamond" w:hAnsi="Garamond"/>
          <w:snapToGrid/>
        </w:rPr>
        <w:t>”</w:t>
      </w:r>
      <w:r w:rsidR="004E35CC" w:rsidRPr="00D86B1A">
        <w:rPr>
          <w:rFonts w:ascii="Garamond" w:hAnsi="Garamond"/>
          <w:snapToGrid/>
        </w:rPr>
        <w:t xml:space="preserve"> section above.</w:t>
      </w:r>
    </w:p>
    <w:p w14:paraId="4D6DEB98" w14:textId="77777777" w:rsidR="004E35CC" w:rsidRPr="00BB5564" w:rsidRDefault="004E35CC" w:rsidP="000A50BD">
      <w:pPr>
        <w:pStyle w:val="ListNumber3"/>
        <w:numPr>
          <w:ilvl w:val="0"/>
          <w:numId w:val="34"/>
        </w:numPr>
        <w:tabs>
          <w:tab w:val="clear" w:pos="720"/>
          <w:tab w:val="num" w:pos="990"/>
        </w:tabs>
        <w:ind w:left="990"/>
      </w:pPr>
      <w:r w:rsidRPr="00BB5564">
        <w:t>If the inundation area includes dense development, individual labels for affected structures are not required.</w:t>
      </w:r>
      <w:r w:rsidR="006A08A4">
        <w:t xml:space="preserve"> </w:t>
      </w:r>
      <w:r w:rsidRPr="00BB5564">
        <w:t>Label developed areas, critical structures, and major roads as needed.</w:t>
      </w:r>
      <w:r w:rsidR="006A08A4">
        <w:t xml:space="preserve"> </w:t>
      </w:r>
      <w:r w:rsidRPr="00BB5564">
        <w:t>(</w:t>
      </w:r>
      <w:proofErr w:type="gramStart"/>
      <w:r w:rsidRPr="00BB5564">
        <w:t>i.e.</w:t>
      </w:r>
      <w:proofErr w:type="gramEnd"/>
      <w:r w:rsidRPr="00BB5564">
        <w:t xml:space="preserve"> </w:t>
      </w:r>
      <w:r>
        <w:t>s</w:t>
      </w:r>
      <w:r w:rsidRPr="00BB5564">
        <w:t>ubdivision names, schools, hospitals, highways)</w:t>
      </w:r>
    </w:p>
    <w:p w14:paraId="0CF3F4F9" w14:textId="77777777" w:rsidR="004E35CC" w:rsidRPr="00BB5564" w:rsidRDefault="004E35CC" w:rsidP="000A50BD">
      <w:pPr>
        <w:pStyle w:val="ListNumber3"/>
        <w:numPr>
          <w:ilvl w:val="0"/>
          <w:numId w:val="15"/>
        </w:numPr>
        <w:ind w:left="960" w:hanging="240"/>
      </w:pPr>
      <w:r w:rsidRPr="00BB5564">
        <w:t>Clearly delineate the boundary of the breach inundation area.</w:t>
      </w:r>
      <w:r w:rsidR="006A08A4">
        <w:t xml:space="preserve"> </w:t>
      </w:r>
      <w:r>
        <w:t>Do not show any non-breach runs on the inundation map that is included with the EAP.</w:t>
      </w:r>
      <w:r w:rsidR="006A08A4">
        <w:t xml:space="preserve"> </w:t>
      </w:r>
      <w:r>
        <w:t>For a full breach analysis, only show sunny day and design breach runs.</w:t>
      </w:r>
    </w:p>
    <w:p w14:paraId="0609A444" w14:textId="77777777" w:rsidR="004E35CC" w:rsidRPr="00BB5564" w:rsidRDefault="004E35CC" w:rsidP="000A50BD">
      <w:pPr>
        <w:pStyle w:val="ListNumber3"/>
        <w:numPr>
          <w:ilvl w:val="0"/>
          <w:numId w:val="15"/>
        </w:numPr>
        <w:ind w:left="960" w:hanging="240"/>
      </w:pPr>
      <w:r w:rsidRPr="00BB5564">
        <w:t>If applicable, label the time to flood (time from the breach to the time critical structures and roads are flooded)</w:t>
      </w:r>
      <w:r>
        <w:t>.</w:t>
      </w:r>
    </w:p>
    <w:p w14:paraId="3AEF73D5" w14:textId="77777777" w:rsidR="004E35CC" w:rsidRDefault="004E35CC" w:rsidP="000A50BD">
      <w:pPr>
        <w:pStyle w:val="ListNumber3"/>
        <w:numPr>
          <w:ilvl w:val="0"/>
          <w:numId w:val="15"/>
        </w:numPr>
        <w:ind w:left="960" w:hanging="240"/>
      </w:pPr>
      <w:r w:rsidRPr="00BB5564">
        <w:t>If applicable, label the time to peak</w:t>
      </w:r>
      <w:r>
        <w:t xml:space="preserve"> flow.</w:t>
      </w:r>
    </w:p>
    <w:p w14:paraId="0F3B95E3" w14:textId="77777777" w:rsidR="004E35CC" w:rsidRPr="006559FC" w:rsidRDefault="004E35CC" w:rsidP="000A50BD">
      <w:pPr>
        <w:pStyle w:val="ListNumber3"/>
        <w:numPr>
          <w:ilvl w:val="0"/>
          <w:numId w:val="15"/>
        </w:numPr>
        <w:ind w:left="960" w:hanging="240"/>
      </w:pPr>
      <w:r>
        <w:t xml:space="preserve">Include a note that states </w:t>
      </w:r>
      <w:r w:rsidR="0016681A">
        <w:t>“</w:t>
      </w:r>
      <w:r>
        <w:t xml:space="preserve">Because of the method, procedures, and assumptions used to determine the flooded areas; the limits of flooding </w:t>
      </w:r>
      <w:proofErr w:type="gramStart"/>
      <w:r>
        <w:t>shown</w:t>
      </w:r>
      <w:proofErr w:type="gramEnd"/>
      <w:r>
        <w:t xml:space="preserve"> and flood-wave travel times are approximate and should be used only as a guideline for establishing evacuation zones.</w:t>
      </w:r>
      <w:r w:rsidR="006A08A4">
        <w:t xml:space="preserve"> </w:t>
      </w:r>
      <w:r>
        <w:t>Areas inundated in an actual event will depend on actual failure conditions and may differ from areas shown on the maps.</w:t>
      </w:r>
      <w:r w:rsidR="0016681A">
        <w:t>”</w:t>
      </w:r>
    </w:p>
    <w:p w14:paraId="7BF1E154" w14:textId="77777777" w:rsidR="00AF1289" w:rsidRDefault="004E35CC" w:rsidP="004D7A7A">
      <w:pPr>
        <w:pStyle w:val="HeadingTab1"/>
      </w:pPr>
      <w:r>
        <w:br w:type="page"/>
      </w:r>
      <w:bookmarkStart w:id="88" w:name="_Toc319068494"/>
      <w:bookmarkStart w:id="89" w:name="_Toc319936810"/>
      <w:bookmarkStart w:id="90" w:name="_Toc319944178"/>
      <w:r w:rsidR="00D15D2E">
        <w:lastRenderedPageBreak/>
        <w:t>Tab 3</w:t>
      </w:r>
      <w:bookmarkEnd w:id="88"/>
      <w:bookmarkEnd w:id="89"/>
      <w:bookmarkEnd w:id="90"/>
    </w:p>
    <w:p w14:paraId="095E58BE" w14:textId="77777777" w:rsidR="00AF1289" w:rsidRDefault="00D15D2E" w:rsidP="00091FD1">
      <w:pPr>
        <w:pStyle w:val="HeadingTab2"/>
      </w:pPr>
      <w:bookmarkStart w:id="91" w:name="_Toc319068495"/>
      <w:bookmarkStart w:id="92" w:name="_Toc319936811"/>
      <w:bookmarkStart w:id="93" w:name="_Toc319944179"/>
      <w:r>
        <w:t>Dam</w:t>
      </w:r>
      <w:r w:rsidRPr="00841189">
        <w:t xml:space="preserve"> </w:t>
      </w:r>
      <w:r w:rsidRPr="00091FD1">
        <w:t>Description</w:t>
      </w:r>
      <w:bookmarkEnd w:id="91"/>
      <w:bookmarkEnd w:id="92"/>
      <w:bookmarkEnd w:id="93"/>
    </w:p>
    <w:p w14:paraId="037F2301" w14:textId="77777777" w:rsidR="006721C3" w:rsidRPr="00B257C0" w:rsidRDefault="006721C3" w:rsidP="00B257C0">
      <w:pPr>
        <w:pStyle w:val="BodyTextHalfSpace"/>
      </w:pPr>
    </w:p>
    <w:p w14:paraId="3F6E96C2" w14:textId="77777777" w:rsidR="009532FD" w:rsidRPr="00D74222" w:rsidRDefault="009532FD" w:rsidP="00B257C0">
      <w:pPr>
        <w:tabs>
          <w:tab w:val="right" w:pos="8640"/>
        </w:tabs>
        <w:spacing w:after="10" w:line="360" w:lineRule="auto"/>
        <w:rPr>
          <w:rFonts w:ascii="Garamond" w:hAnsi="Garamond" w:cs="Arial"/>
          <w:sz w:val="22"/>
          <w:szCs w:val="22"/>
        </w:rPr>
      </w:pPr>
      <w:r w:rsidRPr="00D74222">
        <w:rPr>
          <w:rFonts w:ascii="Garamond" w:hAnsi="Garamond" w:cs="Arial"/>
          <w:sz w:val="22"/>
          <w:szCs w:val="22"/>
        </w:rPr>
        <w:t>Official Dam Name</w:t>
      </w:r>
      <w:r>
        <w:rPr>
          <w:rFonts w:ascii="Garamond" w:hAnsi="Garamond" w:cs="Arial"/>
          <w:sz w:val="22"/>
          <w:szCs w:val="22"/>
          <w:vertAlign w:val="superscript"/>
        </w:rPr>
        <w:t xml:space="preserve"> </w:t>
      </w:r>
      <w:r w:rsidRPr="002C0671">
        <w:rPr>
          <w:rFonts w:ascii="Garamond" w:hAnsi="Garamond" w:cs="Arial"/>
          <w:b/>
          <w:sz w:val="22"/>
          <w:szCs w:val="22"/>
          <w:vertAlign w:val="superscript"/>
        </w:rPr>
        <w:t>(1)</w:t>
      </w:r>
      <w:r w:rsidRPr="002C0671">
        <w:rPr>
          <w:rFonts w:ascii="Garamond" w:hAnsi="Garamond" w:cs="Arial"/>
          <w:sz w:val="22"/>
          <w:szCs w:val="22"/>
        </w:rPr>
        <w:t xml:space="preserve">: </w:t>
      </w:r>
      <w:r w:rsidRPr="00D74222">
        <w:rPr>
          <w:rFonts w:ascii="Garamond" w:hAnsi="Garamond" w:cs="Arial"/>
          <w:sz w:val="22"/>
          <w:szCs w:val="22"/>
          <w:u w:val="single"/>
        </w:rPr>
        <w:tab/>
      </w:r>
    </w:p>
    <w:p w14:paraId="109A6F90" w14:textId="77777777" w:rsidR="009532FD" w:rsidRPr="00D74222" w:rsidRDefault="009532FD" w:rsidP="003B52CE">
      <w:pPr>
        <w:tabs>
          <w:tab w:val="right" w:pos="8640"/>
        </w:tabs>
        <w:spacing w:after="10" w:line="360" w:lineRule="auto"/>
        <w:rPr>
          <w:rFonts w:ascii="Garamond" w:hAnsi="Garamond" w:cs="Arial"/>
          <w:sz w:val="22"/>
          <w:szCs w:val="22"/>
        </w:rPr>
      </w:pPr>
      <w:r w:rsidRPr="00D74222">
        <w:rPr>
          <w:rFonts w:ascii="Garamond" w:hAnsi="Garamond" w:cs="Arial"/>
          <w:sz w:val="22"/>
          <w:szCs w:val="22"/>
        </w:rPr>
        <w:t xml:space="preserve">Stream: </w:t>
      </w:r>
      <w:r w:rsidRPr="00D74222">
        <w:rPr>
          <w:rFonts w:ascii="Garamond" w:hAnsi="Garamond" w:cs="Arial"/>
          <w:sz w:val="22"/>
          <w:szCs w:val="22"/>
          <w:u w:val="single"/>
        </w:rPr>
        <w:tab/>
      </w:r>
    </w:p>
    <w:p w14:paraId="0FB6AE0C" w14:textId="77777777" w:rsidR="009532FD" w:rsidRDefault="009532FD" w:rsidP="003B52CE">
      <w:pPr>
        <w:tabs>
          <w:tab w:val="right" w:pos="8640"/>
        </w:tabs>
        <w:spacing w:after="10" w:line="360" w:lineRule="auto"/>
        <w:rPr>
          <w:rFonts w:ascii="Garamond" w:hAnsi="Garamond" w:cs="Arial"/>
          <w:sz w:val="22"/>
          <w:szCs w:val="22"/>
          <w:u w:val="single"/>
        </w:rPr>
      </w:pPr>
      <w:r w:rsidRPr="00D74222">
        <w:rPr>
          <w:rFonts w:ascii="Garamond" w:hAnsi="Garamond" w:cs="Arial"/>
          <w:sz w:val="22"/>
          <w:szCs w:val="22"/>
        </w:rPr>
        <w:t xml:space="preserve">Dam Location: </w:t>
      </w:r>
      <w:r w:rsidR="003B52CE">
        <w:rPr>
          <w:rFonts w:ascii="Garamond" w:hAnsi="Garamond" w:cs="Arial"/>
          <w:sz w:val="22"/>
          <w:szCs w:val="22"/>
          <w:u w:val="single"/>
        </w:rPr>
        <w:tab/>
      </w:r>
    </w:p>
    <w:p w14:paraId="6E3FC7D1" w14:textId="77777777" w:rsidR="009532FD" w:rsidRPr="003430BE" w:rsidRDefault="009532FD" w:rsidP="003B52CE">
      <w:pPr>
        <w:tabs>
          <w:tab w:val="right" w:pos="8640"/>
        </w:tabs>
        <w:spacing w:after="10" w:line="360" w:lineRule="auto"/>
        <w:rPr>
          <w:rFonts w:ascii="Garamond" w:hAnsi="Garamond" w:cs="Arial"/>
          <w:sz w:val="22"/>
          <w:szCs w:val="22"/>
          <w:u w:val="single"/>
        </w:rPr>
      </w:pPr>
      <w:r>
        <w:rPr>
          <w:rFonts w:ascii="Garamond" w:hAnsi="Garamond" w:cs="Arial"/>
          <w:sz w:val="22"/>
          <w:szCs w:val="22"/>
        </w:rPr>
        <w:t>Latitude/Longitude</w:t>
      </w:r>
      <w:r w:rsidRPr="00D74222">
        <w:rPr>
          <w:rFonts w:ascii="Garamond" w:hAnsi="Garamond" w:cs="Arial"/>
          <w:sz w:val="22"/>
          <w:szCs w:val="22"/>
        </w:rPr>
        <w:t xml:space="preserve">: </w:t>
      </w:r>
      <w:r w:rsidR="003B52CE">
        <w:rPr>
          <w:rFonts w:ascii="Garamond" w:hAnsi="Garamond" w:cs="Arial"/>
          <w:sz w:val="22"/>
          <w:szCs w:val="22"/>
          <w:u w:val="single"/>
        </w:rPr>
        <w:tab/>
      </w:r>
    </w:p>
    <w:p w14:paraId="1FE18561" w14:textId="77777777" w:rsidR="00DB27F7" w:rsidRPr="00D74222" w:rsidRDefault="00DB27F7" w:rsidP="00DB27F7">
      <w:pPr>
        <w:tabs>
          <w:tab w:val="left" w:pos="5520"/>
          <w:tab w:val="left" w:pos="5640"/>
          <w:tab w:val="right" w:pos="8640"/>
        </w:tabs>
        <w:spacing w:after="10" w:line="360" w:lineRule="auto"/>
        <w:rPr>
          <w:rFonts w:ascii="Garamond" w:hAnsi="Garamond" w:cs="Arial"/>
          <w:b/>
          <w:sz w:val="20"/>
          <w:szCs w:val="20"/>
          <w:u w:val="single"/>
        </w:rPr>
      </w:pPr>
      <w:r w:rsidRPr="00D74222">
        <w:rPr>
          <w:rFonts w:ascii="Garamond" w:hAnsi="Garamond" w:cs="Arial"/>
          <w:sz w:val="22"/>
          <w:szCs w:val="22"/>
        </w:rPr>
        <w:t xml:space="preserve">Dam Owner: </w:t>
      </w:r>
      <w:r w:rsidRPr="00D74222">
        <w:rPr>
          <w:rFonts w:ascii="Garamond" w:hAnsi="Garamond" w:cs="Arial"/>
          <w:sz w:val="22"/>
          <w:szCs w:val="22"/>
          <w:u w:val="single"/>
        </w:rPr>
        <w:tab/>
      </w:r>
      <w:r w:rsidRPr="00DB27F7">
        <w:rPr>
          <w:rFonts w:ascii="Garamond" w:hAnsi="Garamond" w:cs="Arial"/>
          <w:sz w:val="22"/>
          <w:szCs w:val="22"/>
        </w:rPr>
        <w:tab/>
      </w:r>
      <w:r w:rsidRPr="00D74222">
        <w:rPr>
          <w:rFonts w:ascii="Garamond" w:hAnsi="Garamond" w:cs="Arial"/>
          <w:sz w:val="22"/>
          <w:szCs w:val="22"/>
        </w:rPr>
        <w:t>Phone Number:</w:t>
      </w:r>
      <w:r w:rsidRPr="00D74222">
        <w:rPr>
          <w:rFonts w:ascii="Garamond" w:hAnsi="Garamond" w:cs="Arial"/>
          <w:b/>
          <w:sz w:val="20"/>
          <w:szCs w:val="20"/>
          <w:u w:val="single"/>
        </w:rPr>
        <w:tab/>
      </w:r>
      <w:r>
        <w:rPr>
          <w:rFonts w:ascii="Garamond" w:hAnsi="Garamond" w:cs="Arial"/>
          <w:b/>
          <w:sz w:val="20"/>
          <w:szCs w:val="20"/>
          <w:u w:val="single"/>
        </w:rPr>
        <w:t>______________</w:t>
      </w:r>
    </w:p>
    <w:p w14:paraId="29C695CF" w14:textId="77777777" w:rsidR="009532FD" w:rsidRDefault="009532FD" w:rsidP="00DB27F7">
      <w:pPr>
        <w:tabs>
          <w:tab w:val="right" w:pos="8640"/>
        </w:tabs>
        <w:spacing w:after="10" w:line="360" w:lineRule="auto"/>
        <w:rPr>
          <w:rFonts w:ascii="Garamond" w:hAnsi="Garamond" w:cs="Arial"/>
          <w:sz w:val="22"/>
          <w:szCs w:val="22"/>
          <w:u w:val="single"/>
        </w:rPr>
      </w:pPr>
      <w:r w:rsidRPr="00D74222">
        <w:rPr>
          <w:rFonts w:ascii="Garamond" w:hAnsi="Garamond" w:cs="Arial"/>
          <w:sz w:val="22"/>
          <w:szCs w:val="22"/>
        </w:rPr>
        <w:t>Dam Owner</w:t>
      </w:r>
      <w:r w:rsidR="0016681A">
        <w:rPr>
          <w:rFonts w:ascii="Garamond" w:hAnsi="Garamond" w:cs="Arial"/>
          <w:sz w:val="22"/>
          <w:szCs w:val="22"/>
        </w:rPr>
        <w:t>’</w:t>
      </w:r>
      <w:r w:rsidRPr="00D74222">
        <w:rPr>
          <w:rFonts w:ascii="Garamond" w:hAnsi="Garamond" w:cs="Arial"/>
          <w:sz w:val="22"/>
          <w:szCs w:val="22"/>
        </w:rPr>
        <w:t>s Address:</w:t>
      </w:r>
      <w:r w:rsidR="00091FD1">
        <w:rPr>
          <w:rFonts w:ascii="Garamond" w:hAnsi="Garamond" w:cs="Arial"/>
          <w:sz w:val="22"/>
          <w:szCs w:val="22"/>
        </w:rPr>
        <w:t xml:space="preserve"> </w:t>
      </w:r>
      <w:r w:rsidR="00DB27F7">
        <w:rPr>
          <w:rFonts w:ascii="Garamond" w:hAnsi="Garamond" w:cs="Arial"/>
          <w:sz w:val="22"/>
          <w:szCs w:val="22"/>
          <w:u w:val="single"/>
        </w:rPr>
        <w:tab/>
      </w:r>
    </w:p>
    <w:p w14:paraId="426DE92F" w14:textId="77777777" w:rsidR="009532FD" w:rsidRPr="00123630" w:rsidRDefault="009532FD" w:rsidP="009532FD">
      <w:pPr>
        <w:tabs>
          <w:tab w:val="left" w:pos="0"/>
          <w:tab w:val="left" w:pos="5130"/>
          <w:tab w:val="left" w:pos="5880"/>
          <w:tab w:val="left" w:pos="6480"/>
        </w:tabs>
        <w:suppressAutoHyphens/>
        <w:jc w:val="both"/>
        <w:rPr>
          <w:rFonts w:ascii="Arial Black" w:hAnsi="Arial Black" w:cs="Arial"/>
          <w:b/>
          <w:spacing w:val="-3"/>
          <w:sz w:val="20"/>
          <w:szCs w:val="20"/>
        </w:rPr>
      </w:pPr>
      <w:r w:rsidRPr="00123630">
        <w:rPr>
          <w:rFonts w:ascii="Arial Black" w:hAnsi="Arial Black" w:cs="Arial"/>
          <w:b/>
          <w:sz w:val="20"/>
          <w:szCs w:val="20"/>
        </w:rPr>
        <w:t>Embankment</w:t>
      </w:r>
    </w:p>
    <w:p w14:paraId="0D9798C1" w14:textId="77777777" w:rsidR="00EA15C2" w:rsidRDefault="009532FD" w:rsidP="00DE19BB">
      <w:pPr>
        <w:tabs>
          <w:tab w:val="left" w:pos="4680"/>
        </w:tabs>
        <w:suppressAutoHyphens/>
        <w:ind w:left="720"/>
        <w:jc w:val="both"/>
        <w:rPr>
          <w:rFonts w:ascii="Garamond" w:hAnsi="Garamond"/>
          <w:spacing w:val="-3"/>
          <w:sz w:val="22"/>
          <w:szCs w:val="22"/>
        </w:rPr>
      </w:pPr>
      <w:r>
        <w:rPr>
          <w:rFonts w:ascii="Garamond" w:hAnsi="Garamond"/>
          <w:spacing w:val="-3"/>
          <w:sz w:val="22"/>
          <w:szCs w:val="22"/>
        </w:rPr>
        <w:t>Type</w:t>
      </w:r>
      <w:r>
        <w:rPr>
          <w:rFonts w:ascii="Garamond" w:hAnsi="Garamond"/>
          <w:spacing w:val="-3"/>
          <w:sz w:val="22"/>
          <w:szCs w:val="22"/>
        </w:rPr>
        <w:tab/>
      </w:r>
      <w:r w:rsidR="00D72A5B">
        <w:rPr>
          <w:u w:val="single"/>
        </w:rPr>
        <w:tab/>
      </w:r>
      <w:r w:rsidR="00D72A5B">
        <w:rPr>
          <w:u w:val="single"/>
        </w:rPr>
        <w:tab/>
      </w:r>
      <w:r w:rsidR="00D72A5B">
        <w:rPr>
          <w:u w:val="single"/>
        </w:rPr>
        <w:tab/>
      </w:r>
      <w:r>
        <w:rPr>
          <w:rFonts w:ascii="Garamond" w:hAnsi="Garamond"/>
          <w:spacing w:val="-3"/>
          <w:sz w:val="22"/>
          <w:szCs w:val="22"/>
        </w:rPr>
        <w:t xml:space="preserve"> (ex.–earthen embankment)</w:t>
      </w:r>
    </w:p>
    <w:p w14:paraId="0BCBCE14" w14:textId="77777777" w:rsidR="009532FD" w:rsidRPr="00C5018C" w:rsidRDefault="00091FD1" w:rsidP="00D72A5B">
      <w:pPr>
        <w:tabs>
          <w:tab w:val="left" w:pos="4680"/>
          <w:tab w:val="left" w:pos="5400"/>
        </w:tabs>
        <w:suppressAutoHyphens/>
        <w:ind w:left="720"/>
        <w:jc w:val="both"/>
        <w:rPr>
          <w:rFonts w:ascii="Garamond" w:hAnsi="Garamond"/>
          <w:spacing w:val="-3"/>
          <w:sz w:val="22"/>
          <w:szCs w:val="22"/>
        </w:rPr>
      </w:pPr>
      <w:r>
        <w:rPr>
          <w:rFonts w:ascii="Garamond" w:hAnsi="Garamond"/>
          <w:spacing w:val="-3"/>
          <w:sz w:val="22"/>
          <w:szCs w:val="22"/>
        </w:rPr>
        <w:t>Year Constructed</w:t>
      </w:r>
      <w:r w:rsidR="009532FD">
        <w:rPr>
          <w:rFonts w:ascii="Garamond" w:hAnsi="Garamond"/>
          <w:spacing w:val="-3"/>
          <w:sz w:val="22"/>
          <w:szCs w:val="22"/>
        </w:rPr>
        <w:tab/>
      </w:r>
      <w:r w:rsidR="00D72A5B">
        <w:rPr>
          <w:u w:val="single"/>
        </w:rPr>
        <w:tab/>
      </w:r>
    </w:p>
    <w:p w14:paraId="24AD7DF4" w14:textId="77777777" w:rsidR="0083255D" w:rsidRDefault="009532FD" w:rsidP="00391C75">
      <w:pPr>
        <w:tabs>
          <w:tab w:val="left" w:pos="4680"/>
          <w:tab w:val="left" w:pos="5310"/>
        </w:tabs>
        <w:suppressAutoHyphens/>
        <w:ind w:left="720"/>
        <w:jc w:val="both"/>
        <w:rPr>
          <w:rFonts w:ascii="Garamond" w:hAnsi="Garamond"/>
          <w:spacing w:val="-3"/>
          <w:sz w:val="22"/>
          <w:szCs w:val="22"/>
        </w:rPr>
      </w:pPr>
      <w:r w:rsidRPr="00C5018C">
        <w:rPr>
          <w:rFonts w:ascii="Garamond" w:hAnsi="Garamond"/>
          <w:spacing w:val="-3"/>
          <w:sz w:val="22"/>
          <w:szCs w:val="22"/>
        </w:rPr>
        <w:t xml:space="preserve">Length </w:t>
      </w:r>
      <w:r w:rsidRPr="00C5018C">
        <w:rPr>
          <w:rFonts w:ascii="Garamond" w:hAnsi="Garamond"/>
          <w:spacing w:val="-3"/>
          <w:sz w:val="22"/>
          <w:szCs w:val="22"/>
        </w:rPr>
        <w:tab/>
      </w:r>
      <w:r w:rsidR="0083255D">
        <w:rPr>
          <w:u w:val="single"/>
        </w:rPr>
        <w:tab/>
      </w:r>
      <w:r w:rsidR="0083255D" w:rsidRPr="00C5018C">
        <w:rPr>
          <w:rFonts w:ascii="Garamond" w:hAnsi="Garamond"/>
          <w:spacing w:val="-3"/>
          <w:sz w:val="22"/>
          <w:szCs w:val="22"/>
        </w:rPr>
        <w:t xml:space="preserve"> feet </w:t>
      </w:r>
    </w:p>
    <w:p w14:paraId="2EC5C552" w14:textId="77777777" w:rsidR="00EA15C2" w:rsidRDefault="009532FD" w:rsidP="00391C75">
      <w:pPr>
        <w:tabs>
          <w:tab w:val="left" w:pos="4680"/>
          <w:tab w:val="left" w:pos="5310"/>
        </w:tabs>
        <w:suppressAutoHyphens/>
        <w:ind w:left="720"/>
        <w:jc w:val="both"/>
        <w:rPr>
          <w:rFonts w:ascii="Garamond" w:hAnsi="Garamond"/>
          <w:spacing w:val="-3"/>
          <w:sz w:val="22"/>
          <w:szCs w:val="22"/>
        </w:rPr>
      </w:pPr>
      <w:r w:rsidRPr="00C5018C">
        <w:rPr>
          <w:rFonts w:ascii="Garamond" w:hAnsi="Garamond"/>
          <w:spacing w:val="-3"/>
          <w:sz w:val="22"/>
          <w:szCs w:val="22"/>
        </w:rPr>
        <w:t>Maximum Height</w:t>
      </w:r>
      <w:r w:rsidRPr="00C5018C">
        <w:rPr>
          <w:rFonts w:ascii="Garamond" w:hAnsi="Garamond"/>
          <w:spacing w:val="-3"/>
          <w:sz w:val="22"/>
          <w:szCs w:val="22"/>
        </w:rPr>
        <w:tab/>
      </w:r>
      <w:r w:rsidR="00391C75">
        <w:rPr>
          <w:u w:val="single"/>
        </w:rPr>
        <w:tab/>
      </w:r>
      <w:r w:rsidR="00391C75" w:rsidRPr="00C5018C">
        <w:rPr>
          <w:rFonts w:ascii="Garamond" w:hAnsi="Garamond"/>
          <w:spacing w:val="-3"/>
          <w:sz w:val="22"/>
          <w:szCs w:val="22"/>
        </w:rPr>
        <w:t xml:space="preserve"> feet </w:t>
      </w:r>
    </w:p>
    <w:p w14:paraId="742F9FCC" w14:textId="77777777" w:rsidR="009532FD" w:rsidRPr="00C5018C" w:rsidRDefault="009532FD" w:rsidP="0083255D">
      <w:pPr>
        <w:tabs>
          <w:tab w:val="left" w:pos="4680"/>
          <w:tab w:val="left" w:pos="5310"/>
        </w:tabs>
        <w:suppressAutoHyphens/>
        <w:ind w:left="720"/>
        <w:jc w:val="both"/>
        <w:rPr>
          <w:rFonts w:ascii="Garamond" w:hAnsi="Garamond"/>
          <w:spacing w:val="-3"/>
          <w:sz w:val="22"/>
          <w:szCs w:val="22"/>
        </w:rPr>
      </w:pPr>
      <w:r w:rsidRPr="00C5018C">
        <w:rPr>
          <w:rFonts w:ascii="Garamond" w:hAnsi="Garamond"/>
          <w:spacing w:val="-3"/>
          <w:sz w:val="22"/>
          <w:szCs w:val="22"/>
        </w:rPr>
        <w:t>Top Width</w:t>
      </w:r>
      <w:r w:rsidRPr="00C5018C">
        <w:rPr>
          <w:rFonts w:ascii="Garamond" w:hAnsi="Garamond"/>
          <w:spacing w:val="-3"/>
          <w:sz w:val="22"/>
          <w:szCs w:val="22"/>
        </w:rPr>
        <w:tab/>
      </w:r>
      <w:r w:rsidR="0083255D">
        <w:rPr>
          <w:u w:val="single"/>
        </w:rPr>
        <w:tab/>
      </w:r>
      <w:r w:rsidRPr="00C5018C">
        <w:rPr>
          <w:rFonts w:ascii="Garamond" w:hAnsi="Garamond"/>
          <w:spacing w:val="-3"/>
          <w:sz w:val="22"/>
          <w:szCs w:val="22"/>
        </w:rPr>
        <w:t xml:space="preserve"> feet</w:t>
      </w:r>
    </w:p>
    <w:p w14:paraId="62123A1C" w14:textId="77777777" w:rsidR="00EA15C2" w:rsidRDefault="009532FD" w:rsidP="006E40DB">
      <w:pPr>
        <w:tabs>
          <w:tab w:val="left" w:pos="4680"/>
          <w:tab w:val="left" w:pos="5310"/>
        </w:tabs>
        <w:suppressAutoHyphens/>
        <w:ind w:left="720"/>
        <w:jc w:val="both"/>
        <w:rPr>
          <w:rFonts w:ascii="Garamond" w:hAnsi="Garamond"/>
          <w:spacing w:val="-3"/>
          <w:sz w:val="22"/>
          <w:szCs w:val="22"/>
        </w:rPr>
      </w:pPr>
      <w:r w:rsidRPr="00C5018C">
        <w:rPr>
          <w:rFonts w:ascii="Garamond" w:hAnsi="Garamond"/>
          <w:spacing w:val="-3"/>
          <w:sz w:val="22"/>
          <w:szCs w:val="22"/>
        </w:rPr>
        <w:t>Top o</w:t>
      </w:r>
      <w:r>
        <w:rPr>
          <w:rFonts w:ascii="Garamond" w:hAnsi="Garamond"/>
          <w:spacing w:val="-3"/>
          <w:sz w:val="22"/>
          <w:szCs w:val="22"/>
        </w:rPr>
        <w:t>f Embankment Elevation</w:t>
      </w:r>
      <w:r>
        <w:rPr>
          <w:rFonts w:ascii="Garamond" w:hAnsi="Garamond"/>
          <w:spacing w:val="-3"/>
          <w:sz w:val="22"/>
          <w:szCs w:val="22"/>
        </w:rPr>
        <w:tab/>
      </w:r>
      <w:r w:rsidR="00391C75">
        <w:rPr>
          <w:u w:val="single"/>
        </w:rPr>
        <w:tab/>
      </w:r>
      <w:r w:rsidR="006E40DB">
        <w:rPr>
          <w:rFonts w:ascii="Garamond" w:hAnsi="Garamond"/>
          <w:spacing w:val="-3"/>
          <w:sz w:val="22"/>
          <w:szCs w:val="22"/>
        </w:rPr>
        <w:t xml:space="preserve"> </w:t>
      </w:r>
      <w:r>
        <w:rPr>
          <w:rFonts w:ascii="Garamond" w:hAnsi="Garamond"/>
          <w:spacing w:val="-3"/>
          <w:sz w:val="22"/>
          <w:szCs w:val="22"/>
        </w:rPr>
        <w:t>feet-msl</w:t>
      </w:r>
    </w:p>
    <w:p w14:paraId="704C3EAD" w14:textId="77777777" w:rsidR="009532FD" w:rsidRPr="00C5018C" w:rsidRDefault="009532FD" w:rsidP="003953B6">
      <w:pPr>
        <w:tabs>
          <w:tab w:val="left" w:pos="4680"/>
          <w:tab w:val="left" w:pos="5310"/>
        </w:tabs>
        <w:suppressAutoHyphens/>
        <w:ind w:left="720"/>
        <w:jc w:val="both"/>
        <w:rPr>
          <w:rFonts w:ascii="Garamond" w:hAnsi="Garamond"/>
          <w:spacing w:val="-3"/>
          <w:sz w:val="22"/>
          <w:szCs w:val="22"/>
        </w:rPr>
      </w:pPr>
      <w:r w:rsidRPr="00C5018C">
        <w:rPr>
          <w:rFonts w:ascii="Garamond" w:hAnsi="Garamond"/>
          <w:spacing w:val="-3"/>
          <w:sz w:val="22"/>
          <w:szCs w:val="22"/>
        </w:rPr>
        <w:t>Drainage Area</w:t>
      </w:r>
      <w:r w:rsidRPr="00C5018C">
        <w:rPr>
          <w:rFonts w:ascii="Garamond" w:hAnsi="Garamond"/>
          <w:spacing w:val="-3"/>
          <w:sz w:val="22"/>
          <w:szCs w:val="22"/>
        </w:rPr>
        <w:tab/>
      </w:r>
      <w:r w:rsidR="003953B6">
        <w:rPr>
          <w:u w:val="single"/>
        </w:rPr>
        <w:tab/>
      </w:r>
      <w:r w:rsidR="003953B6" w:rsidRPr="00C5018C">
        <w:rPr>
          <w:rFonts w:ascii="Garamond" w:hAnsi="Garamond"/>
          <w:spacing w:val="-3"/>
          <w:sz w:val="22"/>
          <w:szCs w:val="22"/>
        </w:rPr>
        <w:t xml:space="preserve"> </w:t>
      </w:r>
      <w:r w:rsidRPr="00C5018C">
        <w:rPr>
          <w:rFonts w:ascii="Garamond" w:hAnsi="Garamond"/>
          <w:spacing w:val="-3"/>
          <w:sz w:val="22"/>
          <w:szCs w:val="22"/>
        </w:rPr>
        <w:t>square miles</w:t>
      </w:r>
    </w:p>
    <w:p w14:paraId="380D7260" w14:textId="77777777" w:rsidR="009532FD" w:rsidRPr="002C0671" w:rsidRDefault="009532FD" w:rsidP="00B257C0">
      <w:pPr>
        <w:pStyle w:val="Heading3"/>
        <w:spacing w:before="180" w:after="0"/>
        <w:rPr>
          <w:vertAlign w:val="superscript"/>
        </w:rPr>
      </w:pPr>
      <w:bookmarkStart w:id="94" w:name="_Toc319944180"/>
      <w:r>
        <w:t>Principal</w:t>
      </w:r>
      <w:r w:rsidRPr="00C5018C">
        <w:t xml:space="preserve"> Spillway</w:t>
      </w:r>
      <w:r>
        <w:t xml:space="preserve"> </w:t>
      </w:r>
      <w:r w:rsidRPr="002C0671">
        <w:rPr>
          <w:vertAlign w:val="superscript"/>
        </w:rPr>
        <w:t>(2)</w:t>
      </w:r>
      <w:bookmarkEnd w:id="94"/>
    </w:p>
    <w:p w14:paraId="76E9ACB5" w14:textId="77777777" w:rsidR="009532FD" w:rsidRPr="00C5018C" w:rsidRDefault="009532FD" w:rsidP="00DE19BB">
      <w:pPr>
        <w:tabs>
          <w:tab w:val="left" w:pos="0"/>
          <w:tab w:val="left" w:pos="4680"/>
        </w:tabs>
        <w:suppressAutoHyphens/>
        <w:ind w:left="720"/>
        <w:jc w:val="both"/>
        <w:rPr>
          <w:rFonts w:ascii="Garamond" w:hAnsi="Garamond"/>
          <w:spacing w:val="-3"/>
          <w:sz w:val="22"/>
          <w:szCs w:val="22"/>
        </w:rPr>
      </w:pPr>
      <w:r>
        <w:rPr>
          <w:rFonts w:ascii="Garamond" w:hAnsi="Garamond"/>
          <w:spacing w:val="-3"/>
          <w:sz w:val="22"/>
          <w:szCs w:val="22"/>
        </w:rPr>
        <w:t>Type</w:t>
      </w:r>
      <w:r>
        <w:rPr>
          <w:rFonts w:ascii="Garamond" w:hAnsi="Garamond"/>
          <w:spacing w:val="-3"/>
          <w:sz w:val="22"/>
          <w:szCs w:val="22"/>
        </w:rPr>
        <w:tab/>
      </w:r>
      <w:r w:rsidR="004A58C6">
        <w:rPr>
          <w:u w:val="single"/>
        </w:rPr>
        <w:tab/>
      </w:r>
      <w:r w:rsidR="004A58C6">
        <w:rPr>
          <w:u w:val="single"/>
        </w:rPr>
        <w:tab/>
      </w:r>
      <w:r w:rsidR="004A58C6">
        <w:rPr>
          <w:u w:val="single"/>
        </w:rPr>
        <w:tab/>
      </w:r>
      <w:r w:rsidR="00E6551E">
        <w:rPr>
          <w:rFonts w:ascii="Garamond" w:hAnsi="Garamond"/>
          <w:spacing w:val="-3"/>
          <w:sz w:val="22"/>
          <w:szCs w:val="22"/>
        </w:rPr>
        <w:t xml:space="preserve"> (ex.–</w:t>
      </w:r>
      <w:r w:rsidRPr="00C5018C">
        <w:rPr>
          <w:rFonts w:ascii="Garamond" w:hAnsi="Garamond"/>
          <w:spacing w:val="-3"/>
          <w:sz w:val="22"/>
          <w:szCs w:val="22"/>
        </w:rPr>
        <w:t>Uncontrolled ogee weir</w:t>
      </w:r>
      <w:r>
        <w:rPr>
          <w:rFonts w:ascii="Garamond" w:hAnsi="Garamond"/>
          <w:spacing w:val="-3"/>
          <w:sz w:val="22"/>
          <w:szCs w:val="22"/>
        </w:rPr>
        <w:t>)</w:t>
      </w:r>
    </w:p>
    <w:p w14:paraId="7D9381CE" w14:textId="77777777" w:rsidR="009532FD" w:rsidRPr="00C5018C" w:rsidRDefault="009532FD" w:rsidP="00DE19BB">
      <w:pPr>
        <w:tabs>
          <w:tab w:val="left" w:pos="0"/>
          <w:tab w:val="left" w:pos="4680"/>
        </w:tabs>
        <w:suppressAutoHyphens/>
        <w:ind w:left="720"/>
        <w:jc w:val="both"/>
        <w:rPr>
          <w:rFonts w:ascii="Garamond" w:hAnsi="Garamond"/>
          <w:spacing w:val="-3"/>
          <w:sz w:val="22"/>
          <w:szCs w:val="22"/>
        </w:rPr>
      </w:pPr>
      <w:r w:rsidRPr="00C5018C">
        <w:rPr>
          <w:rFonts w:ascii="Garamond" w:hAnsi="Garamond"/>
          <w:spacing w:val="-3"/>
          <w:sz w:val="22"/>
          <w:szCs w:val="22"/>
        </w:rPr>
        <w:t>Location</w:t>
      </w:r>
      <w:r w:rsidRPr="00C5018C">
        <w:rPr>
          <w:rFonts w:ascii="Garamond" w:hAnsi="Garamond"/>
          <w:spacing w:val="-3"/>
          <w:sz w:val="22"/>
          <w:szCs w:val="22"/>
        </w:rPr>
        <w:tab/>
      </w:r>
      <w:r w:rsidR="004A58C6">
        <w:rPr>
          <w:u w:val="single"/>
        </w:rPr>
        <w:tab/>
      </w:r>
      <w:r w:rsidR="004A58C6">
        <w:rPr>
          <w:u w:val="single"/>
        </w:rPr>
        <w:tab/>
      </w:r>
      <w:r>
        <w:rPr>
          <w:rFonts w:ascii="Garamond" w:hAnsi="Garamond"/>
          <w:spacing w:val="-3"/>
          <w:sz w:val="22"/>
          <w:szCs w:val="22"/>
        </w:rPr>
        <w:t xml:space="preserve"> (ex. - </w:t>
      </w:r>
      <w:r w:rsidRPr="00C5018C">
        <w:rPr>
          <w:rFonts w:ascii="Garamond" w:hAnsi="Garamond"/>
          <w:spacing w:val="-3"/>
          <w:sz w:val="22"/>
          <w:szCs w:val="22"/>
        </w:rPr>
        <w:t>Right abutment</w:t>
      </w:r>
      <w:r>
        <w:rPr>
          <w:rFonts w:ascii="Garamond" w:hAnsi="Garamond"/>
          <w:spacing w:val="-3"/>
          <w:sz w:val="22"/>
          <w:szCs w:val="22"/>
        </w:rPr>
        <w:t>)</w:t>
      </w:r>
    </w:p>
    <w:p w14:paraId="1EE7A4F6" w14:textId="77777777" w:rsidR="00EA15C2" w:rsidRDefault="009532FD" w:rsidP="004A58C6">
      <w:pPr>
        <w:tabs>
          <w:tab w:val="left" w:pos="0"/>
          <w:tab w:val="left" w:pos="4680"/>
          <w:tab w:val="left" w:pos="5400"/>
        </w:tabs>
        <w:suppressAutoHyphens/>
        <w:ind w:left="720"/>
        <w:jc w:val="both"/>
        <w:rPr>
          <w:rFonts w:ascii="Garamond" w:hAnsi="Garamond"/>
          <w:spacing w:val="-3"/>
          <w:sz w:val="22"/>
          <w:szCs w:val="22"/>
        </w:rPr>
      </w:pPr>
      <w:r w:rsidRPr="00C5018C">
        <w:rPr>
          <w:rFonts w:ascii="Garamond" w:hAnsi="Garamond"/>
          <w:spacing w:val="-3"/>
          <w:sz w:val="22"/>
          <w:szCs w:val="22"/>
        </w:rPr>
        <w:t>Crest Leng</w:t>
      </w:r>
      <w:r>
        <w:rPr>
          <w:rFonts w:ascii="Garamond" w:hAnsi="Garamond"/>
          <w:spacing w:val="-3"/>
          <w:sz w:val="22"/>
          <w:szCs w:val="22"/>
        </w:rPr>
        <w:t>th</w:t>
      </w:r>
      <w:r>
        <w:rPr>
          <w:rFonts w:ascii="Garamond" w:hAnsi="Garamond"/>
          <w:spacing w:val="-3"/>
          <w:sz w:val="22"/>
          <w:szCs w:val="22"/>
        </w:rPr>
        <w:tab/>
      </w:r>
      <w:r w:rsidR="004A58C6">
        <w:rPr>
          <w:u w:val="single"/>
        </w:rPr>
        <w:tab/>
      </w:r>
      <w:r w:rsidR="004A58C6" w:rsidRPr="00C5018C">
        <w:rPr>
          <w:rFonts w:ascii="Garamond" w:hAnsi="Garamond"/>
          <w:spacing w:val="-3"/>
          <w:sz w:val="22"/>
          <w:szCs w:val="22"/>
        </w:rPr>
        <w:t xml:space="preserve"> </w:t>
      </w:r>
      <w:r w:rsidRPr="00C5018C">
        <w:rPr>
          <w:rFonts w:ascii="Garamond" w:hAnsi="Garamond"/>
          <w:spacing w:val="-3"/>
          <w:sz w:val="22"/>
          <w:szCs w:val="22"/>
        </w:rPr>
        <w:t>feet</w:t>
      </w:r>
    </w:p>
    <w:p w14:paraId="37B04536" w14:textId="77777777" w:rsidR="009532FD" w:rsidRPr="00C5018C" w:rsidRDefault="009532FD" w:rsidP="004A58C6">
      <w:pPr>
        <w:tabs>
          <w:tab w:val="left" w:pos="0"/>
          <w:tab w:val="left" w:pos="4680"/>
          <w:tab w:val="left" w:pos="5400"/>
        </w:tabs>
        <w:suppressAutoHyphens/>
        <w:ind w:left="720"/>
        <w:jc w:val="both"/>
        <w:rPr>
          <w:rFonts w:ascii="Garamond" w:hAnsi="Garamond"/>
          <w:spacing w:val="-3"/>
          <w:sz w:val="22"/>
          <w:szCs w:val="22"/>
        </w:rPr>
      </w:pPr>
      <w:r>
        <w:rPr>
          <w:rFonts w:ascii="Garamond" w:hAnsi="Garamond"/>
          <w:spacing w:val="-3"/>
          <w:sz w:val="22"/>
          <w:szCs w:val="22"/>
        </w:rPr>
        <w:t>Crest Elevation</w:t>
      </w:r>
      <w:r>
        <w:rPr>
          <w:rFonts w:ascii="Garamond" w:hAnsi="Garamond"/>
          <w:spacing w:val="-3"/>
          <w:sz w:val="22"/>
          <w:szCs w:val="22"/>
        </w:rPr>
        <w:tab/>
      </w:r>
      <w:r w:rsidR="004A58C6">
        <w:rPr>
          <w:u w:val="single"/>
        </w:rPr>
        <w:tab/>
      </w:r>
      <w:r w:rsidR="004A58C6" w:rsidRPr="00C5018C">
        <w:rPr>
          <w:rFonts w:ascii="Garamond" w:hAnsi="Garamond"/>
          <w:spacing w:val="-3"/>
          <w:sz w:val="22"/>
          <w:szCs w:val="22"/>
        </w:rPr>
        <w:t xml:space="preserve"> </w:t>
      </w:r>
      <w:r>
        <w:rPr>
          <w:rFonts w:ascii="Garamond" w:hAnsi="Garamond"/>
          <w:spacing w:val="-3"/>
          <w:sz w:val="22"/>
          <w:szCs w:val="22"/>
        </w:rPr>
        <w:t>feet</w:t>
      </w:r>
      <w:r w:rsidR="003C4F25">
        <w:rPr>
          <w:rFonts w:ascii="Garamond" w:hAnsi="Garamond"/>
          <w:spacing w:val="-3"/>
          <w:sz w:val="22"/>
          <w:szCs w:val="22"/>
        </w:rPr>
        <w:t>-msl</w:t>
      </w:r>
    </w:p>
    <w:p w14:paraId="005C0C47" w14:textId="77777777" w:rsidR="009532FD" w:rsidRPr="005B19EE" w:rsidRDefault="009532FD" w:rsidP="00B257C0">
      <w:pPr>
        <w:pStyle w:val="Heading3"/>
        <w:spacing w:before="180" w:after="0"/>
      </w:pPr>
      <w:bookmarkStart w:id="95" w:name="_Toc319944181"/>
      <w:r>
        <w:t>Emergency Spillway</w:t>
      </w:r>
      <w:bookmarkEnd w:id="95"/>
    </w:p>
    <w:p w14:paraId="664FA33B" w14:textId="77777777" w:rsidR="009532FD" w:rsidRPr="00C5018C" w:rsidRDefault="009532FD" w:rsidP="00DE19BB">
      <w:pPr>
        <w:tabs>
          <w:tab w:val="left" w:pos="0"/>
          <w:tab w:val="left" w:pos="4680"/>
        </w:tabs>
        <w:suppressAutoHyphens/>
        <w:ind w:left="720"/>
        <w:jc w:val="both"/>
        <w:rPr>
          <w:rFonts w:ascii="Garamond" w:hAnsi="Garamond"/>
          <w:spacing w:val="-3"/>
          <w:sz w:val="22"/>
          <w:szCs w:val="22"/>
        </w:rPr>
      </w:pPr>
      <w:r w:rsidRPr="00C5018C">
        <w:rPr>
          <w:rFonts w:ascii="Garamond" w:hAnsi="Garamond"/>
          <w:spacing w:val="-3"/>
          <w:sz w:val="22"/>
          <w:szCs w:val="22"/>
        </w:rPr>
        <w:t>Type</w:t>
      </w:r>
      <w:r w:rsidRPr="00C5018C">
        <w:rPr>
          <w:rFonts w:ascii="Garamond" w:hAnsi="Garamond"/>
          <w:spacing w:val="-3"/>
          <w:sz w:val="22"/>
          <w:szCs w:val="22"/>
        </w:rPr>
        <w:tab/>
      </w:r>
      <w:r w:rsidR="000E3850">
        <w:rPr>
          <w:u w:val="single"/>
        </w:rPr>
        <w:tab/>
      </w:r>
      <w:r w:rsidR="000E3850">
        <w:rPr>
          <w:u w:val="single"/>
        </w:rPr>
        <w:tab/>
      </w:r>
      <w:r w:rsidR="00E6551E">
        <w:rPr>
          <w:rFonts w:ascii="Garamond" w:hAnsi="Garamond"/>
          <w:spacing w:val="-3"/>
          <w:sz w:val="22"/>
          <w:szCs w:val="22"/>
        </w:rPr>
        <w:t xml:space="preserve"> (ex.–</w:t>
      </w:r>
      <w:r w:rsidRPr="00C5018C">
        <w:rPr>
          <w:rFonts w:ascii="Garamond" w:hAnsi="Garamond"/>
          <w:spacing w:val="-3"/>
          <w:sz w:val="22"/>
          <w:szCs w:val="22"/>
        </w:rPr>
        <w:t>Excavated, broad-crested weir</w:t>
      </w:r>
      <w:r>
        <w:rPr>
          <w:rFonts w:ascii="Garamond" w:hAnsi="Garamond"/>
          <w:spacing w:val="-3"/>
          <w:sz w:val="22"/>
          <w:szCs w:val="22"/>
        </w:rPr>
        <w:t>)</w:t>
      </w:r>
    </w:p>
    <w:p w14:paraId="18360B6B" w14:textId="77777777" w:rsidR="009532FD" w:rsidRPr="00C5018C" w:rsidRDefault="009532FD" w:rsidP="00DE19BB">
      <w:pPr>
        <w:tabs>
          <w:tab w:val="left" w:pos="0"/>
          <w:tab w:val="left" w:pos="4680"/>
        </w:tabs>
        <w:suppressAutoHyphens/>
        <w:ind w:left="720"/>
        <w:jc w:val="both"/>
        <w:rPr>
          <w:rFonts w:ascii="Garamond" w:hAnsi="Garamond"/>
          <w:spacing w:val="-3"/>
          <w:sz w:val="22"/>
          <w:szCs w:val="22"/>
        </w:rPr>
      </w:pPr>
      <w:r>
        <w:rPr>
          <w:rFonts w:ascii="Garamond" w:hAnsi="Garamond"/>
          <w:spacing w:val="-3"/>
          <w:sz w:val="22"/>
          <w:szCs w:val="22"/>
        </w:rPr>
        <w:t>Location</w:t>
      </w:r>
      <w:r>
        <w:rPr>
          <w:rFonts w:ascii="Garamond" w:hAnsi="Garamond"/>
          <w:spacing w:val="-3"/>
          <w:sz w:val="22"/>
          <w:szCs w:val="22"/>
        </w:rPr>
        <w:tab/>
      </w:r>
      <w:r w:rsidR="000E3850">
        <w:rPr>
          <w:u w:val="single"/>
        </w:rPr>
        <w:tab/>
      </w:r>
      <w:r w:rsidR="000E3850">
        <w:rPr>
          <w:u w:val="single"/>
        </w:rPr>
        <w:tab/>
      </w:r>
      <w:r w:rsidR="00E8363C">
        <w:rPr>
          <w:rFonts w:ascii="Garamond" w:hAnsi="Garamond"/>
          <w:spacing w:val="-3"/>
          <w:sz w:val="22"/>
          <w:szCs w:val="22"/>
        </w:rPr>
        <w:t xml:space="preserve"> (ex.–</w:t>
      </w:r>
      <w:r w:rsidRPr="00C5018C">
        <w:rPr>
          <w:rFonts w:ascii="Garamond" w:hAnsi="Garamond"/>
          <w:spacing w:val="-3"/>
          <w:sz w:val="22"/>
          <w:szCs w:val="22"/>
        </w:rPr>
        <w:t>Left abutment</w:t>
      </w:r>
      <w:r>
        <w:rPr>
          <w:rFonts w:ascii="Garamond" w:hAnsi="Garamond"/>
          <w:spacing w:val="-3"/>
          <w:sz w:val="22"/>
          <w:szCs w:val="22"/>
        </w:rPr>
        <w:t>)</w:t>
      </w:r>
    </w:p>
    <w:p w14:paraId="6C60C8D5" w14:textId="77777777" w:rsidR="009532FD" w:rsidRPr="00C5018C" w:rsidRDefault="009532FD" w:rsidP="000E3850">
      <w:pPr>
        <w:tabs>
          <w:tab w:val="left" w:pos="0"/>
          <w:tab w:val="left" w:pos="4680"/>
          <w:tab w:val="left" w:pos="5400"/>
        </w:tabs>
        <w:suppressAutoHyphens/>
        <w:ind w:left="720"/>
        <w:jc w:val="both"/>
        <w:rPr>
          <w:rFonts w:ascii="Garamond" w:hAnsi="Garamond"/>
          <w:spacing w:val="-3"/>
          <w:sz w:val="22"/>
          <w:szCs w:val="22"/>
        </w:rPr>
      </w:pPr>
      <w:r>
        <w:rPr>
          <w:rFonts w:ascii="Garamond" w:hAnsi="Garamond"/>
          <w:spacing w:val="-3"/>
          <w:sz w:val="22"/>
          <w:szCs w:val="22"/>
        </w:rPr>
        <w:t>Crest Length</w:t>
      </w:r>
      <w:r>
        <w:rPr>
          <w:rFonts w:ascii="Garamond" w:hAnsi="Garamond"/>
          <w:spacing w:val="-3"/>
          <w:sz w:val="22"/>
          <w:szCs w:val="22"/>
        </w:rPr>
        <w:tab/>
      </w:r>
      <w:r w:rsidR="000E3850">
        <w:rPr>
          <w:u w:val="single"/>
        </w:rPr>
        <w:tab/>
      </w:r>
      <w:r w:rsidR="000E3850" w:rsidRPr="00C5018C">
        <w:rPr>
          <w:rFonts w:ascii="Garamond" w:hAnsi="Garamond"/>
          <w:spacing w:val="-3"/>
          <w:sz w:val="22"/>
          <w:szCs w:val="22"/>
        </w:rPr>
        <w:t xml:space="preserve"> </w:t>
      </w:r>
      <w:r w:rsidR="000E3850">
        <w:rPr>
          <w:rFonts w:ascii="Garamond" w:hAnsi="Garamond"/>
          <w:spacing w:val="-3"/>
          <w:sz w:val="22"/>
          <w:szCs w:val="22"/>
        </w:rPr>
        <w:t>feet</w:t>
      </w:r>
    </w:p>
    <w:p w14:paraId="58057FB9" w14:textId="77777777" w:rsidR="009532FD" w:rsidRPr="002C0671" w:rsidRDefault="009532FD" w:rsidP="000E3850">
      <w:pPr>
        <w:tabs>
          <w:tab w:val="left" w:pos="0"/>
          <w:tab w:val="left" w:pos="4680"/>
          <w:tab w:val="left" w:pos="5400"/>
        </w:tabs>
        <w:suppressAutoHyphens/>
        <w:ind w:left="720"/>
        <w:jc w:val="both"/>
        <w:rPr>
          <w:rFonts w:ascii="Garamond" w:hAnsi="Garamond"/>
          <w:spacing w:val="-3"/>
          <w:sz w:val="22"/>
          <w:szCs w:val="22"/>
        </w:rPr>
      </w:pPr>
      <w:r w:rsidRPr="00C5018C">
        <w:rPr>
          <w:rFonts w:ascii="Garamond" w:hAnsi="Garamond"/>
          <w:spacing w:val="-3"/>
          <w:sz w:val="22"/>
          <w:szCs w:val="22"/>
        </w:rPr>
        <w:t>Crest Elevation</w:t>
      </w:r>
      <w:r w:rsidRPr="00C5018C">
        <w:rPr>
          <w:rFonts w:ascii="Garamond" w:hAnsi="Garamond"/>
          <w:spacing w:val="-3"/>
          <w:sz w:val="22"/>
          <w:szCs w:val="22"/>
        </w:rPr>
        <w:tab/>
      </w:r>
      <w:r w:rsidR="000E3850">
        <w:rPr>
          <w:u w:val="single"/>
        </w:rPr>
        <w:tab/>
      </w:r>
      <w:r>
        <w:rPr>
          <w:rFonts w:ascii="Garamond" w:hAnsi="Garamond"/>
          <w:spacing w:val="-3"/>
          <w:sz w:val="22"/>
          <w:szCs w:val="22"/>
        </w:rPr>
        <w:t xml:space="preserve"> feet-msl</w:t>
      </w:r>
    </w:p>
    <w:p w14:paraId="6601CF38" w14:textId="77777777" w:rsidR="009532FD" w:rsidRPr="005B19EE" w:rsidRDefault="009532FD" w:rsidP="00B257C0">
      <w:pPr>
        <w:pStyle w:val="Heading3"/>
        <w:spacing w:before="180" w:after="0"/>
      </w:pPr>
      <w:bookmarkStart w:id="96" w:name="_Toc319944182"/>
      <w:r>
        <w:t>Inlet-</w:t>
      </w:r>
      <w:r w:rsidR="00DE19BB">
        <w:t>Outlet Works</w:t>
      </w:r>
      <w:bookmarkEnd w:id="96"/>
    </w:p>
    <w:p w14:paraId="6E779093" w14:textId="77777777" w:rsidR="009532FD" w:rsidRPr="00C5018C" w:rsidRDefault="009532FD" w:rsidP="00DE19BB">
      <w:pPr>
        <w:tabs>
          <w:tab w:val="left" w:pos="0"/>
          <w:tab w:val="left" w:pos="4680"/>
        </w:tabs>
        <w:suppressAutoHyphens/>
        <w:ind w:left="720"/>
        <w:jc w:val="both"/>
        <w:rPr>
          <w:rFonts w:ascii="Garamond" w:hAnsi="Garamond"/>
          <w:spacing w:val="-3"/>
          <w:sz w:val="22"/>
          <w:szCs w:val="22"/>
        </w:rPr>
      </w:pPr>
      <w:r>
        <w:rPr>
          <w:rFonts w:ascii="Garamond" w:hAnsi="Garamond"/>
          <w:spacing w:val="-3"/>
          <w:sz w:val="22"/>
          <w:szCs w:val="22"/>
        </w:rPr>
        <w:t>Type</w:t>
      </w:r>
      <w:r>
        <w:rPr>
          <w:rFonts w:ascii="Garamond" w:hAnsi="Garamond"/>
          <w:spacing w:val="-3"/>
          <w:sz w:val="22"/>
          <w:szCs w:val="22"/>
        </w:rPr>
        <w:tab/>
      </w:r>
      <w:r w:rsidR="000E3850">
        <w:rPr>
          <w:u w:val="single"/>
        </w:rPr>
        <w:tab/>
      </w:r>
      <w:r w:rsidR="000E3850">
        <w:rPr>
          <w:u w:val="single"/>
        </w:rPr>
        <w:tab/>
      </w:r>
      <w:r w:rsidR="000E3850">
        <w:rPr>
          <w:u w:val="single"/>
        </w:rPr>
        <w:tab/>
      </w:r>
    </w:p>
    <w:p w14:paraId="7BF2538E" w14:textId="77777777" w:rsidR="009532FD" w:rsidRPr="00C5018C" w:rsidRDefault="009532FD" w:rsidP="00DE19BB">
      <w:pPr>
        <w:tabs>
          <w:tab w:val="left" w:pos="0"/>
          <w:tab w:val="left" w:pos="4680"/>
        </w:tabs>
        <w:suppressAutoHyphens/>
        <w:ind w:left="720"/>
        <w:jc w:val="both"/>
        <w:rPr>
          <w:rFonts w:ascii="Garamond" w:hAnsi="Garamond"/>
          <w:spacing w:val="-3"/>
          <w:sz w:val="22"/>
          <w:szCs w:val="22"/>
        </w:rPr>
      </w:pPr>
      <w:r>
        <w:rPr>
          <w:rFonts w:ascii="Garamond" w:hAnsi="Garamond"/>
          <w:spacing w:val="-3"/>
          <w:sz w:val="22"/>
          <w:szCs w:val="22"/>
        </w:rPr>
        <w:t>Location</w:t>
      </w:r>
      <w:r>
        <w:rPr>
          <w:rFonts w:ascii="Garamond" w:hAnsi="Garamond"/>
          <w:spacing w:val="-3"/>
          <w:sz w:val="22"/>
          <w:szCs w:val="22"/>
        </w:rPr>
        <w:tab/>
      </w:r>
      <w:r w:rsidR="00680F42">
        <w:rPr>
          <w:u w:val="single"/>
        </w:rPr>
        <w:tab/>
      </w:r>
      <w:r w:rsidR="00680F42">
        <w:rPr>
          <w:u w:val="single"/>
        </w:rPr>
        <w:tab/>
      </w:r>
      <w:r w:rsidR="00680F42">
        <w:rPr>
          <w:u w:val="single"/>
        </w:rPr>
        <w:tab/>
      </w:r>
      <w:r>
        <w:rPr>
          <w:rFonts w:ascii="Garamond" w:hAnsi="Garamond"/>
          <w:spacing w:val="-3"/>
          <w:sz w:val="22"/>
          <w:szCs w:val="22"/>
        </w:rPr>
        <w:t xml:space="preserve"> (ex.</w:t>
      </w:r>
      <w:r w:rsidR="00845F05">
        <w:rPr>
          <w:rFonts w:ascii="Garamond" w:hAnsi="Garamond"/>
          <w:spacing w:val="-3"/>
          <w:sz w:val="22"/>
          <w:szCs w:val="22"/>
        </w:rPr>
        <w:t>–</w:t>
      </w:r>
      <w:r w:rsidRPr="00C5018C">
        <w:rPr>
          <w:rFonts w:ascii="Garamond" w:hAnsi="Garamond"/>
          <w:spacing w:val="-3"/>
          <w:sz w:val="22"/>
          <w:szCs w:val="22"/>
        </w:rPr>
        <w:t>Right end of the dam</w:t>
      </w:r>
      <w:r>
        <w:rPr>
          <w:rFonts w:ascii="Garamond" w:hAnsi="Garamond"/>
          <w:spacing w:val="-3"/>
          <w:sz w:val="22"/>
          <w:szCs w:val="22"/>
        </w:rPr>
        <w:t>)</w:t>
      </w:r>
    </w:p>
    <w:p w14:paraId="1A7C6E0B" w14:textId="77777777" w:rsidR="009532FD" w:rsidRDefault="009532FD" w:rsidP="00814F19">
      <w:pPr>
        <w:tabs>
          <w:tab w:val="left" w:pos="0"/>
          <w:tab w:val="left" w:pos="4680"/>
          <w:tab w:val="left" w:pos="5310"/>
        </w:tabs>
        <w:suppressAutoHyphens/>
        <w:ind w:left="720"/>
        <w:jc w:val="both"/>
        <w:rPr>
          <w:rFonts w:ascii="Garamond" w:hAnsi="Garamond"/>
          <w:spacing w:val="-3"/>
          <w:sz w:val="22"/>
          <w:szCs w:val="22"/>
        </w:rPr>
      </w:pPr>
      <w:r>
        <w:rPr>
          <w:rFonts w:ascii="Garamond" w:hAnsi="Garamond"/>
          <w:spacing w:val="-3"/>
          <w:sz w:val="22"/>
          <w:szCs w:val="22"/>
        </w:rPr>
        <w:t>Invert Elevation (Inlet)</w:t>
      </w:r>
      <w:r>
        <w:rPr>
          <w:rFonts w:ascii="Garamond" w:hAnsi="Garamond"/>
          <w:spacing w:val="-3"/>
          <w:sz w:val="22"/>
          <w:szCs w:val="22"/>
        </w:rPr>
        <w:tab/>
      </w:r>
      <w:r w:rsidR="00814F19">
        <w:rPr>
          <w:u w:val="single"/>
        </w:rPr>
        <w:tab/>
      </w:r>
      <w:r>
        <w:rPr>
          <w:rFonts w:ascii="Garamond" w:hAnsi="Garamond"/>
          <w:spacing w:val="-3"/>
          <w:sz w:val="22"/>
          <w:szCs w:val="22"/>
        </w:rPr>
        <w:t xml:space="preserve"> feet-</w:t>
      </w:r>
      <w:r w:rsidRPr="00C5018C">
        <w:rPr>
          <w:rFonts w:ascii="Garamond" w:hAnsi="Garamond"/>
          <w:spacing w:val="-3"/>
          <w:sz w:val="22"/>
          <w:szCs w:val="22"/>
        </w:rPr>
        <w:t>msl</w:t>
      </w:r>
      <w:r>
        <w:rPr>
          <w:rFonts w:ascii="Garamond" w:hAnsi="Garamond"/>
          <w:spacing w:val="-3"/>
          <w:sz w:val="22"/>
          <w:szCs w:val="22"/>
        </w:rPr>
        <w:t xml:space="preserve"> (bottom of pipe)</w:t>
      </w:r>
    </w:p>
    <w:p w14:paraId="32964E6D" w14:textId="77777777" w:rsidR="009532FD" w:rsidRPr="00C5018C" w:rsidRDefault="009532FD" w:rsidP="00814F19">
      <w:pPr>
        <w:tabs>
          <w:tab w:val="left" w:pos="0"/>
          <w:tab w:val="left" w:pos="4680"/>
          <w:tab w:val="left" w:pos="5310"/>
        </w:tabs>
        <w:suppressAutoHyphens/>
        <w:ind w:left="720"/>
        <w:jc w:val="both"/>
        <w:rPr>
          <w:rFonts w:ascii="Garamond" w:hAnsi="Garamond"/>
          <w:spacing w:val="-3"/>
          <w:sz w:val="22"/>
          <w:szCs w:val="22"/>
        </w:rPr>
      </w:pPr>
      <w:r>
        <w:rPr>
          <w:rFonts w:ascii="Garamond" w:hAnsi="Garamond"/>
          <w:spacing w:val="-3"/>
          <w:sz w:val="22"/>
          <w:szCs w:val="22"/>
        </w:rPr>
        <w:t>Invert Elevation (Outlet)</w:t>
      </w:r>
      <w:r>
        <w:rPr>
          <w:rFonts w:ascii="Garamond" w:hAnsi="Garamond"/>
          <w:spacing w:val="-3"/>
          <w:sz w:val="22"/>
          <w:szCs w:val="22"/>
        </w:rPr>
        <w:tab/>
      </w:r>
      <w:r w:rsidR="00814F19">
        <w:rPr>
          <w:u w:val="single"/>
        </w:rPr>
        <w:tab/>
      </w:r>
      <w:r>
        <w:rPr>
          <w:rFonts w:ascii="Garamond" w:hAnsi="Garamond"/>
          <w:spacing w:val="-3"/>
          <w:sz w:val="22"/>
          <w:szCs w:val="22"/>
        </w:rPr>
        <w:t xml:space="preserve"> feet-</w:t>
      </w:r>
      <w:r w:rsidRPr="00C5018C">
        <w:rPr>
          <w:rFonts w:ascii="Garamond" w:hAnsi="Garamond"/>
          <w:spacing w:val="-3"/>
          <w:sz w:val="22"/>
          <w:szCs w:val="22"/>
        </w:rPr>
        <w:t>msl</w:t>
      </w:r>
      <w:r>
        <w:rPr>
          <w:rFonts w:ascii="Garamond" w:hAnsi="Garamond"/>
          <w:spacing w:val="-3"/>
          <w:sz w:val="22"/>
          <w:szCs w:val="22"/>
        </w:rPr>
        <w:t xml:space="preserve"> (bottom of pipe)</w:t>
      </w:r>
    </w:p>
    <w:p w14:paraId="4B4B6870" w14:textId="77777777" w:rsidR="009532FD" w:rsidRPr="00894C15" w:rsidRDefault="009532FD" w:rsidP="00B257C0">
      <w:pPr>
        <w:pStyle w:val="Heading3"/>
        <w:spacing w:before="180" w:after="0"/>
      </w:pPr>
      <w:bookmarkStart w:id="97" w:name="_Toc319944183"/>
      <w:r>
        <w:t>Reservoir</w:t>
      </w:r>
      <w:bookmarkEnd w:id="97"/>
    </w:p>
    <w:p w14:paraId="26F27D69" w14:textId="77777777" w:rsidR="009532FD" w:rsidRPr="00C5018C" w:rsidRDefault="009532FD" w:rsidP="00814F19">
      <w:pPr>
        <w:tabs>
          <w:tab w:val="left" w:pos="4680"/>
          <w:tab w:val="left" w:pos="5310"/>
        </w:tabs>
        <w:suppressAutoHyphens/>
        <w:ind w:left="720"/>
        <w:jc w:val="both"/>
        <w:rPr>
          <w:rFonts w:ascii="Garamond" w:hAnsi="Garamond"/>
          <w:spacing w:val="-3"/>
          <w:sz w:val="22"/>
          <w:szCs w:val="22"/>
        </w:rPr>
      </w:pPr>
      <w:r w:rsidRPr="00C5018C">
        <w:rPr>
          <w:rFonts w:ascii="Garamond" w:hAnsi="Garamond"/>
          <w:spacing w:val="-3"/>
          <w:sz w:val="22"/>
          <w:szCs w:val="22"/>
        </w:rPr>
        <w:t>Elev. Top</w:t>
      </w:r>
      <w:r>
        <w:rPr>
          <w:rFonts w:ascii="Garamond" w:hAnsi="Garamond"/>
          <w:spacing w:val="-3"/>
          <w:sz w:val="22"/>
          <w:szCs w:val="22"/>
        </w:rPr>
        <w:t xml:space="preserve"> of Conservation Pool</w:t>
      </w:r>
      <w:r>
        <w:rPr>
          <w:rFonts w:ascii="Garamond" w:hAnsi="Garamond"/>
          <w:spacing w:val="-3"/>
          <w:sz w:val="22"/>
          <w:szCs w:val="22"/>
        </w:rPr>
        <w:tab/>
      </w:r>
      <w:r w:rsidR="00814F19">
        <w:rPr>
          <w:u w:val="single"/>
        </w:rPr>
        <w:tab/>
      </w:r>
      <w:r w:rsidR="00814F19">
        <w:rPr>
          <w:rFonts w:ascii="Garamond" w:hAnsi="Garamond"/>
          <w:spacing w:val="-3"/>
          <w:sz w:val="22"/>
          <w:szCs w:val="22"/>
        </w:rPr>
        <w:t xml:space="preserve"> </w:t>
      </w:r>
      <w:r>
        <w:rPr>
          <w:rFonts w:ascii="Garamond" w:hAnsi="Garamond"/>
          <w:spacing w:val="-3"/>
          <w:sz w:val="22"/>
          <w:szCs w:val="22"/>
        </w:rPr>
        <w:t>feet-</w:t>
      </w:r>
      <w:r w:rsidRPr="00C5018C">
        <w:rPr>
          <w:rFonts w:ascii="Garamond" w:hAnsi="Garamond"/>
          <w:spacing w:val="-3"/>
          <w:sz w:val="22"/>
          <w:szCs w:val="22"/>
        </w:rPr>
        <w:t>msl</w:t>
      </w:r>
    </w:p>
    <w:p w14:paraId="3FC1EE20" w14:textId="77777777" w:rsidR="009532FD" w:rsidRPr="00B257C0" w:rsidRDefault="009532FD" w:rsidP="00814F19">
      <w:pPr>
        <w:tabs>
          <w:tab w:val="left" w:pos="4680"/>
          <w:tab w:val="left" w:pos="5220"/>
        </w:tabs>
        <w:ind w:left="720"/>
        <w:rPr>
          <w:rFonts w:ascii="Garamond" w:hAnsi="Garamond"/>
          <w:sz w:val="22"/>
          <w:szCs w:val="22"/>
        </w:rPr>
      </w:pPr>
      <w:r w:rsidRPr="00C5018C">
        <w:rPr>
          <w:rFonts w:ascii="Garamond" w:hAnsi="Garamond"/>
          <w:spacing w:val="-3"/>
          <w:sz w:val="22"/>
          <w:szCs w:val="22"/>
        </w:rPr>
        <w:t>Capa</w:t>
      </w:r>
      <w:r>
        <w:rPr>
          <w:rFonts w:ascii="Garamond" w:hAnsi="Garamond"/>
          <w:spacing w:val="-3"/>
          <w:sz w:val="22"/>
          <w:szCs w:val="22"/>
        </w:rPr>
        <w:t>city Conserv</w:t>
      </w:r>
      <w:r w:rsidR="00DE19BB">
        <w:rPr>
          <w:rFonts w:ascii="Garamond" w:hAnsi="Garamond"/>
          <w:spacing w:val="-3"/>
          <w:sz w:val="22"/>
          <w:szCs w:val="22"/>
        </w:rPr>
        <w:t>ation Pool (Normal Pool)</w:t>
      </w:r>
      <w:r w:rsidR="00DE19BB">
        <w:rPr>
          <w:rFonts w:ascii="Garamond" w:hAnsi="Garamond"/>
          <w:spacing w:val="-3"/>
          <w:sz w:val="22"/>
          <w:szCs w:val="22"/>
        </w:rPr>
        <w:tab/>
      </w:r>
      <w:r w:rsidR="00814F19">
        <w:rPr>
          <w:u w:val="single"/>
        </w:rPr>
        <w:tab/>
      </w:r>
      <w:r w:rsidR="00814F19">
        <w:rPr>
          <w:rFonts w:ascii="Garamond" w:hAnsi="Garamond"/>
          <w:spacing w:val="-3"/>
          <w:sz w:val="22"/>
          <w:szCs w:val="22"/>
        </w:rPr>
        <w:t xml:space="preserve"> a</w:t>
      </w:r>
      <w:r w:rsidRPr="00C5018C">
        <w:rPr>
          <w:rFonts w:ascii="Garamond" w:hAnsi="Garamond"/>
          <w:spacing w:val="-3"/>
          <w:sz w:val="22"/>
          <w:szCs w:val="22"/>
        </w:rPr>
        <w:t>cre-fe</w:t>
      </w:r>
      <w:r>
        <w:rPr>
          <w:rFonts w:ascii="Garamond" w:hAnsi="Garamond"/>
          <w:spacing w:val="-3"/>
          <w:sz w:val="22"/>
          <w:szCs w:val="22"/>
        </w:rPr>
        <w:t>et</w:t>
      </w:r>
    </w:p>
    <w:p w14:paraId="0DD91852" w14:textId="77777777" w:rsidR="009532FD" w:rsidRDefault="009532FD" w:rsidP="00814F19">
      <w:pPr>
        <w:tabs>
          <w:tab w:val="left" w:pos="4680"/>
          <w:tab w:val="left" w:pos="5220"/>
        </w:tabs>
        <w:ind w:left="720"/>
        <w:rPr>
          <w:rFonts w:ascii="Garamond" w:hAnsi="Garamond"/>
          <w:spacing w:val="-3"/>
          <w:sz w:val="22"/>
          <w:szCs w:val="22"/>
        </w:rPr>
      </w:pPr>
      <w:r w:rsidRPr="00C5018C">
        <w:rPr>
          <w:rFonts w:ascii="Garamond" w:hAnsi="Garamond"/>
          <w:spacing w:val="-3"/>
          <w:sz w:val="22"/>
          <w:szCs w:val="22"/>
        </w:rPr>
        <w:t>Capa</w:t>
      </w:r>
      <w:r>
        <w:rPr>
          <w:rFonts w:ascii="Garamond" w:hAnsi="Garamond"/>
          <w:spacing w:val="-3"/>
          <w:sz w:val="22"/>
          <w:szCs w:val="22"/>
        </w:rPr>
        <w:t>city</w:t>
      </w:r>
      <w:r w:rsidR="00DE19BB">
        <w:rPr>
          <w:rFonts w:ascii="Garamond" w:hAnsi="Garamond"/>
          <w:spacing w:val="-3"/>
          <w:sz w:val="22"/>
          <w:szCs w:val="22"/>
        </w:rPr>
        <w:t xml:space="preserve"> at Top of Dam (Maximum)</w:t>
      </w:r>
      <w:r w:rsidR="00DE19BB">
        <w:rPr>
          <w:rFonts w:ascii="Garamond" w:hAnsi="Garamond"/>
          <w:spacing w:val="-3"/>
          <w:sz w:val="22"/>
          <w:szCs w:val="22"/>
        </w:rPr>
        <w:tab/>
      </w:r>
      <w:r w:rsidR="00814F19">
        <w:rPr>
          <w:u w:val="single"/>
        </w:rPr>
        <w:tab/>
      </w:r>
      <w:r>
        <w:rPr>
          <w:rFonts w:ascii="Garamond" w:hAnsi="Garamond"/>
          <w:spacing w:val="-3"/>
          <w:sz w:val="22"/>
          <w:szCs w:val="22"/>
        </w:rPr>
        <w:t xml:space="preserve"> </w:t>
      </w:r>
      <w:r w:rsidRPr="00C5018C">
        <w:rPr>
          <w:rFonts w:ascii="Garamond" w:hAnsi="Garamond"/>
          <w:spacing w:val="-3"/>
          <w:sz w:val="22"/>
          <w:szCs w:val="22"/>
        </w:rPr>
        <w:t>acre-fe</w:t>
      </w:r>
      <w:r>
        <w:rPr>
          <w:rFonts w:ascii="Garamond" w:hAnsi="Garamond"/>
          <w:spacing w:val="-3"/>
          <w:sz w:val="22"/>
          <w:szCs w:val="22"/>
        </w:rPr>
        <w:t>et</w:t>
      </w:r>
    </w:p>
    <w:p w14:paraId="5C86BB55" w14:textId="77777777" w:rsidR="009532FD" w:rsidRPr="00B257C0" w:rsidRDefault="00DE19BB" w:rsidP="00814F19">
      <w:pPr>
        <w:tabs>
          <w:tab w:val="left" w:pos="4680"/>
          <w:tab w:val="left" w:pos="5220"/>
        </w:tabs>
        <w:ind w:left="720"/>
        <w:rPr>
          <w:rFonts w:ascii="Garamond" w:hAnsi="Garamond"/>
          <w:sz w:val="22"/>
          <w:szCs w:val="22"/>
        </w:rPr>
      </w:pPr>
      <w:r>
        <w:rPr>
          <w:rFonts w:ascii="Garamond" w:hAnsi="Garamond"/>
          <w:spacing w:val="-3"/>
          <w:sz w:val="22"/>
          <w:szCs w:val="22"/>
        </w:rPr>
        <w:t>Surface Area</w:t>
      </w:r>
      <w:r>
        <w:rPr>
          <w:rFonts w:ascii="Garamond" w:hAnsi="Garamond"/>
          <w:spacing w:val="-3"/>
          <w:sz w:val="22"/>
          <w:szCs w:val="22"/>
        </w:rPr>
        <w:tab/>
      </w:r>
      <w:r w:rsidR="00814F19">
        <w:rPr>
          <w:u w:val="single"/>
        </w:rPr>
        <w:tab/>
      </w:r>
      <w:r w:rsidR="009532FD">
        <w:rPr>
          <w:rFonts w:ascii="Garamond" w:hAnsi="Garamond"/>
          <w:spacing w:val="-3"/>
          <w:sz w:val="22"/>
          <w:szCs w:val="22"/>
        </w:rPr>
        <w:t xml:space="preserve"> </w:t>
      </w:r>
      <w:r w:rsidR="009532FD" w:rsidRPr="00C5018C">
        <w:rPr>
          <w:rFonts w:ascii="Garamond" w:hAnsi="Garamond"/>
          <w:spacing w:val="-3"/>
          <w:sz w:val="22"/>
          <w:szCs w:val="22"/>
        </w:rPr>
        <w:t>acre</w:t>
      </w:r>
      <w:r w:rsidR="009532FD">
        <w:rPr>
          <w:rFonts w:ascii="Garamond" w:hAnsi="Garamond"/>
          <w:spacing w:val="-3"/>
          <w:sz w:val="22"/>
          <w:szCs w:val="22"/>
        </w:rPr>
        <w:t>s</w:t>
      </w:r>
    </w:p>
    <w:p w14:paraId="37CD98E7" w14:textId="77777777" w:rsidR="009532FD" w:rsidRDefault="009532FD" w:rsidP="00B257C0">
      <w:pPr>
        <w:pStyle w:val="BodyTextHalfSpace"/>
      </w:pPr>
    </w:p>
    <w:p w14:paraId="656F9468" w14:textId="77777777" w:rsidR="009532FD" w:rsidRPr="00C6711D" w:rsidRDefault="009532FD" w:rsidP="007A4576">
      <w:pPr>
        <w:numPr>
          <w:ilvl w:val="0"/>
          <w:numId w:val="12"/>
        </w:numPr>
        <w:rPr>
          <w:rFonts w:ascii="Garamond" w:hAnsi="Garamond"/>
          <w:sz w:val="22"/>
          <w:szCs w:val="22"/>
        </w:rPr>
      </w:pPr>
      <w:r>
        <w:rPr>
          <w:rFonts w:ascii="Garamond" w:hAnsi="Garamond"/>
          <w:sz w:val="22"/>
          <w:szCs w:val="22"/>
        </w:rPr>
        <w:t xml:space="preserve"> If the dam is known by more than one name, it is recommended that all names be listed (</w:t>
      </w:r>
      <w:proofErr w:type="gramStart"/>
      <w:r>
        <w:rPr>
          <w:rFonts w:ascii="Garamond" w:hAnsi="Garamond"/>
          <w:sz w:val="22"/>
          <w:szCs w:val="22"/>
        </w:rPr>
        <w:t>i.e.</w:t>
      </w:r>
      <w:proofErr w:type="gramEnd"/>
      <w:r>
        <w:rPr>
          <w:rFonts w:ascii="Garamond" w:hAnsi="Garamond"/>
          <w:sz w:val="22"/>
          <w:szCs w:val="22"/>
        </w:rPr>
        <w:t xml:space="preserve"> Official TCEQ name, City name, common name known by locals, etc.)</w:t>
      </w:r>
    </w:p>
    <w:p w14:paraId="049D465B" w14:textId="77777777" w:rsidR="00A0679F" w:rsidRDefault="009532FD" w:rsidP="007A4576">
      <w:pPr>
        <w:numPr>
          <w:ilvl w:val="0"/>
          <w:numId w:val="12"/>
        </w:numPr>
        <w:rPr>
          <w:rFonts w:ascii="Garamond" w:hAnsi="Garamond"/>
          <w:sz w:val="22"/>
          <w:szCs w:val="22"/>
        </w:rPr>
      </w:pPr>
      <w:r>
        <w:rPr>
          <w:rFonts w:ascii="Garamond" w:hAnsi="Garamond"/>
          <w:sz w:val="22"/>
          <w:szCs w:val="22"/>
        </w:rPr>
        <w:t>If the dam has multiple spillways, create additional subsections as necessary to include information on all spillways.</w:t>
      </w:r>
    </w:p>
    <w:p w14:paraId="20A0CC1B" w14:textId="77777777" w:rsidR="00AF1289" w:rsidRDefault="00EC3426" w:rsidP="004D7A7A">
      <w:pPr>
        <w:pStyle w:val="HeadingTab1"/>
      </w:pPr>
      <w:bookmarkStart w:id="98" w:name="_Toc319068496"/>
      <w:bookmarkStart w:id="99" w:name="_Toc319936812"/>
      <w:bookmarkStart w:id="100" w:name="_Toc319944184"/>
      <w:r w:rsidRPr="00127048">
        <w:lastRenderedPageBreak/>
        <w:t xml:space="preserve">Tab </w:t>
      </w:r>
      <w:r>
        <w:t>4</w:t>
      </w:r>
      <w:bookmarkEnd w:id="98"/>
      <w:bookmarkEnd w:id="99"/>
      <w:bookmarkEnd w:id="100"/>
    </w:p>
    <w:p w14:paraId="53C2E061" w14:textId="77777777" w:rsidR="00AF1289" w:rsidRDefault="00EC3426" w:rsidP="00091FD1">
      <w:pPr>
        <w:pStyle w:val="HeadingTab2"/>
      </w:pPr>
      <w:bookmarkStart w:id="101" w:name="_Toc319068497"/>
      <w:bookmarkStart w:id="102" w:name="_Toc319936813"/>
      <w:bookmarkStart w:id="103" w:name="_Toc319944185"/>
      <w:r w:rsidRPr="00127048">
        <w:t>Sample</w:t>
      </w:r>
      <w:r>
        <w:t xml:space="preserve"> Public Announcements</w:t>
      </w:r>
      <w:bookmarkEnd w:id="101"/>
      <w:bookmarkEnd w:id="102"/>
      <w:bookmarkEnd w:id="103"/>
    </w:p>
    <w:p w14:paraId="7626C865" w14:textId="77777777" w:rsidR="00F60C16" w:rsidRDefault="00BF6501" w:rsidP="000E7B00">
      <w:pPr>
        <w:pStyle w:val="BodyText2noindent"/>
      </w:pPr>
      <w:r w:rsidRPr="004F456E">
        <w:rPr>
          <w:b/>
        </w:rPr>
        <w:t>Note:</w:t>
      </w:r>
      <w:r w:rsidRPr="005553F9">
        <w:rPr>
          <w:b/>
          <w:i/>
        </w:rPr>
        <w:t xml:space="preserve"> </w:t>
      </w:r>
      <w:r w:rsidR="00E62976">
        <w:t xml:space="preserve">These messages are communicated to downstream </w:t>
      </w:r>
      <w:r w:rsidR="004A3341">
        <w:t xml:space="preserve">residents </w:t>
      </w:r>
      <w:r w:rsidR="00E62976">
        <w:t>to alert the public of impending danger.</w:t>
      </w:r>
      <w:r w:rsidR="006A08A4">
        <w:t xml:space="preserve"> </w:t>
      </w:r>
      <w:r w:rsidR="00651DBD">
        <w:t xml:space="preserve">The </w:t>
      </w:r>
      <w:r w:rsidR="00973D2D">
        <w:t>[</w:t>
      </w:r>
      <w:r w:rsidR="00A27BDA" w:rsidRPr="00A27BDA">
        <w:t>Owner</w:t>
      </w:r>
      <w:r w:rsidR="00973D2D">
        <w:t>]</w:t>
      </w:r>
      <w:r w:rsidR="00A27BDA" w:rsidRPr="00A27BDA">
        <w:t xml:space="preserve"> </w:t>
      </w:r>
      <w:r w:rsidR="00651DBD" w:rsidRPr="00973D2D">
        <w:t>should c</w:t>
      </w:r>
      <w:r w:rsidRPr="00973D2D">
        <w:t xml:space="preserve">oordinate with the National Weather Service, the Department of Public Safety </w:t>
      </w:r>
      <w:r w:rsidR="00973D2D">
        <w:t>[</w:t>
      </w:r>
      <w:r w:rsidR="00A27BDA" w:rsidRPr="00A27BDA">
        <w:t>Location</w:t>
      </w:r>
      <w:r w:rsidR="00973D2D">
        <w:t>]</w:t>
      </w:r>
      <w:r w:rsidRPr="00973D2D">
        <w:t xml:space="preserve"> District </w:t>
      </w:r>
      <w:r w:rsidR="004B55DD" w:rsidRPr="00973D2D">
        <w:t>Coordinator</w:t>
      </w:r>
      <w:r w:rsidRPr="00973D2D">
        <w:t xml:space="preserve"> office, and the </w:t>
      </w:r>
      <w:r w:rsidR="00651DBD" w:rsidRPr="00973D2D">
        <w:t>E</w:t>
      </w:r>
      <w:r w:rsidRPr="00973D2D">
        <w:t xml:space="preserve">mergency </w:t>
      </w:r>
      <w:r w:rsidR="00651DBD" w:rsidRPr="00973D2D">
        <w:t>M</w:t>
      </w:r>
      <w:r w:rsidRPr="00973D2D">
        <w:t xml:space="preserve">anagement </w:t>
      </w:r>
      <w:r w:rsidR="004A3341" w:rsidRPr="00973D2D">
        <w:t>Coordinators</w:t>
      </w:r>
      <w:r w:rsidR="006A08A4" w:rsidRPr="00973D2D">
        <w:t xml:space="preserve"> </w:t>
      </w:r>
      <w:r w:rsidRPr="00973D2D">
        <w:t xml:space="preserve">for </w:t>
      </w:r>
      <w:r w:rsidR="00973D2D">
        <w:t>[</w:t>
      </w:r>
      <w:r w:rsidR="00A27BDA" w:rsidRPr="00A27BDA">
        <w:t>AAA, BBB, and CCC county</w:t>
      </w:r>
      <w:r w:rsidR="00973D2D">
        <w:t>]</w:t>
      </w:r>
      <w:r w:rsidRPr="00973D2D">
        <w:t xml:space="preserve"> prior to release. Messages developed with the assistance of the National Weat</w:t>
      </w:r>
      <w:r w:rsidR="00CB100D" w:rsidRPr="00973D2D">
        <w:t>her Service may be used instead, which can be communicated via radio, television, and other media outlets.</w:t>
      </w:r>
    </w:p>
    <w:p w14:paraId="48E2BEC1" w14:textId="77777777" w:rsidR="00F60C16" w:rsidRDefault="00BF6501" w:rsidP="00CD22D9">
      <w:pPr>
        <w:pStyle w:val="Heading3"/>
      </w:pPr>
      <w:bookmarkStart w:id="104" w:name="_Toc319944186"/>
      <w:r w:rsidRPr="005553F9">
        <w:t xml:space="preserve">Announcement for a Slowly Developing </w:t>
      </w:r>
      <w:r w:rsidR="0016681A">
        <w:t>“</w:t>
      </w:r>
      <w:r w:rsidRPr="005553F9">
        <w:t>Watch</w:t>
      </w:r>
      <w:r w:rsidR="0016681A">
        <w:t>”</w:t>
      </w:r>
      <w:r w:rsidRPr="005553F9">
        <w:t xml:space="preserve"> Condition</w:t>
      </w:r>
      <w:bookmarkEnd w:id="104"/>
    </w:p>
    <w:p w14:paraId="3DBCD9E4" w14:textId="77777777" w:rsidR="00F60C16" w:rsidRPr="00973D2D" w:rsidRDefault="00973D2D" w:rsidP="000E7B00">
      <w:pPr>
        <w:pStyle w:val="BodyText2noindent"/>
      </w:pPr>
      <w:r>
        <w:t>[</w:t>
      </w:r>
      <w:r w:rsidR="00A27BDA" w:rsidRPr="00A27BDA">
        <w:t>Owner</w:t>
      </w:r>
      <w:r>
        <w:t>]</w:t>
      </w:r>
      <w:r w:rsidR="00E46CE9" w:rsidRPr="00973D2D">
        <w:t xml:space="preserve"> has declared a </w:t>
      </w:r>
      <w:r w:rsidR="0016681A" w:rsidRPr="00973D2D">
        <w:t>“</w:t>
      </w:r>
      <w:r w:rsidR="00E46CE9" w:rsidRPr="00973D2D">
        <w:t>Watch</w:t>
      </w:r>
      <w:r w:rsidR="0016681A" w:rsidRPr="00973D2D">
        <w:t>”</w:t>
      </w:r>
      <w:r w:rsidR="00BF6501" w:rsidRPr="00973D2D">
        <w:t xml:space="preserve"> condition for </w:t>
      </w:r>
      <w:r>
        <w:t>[</w:t>
      </w:r>
      <w:r w:rsidR="00A27BDA" w:rsidRPr="00A27BDA">
        <w:t>Name</w:t>
      </w:r>
      <w:r>
        <w:t>]</w:t>
      </w:r>
      <w:r w:rsidR="00A27BDA" w:rsidRPr="00A27BDA">
        <w:t xml:space="preserve"> </w:t>
      </w:r>
      <w:r w:rsidR="00BF6501" w:rsidRPr="00973D2D">
        <w:t>Dam</w:t>
      </w:r>
      <w:r w:rsidR="004A3341" w:rsidRPr="00973D2D">
        <w:t xml:space="preserve">, Texas ID </w:t>
      </w:r>
      <w:r>
        <w:t>[</w:t>
      </w:r>
      <w:r w:rsidR="00A27BDA" w:rsidRPr="00A27BDA">
        <w:t>TX#####</w:t>
      </w:r>
      <w:r>
        <w:t>]</w:t>
      </w:r>
      <w:r w:rsidR="00A27BDA" w:rsidRPr="00A27BDA">
        <w:t xml:space="preserve"> </w:t>
      </w:r>
      <w:r w:rsidR="00BF6501" w:rsidRPr="00973D2D">
        <w:t xml:space="preserve">as of </w:t>
      </w:r>
      <w:r>
        <w:t>[</w:t>
      </w:r>
      <w:r w:rsidR="00A27BDA" w:rsidRPr="00A27BDA">
        <w:t>time and date</w:t>
      </w:r>
      <w:r>
        <w:t>]</w:t>
      </w:r>
      <w:r w:rsidR="00BF6501" w:rsidRPr="00973D2D">
        <w:t xml:space="preserve">. </w:t>
      </w:r>
      <w:r>
        <w:t>[</w:t>
      </w:r>
      <w:r w:rsidR="00A27BDA" w:rsidRPr="00A27BDA">
        <w:t>Briefly describe the problem or condition.</w:t>
      </w:r>
      <w:r>
        <w:t>]</w:t>
      </w:r>
      <w:r w:rsidR="00BF6501" w:rsidRPr="00973D2D">
        <w:t xml:space="preserve"> There is no immediate danger of the dam failing; </w:t>
      </w:r>
      <w:proofErr w:type="gramStart"/>
      <w:r w:rsidR="00BF6501" w:rsidRPr="00973D2D">
        <w:t>however</w:t>
      </w:r>
      <w:proofErr w:type="gramEnd"/>
      <w:r w:rsidR="00BF6501" w:rsidRPr="00973D2D">
        <w:t xml:space="preserve"> the potential does exist. </w:t>
      </w:r>
      <w:r>
        <w:t>[</w:t>
      </w:r>
      <w:r w:rsidR="00A27BDA" w:rsidRPr="00A27BDA">
        <w:t>Describe what actions are being taken to monitor and control the situation.</w:t>
      </w:r>
      <w:r>
        <w:t>]</w:t>
      </w:r>
      <w:r w:rsidR="00A27BDA" w:rsidRPr="00A27BDA">
        <w:t xml:space="preserve"> </w:t>
      </w:r>
      <w:r>
        <w:t>[</w:t>
      </w:r>
      <w:r w:rsidR="00A27BDA" w:rsidRPr="00A27BDA">
        <w:t>State the quantity of any releases from the reservoir.</w:t>
      </w:r>
      <w:r>
        <w:t>]</w:t>
      </w:r>
    </w:p>
    <w:p w14:paraId="10FFC943" w14:textId="77777777" w:rsidR="00F60C16" w:rsidRDefault="00BF6501" w:rsidP="00CD22D9">
      <w:pPr>
        <w:pStyle w:val="Heading3"/>
      </w:pPr>
      <w:bookmarkStart w:id="105" w:name="_Toc319944187"/>
      <w:r>
        <w:t xml:space="preserve">Announcement for a </w:t>
      </w:r>
      <w:r w:rsidRPr="005553F9">
        <w:t>Possible Dam Failure</w:t>
      </w:r>
      <w:bookmarkEnd w:id="105"/>
    </w:p>
    <w:p w14:paraId="3FD8C31E" w14:textId="77777777" w:rsidR="00F60C16" w:rsidRPr="0050240F" w:rsidRDefault="004A3341" w:rsidP="000E7B00">
      <w:pPr>
        <w:pStyle w:val="BodyText2noindent"/>
      </w:pPr>
      <w:r w:rsidRPr="0050240F">
        <w:t>This is an emergency message.</w:t>
      </w:r>
      <w:r w:rsidR="00A27BDA" w:rsidRPr="00A27BDA">
        <w:t xml:space="preserve"> </w:t>
      </w:r>
      <w:r w:rsidR="0050240F">
        <w:t>[</w:t>
      </w:r>
      <w:r w:rsidR="00A27BDA" w:rsidRPr="00A27BDA">
        <w:t>Owner</w:t>
      </w:r>
      <w:r w:rsidR="0050240F">
        <w:t>]</w:t>
      </w:r>
      <w:r w:rsidR="00BF6501" w:rsidRPr="0050240F">
        <w:t xml:space="preserve"> has declared a possible dam failure at </w:t>
      </w:r>
      <w:r w:rsidR="0050240F">
        <w:t>[</w:t>
      </w:r>
      <w:r w:rsidR="00A27BDA" w:rsidRPr="00A27BDA">
        <w:t>Name</w:t>
      </w:r>
      <w:r w:rsidR="0050240F">
        <w:t>]</w:t>
      </w:r>
      <w:r w:rsidR="00A27BDA" w:rsidRPr="00A27BDA">
        <w:t xml:space="preserve"> </w:t>
      </w:r>
      <w:r w:rsidR="00BF6501" w:rsidRPr="0050240F">
        <w:t>Dam</w:t>
      </w:r>
      <w:r w:rsidRPr="0050240F">
        <w:t xml:space="preserve">, Texas ID </w:t>
      </w:r>
      <w:r w:rsidR="0050240F">
        <w:t>[</w:t>
      </w:r>
      <w:r w:rsidR="00A27BDA" w:rsidRPr="00A27BDA">
        <w:t>TX#####</w:t>
      </w:r>
      <w:r w:rsidR="0050240F">
        <w:t>]</w:t>
      </w:r>
      <w:r w:rsidR="00BF6501" w:rsidRPr="0050240F">
        <w:t xml:space="preserve"> as of </w:t>
      </w:r>
      <w:r w:rsidR="0050240F">
        <w:t>[</w:t>
      </w:r>
      <w:r w:rsidR="00A27BDA" w:rsidRPr="00A27BDA">
        <w:t>time and date</w:t>
      </w:r>
      <w:r w:rsidR="0050240F">
        <w:t>]</w:t>
      </w:r>
      <w:r w:rsidR="00A27BDA" w:rsidRPr="00A27BDA">
        <w:t xml:space="preserve">. </w:t>
      </w:r>
      <w:r w:rsidR="0050240F">
        <w:t>[</w:t>
      </w:r>
      <w:r w:rsidR="00A27BDA" w:rsidRPr="00A27BDA">
        <w:t>Briefly describe the problem or condition.</w:t>
      </w:r>
      <w:r w:rsidR="0050240F">
        <w:t>]</w:t>
      </w:r>
      <w:r w:rsidR="00BF6501" w:rsidRPr="0050240F">
        <w:t xml:space="preserve"> It is possible the dam could fail. Attempts to save the dam are under way, but their success cannot be determined as yet. </w:t>
      </w:r>
      <w:r w:rsidR="0050240F">
        <w:t>[</w:t>
      </w:r>
      <w:r w:rsidR="00A27BDA" w:rsidRPr="00A27BDA">
        <w:t>Describe what actions are being taken to monitor and control the situation.</w:t>
      </w:r>
      <w:r w:rsidR="0050240F">
        <w:t>]</w:t>
      </w:r>
      <w:r w:rsidR="00A27BDA" w:rsidRPr="00A27BDA">
        <w:t xml:space="preserve"> </w:t>
      </w:r>
      <w:r w:rsidR="0050240F">
        <w:t>[</w:t>
      </w:r>
      <w:r w:rsidR="00A27BDA" w:rsidRPr="00A27BDA">
        <w:t>State the quantity of any releases from the reservoir.</w:t>
      </w:r>
      <w:r w:rsidR="0050240F">
        <w:t>]</w:t>
      </w:r>
      <w:r w:rsidR="00BF6501" w:rsidRPr="0050240F">
        <w:t xml:space="preserve"> Additional news will be made available as soon as it is received.</w:t>
      </w:r>
    </w:p>
    <w:p w14:paraId="79C21D14" w14:textId="77777777" w:rsidR="00F60C16" w:rsidRDefault="00BF6501" w:rsidP="00CD22D9">
      <w:pPr>
        <w:pStyle w:val="Heading3"/>
      </w:pPr>
      <w:bookmarkStart w:id="106" w:name="_Toc319944188"/>
      <w:r>
        <w:t xml:space="preserve">Announcement for an </w:t>
      </w:r>
      <w:r w:rsidRPr="005553F9">
        <w:t>Imminent Dam Failure</w:t>
      </w:r>
      <w:bookmarkEnd w:id="106"/>
    </w:p>
    <w:p w14:paraId="26E27789" w14:textId="77777777" w:rsidR="00F60C16" w:rsidRPr="00E779AE" w:rsidRDefault="00BF6501" w:rsidP="000E7B00">
      <w:pPr>
        <w:pStyle w:val="BodyText2noindent"/>
      </w:pPr>
      <w:r w:rsidRPr="00E779AE">
        <w:rPr>
          <w:b/>
        </w:rPr>
        <w:t>Urgent!</w:t>
      </w:r>
      <w:r w:rsidRPr="00E779AE">
        <w:t xml:space="preserve"> </w:t>
      </w:r>
      <w:r w:rsidR="004A3341" w:rsidRPr="00E779AE">
        <w:t>This is an emergency message.</w:t>
      </w:r>
      <w:r w:rsidR="00A27BDA" w:rsidRPr="00A27BDA">
        <w:t xml:space="preserve"> </w:t>
      </w:r>
      <w:r w:rsidR="00E779AE">
        <w:t>[</w:t>
      </w:r>
      <w:r w:rsidR="00A27BDA" w:rsidRPr="00A27BDA">
        <w:t>Owner</w:t>
      </w:r>
      <w:r w:rsidR="00E779AE">
        <w:t>]</w:t>
      </w:r>
      <w:r w:rsidRPr="00E779AE">
        <w:t xml:space="preserve"> has announced that </w:t>
      </w:r>
      <w:r w:rsidR="00E779AE">
        <w:t>[</w:t>
      </w:r>
      <w:r w:rsidR="00A27BDA" w:rsidRPr="00A27BDA">
        <w:t>Name</w:t>
      </w:r>
      <w:r w:rsidR="00EF1A9D">
        <w:t>]</w:t>
      </w:r>
      <w:r w:rsidR="00A27BDA" w:rsidRPr="00A27BDA">
        <w:t xml:space="preserve"> </w:t>
      </w:r>
      <w:r w:rsidRPr="00E779AE">
        <w:t>Dam</w:t>
      </w:r>
      <w:r w:rsidR="004A3341" w:rsidRPr="00E779AE">
        <w:t xml:space="preserve">, Texas ID </w:t>
      </w:r>
      <w:r w:rsidR="00EF1A9D">
        <w:t>[TX#####]</w:t>
      </w:r>
      <w:r w:rsidRPr="00E779AE">
        <w:t xml:space="preserve"> is in imminent danger of failing. </w:t>
      </w:r>
      <w:r w:rsidR="00FB6E10">
        <w:t>[</w:t>
      </w:r>
      <w:r w:rsidR="00A27BDA" w:rsidRPr="00A27BDA">
        <w:t>Describe what actions are being taken to monitor and control the situation.</w:t>
      </w:r>
      <w:r w:rsidR="00FB6E10">
        <w:t>]</w:t>
      </w:r>
      <w:r w:rsidR="00A27BDA" w:rsidRPr="00A27BDA">
        <w:t xml:space="preserve"> </w:t>
      </w:r>
      <w:r w:rsidRPr="00E779AE">
        <w:t xml:space="preserve">It is possible that the dam will fail in </w:t>
      </w:r>
      <w:r w:rsidR="0032354F">
        <w:t>[##]</w:t>
      </w:r>
      <w:r w:rsidRPr="00E779AE">
        <w:t xml:space="preserve"> hours. Residents in low lying areas along the </w:t>
      </w:r>
      <w:r w:rsidR="00AE5B70">
        <w:t>[</w:t>
      </w:r>
      <w:r w:rsidR="00A27BDA" w:rsidRPr="00A27BDA">
        <w:t>Stream</w:t>
      </w:r>
      <w:r w:rsidR="00AE5B70">
        <w:t>]</w:t>
      </w:r>
      <w:r w:rsidRPr="00E779AE">
        <w:t xml:space="preserve">, the </w:t>
      </w:r>
      <w:r w:rsidR="00AE5B70">
        <w:t>[</w:t>
      </w:r>
      <w:r w:rsidR="00A27BDA" w:rsidRPr="00A27BDA">
        <w:t>Stream</w:t>
      </w:r>
      <w:r w:rsidR="00AE5B70">
        <w:t>]</w:t>
      </w:r>
      <w:r w:rsidRPr="00E779AE">
        <w:t xml:space="preserve">, and the </w:t>
      </w:r>
      <w:r w:rsidR="009F7713">
        <w:t>[</w:t>
      </w:r>
      <w:r w:rsidR="00A27BDA" w:rsidRPr="00A27BDA">
        <w:t>Stream</w:t>
      </w:r>
      <w:r w:rsidR="009F7713">
        <w:t>]</w:t>
      </w:r>
      <w:r w:rsidRPr="00E779AE">
        <w:t>,</w:t>
      </w:r>
      <w:r w:rsidR="00A27BDA" w:rsidRPr="00A27BDA">
        <w:t xml:space="preserve"> </w:t>
      </w:r>
      <w:r w:rsidRPr="00E779AE">
        <w:t xml:space="preserve">as well as the town of </w:t>
      </w:r>
      <w:r w:rsidR="00B877ED">
        <w:t>[</w:t>
      </w:r>
      <w:r w:rsidR="00A27BDA" w:rsidRPr="00A27BDA">
        <w:t>Name</w:t>
      </w:r>
      <w:r w:rsidR="00B877ED">
        <w:t>]</w:t>
      </w:r>
      <w:r w:rsidRPr="00E779AE">
        <w:t>, should prepare for immediate evacuation. Additional news will be made available as soon as it is received.</w:t>
      </w:r>
    </w:p>
    <w:p w14:paraId="59109291" w14:textId="77777777" w:rsidR="00F60C16" w:rsidRDefault="00BF6501" w:rsidP="00CD22D9">
      <w:pPr>
        <w:pStyle w:val="Heading3"/>
      </w:pPr>
      <w:bookmarkStart w:id="107" w:name="_Toc319944189"/>
      <w:r w:rsidRPr="005553F9">
        <w:t>Announcement of a Dam Failure</w:t>
      </w:r>
      <w:bookmarkEnd w:id="107"/>
    </w:p>
    <w:p w14:paraId="6BD3AFAC" w14:textId="77777777" w:rsidR="00BF6501" w:rsidRPr="00E652D6" w:rsidRDefault="00BF6501" w:rsidP="000E7B00">
      <w:pPr>
        <w:pStyle w:val="BodyText2noindent"/>
      </w:pPr>
      <w:r w:rsidRPr="005553F9">
        <w:rPr>
          <w:b/>
        </w:rPr>
        <w:t>Emergency!</w:t>
      </w:r>
      <w:r w:rsidRPr="00841189">
        <w:t xml:space="preserve"> </w:t>
      </w:r>
      <w:r w:rsidR="004A3341" w:rsidRPr="004A3341">
        <w:t>This is an emergency message.</w:t>
      </w:r>
      <w:r w:rsidR="006A08A4">
        <w:rPr>
          <w:i/>
        </w:rPr>
        <w:t xml:space="preserve"> </w:t>
      </w:r>
      <w:r w:rsidR="00C21E6B">
        <w:t>[</w:t>
      </w:r>
      <w:r w:rsidR="00A27BDA" w:rsidRPr="00A27BDA">
        <w:t>Name</w:t>
      </w:r>
      <w:r w:rsidR="00C21E6B">
        <w:t>]</w:t>
      </w:r>
      <w:r w:rsidR="00A27BDA" w:rsidRPr="00A27BDA">
        <w:t xml:space="preserve"> </w:t>
      </w:r>
      <w:r w:rsidRPr="00C21E6B">
        <w:t>Dam</w:t>
      </w:r>
      <w:r w:rsidR="004A3341" w:rsidRPr="00C21E6B">
        <w:t xml:space="preserve">, Texas ID </w:t>
      </w:r>
      <w:r w:rsidR="00C21E6B">
        <w:t>[</w:t>
      </w:r>
      <w:r w:rsidR="00A27BDA" w:rsidRPr="00A27BDA">
        <w:t>TX#####</w:t>
      </w:r>
      <w:r w:rsidR="00C21E6B">
        <w:t>]</w:t>
      </w:r>
      <w:r w:rsidR="00917993" w:rsidRPr="00C21E6B">
        <w:t xml:space="preserve"> </w:t>
      </w:r>
      <w:r w:rsidRPr="00C21E6B">
        <w:t xml:space="preserve">failed at </w:t>
      </w:r>
      <w:r w:rsidR="00C21E6B">
        <w:t>[</w:t>
      </w:r>
      <w:r w:rsidR="00A27BDA" w:rsidRPr="00A27BDA">
        <w:t>time and date</w:t>
      </w:r>
      <w:r w:rsidR="00C21E6B">
        <w:t>]</w:t>
      </w:r>
      <w:r w:rsidRPr="00C21E6B">
        <w:t xml:space="preserve">. Residents who have not yet done so should immediately evacuate the city of </w:t>
      </w:r>
      <w:r w:rsidR="00C21E6B">
        <w:t>[</w:t>
      </w:r>
      <w:r w:rsidR="00A27BDA" w:rsidRPr="00A27BDA">
        <w:t>Name</w:t>
      </w:r>
      <w:r w:rsidR="00C21E6B">
        <w:t>]</w:t>
      </w:r>
      <w:r w:rsidRPr="00C21E6B">
        <w:t xml:space="preserve"> and low-lying areas along the </w:t>
      </w:r>
      <w:r w:rsidR="00C21E6B">
        <w:t>[</w:t>
      </w:r>
      <w:r w:rsidR="00A27BDA" w:rsidRPr="00A27BDA">
        <w:t>Stream</w:t>
      </w:r>
      <w:r w:rsidR="00C21E6B">
        <w:t>]</w:t>
      </w:r>
      <w:r w:rsidRPr="00C21E6B">
        <w:t xml:space="preserve">, the </w:t>
      </w:r>
      <w:r w:rsidR="00C21E6B">
        <w:t>[</w:t>
      </w:r>
      <w:r w:rsidR="00A27BDA" w:rsidRPr="00A27BDA">
        <w:t>Stream</w:t>
      </w:r>
      <w:r w:rsidR="00C21E6B">
        <w:t>]</w:t>
      </w:r>
      <w:r w:rsidRPr="00C21E6B">
        <w:t xml:space="preserve">, and the </w:t>
      </w:r>
      <w:r w:rsidR="00C21E6B">
        <w:t>[</w:t>
      </w:r>
      <w:r w:rsidR="00A27BDA" w:rsidRPr="00A27BDA">
        <w:t>Stream</w:t>
      </w:r>
      <w:r w:rsidR="00C21E6B">
        <w:t>]</w:t>
      </w:r>
      <w:r w:rsidRPr="00C21E6B">
        <w:t xml:space="preserve">. The flood waters have already reached </w:t>
      </w:r>
      <w:r w:rsidR="00C21E6B">
        <w:t>[</w:t>
      </w:r>
      <w:r w:rsidR="00A27BDA" w:rsidRPr="00A27BDA">
        <w:t>Highway</w:t>
      </w:r>
      <w:r w:rsidR="00C21E6B">
        <w:t>]</w:t>
      </w:r>
      <w:r w:rsidRPr="00C21E6B">
        <w:t xml:space="preserve"> and </w:t>
      </w:r>
      <w:r w:rsidR="00C21E6B">
        <w:t>[</w:t>
      </w:r>
      <w:r w:rsidR="00A27BDA" w:rsidRPr="00A27BDA">
        <w:t>Road</w:t>
      </w:r>
      <w:r w:rsidR="00C21E6B">
        <w:t>]</w:t>
      </w:r>
      <w:r w:rsidRPr="00C21E6B">
        <w:t>. Additional news will be made available as soon as it is received.</w:t>
      </w:r>
    </w:p>
    <w:p w14:paraId="33074203" w14:textId="77777777" w:rsidR="001A3AA3" w:rsidRPr="00A51B89" w:rsidRDefault="00F60C16" w:rsidP="004D7A7A">
      <w:pPr>
        <w:pStyle w:val="HeadingTab1"/>
      </w:pPr>
      <w:r>
        <w:br w:type="page"/>
      </w:r>
      <w:bookmarkStart w:id="108" w:name="_Toc319068498"/>
      <w:bookmarkStart w:id="109" w:name="_Toc319936814"/>
      <w:bookmarkStart w:id="110" w:name="_Toc319944190"/>
      <w:r w:rsidR="00A075E3" w:rsidRPr="00A51B89">
        <w:lastRenderedPageBreak/>
        <w:t>Tab 5</w:t>
      </w:r>
      <w:bookmarkEnd w:id="108"/>
      <w:bookmarkEnd w:id="109"/>
      <w:bookmarkEnd w:id="110"/>
    </w:p>
    <w:p w14:paraId="387C2F8D" w14:textId="77777777" w:rsidR="00AF1289" w:rsidRDefault="00A075E3" w:rsidP="00091FD1">
      <w:pPr>
        <w:pStyle w:val="HeadingTab2"/>
      </w:pPr>
      <w:bookmarkStart w:id="111" w:name="_Toc319068499"/>
      <w:bookmarkStart w:id="112" w:name="_Toc319936815"/>
      <w:bookmarkStart w:id="113" w:name="_Toc319944191"/>
      <w:r w:rsidRPr="00841189">
        <w:t xml:space="preserve">Directory </w:t>
      </w:r>
      <w:r>
        <w:t>o</w:t>
      </w:r>
      <w:r w:rsidRPr="00841189">
        <w:t xml:space="preserve">f Personnel </w:t>
      </w:r>
      <w:r>
        <w:br/>
      </w:r>
      <w:r w:rsidR="00132E0D">
        <w:t>w</w:t>
      </w:r>
      <w:r w:rsidRPr="00841189">
        <w:t>it</w:t>
      </w:r>
      <w:r>
        <w:t xml:space="preserve">h Dam </w:t>
      </w:r>
      <w:r w:rsidRPr="00841189">
        <w:t>Safety Expertise</w:t>
      </w:r>
      <w:bookmarkEnd w:id="111"/>
      <w:bookmarkEnd w:id="112"/>
      <w:bookmarkEnd w:id="113"/>
    </w:p>
    <w:p w14:paraId="0F39127C" w14:textId="77777777" w:rsidR="001A3AA3" w:rsidRPr="00127048" w:rsidRDefault="001A3AA3" w:rsidP="0038524F">
      <w:pPr>
        <w:rPr>
          <w:rFonts w:ascii="Garamond" w:hAnsi="Garamond"/>
          <w:sz w:val="22"/>
          <w:szCs w:val="22"/>
        </w:rPr>
      </w:pPr>
      <w:r w:rsidRPr="00127048">
        <w:rPr>
          <w:rFonts w:ascii="Garamond" w:hAnsi="Garamond"/>
          <w:sz w:val="22"/>
          <w:szCs w:val="22"/>
        </w:rPr>
        <w:t xml:space="preserve">The following list identifies </w:t>
      </w:r>
      <w:r>
        <w:rPr>
          <w:rFonts w:ascii="Garamond" w:hAnsi="Garamond"/>
          <w:sz w:val="22"/>
          <w:szCs w:val="22"/>
        </w:rPr>
        <w:t xml:space="preserve">additional </w:t>
      </w:r>
      <w:r w:rsidRPr="00127048">
        <w:rPr>
          <w:rFonts w:ascii="Garamond" w:hAnsi="Garamond"/>
          <w:sz w:val="22"/>
          <w:szCs w:val="22"/>
        </w:rPr>
        <w:t xml:space="preserve">individuals with expertise in dam safety, </w:t>
      </w:r>
      <w:proofErr w:type="gramStart"/>
      <w:r w:rsidRPr="00127048">
        <w:rPr>
          <w:rFonts w:ascii="Garamond" w:hAnsi="Garamond"/>
          <w:sz w:val="22"/>
          <w:szCs w:val="22"/>
        </w:rPr>
        <w:t>design</w:t>
      </w:r>
      <w:proofErr w:type="gramEnd"/>
      <w:r w:rsidRPr="00127048">
        <w:rPr>
          <w:rFonts w:ascii="Garamond" w:hAnsi="Garamond"/>
          <w:sz w:val="22"/>
          <w:szCs w:val="22"/>
        </w:rPr>
        <w:t xml:space="preserve"> and construction</w:t>
      </w:r>
      <w:r>
        <w:rPr>
          <w:rFonts w:ascii="Garamond" w:hAnsi="Garamond"/>
          <w:sz w:val="22"/>
          <w:szCs w:val="22"/>
        </w:rPr>
        <w:t>, such as local engineers, contractors, and authorities</w:t>
      </w:r>
      <w:r w:rsidRPr="00127048">
        <w:rPr>
          <w:rFonts w:ascii="Garamond" w:hAnsi="Garamond"/>
          <w:sz w:val="22"/>
          <w:szCs w:val="22"/>
        </w:rPr>
        <w:t xml:space="preserve"> that may be consulted about taking specific actions at the dam when there is an emergency situation</w:t>
      </w:r>
      <w:r>
        <w:rPr>
          <w:rFonts w:ascii="Garamond" w:hAnsi="Garamond"/>
          <w:sz w:val="22"/>
          <w:szCs w:val="22"/>
        </w:rPr>
        <w:t>.</w:t>
      </w:r>
      <w:r w:rsidR="006A08A4">
        <w:rPr>
          <w:rFonts w:ascii="Garamond" w:hAnsi="Garamond"/>
          <w:sz w:val="22"/>
          <w:szCs w:val="22"/>
        </w:rPr>
        <w:t xml:space="preserve"> </w:t>
      </w:r>
      <w:r>
        <w:rPr>
          <w:rFonts w:ascii="Garamond" w:hAnsi="Garamond"/>
          <w:sz w:val="22"/>
          <w:szCs w:val="22"/>
        </w:rPr>
        <w:t>The TCEQ Dam Safety Section is not included in this section.</w:t>
      </w:r>
      <w:r w:rsidR="006A08A4">
        <w:rPr>
          <w:rFonts w:ascii="Garamond" w:hAnsi="Garamond"/>
          <w:sz w:val="22"/>
          <w:szCs w:val="22"/>
        </w:rPr>
        <w:t xml:space="preserve"> </w:t>
      </w:r>
      <w:r>
        <w:rPr>
          <w:rFonts w:ascii="Garamond" w:hAnsi="Garamond"/>
          <w:sz w:val="22"/>
          <w:szCs w:val="22"/>
        </w:rPr>
        <w:t>TCEQ Dam Safety should be contacted during an emergency and can provide technical assistance by phone, but not immediate on-site assistance.</w:t>
      </w:r>
      <w:r w:rsidR="006A08A4">
        <w:rPr>
          <w:rFonts w:ascii="Garamond" w:hAnsi="Garamond"/>
          <w:sz w:val="22"/>
          <w:szCs w:val="22"/>
        </w:rPr>
        <w:t xml:space="preserve"> </w:t>
      </w:r>
      <w:r>
        <w:rPr>
          <w:rFonts w:ascii="Garamond" w:hAnsi="Garamond"/>
          <w:sz w:val="22"/>
          <w:szCs w:val="22"/>
        </w:rPr>
        <w:t>TCEQ is not responsible for emergency evacuation.</w:t>
      </w:r>
    </w:p>
    <w:p w14:paraId="1B86E5DB" w14:textId="77777777" w:rsidR="001A3AA3" w:rsidRPr="00841189" w:rsidRDefault="001A3AA3" w:rsidP="001A3AA3">
      <w:pPr>
        <w:spacing w:line="360" w:lineRule="auto"/>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3091"/>
        <w:gridCol w:w="3112"/>
        <w:gridCol w:w="3127"/>
      </w:tblGrid>
      <w:tr w:rsidR="001A3AA3" w:rsidRPr="0097048C" w14:paraId="29F3254C" w14:textId="77777777" w:rsidTr="00AA5ED6">
        <w:trPr>
          <w:trHeight w:val="492"/>
        </w:trPr>
        <w:tc>
          <w:tcPr>
            <w:tcW w:w="3192" w:type="dxa"/>
            <w:tcMar>
              <w:left w:w="115" w:type="dxa"/>
              <w:right w:w="115" w:type="dxa"/>
            </w:tcMar>
            <w:vAlign w:val="center"/>
          </w:tcPr>
          <w:p w14:paraId="212CCEFD" w14:textId="77777777" w:rsidR="001A3AA3" w:rsidRPr="0097048C" w:rsidRDefault="001A3AA3" w:rsidP="00802FA6">
            <w:pPr>
              <w:pStyle w:val="Tableheading"/>
            </w:pPr>
            <w:r w:rsidRPr="0097048C">
              <w:t>NAME</w:t>
            </w:r>
          </w:p>
        </w:tc>
        <w:tc>
          <w:tcPr>
            <w:tcW w:w="3192" w:type="dxa"/>
            <w:tcMar>
              <w:left w:w="115" w:type="dxa"/>
              <w:right w:w="115" w:type="dxa"/>
            </w:tcMar>
            <w:vAlign w:val="center"/>
          </w:tcPr>
          <w:p w14:paraId="4F0D7DE0" w14:textId="77777777" w:rsidR="001A3AA3" w:rsidRPr="0097048C" w:rsidRDefault="001A3AA3" w:rsidP="00802FA6">
            <w:pPr>
              <w:pStyle w:val="Tableheading"/>
            </w:pPr>
            <w:r w:rsidRPr="0097048C">
              <w:t>TELEPHONE</w:t>
            </w:r>
          </w:p>
        </w:tc>
        <w:tc>
          <w:tcPr>
            <w:tcW w:w="3192" w:type="dxa"/>
            <w:tcMar>
              <w:left w:w="115" w:type="dxa"/>
              <w:right w:w="115" w:type="dxa"/>
            </w:tcMar>
            <w:vAlign w:val="center"/>
          </w:tcPr>
          <w:p w14:paraId="53A2DC88" w14:textId="77777777" w:rsidR="001A3AA3" w:rsidRPr="0097048C" w:rsidRDefault="001A3AA3" w:rsidP="00802FA6">
            <w:pPr>
              <w:pStyle w:val="Tableheading"/>
            </w:pPr>
            <w:r w:rsidRPr="0097048C">
              <w:t>RESPONSIBILITY</w:t>
            </w:r>
          </w:p>
        </w:tc>
      </w:tr>
      <w:tr w:rsidR="001A3AA3" w:rsidRPr="0097048C" w14:paraId="77AEB268" w14:textId="77777777" w:rsidTr="00AA5ED6">
        <w:tc>
          <w:tcPr>
            <w:tcW w:w="3192" w:type="dxa"/>
            <w:vAlign w:val="center"/>
          </w:tcPr>
          <w:p w14:paraId="6FEAB0EB"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19921F2F"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15C312A3"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7C37F118" w14:textId="77777777" w:rsidTr="00AA5ED6">
        <w:tc>
          <w:tcPr>
            <w:tcW w:w="3192" w:type="dxa"/>
            <w:vAlign w:val="center"/>
          </w:tcPr>
          <w:p w14:paraId="03FF2CA8"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6F60D9A8"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718AFDCF"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137A652B" w14:textId="77777777" w:rsidTr="00AA5ED6">
        <w:tc>
          <w:tcPr>
            <w:tcW w:w="3192" w:type="dxa"/>
            <w:vAlign w:val="center"/>
          </w:tcPr>
          <w:p w14:paraId="09293283"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0C838AC2"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2D6EECAD"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4C625900" w14:textId="77777777" w:rsidTr="00AA5ED6">
        <w:tc>
          <w:tcPr>
            <w:tcW w:w="3192" w:type="dxa"/>
            <w:vAlign w:val="center"/>
          </w:tcPr>
          <w:p w14:paraId="5987DE90"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4C722024"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5147D926"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4C94A8A3" w14:textId="77777777" w:rsidTr="00AA5ED6">
        <w:tc>
          <w:tcPr>
            <w:tcW w:w="3192" w:type="dxa"/>
            <w:vAlign w:val="center"/>
          </w:tcPr>
          <w:p w14:paraId="73FD38CD"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54790E93"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43311237"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213477B9" w14:textId="77777777" w:rsidTr="00AA5ED6">
        <w:tc>
          <w:tcPr>
            <w:tcW w:w="3192" w:type="dxa"/>
            <w:vAlign w:val="center"/>
          </w:tcPr>
          <w:p w14:paraId="7E165B30"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3AB548CF"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57B6F727"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59156919" w14:textId="77777777" w:rsidTr="00AA5ED6">
        <w:tc>
          <w:tcPr>
            <w:tcW w:w="3192" w:type="dxa"/>
            <w:vAlign w:val="center"/>
          </w:tcPr>
          <w:p w14:paraId="74E1C4E7"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144BC3D0"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39A3B9A3"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4B935FD9" w14:textId="77777777" w:rsidTr="00AA5ED6">
        <w:tc>
          <w:tcPr>
            <w:tcW w:w="3192" w:type="dxa"/>
            <w:vAlign w:val="center"/>
          </w:tcPr>
          <w:p w14:paraId="256DB77B"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7D24A386"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01A25494"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43045EC3" w14:textId="77777777" w:rsidTr="00AA5ED6">
        <w:tc>
          <w:tcPr>
            <w:tcW w:w="3192" w:type="dxa"/>
            <w:vAlign w:val="center"/>
          </w:tcPr>
          <w:p w14:paraId="6FD0D681"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39C213E4"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6581E393"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4DCA7C6B" w14:textId="77777777" w:rsidTr="00AA5ED6">
        <w:tc>
          <w:tcPr>
            <w:tcW w:w="3192" w:type="dxa"/>
            <w:vAlign w:val="center"/>
          </w:tcPr>
          <w:p w14:paraId="19B428F2"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2F93980B"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4C3CA674" w14:textId="77777777" w:rsidR="001A3AA3" w:rsidRPr="0097048C" w:rsidRDefault="001A3AA3" w:rsidP="00AA5ED6">
            <w:pPr>
              <w:widowControl w:val="0"/>
              <w:autoSpaceDE w:val="0"/>
              <w:autoSpaceDN w:val="0"/>
              <w:adjustRightInd w:val="0"/>
              <w:spacing w:line="480" w:lineRule="auto"/>
              <w:jc w:val="center"/>
              <w:rPr>
                <w:sz w:val="22"/>
                <w:szCs w:val="22"/>
              </w:rPr>
            </w:pPr>
          </w:p>
        </w:tc>
      </w:tr>
      <w:tr w:rsidR="001A3AA3" w:rsidRPr="0097048C" w14:paraId="355AABD4" w14:textId="77777777" w:rsidTr="00AA5ED6">
        <w:tc>
          <w:tcPr>
            <w:tcW w:w="3192" w:type="dxa"/>
            <w:vAlign w:val="center"/>
          </w:tcPr>
          <w:p w14:paraId="6C13EB43"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center"/>
          </w:tcPr>
          <w:p w14:paraId="533553BD" w14:textId="77777777" w:rsidR="001A3AA3" w:rsidRPr="0097048C" w:rsidRDefault="001A3AA3" w:rsidP="00AA5ED6">
            <w:pPr>
              <w:widowControl w:val="0"/>
              <w:autoSpaceDE w:val="0"/>
              <w:autoSpaceDN w:val="0"/>
              <w:adjustRightInd w:val="0"/>
              <w:spacing w:line="480" w:lineRule="auto"/>
              <w:jc w:val="center"/>
              <w:rPr>
                <w:sz w:val="22"/>
                <w:szCs w:val="22"/>
              </w:rPr>
            </w:pPr>
          </w:p>
        </w:tc>
        <w:tc>
          <w:tcPr>
            <w:tcW w:w="3192" w:type="dxa"/>
            <w:vAlign w:val="bottom"/>
          </w:tcPr>
          <w:p w14:paraId="3FDA50CD" w14:textId="77777777" w:rsidR="001A3AA3" w:rsidRPr="0097048C" w:rsidRDefault="001A3AA3" w:rsidP="00AA5ED6">
            <w:pPr>
              <w:widowControl w:val="0"/>
              <w:autoSpaceDE w:val="0"/>
              <w:autoSpaceDN w:val="0"/>
              <w:adjustRightInd w:val="0"/>
              <w:spacing w:line="480" w:lineRule="auto"/>
              <w:jc w:val="center"/>
              <w:rPr>
                <w:sz w:val="22"/>
                <w:szCs w:val="22"/>
              </w:rPr>
            </w:pPr>
          </w:p>
        </w:tc>
      </w:tr>
    </w:tbl>
    <w:p w14:paraId="727EB84F" w14:textId="77777777" w:rsidR="00BC7DA5" w:rsidRPr="00A216F5" w:rsidRDefault="001A3AA3" w:rsidP="004D7A7A">
      <w:pPr>
        <w:pStyle w:val="HeadingTab1"/>
      </w:pPr>
      <w:r>
        <w:br w:type="page"/>
      </w:r>
      <w:bookmarkStart w:id="114" w:name="_Toc319068500"/>
      <w:bookmarkStart w:id="115" w:name="_Toc319936816"/>
      <w:bookmarkStart w:id="116" w:name="_Toc319944192"/>
      <w:r w:rsidR="006C1E72" w:rsidRPr="00A216F5">
        <w:lastRenderedPageBreak/>
        <w:t>Tab 6</w:t>
      </w:r>
      <w:bookmarkEnd w:id="114"/>
      <w:bookmarkEnd w:id="115"/>
      <w:bookmarkEnd w:id="116"/>
    </w:p>
    <w:p w14:paraId="027195CE" w14:textId="77777777" w:rsidR="00AF1289" w:rsidRDefault="006C1E72" w:rsidP="00091FD1">
      <w:pPr>
        <w:pStyle w:val="HeadingTab2"/>
      </w:pPr>
      <w:bookmarkStart w:id="117" w:name="_Toc319068501"/>
      <w:bookmarkStart w:id="118" w:name="_Toc319936817"/>
      <w:bookmarkStart w:id="119" w:name="_Toc319944193"/>
      <w:r>
        <w:t>Supplies and Resources</w:t>
      </w:r>
      <w:bookmarkEnd w:id="117"/>
      <w:bookmarkEnd w:id="118"/>
      <w:bookmarkEnd w:id="119"/>
    </w:p>
    <w:p w14:paraId="5A8CB0EA" w14:textId="77777777" w:rsidR="00BC7DA5" w:rsidRPr="00841189" w:rsidRDefault="00BC7DA5" w:rsidP="00CD22D9">
      <w:pPr>
        <w:pStyle w:val="BodyText"/>
      </w:pPr>
      <w:r w:rsidRPr="00841189">
        <w:t>The following equipment and supplies may be necessary fo</w:t>
      </w:r>
      <w:r>
        <w:t xml:space="preserve">r use during </w:t>
      </w:r>
      <w:r w:rsidR="00E76170">
        <w:t>a dam emergency.</w:t>
      </w:r>
      <w:r w:rsidR="006A08A4">
        <w:t xml:space="preserve"> </w:t>
      </w:r>
      <w:r w:rsidR="00930C4D">
        <w:t>C</w:t>
      </w:r>
      <w:r w:rsidR="00E76170">
        <w:t>ontact information for local contractors who can provide the following items during an emergency</w:t>
      </w:r>
      <w:r w:rsidR="00930C4D">
        <w:t xml:space="preserve"> is listed below</w:t>
      </w:r>
      <w:r w:rsidR="00E76170">
        <w:t>.</w:t>
      </w:r>
      <w:r w:rsidR="006A08A4">
        <w:t xml:space="preserve"> </w:t>
      </w:r>
      <w:r w:rsidR="00930C4D">
        <w:t>For supplies owned by the dam owner</w:t>
      </w:r>
      <w:r w:rsidR="00E76170">
        <w:t xml:space="preserve">, </w:t>
      </w:r>
      <w:r w:rsidR="00930C4D">
        <w:t>the dam owner</w:t>
      </w:r>
      <w:r w:rsidR="0016681A">
        <w:t>’</w:t>
      </w:r>
      <w:r w:rsidR="00930C4D">
        <w:t>s name and the specific location of the supplies have been denoted.</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20" w:type="dxa"/>
          <w:left w:w="120" w:type="dxa"/>
          <w:bottom w:w="120" w:type="dxa"/>
          <w:right w:w="120" w:type="dxa"/>
        </w:tblCellMar>
        <w:tblLook w:val="0000" w:firstRow="0" w:lastRow="0" w:firstColumn="0" w:lastColumn="0" w:noHBand="0" w:noVBand="0"/>
      </w:tblPr>
      <w:tblGrid>
        <w:gridCol w:w="3734"/>
        <w:gridCol w:w="4624"/>
      </w:tblGrid>
      <w:tr w:rsidR="00BC7DA5" w:rsidRPr="00DC1DE6" w14:paraId="2BDBADF9" w14:textId="77777777" w:rsidTr="009D2904">
        <w:trPr>
          <w:trHeight w:val="390"/>
          <w:jc w:val="center"/>
        </w:trPr>
        <w:tc>
          <w:tcPr>
            <w:tcW w:w="3734" w:type="dxa"/>
            <w:vAlign w:val="bottom"/>
          </w:tcPr>
          <w:p w14:paraId="626BD9E0" w14:textId="77777777" w:rsidR="00BC7DA5" w:rsidRPr="001067E2" w:rsidRDefault="00BC7DA5" w:rsidP="009D2904">
            <w:pPr>
              <w:pStyle w:val="Tableheading"/>
            </w:pPr>
            <w:r w:rsidRPr="001067E2">
              <w:t>EQUIPMENT</w:t>
            </w:r>
            <w:r w:rsidR="006F64E5">
              <w:t>/SUPPLIES</w:t>
            </w:r>
          </w:p>
        </w:tc>
        <w:tc>
          <w:tcPr>
            <w:tcW w:w="4624" w:type="dxa"/>
            <w:vAlign w:val="bottom"/>
          </w:tcPr>
          <w:p w14:paraId="5E924130" w14:textId="77777777" w:rsidR="00BC7DA5" w:rsidRPr="001067E2" w:rsidRDefault="00BC7DA5" w:rsidP="009D2904">
            <w:pPr>
              <w:pStyle w:val="Tableheading"/>
            </w:pPr>
            <w:r w:rsidRPr="001067E2">
              <w:t>LOCATION</w:t>
            </w:r>
          </w:p>
        </w:tc>
      </w:tr>
      <w:tr w:rsidR="00BC7DA5" w:rsidRPr="00DC1DE6" w14:paraId="28DD216D" w14:textId="77777777" w:rsidTr="000A22B5">
        <w:trPr>
          <w:trHeight w:val="2099"/>
          <w:jc w:val="center"/>
        </w:trPr>
        <w:tc>
          <w:tcPr>
            <w:tcW w:w="3734" w:type="dxa"/>
          </w:tcPr>
          <w:p w14:paraId="25ADF3A3" w14:textId="77777777" w:rsidR="00BC7DA5" w:rsidRPr="001067E2" w:rsidRDefault="006612D6" w:rsidP="000A22B5">
            <w:pPr>
              <w:pStyle w:val="Tabletext"/>
            </w:pPr>
            <w:r>
              <w:t>B</w:t>
            </w:r>
            <w:r w:rsidR="00BC7DA5" w:rsidRPr="001067E2">
              <w:t>ackhoes</w:t>
            </w:r>
          </w:p>
          <w:p w14:paraId="1D688750" w14:textId="77777777" w:rsidR="00BC7DA5" w:rsidRPr="001067E2" w:rsidRDefault="006612D6" w:rsidP="000A22B5">
            <w:pPr>
              <w:pStyle w:val="Tabletext"/>
            </w:pPr>
            <w:r>
              <w:t>D</w:t>
            </w:r>
            <w:r w:rsidR="00BC7DA5" w:rsidRPr="001067E2">
              <w:t>ump trucks</w:t>
            </w:r>
          </w:p>
          <w:p w14:paraId="4E1BCC66" w14:textId="77777777" w:rsidR="00BC7DA5" w:rsidRPr="001067E2" w:rsidRDefault="006612D6" w:rsidP="000A22B5">
            <w:pPr>
              <w:pStyle w:val="Tabletext"/>
            </w:pPr>
            <w:r>
              <w:t>P</w:t>
            </w:r>
            <w:r w:rsidR="00BC7DA5" w:rsidRPr="001067E2">
              <w:t>ortable welding equipment</w:t>
            </w:r>
          </w:p>
          <w:p w14:paraId="1B7D31B5" w14:textId="77777777" w:rsidR="00BC7DA5" w:rsidRPr="001067E2" w:rsidRDefault="006612D6" w:rsidP="000A22B5">
            <w:pPr>
              <w:pStyle w:val="Tabletext"/>
            </w:pPr>
            <w:r>
              <w:t>G</w:t>
            </w:r>
            <w:r w:rsidR="00BC7DA5" w:rsidRPr="001067E2">
              <w:t>enerators</w:t>
            </w:r>
          </w:p>
          <w:p w14:paraId="2CE8BFA0" w14:textId="77777777" w:rsidR="00BC7DA5" w:rsidRPr="001067E2" w:rsidRDefault="006612D6" w:rsidP="000A22B5">
            <w:pPr>
              <w:pStyle w:val="Tabletext"/>
            </w:pPr>
            <w:r>
              <w:t>Bulld</w:t>
            </w:r>
            <w:r w:rsidR="00BC7DA5" w:rsidRPr="001067E2">
              <w:t>ozers</w:t>
            </w:r>
          </w:p>
          <w:p w14:paraId="780C32EA" w14:textId="77777777" w:rsidR="00BC7DA5" w:rsidRPr="001067E2" w:rsidRDefault="006612D6" w:rsidP="000A22B5">
            <w:pPr>
              <w:pStyle w:val="Tabletext"/>
            </w:pPr>
            <w:r>
              <w:t>E</w:t>
            </w:r>
            <w:r w:rsidR="00BC7DA5" w:rsidRPr="001067E2">
              <w:t>xcavators</w:t>
            </w:r>
          </w:p>
          <w:p w14:paraId="070A3A64" w14:textId="77777777" w:rsidR="00BC7DA5" w:rsidRPr="001067E2" w:rsidRDefault="006612D6" w:rsidP="000A22B5">
            <w:pPr>
              <w:pStyle w:val="Tabletext"/>
            </w:pPr>
            <w:r>
              <w:t>L</w:t>
            </w:r>
            <w:r w:rsidR="00BC7DA5" w:rsidRPr="001067E2">
              <w:t>oaders</w:t>
            </w:r>
          </w:p>
          <w:p w14:paraId="2E6EB9B7" w14:textId="77777777" w:rsidR="00E76170" w:rsidRPr="001067E2" w:rsidRDefault="006612D6" w:rsidP="000A22B5">
            <w:pPr>
              <w:pStyle w:val="Tabletext"/>
            </w:pPr>
            <w:r>
              <w:t>M</w:t>
            </w:r>
            <w:r w:rsidR="00BC7DA5" w:rsidRPr="001067E2">
              <w:t>otor graders</w:t>
            </w:r>
          </w:p>
        </w:tc>
        <w:tc>
          <w:tcPr>
            <w:tcW w:w="4624" w:type="dxa"/>
            <w:vAlign w:val="center"/>
          </w:tcPr>
          <w:p w14:paraId="68D75B79" w14:textId="77777777" w:rsidR="00BC7DA5" w:rsidRPr="00A11968" w:rsidRDefault="00F07F7D" w:rsidP="000A22B5">
            <w:pPr>
              <w:pStyle w:val="Tabletext"/>
            </w:pPr>
            <w:r>
              <w:t>[</w:t>
            </w:r>
            <w:r w:rsidR="00A27BDA" w:rsidRPr="00A27BDA">
              <w:t xml:space="preserve">Names, addresses, and phone numbers </w:t>
            </w:r>
            <w:r w:rsidR="007575E4">
              <w:br/>
            </w:r>
            <w:r w:rsidR="00A27BDA" w:rsidRPr="00A27BDA">
              <w:t>of contractors</w:t>
            </w:r>
            <w:r>
              <w:t>]</w:t>
            </w:r>
          </w:p>
        </w:tc>
      </w:tr>
      <w:tr w:rsidR="00BC7DA5" w:rsidRPr="00DC1DE6" w14:paraId="2D186ED2" w14:textId="77777777" w:rsidTr="000A22B5">
        <w:trPr>
          <w:trHeight w:val="516"/>
          <w:jc w:val="center"/>
        </w:trPr>
        <w:tc>
          <w:tcPr>
            <w:tcW w:w="3734" w:type="dxa"/>
            <w:vAlign w:val="center"/>
          </w:tcPr>
          <w:p w14:paraId="46581EBA" w14:textId="77777777" w:rsidR="00BC7DA5" w:rsidRPr="001067E2" w:rsidRDefault="006612D6" w:rsidP="000A22B5">
            <w:pPr>
              <w:pStyle w:val="Tabletext"/>
            </w:pPr>
            <w:r>
              <w:t>C</w:t>
            </w:r>
            <w:r w:rsidR="00BC7DA5" w:rsidRPr="001067E2">
              <w:t>rane</w:t>
            </w:r>
          </w:p>
        </w:tc>
        <w:tc>
          <w:tcPr>
            <w:tcW w:w="4624" w:type="dxa"/>
            <w:vAlign w:val="center"/>
          </w:tcPr>
          <w:p w14:paraId="3D9F8E07" w14:textId="77777777" w:rsidR="00BC7DA5" w:rsidRPr="00A11968" w:rsidRDefault="005546B3" w:rsidP="000A22B5">
            <w:pPr>
              <w:pStyle w:val="Tabletext"/>
            </w:pPr>
            <w:r>
              <w:t>[</w:t>
            </w:r>
            <w:r w:rsidRPr="00F07F7D">
              <w:t xml:space="preserve">Names, addresses, and phone numbers </w:t>
            </w:r>
            <w:r w:rsidR="007575E4">
              <w:br/>
            </w:r>
            <w:r w:rsidRPr="00F07F7D">
              <w:t>of contractors</w:t>
            </w:r>
            <w:r>
              <w:t>]</w:t>
            </w:r>
          </w:p>
        </w:tc>
      </w:tr>
      <w:tr w:rsidR="00BC7DA5" w:rsidRPr="00DC1DE6" w14:paraId="20A584D1" w14:textId="77777777" w:rsidTr="000A22B5">
        <w:trPr>
          <w:trHeight w:val="516"/>
          <w:jc w:val="center"/>
        </w:trPr>
        <w:tc>
          <w:tcPr>
            <w:tcW w:w="3734" w:type="dxa"/>
            <w:vAlign w:val="center"/>
          </w:tcPr>
          <w:p w14:paraId="1D6044AF" w14:textId="77777777" w:rsidR="00BC7DA5" w:rsidRPr="001067E2" w:rsidRDefault="006612D6" w:rsidP="000A22B5">
            <w:pPr>
              <w:pStyle w:val="Tabletext"/>
            </w:pPr>
            <w:r>
              <w:t>S</w:t>
            </w:r>
            <w:r w:rsidR="00BC7DA5" w:rsidRPr="001067E2">
              <w:t>andbags</w:t>
            </w:r>
          </w:p>
        </w:tc>
        <w:tc>
          <w:tcPr>
            <w:tcW w:w="4624" w:type="dxa"/>
            <w:vAlign w:val="center"/>
          </w:tcPr>
          <w:p w14:paraId="1137B19D" w14:textId="77777777" w:rsidR="00BC7DA5" w:rsidRPr="002B77A3" w:rsidRDefault="002B77A3" w:rsidP="000A22B5">
            <w:pPr>
              <w:pStyle w:val="Tabletext"/>
            </w:pPr>
            <w:r>
              <w:t>[</w:t>
            </w:r>
            <w:r w:rsidR="00A27BDA" w:rsidRPr="00A27BDA">
              <w:t xml:space="preserve">Names, addresses, and phone numbers </w:t>
            </w:r>
            <w:r w:rsidR="007575E4">
              <w:br/>
            </w:r>
            <w:r w:rsidR="00A27BDA" w:rsidRPr="00A27BDA">
              <w:t>of suppliers</w:t>
            </w:r>
            <w:r>
              <w:t>]</w:t>
            </w:r>
          </w:p>
        </w:tc>
      </w:tr>
      <w:tr w:rsidR="00BC7DA5" w:rsidRPr="00DC1DE6" w14:paraId="2984F1DC" w14:textId="77777777" w:rsidTr="000A22B5">
        <w:trPr>
          <w:trHeight w:val="516"/>
          <w:jc w:val="center"/>
        </w:trPr>
        <w:tc>
          <w:tcPr>
            <w:tcW w:w="3734" w:type="dxa"/>
            <w:vAlign w:val="center"/>
          </w:tcPr>
          <w:p w14:paraId="08E502EC" w14:textId="77777777" w:rsidR="00BC7DA5" w:rsidRPr="001067E2" w:rsidRDefault="006612D6" w:rsidP="000A22B5">
            <w:pPr>
              <w:pStyle w:val="Tabletext"/>
            </w:pPr>
            <w:r>
              <w:t>R</w:t>
            </w:r>
            <w:r w:rsidR="00BC7DA5" w:rsidRPr="001067E2">
              <w:t>ock riprap</w:t>
            </w:r>
          </w:p>
        </w:tc>
        <w:tc>
          <w:tcPr>
            <w:tcW w:w="4624" w:type="dxa"/>
            <w:vAlign w:val="center"/>
          </w:tcPr>
          <w:p w14:paraId="54ADC5AA" w14:textId="77777777" w:rsidR="00BC7DA5" w:rsidRPr="001067E2" w:rsidRDefault="002B77A3" w:rsidP="000A22B5">
            <w:pPr>
              <w:pStyle w:val="Tabletext"/>
              <w:rPr>
                <w:i/>
              </w:rPr>
            </w:pPr>
            <w:r>
              <w:t>[</w:t>
            </w:r>
            <w:r w:rsidRPr="002B77A3">
              <w:t xml:space="preserve">Names, addresses, and phone numbers </w:t>
            </w:r>
            <w:r w:rsidR="007575E4">
              <w:br/>
            </w:r>
            <w:r w:rsidRPr="002B77A3">
              <w:t>of suppliers</w:t>
            </w:r>
            <w:r>
              <w:t>]</w:t>
            </w:r>
          </w:p>
        </w:tc>
      </w:tr>
      <w:tr w:rsidR="006F64E5" w:rsidRPr="00DC1DE6" w14:paraId="563BAEA0" w14:textId="77777777" w:rsidTr="000A22B5">
        <w:trPr>
          <w:trHeight w:val="533"/>
          <w:jc w:val="center"/>
        </w:trPr>
        <w:tc>
          <w:tcPr>
            <w:tcW w:w="3734" w:type="dxa"/>
            <w:vAlign w:val="center"/>
          </w:tcPr>
          <w:p w14:paraId="6C3F5C5C" w14:textId="77777777" w:rsidR="006F64E5" w:rsidRDefault="006F64E5" w:rsidP="000A22B5">
            <w:pPr>
              <w:pStyle w:val="Tabletext"/>
            </w:pPr>
            <w:r>
              <w:t xml:space="preserve">Fill </w:t>
            </w:r>
            <w:r w:rsidR="005B1432">
              <w:t>M</w:t>
            </w:r>
            <w:r>
              <w:t>aterial</w:t>
            </w:r>
          </w:p>
        </w:tc>
        <w:tc>
          <w:tcPr>
            <w:tcW w:w="4624" w:type="dxa"/>
            <w:vAlign w:val="center"/>
          </w:tcPr>
          <w:p w14:paraId="55C734A6" w14:textId="77777777" w:rsidR="006F64E5" w:rsidRPr="001067E2" w:rsidRDefault="002B77A3" w:rsidP="000A22B5">
            <w:pPr>
              <w:pStyle w:val="Tabletext"/>
              <w:rPr>
                <w:i/>
              </w:rPr>
            </w:pPr>
            <w:r>
              <w:t>[</w:t>
            </w:r>
            <w:r w:rsidRPr="002B77A3">
              <w:t xml:space="preserve">Names, addresses, and phone numbers </w:t>
            </w:r>
            <w:r w:rsidR="007575E4">
              <w:br/>
            </w:r>
            <w:r w:rsidRPr="002B77A3">
              <w:t>of suppliers</w:t>
            </w:r>
            <w:r>
              <w:t>]</w:t>
            </w:r>
          </w:p>
        </w:tc>
      </w:tr>
      <w:tr w:rsidR="00E76170" w:rsidRPr="00DC1DE6" w14:paraId="02F826EF" w14:textId="77777777" w:rsidTr="000A22B5">
        <w:trPr>
          <w:trHeight w:val="533"/>
          <w:jc w:val="center"/>
        </w:trPr>
        <w:tc>
          <w:tcPr>
            <w:tcW w:w="3734" w:type="dxa"/>
            <w:vAlign w:val="center"/>
          </w:tcPr>
          <w:p w14:paraId="4AA726A9" w14:textId="77777777" w:rsidR="00E76170" w:rsidRPr="001067E2" w:rsidRDefault="006612D6" w:rsidP="00DA44FA">
            <w:pPr>
              <w:pStyle w:val="Tabletext"/>
            </w:pPr>
            <w:r>
              <w:t>O</w:t>
            </w:r>
            <w:r w:rsidR="00E76170">
              <w:t xml:space="preserve">ther  - </w:t>
            </w:r>
            <w:r w:rsidR="00DA44FA" w:rsidRPr="008013CE">
              <w:rPr>
                <w:rFonts w:ascii="Garamond" w:hAnsi="Garamond"/>
                <w:snapToGrid w:val="0"/>
                <w:sz w:val="22"/>
                <w:szCs w:val="20"/>
                <w:u w:val="single"/>
              </w:rPr>
              <w:tab/>
            </w:r>
            <w:r w:rsidR="00DA44FA" w:rsidRPr="008013CE">
              <w:rPr>
                <w:rFonts w:ascii="Garamond" w:hAnsi="Garamond"/>
                <w:snapToGrid w:val="0"/>
                <w:sz w:val="22"/>
                <w:szCs w:val="20"/>
                <w:u w:val="single"/>
              </w:rPr>
              <w:tab/>
            </w:r>
            <w:r w:rsidR="00DA44FA" w:rsidRPr="008013CE">
              <w:rPr>
                <w:rFonts w:ascii="Garamond" w:hAnsi="Garamond"/>
                <w:snapToGrid w:val="0"/>
                <w:sz w:val="22"/>
                <w:szCs w:val="20"/>
                <w:u w:val="single"/>
              </w:rPr>
              <w:tab/>
            </w:r>
            <w:r w:rsidR="00DA44FA" w:rsidRPr="008013CE">
              <w:rPr>
                <w:rFonts w:ascii="Garamond" w:hAnsi="Garamond"/>
                <w:snapToGrid w:val="0"/>
                <w:sz w:val="22"/>
                <w:szCs w:val="20"/>
                <w:u w:val="single"/>
              </w:rPr>
              <w:tab/>
            </w:r>
          </w:p>
        </w:tc>
        <w:tc>
          <w:tcPr>
            <w:tcW w:w="4624" w:type="dxa"/>
            <w:vAlign w:val="center"/>
          </w:tcPr>
          <w:p w14:paraId="098308E0" w14:textId="77777777" w:rsidR="00E76170" w:rsidRPr="001067E2" w:rsidRDefault="002B77A3" w:rsidP="000A22B5">
            <w:pPr>
              <w:pStyle w:val="Tabletext"/>
              <w:rPr>
                <w:i/>
              </w:rPr>
            </w:pPr>
            <w:r>
              <w:t>[</w:t>
            </w:r>
            <w:r w:rsidRPr="002B77A3">
              <w:t xml:space="preserve">Names, addresses, and phone numbers </w:t>
            </w:r>
            <w:r w:rsidR="007575E4">
              <w:br/>
            </w:r>
            <w:r w:rsidRPr="002B77A3">
              <w:t>of suppliers</w:t>
            </w:r>
            <w:r>
              <w:t>]</w:t>
            </w:r>
          </w:p>
        </w:tc>
      </w:tr>
    </w:tbl>
    <w:p w14:paraId="04FA6316" w14:textId="77777777" w:rsidR="00AF1289" w:rsidRDefault="001A3AA3" w:rsidP="004D7A7A">
      <w:pPr>
        <w:pStyle w:val="HeadingTab1"/>
      </w:pPr>
      <w:r>
        <w:rPr>
          <w:sz w:val="22"/>
          <w:szCs w:val="22"/>
        </w:rPr>
        <w:br w:type="page"/>
      </w:r>
      <w:bookmarkStart w:id="120" w:name="_Toc319068502"/>
      <w:bookmarkStart w:id="121" w:name="_Toc319936818"/>
      <w:bookmarkStart w:id="122" w:name="_Toc319944194"/>
      <w:r w:rsidR="000A18C8">
        <w:lastRenderedPageBreak/>
        <w:t>Tab 7</w:t>
      </w:r>
      <w:bookmarkEnd w:id="120"/>
      <w:bookmarkEnd w:id="121"/>
      <w:bookmarkEnd w:id="122"/>
    </w:p>
    <w:p w14:paraId="14B808AE" w14:textId="77777777" w:rsidR="00AF1289" w:rsidRDefault="000A18C8" w:rsidP="00091FD1">
      <w:pPr>
        <w:pStyle w:val="HeadingTab2"/>
      </w:pPr>
      <w:bookmarkStart w:id="123" w:name="_Toc319068503"/>
      <w:bookmarkStart w:id="124" w:name="_Toc319936819"/>
      <w:bookmarkStart w:id="125" w:name="_Toc319944195"/>
      <w:r w:rsidRPr="00841189">
        <w:t xml:space="preserve">Annual </w:t>
      </w:r>
      <w:r>
        <w:t>EAP</w:t>
      </w:r>
      <w:r w:rsidRPr="00841189">
        <w:t xml:space="preserve"> Evaluation Checklist</w:t>
      </w:r>
      <w:bookmarkEnd w:id="123"/>
      <w:bookmarkEnd w:id="124"/>
      <w:bookmarkEnd w:id="125"/>
    </w:p>
    <w:tbl>
      <w:tblPr>
        <w:tblW w:w="8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20" w:type="dxa"/>
          <w:bottom w:w="60" w:type="dxa"/>
          <w:right w:w="120" w:type="dxa"/>
        </w:tblCellMar>
        <w:tblLook w:val="0000" w:firstRow="0" w:lastRow="0" w:firstColumn="0" w:lastColumn="0" w:noHBand="0" w:noVBand="0"/>
      </w:tblPr>
      <w:tblGrid>
        <w:gridCol w:w="3619"/>
        <w:gridCol w:w="785"/>
        <w:gridCol w:w="3220"/>
        <w:gridCol w:w="1256"/>
      </w:tblGrid>
      <w:tr w:rsidR="00F91A20" w:rsidRPr="00DF3AB9" w14:paraId="74E7AEB1" w14:textId="77777777" w:rsidTr="00750488">
        <w:tc>
          <w:tcPr>
            <w:tcW w:w="3619" w:type="dxa"/>
            <w:tcBorders>
              <w:top w:val="single" w:sz="12" w:space="0" w:color="auto"/>
              <w:bottom w:val="single" w:sz="4" w:space="0" w:color="auto"/>
              <w:right w:val="nil"/>
            </w:tcBorders>
          </w:tcPr>
          <w:p w14:paraId="7331C2D5" w14:textId="77777777" w:rsidR="00AF1289" w:rsidRPr="00A11968" w:rsidRDefault="00F91A20" w:rsidP="00FB5E19">
            <w:pPr>
              <w:spacing w:before="120" w:after="120"/>
              <w:rPr>
                <w:rFonts w:ascii="Garamond" w:hAnsi="Garamond"/>
                <w:sz w:val="22"/>
                <w:szCs w:val="22"/>
              </w:rPr>
            </w:pPr>
            <w:r w:rsidRPr="00A11968">
              <w:rPr>
                <w:rFonts w:ascii="Garamond" w:hAnsi="Garamond"/>
                <w:sz w:val="22"/>
                <w:szCs w:val="22"/>
              </w:rPr>
              <w:t>Was the annual dam inspection conducted?</w:t>
            </w:r>
          </w:p>
        </w:tc>
        <w:tc>
          <w:tcPr>
            <w:tcW w:w="785" w:type="dxa"/>
            <w:tcBorders>
              <w:top w:val="single" w:sz="12" w:space="0" w:color="auto"/>
              <w:left w:val="nil"/>
              <w:bottom w:val="single" w:sz="4" w:space="0" w:color="auto"/>
              <w:right w:val="nil"/>
            </w:tcBorders>
          </w:tcPr>
          <w:p w14:paraId="570C48D8" w14:textId="77777777" w:rsidR="00F91A20" w:rsidRPr="00DF3AB9" w:rsidRDefault="00F91A20" w:rsidP="00FB5E19">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3220" w:type="dxa"/>
            <w:tcBorders>
              <w:top w:val="single" w:sz="12" w:space="0" w:color="auto"/>
              <w:left w:val="nil"/>
              <w:bottom w:val="single" w:sz="4" w:space="0" w:color="auto"/>
              <w:right w:val="nil"/>
            </w:tcBorders>
          </w:tcPr>
          <w:p w14:paraId="0D537870"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 xml:space="preserve">If yes, </w:t>
            </w:r>
            <w:r>
              <w:rPr>
                <w:rFonts w:ascii="Garamond" w:hAnsi="Garamond"/>
                <w:bCs/>
                <w:sz w:val="22"/>
                <w:szCs w:val="22"/>
              </w:rPr>
              <w:t>has the EAP been revised to include any signs of failures observed during the inspection?</w:t>
            </w:r>
          </w:p>
        </w:tc>
        <w:tc>
          <w:tcPr>
            <w:tcW w:w="1256" w:type="dxa"/>
            <w:tcBorders>
              <w:top w:val="single" w:sz="12" w:space="0" w:color="auto"/>
              <w:left w:val="nil"/>
              <w:bottom w:val="single" w:sz="4" w:space="0" w:color="auto"/>
            </w:tcBorders>
          </w:tcPr>
          <w:p w14:paraId="56401EBA" w14:textId="77777777" w:rsidR="00F91A20" w:rsidRPr="00DF3AB9" w:rsidRDefault="00F91A20" w:rsidP="00FB5E19">
            <w:pPr>
              <w:spacing w:before="120" w:after="120"/>
              <w:ind w:left="196"/>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r>
      <w:tr w:rsidR="00F91A20" w:rsidRPr="00DF3AB9" w14:paraId="60EC056C" w14:textId="77777777" w:rsidTr="00750488">
        <w:tc>
          <w:tcPr>
            <w:tcW w:w="3619" w:type="dxa"/>
            <w:tcBorders>
              <w:top w:val="single" w:sz="4" w:space="0" w:color="auto"/>
              <w:bottom w:val="single" w:sz="4" w:space="0" w:color="auto"/>
              <w:right w:val="nil"/>
            </w:tcBorders>
          </w:tcPr>
          <w:p w14:paraId="7725B66E"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Was brush clearing, animal</w:t>
            </w:r>
            <w:r>
              <w:rPr>
                <w:rFonts w:ascii="Garamond" w:hAnsi="Garamond"/>
                <w:bCs/>
                <w:sz w:val="22"/>
                <w:szCs w:val="22"/>
              </w:rPr>
              <w:t xml:space="preserve"> </w:t>
            </w:r>
            <w:r w:rsidRPr="00DF3AB9">
              <w:rPr>
                <w:rFonts w:ascii="Garamond" w:hAnsi="Garamond"/>
                <w:bCs/>
                <w:sz w:val="22"/>
                <w:szCs w:val="22"/>
              </w:rPr>
              <w:t>burrow removal, or other maintenance required?</w:t>
            </w:r>
          </w:p>
        </w:tc>
        <w:tc>
          <w:tcPr>
            <w:tcW w:w="785" w:type="dxa"/>
            <w:tcBorders>
              <w:top w:val="single" w:sz="4" w:space="0" w:color="auto"/>
              <w:left w:val="nil"/>
              <w:bottom w:val="single" w:sz="4" w:space="0" w:color="auto"/>
              <w:right w:val="nil"/>
            </w:tcBorders>
          </w:tcPr>
          <w:p w14:paraId="7CD49D28" w14:textId="77777777" w:rsidR="00F91A20" w:rsidRPr="00DF3AB9" w:rsidRDefault="00F91A20" w:rsidP="00FB5E19">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476" w:type="dxa"/>
            <w:gridSpan w:val="2"/>
            <w:tcBorders>
              <w:top w:val="single" w:sz="4" w:space="0" w:color="auto"/>
              <w:left w:val="nil"/>
              <w:bottom w:val="single" w:sz="4" w:space="0" w:color="auto"/>
            </w:tcBorders>
          </w:tcPr>
          <w:p w14:paraId="039E09D6" w14:textId="77777777" w:rsidR="00F91A20" w:rsidRPr="00A11968" w:rsidRDefault="00F91A20" w:rsidP="00FB5E19">
            <w:pPr>
              <w:spacing w:before="120" w:after="120"/>
              <w:rPr>
                <w:rFonts w:ascii="Garamond" w:hAnsi="Garamond"/>
                <w:sz w:val="22"/>
                <w:szCs w:val="22"/>
              </w:rPr>
            </w:pPr>
            <w:r w:rsidRPr="00A11968">
              <w:rPr>
                <w:rFonts w:ascii="Garamond" w:hAnsi="Garamond"/>
                <w:sz w:val="22"/>
                <w:szCs w:val="22"/>
              </w:rPr>
              <w:t>If yes, describe actions taken and date:</w:t>
            </w:r>
          </w:p>
        </w:tc>
      </w:tr>
      <w:tr w:rsidR="00F91A20" w:rsidRPr="00DF3AB9" w14:paraId="33EF56CD" w14:textId="77777777" w:rsidTr="00750488">
        <w:tc>
          <w:tcPr>
            <w:tcW w:w="3619" w:type="dxa"/>
            <w:tcBorders>
              <w:top w:val="single" w:sz="4" w:space="0" w:color="auto"/>
              <w:bottom w:val="single" w:sz="4" w:space="0" w:color="auto"/>
              <w:right w:val="nil"/>
            </w:tcBorders>
          </w:tcPr>
          <w:p w14:paraId="5998E04B"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Was the outlet gate operable?</w:t>
            </w:r>
          </w:p>
        </w:tc>
        <w:tc>
          <w:tcPr>
            <w:tcW w:w="785" w:type="dxa"/>
            <w:tcBorders>
              <w:top w:val="single" w:sz="4" w:space="0" w:color="auto"/>
              <w:left w:val="nil"/>
              <w:bottom w:val="single" w:sz="4" w:space="0" w:color="auto"/>
              <w:right w:val="nil"/>
            </w:tcBorders>
          </w:tcPr>
          <w:p w14:paraId="58E171D7" w14:textId="77777777" w:rsidR="00F91A20" w:rsidRPr="00DF3AB9" w:rsidRDefault="00F91A20" w:rsidP="00FB5E19">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476" w:type="dxa"/>
            <w:gridSpan w:val="2"/>
            <w:tcBorders>
              <w:top w:val="single" w:sz="4" w:space="0" w:color="auto"/>
              <w:left w:val="nil"/>
              <w:bottom w:val="single" w:sz="4" w:space="0" w:color="auto"/>
            </w:tcBorders>
          </w:tcPr>
          <w:p w14:paraId="5BD921B7"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If no, describe actions taken and date:</w:t>
            </w:r>
          </w:p>
        </w:tc>
      </w:tr>
      <w:tr w:rsidR="00F91A20" w:rsidRPr="00DF3AB9" w14:paraId="312BDD7C" w14:textId="77777777" w:rsidTr="00750488">
        <w:tc>
          <w:tcPr>
            <w:tcW w:w="3619" w:type="dxa"/>
            <w:tcBorders>
              <w:top w:val="single" w:sz="4" w:space="0" w:color="auto"/>
              <w:bottom w:val="single" w:sz="4" w:space="0" w:color="auto"/>
              <w:right w:val="nil"/>
            </w:tcBorders>
          </w:tcPr>
          <w:p w14:paraId="7FE1D0D5" w14:textId="77777777" w:rsidR="00F91A20" w:rsidRDefault="00BF5C87" w:rsidP="00FB5E19">
            <w:pPr>
              <w:spacing w:before="120" w:after="120"/>
              <w:rPr>
                <w:rFonts w:ascii="Garamond" w:hAnsi="Garamond"/>
                <w:bCs/>
                <w:sz w:val="22"/>
                <w:szCs w:val="22"/>
              </w:rPr>
            </w:pPr>
            <w:r>
              <w:rPr>
                <w:rFonts w:ascii="Garamond" w:hAnsi="Garamond"/>
                <w:bCs/>
                <w:sz w:val="22"/>
                <w:szCs w:val="22"/>
              </w:rPr>
              <w:t>Do the Notification Flowcharts</w:t>
            </w:r>
            <w:r w:rsidR="00F91A20" w:rsidRPr="00DF3AB9">
              <w:rPr>
                <w:rFonts w:ascii="Garamond" w:hAnsi="Garamond"/>
                <w:bCs/>
                <w:sz w:val="22"/>
                <w:szCs w:val="22"/>
              </w:rPr>
              <w:t xml:space="preserve"> require revision?</w:t>
            </w:r>
          </w:p>
          <w:p w14:paraId="15157DD5" w14:textId="77777777" w:rsidR="00F91A20" w:rsidRPr="00DF3AB9" w:rsidRDefault="00BF5C87" w:rsidP="00FB5E19">
            <w:pPr>
              <w:spacing w:before="120" w:after="120"/>
              <w:rPr>
                <w:rFonts w:ascii="Garamond" w:hAnsi="Garamond"/>
                <w:bCs/>
                <w:sz w:val="22"/>
                <w:szCs w:val="22"/>
              </w:rPr>
            </w:pPr>
            <w:r>
              <w:rPr>
                <w:rFonts w:ascii="Garamond" w:hAnsi="Garamond"/>
                <w:sz w:val="22"/>
                <w:szCs w:val="22"/>
              </w:rPr>
              <w:t>(Note that revision of the contact i</w:t>
            </w:r>
            <w:r w:rsidR="00F91A20" w:rsidRPr="00DF3AB9">
              <w:rPr>
                <w:rFonts w:ascii="Garamond" w:hAnsi="Garamond"/>
                <w:sz w:val="22"/>
                <w:szCs w:val="22"/>
              </w:rPr>
              <w:t>nformation will not require EAP approval; howe</w:t>
            </w:r>
            <w:r>
              <w:rPr>
                <w:rFonts w:ascii="Garamond" w:hAnsi="Garamond"/>
                <w:sz w:val="22"/>
                <w:szCs w:val="22"/>
              </w:rPr>
              <w:t>ver, the revised contact i</w:t>
            </w:r>
            <w:r w:rsidR="00F91A20" w:rsidRPr="00DF3AB9">
              <w:rPr>
                <w:rFonts w:ascii="Garamond" w:hAnsi="Garamond"/>
                <w:sz w:val="22"/>
                <w:szCs w:val="22"/>
              </w:rPr>
              <w:t>nfor</w:t>
            </w:r>
            <w:r w:rsidR="00F91A20">
              <w:rPr>
                <w:rFonts w:ascii="Garamond" w:hAnsi="Garamond"/>
                <w:sz w:val="22"/>
                <w:szCs w:val="22"/>
              </w:rPr>
              <w:t>mation pages will need to be re</w:t>
            </w:r>
            <w:r w:rsidR="00F91A20" w:rsidRPr="00DF3AB9">
              <w:rPr>
                <w:rFonts w:ascii="Garamond" w:hAnsi="Garamond"/>
                <w:sz w:val="22"/>
                <w:szCs w:val="22"/>
              </w:rPr>
              <w:t>distributed as a replacement pages.)</w:t>
            </w:r>
          </w:p>
        </w:tc>
        <w:tc>
          <w:tcPr>
            <w:tcW w:w="785" w:type="dxa"/>
            <w:tcBorders>
              <w:top w:val="single" w:sz="4" w:space="0" w:color="auto"/>
              <w:left w:val="nil"/>
              <w:bottom w:val="single" w:sz="4" w:space="0" w:color="auto"/>
              <w:right w:val="nil"/>
            </w:tcBorders>
          </w:tcPr>
          <w:p w14:paraId="748910FE" w14:textId="77777777" w:rsidR="00F91A20" w:rsidRPr="00DF3AB9" w:rsidRDefault="00F91A20" w:rsidP="00FB5E19">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476" w:type="dxa"/>
            <w:gridSpan w:val="2"/>
            <w:tcBorders>
              <w:top w:val="single" w:sz="4" w:space="0" w:color="auto"/>
              <w:left w:val="nil"/>
              <w:bottom w:val="single" w:sz="4" w:space="0" w:color="auto"/>
            </w:tcBorders>
          </w:tcPr>
          <w:p w14:paraId="495DDE74" w14:textId="77777777" w:rsidR="00F91A20" w:rsidRPr="00A11968" w:rsidRDefault="00F91A20" w:rsidP="00FB5E19">
            <w:pPr>
              <w:spacing w:before="120" w:after="120"/>
              <w:rPr>
                <w:rFonts w:ascii="Garamond" w:hAnsi="Garamond"/>
                <w:bCs/>
                <w:sz w:val="22"/>
                <w:szCs w:val="22"/>
              </w:rPr>
            </w:pPr>
            <w:r w:rsidRPr="00DF3AB9">
              <w:rPr>
                <w:rFonts w:ascii="Garamond" w:hAnsi="Garamond"/>
                <w:bCs/>
                <w:sz w:val="22"/>
                <w:szCs w:val="22"/>
              </w:rPr>
              <w:t xml:space="preserve">If yes, </w:t>
            </w:r>
            <w:r w:rsidR="00BF5C87">
              <w:rPr>
                <w:rFonts w:ascii="Garamond" w:hAnsi="Garamond"/>
                <w:bCs/>
                <w:sz w:val="22"/>
                <w:szCs w:val="22"/>
              </w:rPr>
              <w:t>list the dates of the contact i</w:t>
            </w:r>
            <w:r>
              <w:rPr>
                <w:rFonts w:ascii="Garamond" w:hAnsi="Garamond"/>
                <w:bCs/>
                <w:sz w:val="22"/>
                <w:szCs w:val="22"/>
              </w:rPr>
              <w:t>nformation revision and redistribution</w:t>
            </w:r>
            <w:r w:rsidRPr="00DF3AB9">
              <w:rPr>
                <w:rFonts w:ascii="Garamond" w:hAnsi="Garamond"/>
                <w:bCs/>
                <w:sz w:val="22"/>
                <w:szCs w:val="22"/>
              </w:rPr>
              <w:t>:</w:t>
            </w:r>
          </w:p>
        </w:tc>
      </w:tr>
      <w:tr w:rsidR="00F91A20" w:rsidRPr="00DF3AB9" w14:paraId="66DC19C0" w14:textId="77777777" w:rsidTr="00750488">
        <w:tc>
          <w:tcPr>
            <w:tcW w:w="3619" w:type="dxa"/>
            <w:tcBorders>
              <w:top w:val="single" w:sz="4" w:space="0" w:color="auto"/>
              <w:bottom w:val="single" w:sz="4" w:space="0" w:color="auto"/>
              <w:right w:val="nil"/>
            </w:tcBorders>
          </w:tcPr>
          <w:p w14:paraId="7ADCB39D"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 xml:space="preserve">Was annual training or an exercise conducted? </w:t>
            </w:r>
          </w:p>
        </w:tc>
        <w:tc>
          <w:tcPr>
            <w:tcW w:w="785" w:type="dxa"/>
            <w:tcBorders>
              <w:top w:val="single" w:sz="4" w:space="0" w:color="auto"/>
              <w:left w:val="nil"/>
              <w:bottom w:val="single" w:sz="4" w:space="0" w:color="auto"/>
              <w:right w:val="nil"/>
            </w:tcBorders>
          </w:tcPr>
          <w:p w14:paraId="7FE37881" w14:textId="77777777" w:rsidR="00F91A20" w:rsidRPr="00DF3AB9" w:rsidRDefault="00F91A20" w:rsidP="00FB5E19">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476" w:type="dxa"/>
            <w:gridSpan w:val="2"/>
            <w:tcBorders>
              <w:top w:val="single" w:sz="4" w:space="0" w:color="auto"/>
              <w:left w:val="nil"/>
              <w:bottom w:val="single" w:sz="4" w:space="0" w:color="auto"/>
            </w:tcBorders>
          </w:tcPr>
          <w:p w14:paraId="5492F169" w14:textId="77777777" w:rsidR="00F91A20" w:rsidRPr="00DF3AB9" w:rsidRDefault="00A11968" w:rsidP="00FB5E19">
            <w:pPr>
              <w:spacing w:before="120" w:after="120"/>
              <w:rPr>
                <w:rFonts w:ascii="Garamond" w:hAnsi="Garamond"/>
                <w:bCs/>
                <w:sz w:val="22"/>
                <w:szCs w:val="22"/>
              </w:rPr>
            </w:pPr>
            <w:r>
              <w:rPr>
                <w:rFonts w:ascii="Garamond" w:hAnsi="Garamond"/>
                <w:bCs/>
                <w:sz w:val="22"/>
                <w:szCs w:val="22"/>
              </w:rPr>
              <w:t>Circle:</w:t>
            </w:r>
            <w:r>
              <w:rPr>
                <w:rFonts w:ascii="Garamond" w:hAnsi="Garamond"/>
                <w:bCs/>
                <w:sz w:val="22"/>
                <w:szCs w:val="22"/>
              </w:rPr>
              <w:t> </w:t>
            </w:r>
            <w:r w:rsidRPr="00A11968">
              <w:rPr>
                <w:rFonts w:ascii="Garamond" w:hAnsi="Garamond"/>
                <w:b/>
                <w:bCs/>
                <w:sz w:val="22"/>
                <w:szCs w:val="22"/>
              </w:rPr>
              <w:t>training</w:t>
            </w:r>
            <w:r>
              <w:rPr>
                <w:rFonts w:ascii="Garamond" w:hAnsi="Garamond"/>
                <w:bCs/>
                <w:sz w:val="22"/>
                <w:szCs w:val="22"/>
              </w:rPr>
              <w:t> </w:t>
            </w:r>
            <w:r w:rsidR="00F91A20" w:rsidRPr="00A11968">
              <w:rPr>
                <w:rFonts w:ascii="Garamond" w:hAnsi="Garamond"/>
                <w:b/>
                <w:bCs/>
                <w:sz w:val="22"/>
                <w:szCs w:val="22"/>
              </w:rPr>
              <w:t>exercise</w:t>
            </w:r>
          </w:p>
          <w:p w14:paraId="24442F6C"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 xml:space="preserve">Date conducted: </w:t>
            </w:r>
          </w:p>
        </w:tc>
      </w:tr>
      <w:tr w:rsidR="00F91A20" w:rsidRPr="00DF3AB9" w14:paraId="2FB8CAC6" w14:textId="77777777" w:rsidTr="00750488">
        <w:tc>
          <w:tcPr>
            <w:tcW w:w="3619" w:type="dxa"/>
            <w:tcBorders>
              <w:top w:val="single" w:sz="4" w:space="0" w:color="auto"/>
              <w:bottom w:val="single" w:sz="4" w:space="0" w:color="auto"/>
              <w:right w:val="nil"/>
            </w:tcBorders>
          </w:tcPr>
          <w:p w14:paraId="24D4BA96"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Are inspection and training records included in the EAP?</w:t>
            </w:r>
          </w:p>
        </w:tc>
        <w:tc>
          <w:tcPr>
            <w:tcW w:w="785" w:type="dxa"/>
            <w:tcBorders>
              <w:top w:val="single" w:sz="4" w:space="0" w:color="auto"/>
              <w:left w:val="nil"/>
              <w:bottom w:val="single" w:sz="4" w:space="0" w:color="auto"/>
              <w:right w:val="nil"/>
            </w:tcBorders>
          </w:tcPr>
          <w:p w14:paraId="1006CC2F" w14:textId="77777777" w:rsidR="00F91A20" w:rsidRPr="00DF3AB9" w:rsidRDefault="00F91A20" w:rsidP="00FB5E19">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476" w:type="dxa"/>
            <w:gridSpan w:val="2"/>
            <w:tcBorders>
              <w:top w:val="single" w:sz="4" w:space="0" w:color="auto"/>
              <w:left w:val="nil"/>
              <w:bottom w:val="single" w:sz="4" w:space="0" w:color="auto"/>
            </w:tcBorders>
          </w:tcPr>
          <w:p w14:paraId="6FD3E9AF" w14:textId="77777777" w:rsidR="00F91A20" w:rsidRPr="00DF3AB9" w:rsidRDefault="00F91A20" w:rsidP="00FB5E19">
            <w:pPr>
              <w:spacing w:before="120" w:after="120"/>
              <w:rPr>
                <w:rFonts w:ascii="Garamond" w:hAnsi="Garamond"/>
                <w:bCs/>
                <w:sz w:val="22"/>
                <w:szCs w:val="22"/>
              </w:rPr>
            </w:pPr>
          </w:p>
        </w:tc>
      </w:tr>
      <w:tr w:rsidR="00F91A20" w:rsidRPr="00DF3AB9" w14:paraId="7283A0A3" w14:textId="77777777" w:rsidTr="00750488">
        <w:tc>
          <w:tcPr>
            <w:tcW w:w="3619" w:type="dxa"/>
            <w:tcBorders>
              <w:top w:val="single" w:sz="4" w:space="0" w:color="auto"/>
              <w:bottom w:val="single" w:sz="4" w:space="0" w:color="auto"/>
              <w:right w:val="nil"/>
            </w:tcBorders>
          </w:tcPr>
          <w:p w14:paraId="5F47CC7E"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Was the EAP reviewed?</w:t>
            </w:r>
          </w:p>
        </w:tc>
        <w:tc>
          <w:tcPr>
            <w:tcW w:w="785" w:type="dxa"/>
            <w:tcBorders>
              <w:top w:val="single" w:sz="4" w:space="0" w:color="auto"/>
              <w:left w:val="nil"/>
              <w:bottom w:val="single" w:sz="4" w:space="0" w:color="auto"/>
              <w:right w:val="nil"/>
            </w:tcBorders>
          </w:tcPr>
          <w:p w14:paraId="607CF150" w14:textId="77777777" w:rsidR="00F91A20" w:rsidRPr="00DF3AB9" w:rsidRDefault="00F91A20" w:rsidP="00FB5E19">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476" w:type="dxa"/>
            <w:gridSpan w:val="2"/>
            <w:tcBorders>
              <w:top w:val="single" w:sz="4" w:space="0" w:color="auto"/>
              <w:left w:val="nil"/>
              <w:bottom w:val="single" w:sz="4" w:space="0" w:color="auto"/>
            </w:tcBorders>
          </w:tcPr>
          <w:p w14:paraId="34426759"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If yes, review date:</w:t>
            </w:r>
          </w:p>
        </w:tc>
      </w:tr>
      <w:tr w:rsidR="00F91A20" w:rsidRPr="00DF3AB9" w14:paraId="7ED88598" w14:textId="77777777" w:rsidTr="00750488">
        <w:tc>
          <w:tcPr>
            <w:tcW w:w="3619" w:type="dxa"/>
            <w:tcBorders>
              <w:top w:val="single" w:sz="4" w:space="0" w:color="auto"/>
              <w:bottom w:val="single" w:sz="12" w:space="0" w:color="auto"/>
              <w:right w:val="nil"/>
            </w:tcBorders>
          </w:tcPr>
          <w:p w14:paraId="3EB68F37"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Were changes required to the EAP?</w:t>
            </w:r>
          </w:p>
        </w:tc>
        <w:tc>
          <w:tcPr>
            <w:tcW w:w="785" w:type="dxa"/>
            <w:tcBorders>
              <w:top w:val="single" w:sz="4" w:space="0" w:color="auto"/>
              <w:left w:val="nil"/>
              <w:bottom w:val="single" w:sz="12" w:space="0" w:color="auto"/>
              <w:right w:val="nil"/>
            </w:tcBorders>
          </w:tcPr>
          <w:p w14:paraId="7CA11083" w14:textId="77777777" w:rsidR="00F91A20" w:rsidRPr="00DF3AB9" w:rsidRDefault="00F91A20" w:rsidP="00FB5E19">
            <w:pPr>
              <w:spacing w:before="120" w:after="120"/>
              <w:rPr>
                <w:rFonts w:ascii="Garamond" w:hAnsi="Garamond"/>
                <w:sz w:val="22"/>
                <w:szCs w:val="22"/>
              </w:rPr>
            </w:pPr>
            <w:r w:rsidRPr="00DF3AB9">
              <w:rPr>
                <w:rFonts w:ascii="Garamond" w:hAnsi="Garamond"/>
                <w:sz w:val="22"/>
                <w:szCs w:val="22"/>
              </w:rPr>
              <w:t>□ Yes</w:t>
            </w:r>
            <w:r w:rsidRPr="00DF3AB9">
              <w:rPr>
                <w:rFonts w:ascii="Garamond" w:hAnsi="Garamond"/>
                <w:sz w:val="22"/>
                <w:szCs w:val="22"/>
              </w:rPr>
              <w:br/>
              <w:t>□ No</w:t>
            </w:r>
          </w:p>
        </w:tc>
        <w:tc>
          <w:tcPr>
            <w:tcW w:w="4476" w:type="dxa"/>
            <w:gridSpan w:val="2"/>
            <w:tcBorders>
              <w:top w:val="single" w:sz="4" w:space="0" w:color="auto"/>
              <w:left w:val="nil"/>
              <w:bottom w:val="single" w:sz="12" w:space="0" w:color="auto"/>
            </w:tcBorders>
          </w:tcPr>
          <w:p w14:paraId="4A036222" w14:textId="77777777" w:rsidR="00F91A20" w:rsidRPr="00DF3AB9" w:rsidRDefault="00F91A20" w:rsidP="00FB5E19">
            <w:pPr>
              <w:spacing w:before="120" w:after="120"/>
              <w:rPr>
                <w:rFonts w:ascii="Garamond" w:hAnsi="Garamond"/>
                <w:bCs/>
                <w:sz w:val="22"/>
                <w:szCs w:val="22"/>
              </w:rPr>
            </w:pPr>
            <w:r w:rsidRPr="00DF3AB9">
              <w:rPr>
                <w:rFonts w:ascii="Garamond" w:hAnsi="Garamond"/>
                <w:bCs/>
                <w:sz w:val="22"/>
                <w:szCs w:val="22"/>
              </w:rPr>
              <w:t>If yes, date of revised EAP approval:</w:t>
            </w:r>
          </w:p>
        </w:tc>
      </w:tr>
    </w:tbl>
    <w:p w14:paraId="538A10DA" w14:textId="77777777" w:rsidR="00EA1F35" w:rsidRDefault="00EA1F35" w:rsidP="008013CE">
      <w:pPr>
        <w:pStyle w:val="Signatureline"/>
      </w:pPr>
    </w:p>
    <w:p w14:paraId="72B5661D" w14:textId="77777777" w:rsidR="008013CE" w:rsidRPr="008013CE" w:rsidRDefault="008013CE" w:rsidP="008013CE">
      <w:pPr>
        <w:tabs>
          <w:tab w:val="left" w:pos="6480"/>
        </w:tabs>
        <w:rPr>
          <w:rFonts w:ascii="Garamond" w:hAnsi="Garamond"/>
          <w:snapToGrid w:val="0"/>
          <w:sz w:val="22"/>
          <w:szCs w:val="20"/>
          <w:u w:val="single"/>
        </w:rPr>
      </w:pPr>
      <w:r w:rsidRPr="008013CE">
        <w:rPr>
          <w:rFonts w:ascii="Garamond" w:hAnsi="Garamond"/>
          <w:snapToGrid w:val="0"/>
          <w:sz w:val="22"/>
          <w:szCs w:val="20"/>
          <w:u w:val="single"/>
        </w:rPr>
        <w:tab/>
      </w:r>
      <w:r w:rsidRPr="008013CE">
        <w:rPr>
          <w:rFonts w:ascii="Garamond" w:hAnsi="Garamond"/>
          <w:snapToGrid w:val="0"/>
          <w:sz w:val="22"/>
          <w:szCs w:val="20"/>
        </w:rPr>
        <w:tab/>
      </w:r>
      <w:r w:rsidRPr="008013CE">
        <w:rPr>
          <w:rFonts w:ascii="Garamond" w:hAnsi="Garamond"/>
          <w:snapToGrid w:val="0"/>
          <w:sz w:val="22"/>
          <w:szCs w:val="20"/>
          <w:u w:val="single"/>
        </w:rPr>
        <w:tab/>
      </w:r>
    </w:p>
    <w:p w14:paraId="341B6E75" w14:textId="77777777" w:rsidR="00DA085A" w:rsidRPr="0065531F" w:rsidRDefault="00DA085A" w:rsidP="009D743D">
      <w:pPr>
        <w:tabs>
          <w:tab w:val="left" w:pos="7380"/>
        </w:tabs>
        <w:rPr>
          <w:rFonts w:ascii="Garamond" w:hAnsi="Garamond"/>
          <w:sz w:val="22"/>
          <w:szCs w:val="22"/>
        </w:rPr>
      </w:pPr>
      <w:r>
        <w:rPr>
          <w:rFonts w:ascii="Garamond" w:hAnsi="Garamond"/>
          <w:sz w:val="22"/>
          <w:szCs w:val="22"/>
        </w:rPr>
        <w:t>[</w:t>
      </w:r>
      <w:r w:rsidRPr="00A27BDA">
        <w:rPr>
          <w:rFonts w:ascii="Garamond" w:hAnsi="Garamond"/>
          <w:sz w:val="22"/>
          <w:szCs w:val="22"/>
        </w:rPr>
        <w:t>Name and Title</w:t>
      </w:r>
      <w:r w:rsidRPr="0065531F">
        <w:rPr>
          <w:rFonts w:ascii="Garamond" w:hAnsi="Garamond"/>
          <w:sz w:val="22"/>
          <w:szCs w:val="22"/>
        </w:rPr>
        <w:t xml:space="preserve"> </w:t>
      </w:r>
      <w:r>
        <w:rPr>
          <w:rFonts w:ascii="Garamond" w:hAnsi="Garamond"/>
          <w:sz w:val="22"/>
          <w:szCs w:val="22"/>
        </w:rPr>
        <w:t>of Appropriate Manager for Owner</w:t>
      </w:r>
      <w:r w:rsidR="00626892">
        <w:rPr>
          <w:rFonts w:ascii="Garamond" w:hAnsi="Garamond"/>
          <w:sz w:val="22"/>
          <w:szCs w:val="22"/>
        </w:rPr>
        <w:t>]</w:t>
      </w:r>
      <w:r>
        <w:rPr>
          <w:rFonts w:ascii="Garamond" w:hAnsi="Garamond"/>
          <w:sz w:val="22"/>
          <w:szCs w:val="22"/>
        </w:rPr>
        <w:tab/>
      </w:r>
      <w:r w:rsidRPr="0065531F">
        <w:rPr>
          <w:rFonts w:ascii="Garamond" w:hAnsi="Garamond"/>
          <w:sz w:val="22"/>
          <w:szCs w:val="22"/>
        </w:rPr>
        <w:t>Date</w:t>
      </w:r>
    </w:p>
    <w:p w14:paraId="1B69452A" w14:textId="77777777" w:rsidR="00AF1289" w:rsidRDefault="00F91A20" w:rsidP="004D7A7A">
      <w:pPr>
        <w:pStyle w:val="HeadingTab1"/>
      </w:pPr>
      <w:r w:rsidRPr="00AC4E94">
        <w:rPr>
          <w:rStyle w:val="BodyTextChar"/>
        </w:rPr>
        <w:br w:type="page"/>
      </w:r>
      <w:bookmarkStart w:id="126" w:name="_Toc319068504"/>
      <w:bookmarkStart w:id="127" w:name="_Toc319936820"/>
      <w:bookmarkStart w:id="128" w:name="_Toc319944196"/>
      <w:r w:rsidR="00BC2F98" w:rsidRPr="00AC10B4">
        <w:lastRenderedPageBreak/>
        <w:t xml:space="preserve">Tab </w:t>
      </w:r>
      <w:r w:rsidR="00BC2F98">
        <w:t>8</w:t>
      </w:r>
      <w:bookmarkEnd w:id="126"/>
      <w:bookmarkEnd w:id="127"/>
      <w:bookmarkEnd w:id="128"/>
    </w:p>
    <w:p w14:paraId="308F1AC0" w14:textId="77777777" w:rsidR="00AF1289" w:rsidRDefault="00BC2F98" w:rsidP="00091FD1">
      <w:pPr>
        <w:pStyle w:val="HeadingTab2"/>
      </w:pPr>
      <w:bookmarkStart w:id="129" w:name="_Toc319068505"/>
      <w:bookmarkStart w:id="130" w:name="_Toc319936821"/>
      <w:bookmarkStart w:id="131" w:name="_Toc319944197"/>
      <w:r>
        <w:t>Plan Review a</w:t>
      </w:r>
      <w:r w:rsidRPr="00841189">
        <w:t>nd Update</w:t>
      </w:r>
      <w:bookmarkEnd w:id="129"/>
      <w:bookmarkEnd w:id="130"/>
      <w:bookmarkEnd w:id="131"/>
    </w:p>
    <w:p w14:paraId="7D01FDF4" w14:textId="77777777" w:rsidR="00F91A20" w:rsidRPr="00DC1DE6" w:rsidRDefault="00F91A20" w:rsidP="000C2137">
      <w:pPr>
        <w:pStyle w:val="BodyText"/>
      </w:pPr>
      <w:r w:rsidRPr="00DC1DE6">
        <w:t xml:space="preserve">This plan will be reviewed and updated annually and </w:t>
      </w:r>
      <w:proofErr w:type="gramStart"/>
      <w:r>
        <w:t>table top</w:t>
      </w:r>
      <w:proofErr w:type="gramEnd"/>
      <w:r w:rsidRPr="00DC1DE6">
        <w:t xml:space="preserve"> exercises will be conducted at least once every five years. Document these reviews below.</w:t>
      </w:r>
    </w:p>
    <w:p w14:paraId="50788169" w14:textId="77777777" w:rsidR="00F91A20" w:rsidRPr="00DC1DE6" w:rsidRDefault="00F91A20" w:rsidP="00D046FB">
      <w:pPr>
        <w:pStyle w:val="ReviewApprovalline"/>
      </w:pPr>
      <w:r w:rsidRPr="00DC1DE6">
        <w:t>Date</w:t>
      </w:r>
      <w:r w:rsidR="00F73D7B">
        <w:t xml:space="preserve"> of review: </w:t>
      </w:r>
      <w:r w:rsidR="00853496">
        <w:rPr>
          <w:u w:val="single"/>
        </w:rPr>
        <w:tab/>
      </w:r>
      <w:r w:rsidR="00853496" w:rsidRPr="00F20CE2">
        <w:tab/>
      </w:r>
      <w:r w:rsidRPr="00DC1DE6">
        <w:t>Participants:</w:t>
      </w:r>
    </w:p>
    <w:p w14:paraId="3A097814" w14:textId="77777777" w:rsidR="00F91A20" w:rsidRPr="00DC1DE6" w:rsidRDefault="00F91A20" w:rsidP="00D046FB">
      <w:pPr>
        <w:pStyle w:val="ReviewApprovalline"/>
      </w:pPr>
      <w:r w:rsidRPr="00DC1DE6">
        <w:t>Date</w:t>
      </w:r>
      <w:r w:rsidR="00F73D7B">
        <w:t xml:space="preserve"> of review: </w:t>
      </w:r>
      <w:r w:rsidR="00853496">
        <w:rPr>
          <w:u w:val="single"/>
        </w:rPr>
        <w:tab/>
      </w:r>
      <w:r w:rsidR="00853496" w:rsidRPr="00F20CE2">
        <w:tab/>
      </w:r>
      <w:r w:rsidRPr="00DC1DE6">
        <w:t>Participants:</w:t>
      </w:r>
    </w:p>
    <w:p w14:paraId="1850766D" w14:textId="77777777" w:rsidR="00F91A20" w:rsidRPr="00DC1DE6" w:rsidRDefault="00F91A20" w:rsidP="00D046FB">
      <w:pPr>
        <w:pStyle w:val="ReviewApprovalline"/>
      </w:pPr>
      <w:r w:rsidRPr="00DC1DE6">
        <w:t>Date</w:t>
      </w:r>
      <w:r w:rsidR="00F73D7B">
        <w:t xml:space="preserve"> of review: </w:t>
      </w:r>
      <w:r w:rsidR="00853496">
        <w:rPr>
          <w:u w:val="single"/>
        </w:rPr>
        <w:tab/>
      </w:r>
      <w:r w:rsidR="00853496" w:rsidRPr="00F20CE2">
        <w:tab/>
      </w:r>
      <w:r w:rsidRPr="00DC1DE6">
        <w:t>Participants:</w:t>
      </w:r>
    </w:p>
    <w:p w14:paraId="61DC014C" w14:textId="77777777" w:rsidR="00F91A20" w:rsidRPr="00DC1DE6" w:rsidRDefault="00F91A20" w:rsidP="00D046FB">
      <w:pPr>
        <w:pStyle w:val="ReviewApprovalline"/>
      </w:pPr>
      <w:r w:rsidRPr="00DC1DE6">
        <w:t>Date</w:t>
      </w:r>
      <w:r w:rsidR="00F73D7B">
        <w:t xml:space="preserve"> of review: </w:t>
      </w:r>
      <w:r w:rsidR="00853496">
        <w:rPr>
          <w:u w:val="single"/>
        </w:rPr>
        <w:tab/>
      </w:r>
      <w:r w:rsidR="00853496" w:rsidRPr="00F20CE2">
        <w:tab/>
      </w:r>
      <w:r w:rsidRPr="00DC1DE6">
        <w:t>Participants:</w:t>
      </w:r>
    </w:p>
    <w:p w14:paraId="502AA84F" w14:textId="77777777" w:rsidR="00F91A20" w:rsidRPr="00DC1DE6" w:rsidRDefault="00F91A20" w:rsidP="00D046FB">
      <w:pPr>
        <w:pStyle w:val="ReviewApprovalline"/>
      </w:pPr>
      <w:r w:rsidRPr="00DC1DE6">
        <w:t xml:space="preserve">Date of </w:t>
      </w:r>
      <w:proofErr w:type="gramStart"/>
      <w:r>
        <w:t>table top</w:t>
      </w:r>
      <w:proofErr w:type="gramEnd"/>
      <w:r w:rsidRPr="00DC1DE6">
        <w:t xml:space="preserve"> exercise: </w:t>
      </w:r>
      <w:r w:rsidR="00853496">
        <w:rPr>
          <w:u w:val="single"/>
        </w:rPr>
        <w:tab/>
      </w:r>
      <w:r w:rsidR="00853496" w:rsidRPr="00F20CE2">
        <w:tab/>
      </w:r>
      <w:r w:rsidRPr="00DC1DE6">
        <w:t>Participants:</w:t>
      </w:r>
    </w:p>
    <w:p w14:paraId="0F87C787" w14:textId="77777777" w:rsidR="00AF1289" w:rsidRDefault="00F91A20" w:rsidP="004D7A7A">
      <w:pPr>
        <w:pStyle w:val="HeadingTab1"/>
      </w:pPr>
      <w:r>
        <w:rPr>
          <w:sz w:val="22"/>
          <w:szCs w:val="22"/>
        </w:rPr>
        <w:br w:type="page"/>
      </w:r>
      <w:bookmarkStart w:id="132" w:name="_Toc319068506"/>
      <w:bookmarkStart w:id="133" w:name="_Toc319936822"/>
      <w:bookmarkStart w:id="134" w:name="_Toc319944198"/>
      <w:r w:rsidR="000A6483">
        <w:lastRenderedPageBreak/>
        <w:t>Tab 9</w:t>
      </w:r>
      <w:bookmarkEnd w:id="132"/>
      <w:bookmarkEnd w:id="133"/>
      <w:bookmarkEnd w:id="134"/>
    </w:p>
    <w:p w14:paraId="66FE3DF0" w14:textId="77777777" w:rsidR="00AF1289" w:rsidRDefault="000A6483" w:rsidP="00091FD1">
      <w:pPr>
        <w:pStyle w:val="HeadingTab2"/>
      </w:pPr>
      <w:bookmarkStart w:id="135" w:name="_Toc319068507"/>
      <w:bookmarkStart w:id="136" w:name="_Toc319936823"/>
      <w:bookmarkStart w:id="137" w:name="_Toc319944199"/>
      <w:r w:rsidRPr="00DC1DE6">
        <w:t>Training Record</w:t>
      </w:r>
      <w:bookmarkEnd w:id="135"/>
      <w:bookmarkEnd w:id="136"/>
      <w:bookmarkEnd w:id="137"/>
    </w:p>
    <w:p w14:paraId="429B0D5C" w14:textId="77777777" w:rsidR="00811AC0" w:rsidRPr="00AC10B4" w:rsidRDefault="00811AC0" w:rsidP="00CD22D9">
      <w:pPr>
        <w:pStyle w:val="BodyText"/>
      </w:pPr>
      <w:r w:rsidRPr="00AC10B4">
        <w:t>Use this form to record training sessions.</w:t>
      </w:r>
      <w:r w:rsidR="006A08A4">
        <w:t xml:space="preserve"> </w:t>
      </w:r>
      <w:r w:rsidRPr="00AC10B4">
        <w:t>File the completed form in the appropriate Tab of the EAP.</w:t>
      </w:r>
      <w:r w:rsidR="006A08A4">
        <w:t xml:space="preserve"> </w:t>
      </w:r>
      <w:r w:rsidRPr="00AC10B4">
        <w:t>All items in the EAP should be thoroughly reviewed during training.</w:t>
      </w:r>
      <w:r w:rsidR="006A08A4">
        <w:t xml:space="preserve"> </w:t>
      </w:r>
      <w:r w:rsidRPr="00AC10B4">
        <w:t xml:space="preserve">Appropriate </w:t>
      </w:r>
      <w:r w:rsidR="007112D7">
        <w:t>[</w:t>
      </w:r>
      <w:r w:rsidR="00A27BDA" w:rsidRPr="00A27BDA">
        <w:t>Owner</w:t>
      </w:r>
      <w:r w:rsidR="007112D7">
        <w:t>]</w:t>
      </w:r>
      <w:r w:rsidRPr="007112D7">
        <w:t xml:space="preserve"> </w:t>
      </w:r>
      <w:r w:rsidRPr="00AC10B4">
        <w:t>employees and EAP team members should attend a training session annually (or participate in a simulated exercise).</w:t>
      </w:r>
    </w:p>
    <w:tbl>
      <w:tblPr>
        <w:tblW w:w="8640" w:type="dxa"/>
        <w:tblInd w:w="1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60" w:type="dxa"/>
          <w:right w:w="160" w:type="dxa"/>
        </w:tblCellMar>
        <w:tblLook w:val="0000" w:firstRow="0" w:lastRow="0" w:firstColumn="0" w:lastColumn="0" w:noHBand="0" w:noVBand="0"/>
      </w:tblPr>
      <w:tblGrid>
        <w:gridCol w:w="4320"/>
        <w:gridCol w:w="4320"/>
      </w:tblGrid>
      <w:tr w:rsidR="00811AC0" w:rsidRPr="00DC1DE6" w14:paraId="5D49BF29" w14:textId="77777777" w:rsidTr="00EE0978">
        <w:trPr>
          <w:trHeight w:val="288"/>
        </w:trPr>
        <w:tc>
          <w:tcPr>
            <w:tcW w:w="8640" w:type="dxa"/>
            <w:gridSpan w:val="2"/>
          </w:tcPr>
          <w:p w14:paraId="515C4ED9" w14:textId="77777777" w:rsidR="00811AC0" w:rsidRPr="00DC1DE6" w:rsidRDefault="00811AC0" w:rsidP="00EE0978">
            <w:pPr>
              <w:tabs>
                <w:tab w:val="right" w:pos="4374"/>
              </w:tabs>
              <w:spacing w:before="120" w:after="120"/>
              <w:rPr>
                <w:rFonts w:ascii="Garamond" w:hAnsi="Garamond"/>
                <w:sz w:val="18"/>
                <w:szCs w:val="18"/>
                <w:u w:val="single"/>
              </w:rPr>
            </w:pPr>
            <w:r w:rsidRPr="00DC1DE6">
              <w:rPr>
                <w:rFonts w:ascii="Garamond" w:hAnsi="Garamond"/>
                <w:sz w:val="18"/>
                <w:szCs w:val="18"/>
              </w:rPr>
              <w:t xml:space="preserve">TRAINING LOCATION: </w:t>
            </w:r>
          </w:p>
        </w:tc>
      </w:tr>
      <w:tr w:rsidR="00811AC0" w:rsidRPr="00DC1DE6" w14:paraId="75EC4C9C" w14:textId="77777777" w:rsidTr="00EE0978">
        <w:trPr>
          <w:trHeight w:val="288"/>
        </w:trPr>
        <w:tc>
          <w:tcPr>
            <w:tcW w:w="8640" w:type="dxa"/>
            <w:gridSpan w:val="2"/>
          </w:tcPr>
          <w:p w14:paraId="71376A0C" w14:textId="77777777" w:rsidR="00811AC0" w:rsidRPr="00DC1DE6" w:rsidRDefault="00811AC0" w:rsidP="00EE0978">
            <w:pPr>
              <w:tabs>
                <w:tab w:val="right" w:pos="4374"/>
              </w:tabs>
              <w:spacing w:before="120" w:after="120"/>
              <w:rPr>
                <w:rFonts w:ascii="Garamond" w:hAnsi="Garamond"/>
                <w:sz w:val="18"/>
                <w:szCs w:val="18"/>
                <w:u w:val="single"/>
              </w:rPr>
            </w:pPr>
            <w:r w:rsidRPr="00DC1DE6">
              <w:rPr>
                <w:rFonts w:ascii="Garamond" w:hAnsi="Garamond"/>
                <w:sz w:val="18"/>
                <w:szCs w:val="18"/>
              </w:rPr>
              <w:t xml:space="preserve">DATE: </w:t>
            </w:r>
            <w:r w:rsidRPr="0085288E">
              <w:rPr>
                <w:rFonts w:ascii="Garamond" w:hAnsi="Garamond"/>
                <w:sz w:val="18"/>
                <w:szCs w:val="18"/>
              </w:rPr>
              <w:t xml:space="preserve">          </w:t>
            </w:r>
            <w:r>
              <w:rPr>
                <w:rFonts w:ascii="Garamond" w:hAnsi="Garamond"/>
                <w:sz w:val="18"/>
                <w:szCs w:val="18"/>
              </w:rPr>
              <w:t xml:space="preserve">       </w:t>
            </w:r>
            <w:r w:rsidRPr="0085288E">
              <w:rPr>
                <w:rFonts w:ascii="Garamond" w:hAnsi="Garamond"/>
                <w:sz w:val="18"/>
                <w:szCs w:val="18"/>
              </w:rPr>
              <w:t xml:space="preserve">     </w:t>
            </w:r>
            <w:r w:rsidRPr="00DC1DE6">
              <w:rPr>
                <w:rFonts w:ascii="Garamond" w:hAnsi="Garamond"/>
                <w:sz w:val="18"/>
                <w:szCs w:val="18"/>
              </w:rPr>
              <w:t xml:space="preserve"> TIME: </w:t>
            </w:r>
            <w:r w:rsidRPr="0085288E">
              <w:rPr>
                <w:rFonts w:ascii="Garamond" w:hAnsi="Garamond"/>
                <w:sz w:val="18"/>
                <w:szCs w:val="18"/>
              </w:rPr>
              <w:t xml:space="preserve">         </w:t>
            </w:r>
            <w:r>
              <w:rPr>
                <w:rFonts w:ascii="Garamond" w:hAnsi="Garamond"/>
                <w:sz w:val="18"/>
                <w:szCs w:val="18"/>
              </w:rPr>
              <w:t xml:space="preserve">       </w:t>
            </w:r>
            <w:r w:rsidRPr="0085288E">
              <w:rPr>
                <w:rFonts w:ascii="Garamond" w:hAnsi="Garamond"/>
                <w:sz w:val="18"/>
                <w:szCs w:val="18"/>
              </w:rPr>
              <w:t xml:space="preserve">  </w:t>
            </w:r>
            <w:r w:rsidRPr="00DC1DE6">
              <w:rPr>
                <w:rFonts w:ascii="Garamond" w:hAnsi="Garamond"/>
                <w:sz w:val="18"/>
                <w:szCs w:val="18"/>
              </w:rPr>
              <w:t xml:space="preserve"> INSTRUCTOR:  </w:t>
            </w:r>
          </w:p>
        </w:tc>
      </w:tr>
      <w:tr w:rsidR="00811AC0" w:rsidRPr="00DC1DE6" w14:paraId="1CAAAABA" w14:textId="77777777" w:rsidTr="00EE0978">
        <w:tc>
          <w:tcPr>
            <w:tcW w:w="8640" w:type="dxa"/>
            <w:gridSpan w:val="2"/>
          </w:tcPr>
          <w:p w14:paraId="0543FF6D" w14:textId="77777777" w:rsidR="00811AC0" w:rsidRPr="00EE0978" w:rsidRDefault="00811AC0" w:rsidP="00EE0978">
            <w:pPr>
              <w:pStyle w:val="Heading6"/>
              <w:spacing w:before="120" w:after="120"/>
              <w:rPr>
                <w:rFonts w:ascii="Garamond" w:hAnsi="Garamond" w:cs="CG Times"/>
                <w:bCs w:val="0"/>
                <w:sz w:val="18"/>
                <w:szCs w:val="18"/>
              </w:rPr>
            </w:pPr>
            <w:r w:rsidRPr="00EE0978">
              <w:rPr>
                <w:rFonts w:ascii="Garamond" w:hAnsi="Garamond" w:cs="CG Times"/>
                <w:bCs w:val="0"/>
                <w:sz w:val="18"/>
                <w:szCs w:val="18"/>
              </w:rPr>
              <w:t>CLASS SIGN-IN:</w:t>
            </w:r>
          </w:p>
        </w:tc>
      </w:tr>
      <w:tr w:rsidR="00811AC0" w:rsidRPr="00DC1DE6" w14:paraId="383CCC52" w14:textId="77777777" w:rsidTr="00EE0978">
        <w:trPr>
          <w:trHeight w:val="403"/>
        </w:trPr>
        <w:tc>
          <w:tcPr>
            <w:tcW w:w="4320" w:type="dxa"/>
          </w:tcPr>
          <w:p w14:paraId="5A6468E7" w14:textId="77777777" w:rsidR="00811AC0" w:rsidRPr="00DC1DE6" w:rsidRDefault="00811AC0" w:rsidP="00F47497">
            <w:pPr>
              <w:spacing w:before="100" w:after="100"/>
              <w:rPr>
                <w:rFonts w:ascii="Garamond" w:hAnsi="Garamond" w:cs="CG Times"/>
                <w:sz w:val="21"/>
                <w:szCs w:val="21"/>
              </w:rPr>
            </w:pPr>
          </w:p>
        </w:tc>
        <w:tc>
          <w:tcPr>
            <w:tcW w:w="4320" w:type="dxa"/>
          </w:tcPr>
          <w:p w14:paraId="59193CC2" w14:textId="77777777" w:rsidR="00811AC0" w:rsidRPr="00DC1DE6" w:rsidRDefault="00811AC0" w:rsidP="00F47497">
            <w:pPr>
              <w:spacing w:before="100" w:after="100"/>
              <w:rPr>
                <w:rFonts w:ascii="Garamond" w:hAnsi="Garamond" w:cs="CG Times"/>
                <w:sz w:val="21"/>
                <w:szCs w:val="21"/>
              </w:rPr>
            </w:pPr>
          </w:p>
        </w:tc>
      </w:tr>
      <w:tr w:rsidR="00811AC0" w:rsidRPr="00DC1DE6" w14:paraId="06B6C353" w14:textId="77777777" w:rsidTr="00EE0978">
        <w:trPr>
          <w:trHeight w:val="403"/>
        </w:trPr>
        <w:tc>
          <w:tcPr>
            <w:tcW w:w="4320" w:type="dxa"/>
          </w:tcPr>
          <w:p w14:paraId="0F774A92" w14:textId="77777777" w:rsidR="00811AC0" w:rsidRPr="00DC1DE6" w:rsidRDefault="00811AC0" w:rsidP="00F47497">
            <w:pPr>
              <w:spacing w:before="100" w:after="100"/>
              <w:rPr>
                <w:rFonts w:ascii="Garamond" w:hAnsi="Garamond" w:cs="CG Times"/>
                <w:sz w:val="21"/>
                <w:szCs w:val="21"/>
              </w:rPr>
            </w:pPr>
          </w:p>
        </w:tc>
        <w:tc>
          <w:tcPr>
            <w:tcW w:w="4320" w:type="dxa"/>
          </w:tcPr>
          <w:p w14:paraId="6E748247" w14:textId="77777777" w:rsidR="00811AC0" w:rsidRPr="00DC1DE6" w:rsidRDefault="00811AC0" w:rsidP="00F47497">
            <w:pPr>
              <w:spacing w:before="100" w:after="100"/>
              <w:rPr>
                <w:rFonts w:ascii="Garamond" w:hAnsi="Garamond" w:cs="CG Times"/>
                <w:sz w:val="21"/>
                <w:szCs w:val="21"/>
              </w:rPr>
            </w:pPr>
          </w:p>
        </w:tc>
      </w:tr>
      <w:tr w:rsidR="00811AC0" w:rsidRPr="00DC1DE6" w14:paraId="1A82AB4A" w14:textId="77777777" w:rsidTr="00EE0978">
        <w:trPr>
          <w:trHeight w:val="403"/>
        </w:trPr>
        <w:tc>
          <w:tcPr>
            <w:tcW w:w="4320" w:type="dxa"/>
          </w:tcPr>
          <w:p w14:paraId="2C6FFF6D" w14:textId="77777777" w:rsidR="00811AC0" w:rsidRPr="00DC1DE6" w:rsidRDefault="00811AC0" w:rsidP="00F47497">
            <w:pPr>
              <w:spacing w:before="100" w:after="100"/>
              <w:rPr>
                <w:rFonts w:ascii="Garamond" w:hAnsi="Garamond" w:cs="CG Times"/>
                <w:sz w:val="21"/>
                <w:szCs w:val="21"/>
              </w:rPr>
            </w:pPr>
          </w:p>
        </w:tc>
        <w:tc>
          <w:tcPr>
            <w:tcW w:w="4320" w:type="dxa"/>
          </w:tcPr>
          <w:p w14:paraId="5FA6BBE2" w14:textId="77777777" w:rsidR="00811AC0" w:rsidRPr="00DC1DE6" w:rsidRDefault="00811AC0" w:rsidP="00F47497">
            <w:pPr>
              <w:spacing w:before="100" w:after="100"/>
              <w:rPr>
                <w:rFonts w:ascii="Garamond" w:hAnsi="Garamond" w:cs="CG Times"/>
                <w:sz w:val="21"/>
                <w:szCs w:val="21"/>
              </w:rPr>
            </w:pPr>
          </w:p>
        </w:tc>
      </w:tr>
      <w:tr w:rsidR="00811AC0" w:rsidRPr="00DC1DE6" w14:paraId="1113F212" w14:textId="77777777" w:rsidTr="00EE0978">
        <w:trPr>
          <w:trHeight w:val="403"/>
        </w:trPr>
        <w:tc>
          <w:tcPr>
            <w:tcW w:w="4320" w:type="dxa"/>
          </w:tcPr>
          <w:p w14:paraId="21F1F5B9" w14:textId="77777777" w:rsidR="00811AC0" w:rsidRPr="00DC1DE6" w:rsidRDefault="00811AC0" w:rsidP="00F47497">
            <w:pPr>
              <w:spacing w:before="100" w:after="100"/>
              <w:rPr>
                <w:rFonts w:ascii="Garamond" w:hAnsi="Garamond" w:cs="CG Times"/>
                <w:sz w:val="21"/>
                <w:szCs w:val="21"/>
              </w:rPr>
            </w:pPr>
          </w:p>
        </w:tc>
        <w:tc>
          <w:tcPr>
            <w:tcW w:w="4320" w:type="dxa"/>
          </w:tcPr>
          <w:p w14:paraId="5A6C8AC1" w14:textId="77777777" w:rsidR="00811AC0" w:rsidRPr="00DC1DE6" w:rsidRDefault="00811AC0" w:rsidP="00F47497">
            <w:pPr>
              <w:spacing w:before="100" w:after="100"/>
              <w:rPr>
                <w:rFonts w:ascii="Garamond" w:hAnsi="Garamond" w:cs="CG Times"/>
                <w:sz w:val="21"/>
                <w:szCs w:val="21"/>
              </w:rPr>
            </w:pPr>
          </w:p>
        </w:tc>
      </w:tr>
      <w:tr w:rsidR="00811AC0" w:rsidRPr="00DC1DE6" w14:paraId="1421AEBE" w14:textId="77777777" w:rsidTr="00EE0978">
        <w:trPr>
          <w:trHeight w:val="403"/>
        </w:trPr>
        <w:tc>
          <w:tcPr>
            <w:tcW w:w="4320" w:type="dxa"/>
          </w:tcPr>
          <w:p w14:paraId="453A5BDA" w14:textId="77777777" w:rsidR="00811AC0" w:rsidRPr="00DC1DE6" w:rsidRDefault="00811AC0" w:rsidP="00F47497">
            <w:pPr>
              <w:spacing w:before="100" w:after="100"/>
              <w:rPr>
                <w:rFonts w:ascii="Garamond" w:hAnsi="Garamond" w:cs="CG Times"/>
                <w:sz w:val="21"/>
                <w:szCs w:val="21"/>
              </w:rPr>
            </w:pPr>
          </w:p>
        </w:tc>
        <w:tc>
          <w:tcPr>
            <w:tcW w:w="4320" w:type="dxa"/>
          </w:tcPr>
          <w:p w14:paraId="6AE2A6B0" w14:textId="77777777" w:rsidR="00811AC0" w:rsidRPr="00DC1DE6" w:rsidRDefault="00811AC0" w:rsidP="00F47497">
            <w:pPr>
              <w:spacing w:before="100" w:after="100"/>
              <w:rPr>
                <w:rFonts w:ascii="Garamond" w:hAnsi="Garamond" w:cs="CG Times"/>
                <w:sz w:val="21"/>
                <w:szCs w:val="21"/>
              </w:rPr>
            </w:pPr>
          </w:p>
        </w:tc>
      </w:tr>
      <w:tr w:rsidR="00811AC0" w:rsidRPr="00DC1DE6" w14:paraId="4B36ADF7" w14:textId="77777777" w:rsidTr="00EE0978">
        <w:trPr>
          <w:trHeight w:val="403"/>
        </w:trPr>
        <w:tc>
          <w:tcPr>
            <w:tcW w:w="4320" w:type="dxa"/>
          </w:tcPr>
          <w:p w14:paraId="6B396BCA" w14:textId="77777777" w:rsidR="00811AC0" w:rsidRPr="00DC1DE6" w:rsidRDefault="00811AC0" w:rsidP="00F47497">
            <w:pPr>
              <w:spacing w:before="100" w:after="100"/>
              <w:rPr>
                <w:rFonts w:ascii="Garamond" w:hAnsi="Garamond" w:cs="CG Times"/>
                <w:sz w:val="21"/>
                <w:szCs w:val="21"/>
              </w:rPr>
            </w:pPr>
          </w:p>
        </w:tc>
        <w:tc>
          <w:tcPr>
            <w:tcW w:w="4320" w:type="dxa"/>
          </w:tcPr>
          <w:p w14:paraId="14E90A23" w14:textId="77777777" w:rsidR="00811AC0" w:rsidRPr="00DC1DE6" w:rsidRDefault="00811AC0" w:rsidP="00F47497">
            <w:pPr>
              <w:spacing w:before="100" w:after="100"/>
              <w:rPr>
                <w:rFonts w:ascii="Garamond" w:hAnsi="Garamond" w:cs="CG Times"/>
                <w:sz w:val="21"/>
                <w:szCs w:val="21"/>
              </w:rPr>
            </w:pPr>
          </w:p>
        </w:tc>
      </w:tr>
      <w:tr w:rsidR="00811AC0" w:rsidRPr="00DC1DE6" w14:paraId="50F32E4F" w14:textId="77777777" w:rsidTr="00EE0978">
        <w:trPr>
          <w:trHeight w:val="403"/>
        </w:trPr>
        <w:tc>
          <w:tcPr>
            <w:tcW w:w="4320" w:type="dxa"/>
          </w:tcPr>
          <w:p w14:paraId="0BBCC0FD" w14:textId="77777777" w:rsidR="00811AC0" w:rsidRPr="00DC1DE6" w:rsidRDefault="00811AC0" w:rsidP="00F47497">
            <w:pPr>
              <w:spacing w:before="100" w:after="100"/>
              <w:rPr>
                <w:rFonts w:ascii="Garamond" w:hAnsi="Garamond" w:cs="CG Times"/>
                <w:sz w:val="21"/>
                <w:szCs w:val="21"/>
              </w:rPr>
            </w:pPr>
          </w:p>
        </w:tc>
        <w:tc>
          <w:tcPr>
            <w:tcW w:w="4320" w:type="dxa"/>
          </w:tcPr>
          <w:p w14:paraId="63445EBC" w14:textId="77777777" w:rsidR="00811AC0" w:rsidRPr="00DC1DE6" w:rsidRDefault="00811AC0" w:rsidP="00F47497">
            <w:pPr>
              <w:spacing w:before="100" w:after="100"/>
              <w:rPr>
                <w:rFonts w:ascii="Garamond" w:hAnsi="Garamond" w:cs="CG Times"/>
                <w:sz w:val="21"/>
                <w:szCs w:val="21"/>
              </w:rPr>
            </w:pPr>
          </w:p>
        </w:tc>
      </w:tr>
      <w:tr w:rsidR="00811AC0" w:rsidRPr="00DC1DE6" w14:paraId="49E6862A" w14:textId="77777777" w:rsidTr="00EE0978">
        <w:trPr>
          <w:trHeight w:val="403"/>
        </w:trPr>
        <w:tc>
          <w:tcPr>
            <w:tcW w:w="4320" w:type="dxa"/>
          </w:tcPr>
          <w:p w14:paraId="1C4468A4" w14:textId="77777777" w:rsidR="00811AC0" w:rsidRPr="00DC1DE6" w:rsidRDefault="00811AC0" w:rsidP="00F47497">
            <w:pPr>
              <w:spacing w:before="100" w:after="100"/>
              <w:rPr>
                <w:rFonts w:ascii="Garamond" w:hAnsi="Garamond" w:cs="CG Times"/>
                <w:sz w:val="21"/>
                <w:szCs w:val="21"/>
              </w:rPr>
            </w:pPr>
          </w:p>
        </w:tc>
        <w:tc>
          <w:tcPr>
            <w:tcW w:w="4320" w:type="dxa"/>
          </w:tcPr>
          <w:p w14:paraId="076F0A30" w14:textId="77777777" w:rsidR="00811AC0" w:rsidRPr="00DC1DE6" w:rsidRDefault="00811AC0" w:rsidP="00F47497">
            <w:pPr>
              <w:spacing w:before="100" w:after="100"/>
              <w:rPr>
                <w:rFonts w:ascii="Garamond" w:hAnsi="Garamond" w:cs="CG Times"/>
                <w:sz w:val="21"/>
                <w:szCs w:val="21"/>
              </w:rPr>
            </w:pPr>
          </w:p>
        </w:tc>
      </w:tr>
      <w:tr w:rsidR="00811AC0" w:rsidRPr="00DC1DE6" w14:paraId="6AF78C24" w14:textId="77777777" w:rsidTr="00EE0978">
        <w:trPr>
          <w:trHeight w:val="403"/>
        </w:trPr>
        <w:tc>
          <w:tcPr>
            <w:tcW w:w="4320" w:type="dxa"/>
          </w:tcPr>
          <w:p w14:paraId="2BB5D1F9" w14:textId="77777777" w:rsidR="00811AC0" w:rsidRPr="00DC1DE6" w:rsidRDefault="00811AC0" w:rsidP="00F47497">
            <w:pPr>
              <w:spacing w:before="100" w:after="100"/>
              <w:rPr>
                <w:rFonts w:ascii="Garamond" w:hAnsi="Garamond" w:cs="CG Times"/>
                <w:sz w:val="21"/>
                <w:szCs w:val="21"/>
              </w:rPr>
            </w:pPr>
          </w:p>
        </w:tc>
        <w:tc>
          <w:tcPr>
            <w:tcW w:w="4320" w:type="dxa"/>
          </w:tcPr>
          <w:p w14:paraId="794519B1" w14:textId="77777777" w:rsidR="00811AC0" w:rsidRPr="00DC1DE6" w:rsidRDefault="00811AC0" w:rsidP="00F47497">
            <w:pPr>
              <w:spacing w:before="100" w:after="100"/>
              <w:rPr>
                <w:rFonts w:ascii="Garamond" w:hAnsi="Garamond" w:cs="CG Times"/>
                <w:sz w:val="21"/>
                <w:szCs w:val="21"/>
              </w:rPr>
            </w:pPr>
          </w:p>
        </w:tc>
      </w:tr>
      <w:tr w:rsidR="00811AC0" w:rsidRPr="00DC1DE6" w14:paraId="4E468734" w14:textId="77777777" w:rsidTr="00EE0978">
        <w:trPr>
          <w:trHeight w:val="403"/>
        </w:trPr>
        <w:tc>
          <w:tcPr>
            <w:tcW w:w="4320" w:type="dxa"/>
          </w:tcPr>
          <w:p w14:paraId="35C83033" w14:textId="77777777" w:rsidR="00811AC0" w:rsidRPr="00DC1DE6" w:rsidRDefault="00811AC0" w:rsidP="00F47497">
            <w:pPr>
              <w:spacing w:before="100" w:after="100"/>
              <w:rPr>
                <w:rFonts w:ascii="Garamond" w:hAnsi="Garamond" w:cs="CG Times"/>
                <w:sz w:val="21"/>
                <w:szCs w:val="21"/>
              </w:rPr>
            </w:pPr>
          </w:p>
        </w:tc>
        <w:tc>
          <w:tcPr>
            <w:tcW w:w="4320" w:type="dxa"/>
          </w:tcPr>
          <w:p w14:paraId="5BEDD663" w14:textId="77777777" w:rsidR="00811AC0" w:rsidRPr="00DC1DE6" w:rsidRDefault="00811AC0" w:rsidP="00F47497">
            <w:pPr>
              <w:spacing w:before="100" w:after="100"/>
              <w:rPr>
                <w:rFonts w:ascii="Garamond" w:hAnsi="Garamond" w:cs="CG Times"/>
                <w:sz w:val="21"/>
                <w:szCs w:val="21"/>
              </w:rPr>
            </w:pPr>
          </w:p>
        </w:tc>
      </w:tr>
      <w:tr w:rsidR="00811AC0" w:rsidRPr="00DC1DE6" w14:paraId="698036DF" w14:textId="77777777" w:rsidTr="00EE0978">
        <w:trPr>
          <w:trHeight w:val="432"/>
        </w:trPr>
        <w:tc>
          <w:tcPr>
            <w:tcW w:w="4320" w:type="dxa"/>
            <w:tcBorders>
              <w:bottom w:val="single" w:sz="6" w:space="0" w:color="000000"/>
            </w:tcBorders>
          </w:tcPr>
          <w:p w14:paraId="02BDBDAC" w14:textId="77777777" w:rsidR="00811AC0" w:rsidRPr="00DC1DE6" w:rsidRDefault="00811AC0" w:rsidP="005B1AC7">
            <w:pPr>
              <w:spacing w:before="120"/>
              <w:rPr>
                <w:rFonts w:ascii="Garamond" w:hAnsi="Garamond" w:cs="CG Times"/>
                <w:sz w:val="21"/>
                <w:szCs w:val="21"/>
              </w:rPr>
            </w:pPr>
            <w:r w:rsidRPr="00DC1DE6">
              <w:rPr>
                <w:rFonts w:ascii="Garamond" w:hAnsi="Garamond"/>
                <w:b/>
                <w:bCs/>
                <w:sz w:val="22"/>
                <w:szCs w:val="22"/>
              </w:rPr>
              <w:t>Type of Simulation Conducted:</w:t>
            </w:r>
          </w:p>
        </w:tc>
        <w:tc>
          <w:tcPr>
            <w:tcW w:w="4320" w:type="dxa"/>
            <w:tcBorders>
              <w:bottom w:val="single" w:sz="6" w:space="0" w:color="000000"/>
            </w:tcBorders>
          </w:tcPr>
          <w:p w14:paraId="4422128D" w14:textId="77777777" w:rsidR="00811AC0" w:rsidRPr="00DC1DE6" w:rsidRDefault="00811AC0" w:rsidP="005B1AC7">
            <w:pPr>
              <w:spacing w:before="120"/>
              <w:rPr>
                <w:rFonts w:ascii="Garamond" w:hAnsi="Garamond"/>
                <w:b/>
                <w:bCs/>
                <w:sz w:val="22"/>
                <w:szCs w:val="22"/>
              </w:rPr>
            </w:pPr>
            <w:r w:rsidRPr="00DC1DE6">
              <w:rPr>
                <w:rFonts w:ascii="Garamond" w:hAnsi="Garamond"/>
                <w:b/>
                <w:bCs/>
                <w:sz w:val="22"/>
                <w:szCs w:val="22"/>
              </w:rPr>
              <w:t>Circle Emergency Type:</w:t>
            </w:r>
          </w:p>
          <w:p w14:paraId="6A2E855D" w14:textId="77777777" w:rsidR="00811AC0" w:rsidRPr="00DC1DE6" w:rsidRDefault="00811AC0" w:rsidP="00EE0978">
            <w:pPr>
              <w:spacing w:before="180" w:line="192" w:lineRule="auto"/>
              <w:rPr>
                <w:rFonts w:ascii="Garamond" w:hAnsi="Garamond"/>
                <w:bCs/>
                <w:sz w:val="22"/>
                <w:szCs w:val="22"/>
              </w:rPr>
            </w:pPr>
            <w:r>
              <w:rPr>
                <w:rFonts w:ascii="Garamond" w:hAnsi="Garamond"/>
                <w:bCs/>
                <w:sz w:val="22"/>
                <w:szCs w:val="22"/>
              </w:rPr>
              <w:tab/>
              <w:t>Emergency water release</w:t>
            </w:r>
          </w:p>
          <w:p w14:paraId="15BF1EF9" w14:textId="77777777" w:rsidR="00811AC0" w:rsidRDefault="00811AC0" w:rsidP="0058665A">
            <w:pPr>
              <w:spacing w:before="180" w:line="192" w:lineRule="auto"/>
              <w:rPr>
                <w:rFonts w:ascii="Garamond" w:hAnsi="Garamond"/>
                <w:bCs/>
                <w:sz w:val="22"/>
                <w:szCs w:val="22"/>
              </w:rPr>
            </w:pPr>
            <w:r>
              <w:rPr>
                <w:rFonts w:ascii="Garamond" w:hAnsi="Garamond"/>
                <w:bCs/>
                <w:sz w:val="22"/>
                <w:szCs w:val="22"/>
              </w:rPr>
              <w:tab/>
              <w:t>W</w:t>
            </w:r>
            <w:r w:rsidRPr="00DC1DE6">
              <w:rPr>
                <w:rFonts w:ascii="Garamond" w:hAnsi="Garamond"/>
                <w:bCs/>
                <w:sz w:val="22"/>
                <w:szCs w:val="22"/>
              </w:rPr>
              <w:t>atch condition</w:t>
            </w:r>
          </w:p>
          <w:p w14:paraId="6013F64B" w14:textId="77777777" w:rsidR="00811AC0" w:rsidRPr="00DC1DE6" w:rsidRDefault="0058665A" w:rsidP="0058665A">
            <w:pPr>
              <w:spacing w:before="180" w:line="192" w:lineRule="auto"/>
              <w:rPr>
                <w:rFonts w:ascii="Garamond" w:hAnsi="Garamond"/>
                <w:bCs/>
                <w:sz w:val="22"/>
                <w:szCs w:val="22"/>
              </w:rPr>
            </w:pPr>
            <w:r>
              <w:rPr>
                <w:rFonts w:ascii="Garamond" w:hAnsi="Garamond"/>
                <w:bCs/>
                <w:sz w:val="22"/>
                <w:szCs w:val="22"/>
              </w:rPr>
              <w:tab/>
            </w:r>
            <w:r w:rsidR="00811AC0">
              <w:rPr>
                <w:rFonts w:ascii="Garamond" w:hAnsi="Garamond"/>
                <w:bCs/>
                <w:sz w:val="22"/>
                <w:szCs w:val="22"/>
              </w:rPr>
              <w:t>Possible dam failure</w:t>
            </w:r>
          </w:p>
          <w:p w14:paraId="78DC9227" w14:textId="77777777" w:rsidR="00811AC0" w:rsidRPr="00DC1DE6" w:rsidRDefault="00811AC0" w:rsidP="00EE0978">
            <w:pPr>
              <w:spacing w:before="180" w:line="192" w:lineRule="auto"/>
              <w:rPr>
                <w:rFonts w:ascii="Garamond" w:hAnsi="Garamond"/>
                <w:bCs/>
                <w:sz w:val="22"/>
                <w:szCs w:val="22"/>
              </w:rPr>
            </w:pPr>
            <w:r>
              <w:rPr>
                <w:rFonts w:ascii="Garamond" w:hAnsi="Garamond"/>
                <w:bCs/>
                <w:sz w:val="22"/>
                <w:szCs w:val="22"/>
              </w:rPr>
              <w:tab/>
              <w:t>I</w:t>
            </w:r>
            <w:r w:rsidRPr="00DC1DE6">
              <w:rPr>
                <w:rFonts w:ascii="Garamond" w:hAnsi="Garamond"/>
                <w:bCs/>
                <w:sz w:val="22"/>
                <w:szCs w:val="22"/>
              </w:rPr>
              <w:t>mminent dam failure</w:t>
            </w:r>
          </w:p>
          <w:p w14:paraId="40DFEC7C" w14:textId="77777777" w:rsidR="00811AC0" w:rsidRPr="00183864" w:rsidRDefault="00811AC0" w:rsidP="00EE0978">
            <w:pPr>
              <w:spacing w:before="180" w:after="180" w:line="192" w:lineRule="auto"/>
              <w:rPr>
                <w:rFonts w:ascii="Garamond" w:hAnsi="Garamond"/>
                <w:b/>
                <w:bCs/>
                <w:sz w:val="22"/>
                <w:szCs w:val="22"/>
              </w:rPr>
            </w:pPr>
            <w:r>
              <w:rPr>
                <w:rFonts w:ascii="Garamond" w:hAnsi="Garamond"/>
                <w:bCs/>
                <w:sz w:val="22"/>
                <w:szCs w:val="22"/>
              </w:rPr>
              <w:tab/>
              <w:t>A</w:t>
            </w:r>
            <w:r w:rsidRPr="00DC1DE6">
              <w:rPr>
                <w:rFonts w:ascii="Garamond" w:hAnsi="Garamond"/>
                <w:bCs/>
                <w:sz w:val="22"/>
                <w:szCs w:val="22"/>
              </w:rPr>
              <w:t>ctual dam failure</w:t>
            </w:r>
          </w:p>
        </w:tc>
      </w:tr>
      <w:tr w:rsidR="00811AC0" w:rsidRPr="00DC1DE6" w14:paraId="1FFC9815" w14:textId="77777777" w:rsidTr="00EE0978">
        <w:trPr>
          <w:trHeight w:val="432"/>
        </w:trPr>
        <w:tc>
          <w:tcPr>
            <w:tcW w:w="4320" w:type="dxa"/>
            <w:tcBorders>
              <w:top w:val="single" w:sz="6" w:space="0" w:color="000000"/>
              <w:bottom w:val="single" w:sz="6" w:space="0" w:color="000000"/>
              <w:right w:val="nil"/>
            </w:tcBorders>
          </w:tcPr>
          <w:p w14:paraId="76C60371" w14:textId="77777777" w:rsidR="00811AC0" w:rsidRDefault="00811AC0" w:rsidP="005B1AC7">
            <w:pPr>
              <w:spacing w:before="120"/>
              <w:rPr>
                <w:rFonts w:ascii="Garamond" w:hAnsi="Garamond"/>
                <w:b/>
                <w:bCs/>
                <w:sz w:val="22"/>
                <w:szCs w:val="22"/>
              </w:rPr>
            </w:pPr>
            <w:r w:rsidRPr="00DC1DE6">
              <w:rPr>
                <w:rFonts w:ascii="Garamond" w:hAnsi="Garamond"/>
                <w:b/>
                <w:bCs/>
                <w:sz w:val="22"/>
                <w:szCs w:val="22"/>
              </w:rPr>
              <w:t>Comments, Results of Exercise:</w:t>
            </w:r>
          </w:p>
          <w:p w14:paraId="257EFE9D" w14:textId="77777777" w:rsidR="00811AC0" w:rsidRDefault="00811AC0" w:rsidP="005B1AC7">
            <w:pPr>
              <w:spacing w:before="120"/>
              <w:rPr>
                <w:rFonts w:ascii="Garamond" w:hAnsi="Garamond" w:cs="CG Times"/>
                <w:sz w:val="21"/>
                <w:szCs w:val="21"/>
              </w:rPr>
            </w:pPr>
          </w:p>
          <w:p w14:paraId="13FA8A8E" w14:textId="77777777" w:rsidR="00EE0978" w:rsidRPr="00DC1DE6" w:rsidRDefault="00EE0978" w:rsidP="005B1AC7">
            <w:pPr>
              <w:spacing w:before="120"/>
              <w:rPr>
                <w:rFonts w:ascii="Garamond" w:hAnsi="Garamond" w:cs="CG Times"/>
                <w:sz w:val="21"/>
                <w:szCs w:val="21"/>
              </w:rPr>
            </w:pPr>
          </w:p>
        </w:tc>
        <w:tc>
          <w:tcPr>
            <w:tcW w:w="4320" w:type="dxa"/>
            <w:tcBorders>
              <w:top w:val="single" w:sz="6" w:space="0" w:color="000000"/>
              <w:left w:val="nil"/>
              <w:bottom w:val="single" w:sz="6" w:space="0" w:color="000000"/>
            </w:tcBorders>
          </w:tcPr>
          <w:p w14:paraId="0DA221EF" w14:textId="77777777" w:rsidR="00811AC0" w:rsidRPr="00DC1DE6" w:rsidRDefault="00811AC0" w:rsidP="005B1AC7">
            <w:pPr>
              <w:rPr>
                <w:rFonts w:ascii="Garamond" w:hAnsi="Garamond" w:cs="CG Times"/>
                <w:sz w:val="21"/>
                <w:szCs w:val="21"/>
              </w:rPr>
            </w:pPr>
          </w:p>
        </w:tc>
      </w:tr>
      <w:tr w:rsidR="00811AC0" w:rsidRPr="00DC1DE6" w14:paraId="543627BE" w14:textId="77777777" w:rsidTr="00EE0978">
        <w:trPr>
          <w:trHeight w:val="432"/>
        </w:trPr>
        <w:tc>
          <w:tcPr>
            <w:tcW w:w="8640" w:type="dxa"/>
            <w:gridSpan w:val="2"/>
            <w:tcBorders>
              <w:top w:val="single" w:sz="6" w:space="0" w:color="000000"/>
            </w:tcBorders>
          </w:tcPr>
          <w:p w14:paraId="38631155" w14:textId="77777777" w:rsidR="00811AC0" w:rsidRDefault="00811AC0" w:rsidP="005B1AC7">
            <w:pPr>
              <w:spacing w:before="120"/>
              <w:rPr>
                <w:rFonts w:ascii="Garamond" w:hAnsi="Garamond"/>
                <w:b/>
                <w:bCs/>
                <w:sz w:val="22"/>
                <w:szCs w:val="22"/>
              </w:rPr>
            </w:pPr>
            <w:r w:rsidRPr="00DC1DE6">
              <w:rPr>
                <w:rFonts w:ascii="Garamond" w:hAnsi="Garamond"/>
                <w:b/>
                <w:bCs/>
                <w:sz w:val="22"/>
                <w:szCs w:val="22"/>
              </w:rPr>
              <w:t>Revisions Needed to EAP Based on Results of Exercise?</w:t>
            </w:r>
          </w:p>
          <w:p w14:paraId="4B9CAA18" w14:textId="77777777" w:rsidR="00811AC0" w:rsidRPr="00EE0978" w:rsidRDefault="00811AC0" w:rsidP="00EE0978">
            <w:pPr>
              <w:spacing w:before="120" w:after="180"/>
              <w:rPr>
                <w:rFonts w:ascii="Garamond" w:hAnsi="Garamond"/>
                <w:b/>
                <w:bCs/>
                <w:sz w:val="22"/>
                <w:szCs w:val="22"/>
              </w:rPr>
            </w:pPr>
            <w:r w:rsidRPr="00DC1DE6">
              <w:rPr>
                <w:rFonts w:ascii="Garamond" w:hAnsi="Garamond"/>
                <w:b/>
                <w:sz w:val="28"/>
                <w:szCs w:val="28"/>
              </w:rPr>
              <w:t>□</w:t>
            </w:r>
            <w:r w:rsidRPr="00DC1DE6">
              <w:rPr>
                <w:rFonts w:ascii="Garamond" w:hAnsi="Garamond"/>
                <w:b/>
                <w:sz w:val="22"/>
                <w:szCs w:val="22"/>
              </w:rPr>
              <w:t xml:space="preserve"> Yes</w:t>
            </w:r>
            <w:r w:rsidR="00700392">
              <w:rPr>
                <w:rFonts w:ascii="Garamond" w:hAnsi="Garamond"/>
                <w:b/>
                <w:sz w:val="22"/>
                <w:szCs w:val="22"/>
              </w:rPr>
              <w:t> </w:t>
            </w:r>
            <w:r w:rsidRPr="00DC1DE6">
              <w:rPr>
                <w:rFonts w:ascii="Garamond" w:hAnsi="Garamond"/>
                <w:b/>
                <w:sz w:val="28"/>
                <w:szCs w:val="28"/>
              </w:rPr>
              <w:t>□</w:t>
            </w:r>
            <w:r w:rsidRPr="00DC1DE6">
              <w:rPr>
                <w:rFonts w:ascii="Garamond" w:hAnsi="Garamond"/>
                <w:b/>
                <w:sz w:val="22"/>
                <w:szCs w:val="22"/>
              </w:rPr>
              <w:t xml:space="preserve"> No</w:t>
            </w:r>
            <w:r w:rsidR="00700392">
              <w:rPr>
                <w:rFonts w:ascii="Garamond" w:hAnsi="Garamond"/>
                <w:b/>
                <w:sz w:val="22"/>
                <w:szCs w:val="22"/>
              </w:rPr>
              <w:t> </w:t>
            </w:r>
            <w:r w:rsidRPr="00130EA4">
              <w:rPr>
                <w:rFonts w:ascii="Garamond" w:hAnsi="Garamond"/>
                <w:bCs/>
                <w:sz w:val="22"/>
                <w:szCs w:val="22"/>
              </w:rPr>
              <w:t>If yes, list revisions required:</w:t>
            </w:r>
          </w:p>
        </w:tc>
      </w:tr>
    </w:tbl>
    <w:p w14:paraId="3C9F99BC" w14:textId="77777777" w:rsidR="00946DFB" w:rsidRPr="00F47497" w:rsidRDefault="00946DFB" w:rsidP="00F47497">
      <w:pPr>
        <w:pStyle w:val="BodyText"/>
      </w:pPr>
      <w:r>
        <w:br w:type="page"/>
      </w:r>
    </w:p>
    <w:p w14:paraId="51D9A8D9" w14:textId="77777777" w:rsidR="001D4851" w:rsidRDefault="001D4851" w:rsidP="000124ED">
      <w:pPr>
        <w:pStyle w:val="HeadingAppndx1"/>
        <w:sectPr w:rsidR="001D4851" w:rsidSect="000B36B2">
          <w:headerReference w:type="even" r:id="rId15"/>
          <w:footerReference w:type="even" r:id="rId16"/>
          <w:headerReference w:type="first" r:id="rId17"/>
          <w:pgSz w:w="12240" w:h="15840" w:code="1"/>
          <w:pgMar w:top="1440" w:right="1440" w:bottom="1440" w:left="1440" w:header="720" w:footer="720" w:gutter="0"/>
          <w:cols w:space="720"/>
          <w:docGrid w:linePitch="360"/>
        </w:sectPr>
      </w:pPr>
      <w:bookmarkStart w:id="138" w:name="_Toc319936824"/>
    </w:p>
    <w:p w14:paraId="262F67B9" w14:textId="77777777" w:rsidR="001D4851" w:rsidRDefault="001D4851" w:rsidP="000124ED">
      <w:pPr>
        <w:pStyle w:val="HeadingAppndx1"/>
        <w:sectPr w:rsidR="001D4851" w:rsidSect="001D4851">
          <w:headerReference w:type="even" r:id="rId18"/>
          <w:footerReference w:type="even" r:id="rId19"/>
          <w:pgSz w:w="12240" w:h="15840" w:code="1"/>
          <w:pgMar w:top="1440" w:right="1440" w:bottom="1440" w:left="1440" w:header="720" w:footer="720" w:gutter="0"/>
          <w:cols w:space="720"/>
          <w:docGrid w:linePitch="360"/>
        </w:sectPr>
      </w:pPr>
    </w:p>
    <w:bookmarkEnd w:id="138"/>
    <w:p w14:paraId="5C3CBCA6" w14:textId="529C0B44" w:rsidR="00651AF8" w:rsidRDefault="00651AF8" w:rsidP="00CB2598">
      <w:pPr>
        <w:pStyle w:val="Glossarytext"/>
        <w:sectPr w:rsidR="00651AF8" w:rsidSect="00542309">
          <w:headerReference w:type="even" r:id="rId20"/>
          <w:headerReference w:type="default" r:id="rId21"/>
          <w:endnotePr>
            <w:numFmt w:val="decimal"/>
          </w:endnotePr>
          <w:type w:val="continuous"/>
          <w:pgSz w:w="12240" w:h="15840" w:code="1"/>
          <w:pgMar w:top="1440" w:right="1440" w:bottom="1440" w:left="1440" w:header="720" w:footer="720" w:gutter="0"/>
          <w:cols w:num="2" w:space="720"/>
          <w:noEndnote/>
          <w:docGrid w:linePitch="326"/>
        </w:sectPr>
      </w:pPr>
    </w:p>
    <w:p w14:paraId="211E1C1A" w14:textId="77777777" w:rsidR="00EA6BD5" w:rsidRPr="00521D86" w:rsidRDefault="00EA6BD5" w:rsidP="00521D86">
      <w:pPr>
        <w:tabs>
          <w:tab w:val="left" w:pos="5280"/>
        </w:tabs>
        <w:sectPr w:rsidR="00EA6BD5" w:rsidRPr="00521D86" w:rsidSect="006D338B">
          <w:footerReference w:type="default" r:id="rId22"/>
          <w:endnotePr>
            <w:numFmt w:val="decimal"/>
          </w:endnotePr>
          <w:type w:val="continuous"/>
          <w:pgSz w:w="12240" w:h="15840" w:code="1"/>
          <w:pgMar w:top="1440" w:right="1440" w:bottom="1440" w:left="1440" w:header="1325" w:footer="720" w:gutter="0"/>
          <w:cols w:space="720"/>
          <w:noEndnote/>
        </w:sectPr>
      </w:pPr>
    </w:p>
    <w:p w14:paraId="1B28C539" w14:textId="77777777" w:rsidR="00EF6455" w:rsidRPr="00841189" w:rsidRDefault="00EF6455" w:rsidP="00CB2598">
      <w:pPr>
        <w:pStyle w:val="BodyText"/>
      </w:pPr>
    </w:p>
    <w:sectPr w:rsidR="00EF6455" w:rsidRPr="00841189" w:rsidSect="006D338B">
      <w:footerReference w:type="default" r:id="rId23"/>
      <w:endnotePr>
        <w:numFmt w:val="decimal"/>
      </w:endnotePr>
      <w:type w:val="continuous"/>
      <w:pgSz w:w="12240" w:h="15840" w:code="1"/>
      <w:pgMar w:top="1440" w:right="1440" w:bottom="1440" w:left="1440" w:header="13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6C54" w14:textId="77777777" w:rsidR="0025525E" w:rsidRPr="00841189" w:rsidRDefault="0025525E">
      <w:pPr>
        <w:rPr>
          <w:sz w:val="22"/>
          <w:szCs w:val="22"/>
        </w:rPr>
      </w:pPr>
      <w:r w:rsidRPr="00841189">
        <w:rPr>
          <w:sz w:val="22"/>
          <w:szCs w:val="22"/>
        </w:rPr>
        <w:separator/>
      </w:r>
    </w:p>
    <w:p w14:paraId="22E58EC3" w14:textId="77777777" w:rsidR="0025525E" w:rsidRDefault="0025525E"/>
    <w:p w14:paraId="5BA283D1" w14:textId="77777777" w:rsidR="0025525E" w:rsidRDefault="0025525E"/>
  </w:endnote>
  <w:endnote w:type="continuationSeparator" w:id="0">
    <w:p w14:paraId="33046995" w14:textId="77777777" w:rsidR="0025525E" w:rsidRPr="00841189" w:rsidRDefault="0025525E">
      <w:pPr>
        <w:rPr>
          <w:sz w:val="22"/>
          <w:szCs w:val="22"/>
        </w:rPr>
      </w:pPr>
      <w:r w:rsidRPr="00841189">
        <w:rPr>
          <w:sz w:val="22"/>
          <w:szCs w:val="22"/>
        </w:rPr>
        <w:continuationSeparator/>
      </w:r>
    </w:p>
    <w:p w14:paraId="4B534FAC" w14:textId="77777777" w:rsidR="0025525E" w:rsidRDefault="0025525E"/>
    <w:p w14:paraId="56244B74" w14:textId="77777777" w:rsidR="0025525E" w:rsidRDefault="00255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OlSt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801 Rm BT">
    <w:altName w:val="Times New Roman"/>
    <w:charset w:val="00"/>
    <w:family w:val="roman"/>
    <w:pitch w:val="variable"/>
    <w:sig w:usb0="00000087" w:usb1="00000000" w:usb2="00000000" w:usb3="00000000" w:csb0="0000001B"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162517"/>
      <w:docPartObj>
        <w:docPartGallery w:val="Page Numbers (Bottom of Page)"/>
        <w:docPartUnique/>
      </w:docPartObj>
    </w:sdtPr>
    <w:sdtEndPr>
      <w:rPr>
        <w:color w:val="7F7F7F" w:themeColor="background1" w:themeShade="7F"/>
        <w:spacing w:val="60"/>
      </w:rPr>
    </w:sdtEndPr>
    <w:sdtContent>
      <w:p w14:paraId="036FE80A" w14:textId="72588535" w:rsidR="00AB0418" w:rsidRDefault="00AB04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0CB8E5" w14:textId="77777777" w:rsidR="00AB0418" w:rsidRDefault="00AB0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1E38" w14:textId="77777777" w:rsidR="009D7AEC" w:rsidRPr="00271431" w:rsidRDefault="009D7AEC" w:rsidP="00271431">
    <w:pPr>
      <w:pStyle w:val="Footer"/>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26472"/>
      <w:docPartObj>
        <w:docPartGallery w:val="Page Numbers (Bottom of Page)"/>
        <w:docPartUnique/>
      </w:docPartObj>
    </w:sdtPr>
    <w:sdtEndPr>
      <w:rPr>
        <w:color w:val="7F7F7F" w:themeColor="background1" w:themeShade="7F"/>
        <w:spacing w:val="60"/>
      </w:rPr>
    </w:sdtEndPr>
    <w:sdtContent>
      <w:p w14:paraId="3F9718A8" w14:textId="0058D5E2" w:rsidR="00AB0418" w:rsidRDefault="00AB04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E264AE" w14:textId="49F7B9DE" w:rsidR="009D7AEC" w:rsidRPr="000B36B2" w:rsidRDefault="009D7AEC" w:rsidP="000B36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5A3D" w14:textId="77777777" w:rsidR="009D7AEC" w:rsidRPr="00431E2A" w:rsidRDefault="009D7AEC" w:rsidP="00025F2E">
    <w:pPr>
      <w:pStyle w:val="Footer"/>
      <w:pBdr>
        <w:top w:val="single" w:sz="4" w:space="1" w:color="auto"/>
      </w:pBdr>
      <w:tabs>
        <w:tab w:val="clear" w:pos="4320"/>
        <w:tab w:val="clear" w:pos="8640"/>
        <w:tab w:val="right" w:pos="9360"/>
      </w:tabs>
      <w:jc w:val="center"/>
      <w:rPr>
        <w:rStyle w:val="PageNumber"/>
        <w:sz w:val="20"/>
      </w:rPr>
    </w:pPr>
    <w:r w:rsidRPr="00431E2A">
      <w:rPr>
        <w:rStyle w:val="PageNumber"/>
        <w:sz w:val="20"/>
      </w:rPr>
      <w:fldChar w:fldCharType="begin"/>
    </w:r>
    <w:r w:rsidRPr="00431E2A">
      <w:rPr>
        <w:rStyle w:val="PageNumber"/>
        <w:sz w:val="20"/>
      </w:rPr>
      <w:instrText xml:space="preserve"> PAGE  \* Arabic </w:instrText>
    </w:r>
    <w:r w:rsidRPr="00431E2A">
      <w:rPr>
        <w:rStyle w:val="PageNumber"/>
        <w:sz w:val="20"/>
      </w:rPr>
      <w:fldChar w:fldCharType="separate"/>
    </w:r>
    <w:r>
      <w:rPr>
        <w:rStyle w:val="PageNumber"/>
        <w:noProof/>
        <w:sz w:val="20"/>
      </w:rPr>
      <w:t>80</w:t>
    </w:r>
    <w:r w:rsidRPr="00431E2A">
      <w:rPr>
        <w:rStyle w:val="PageNumber"/>
        <w:sz w:val="20"/>
      </w:rPr>
      <w:fldChar w:fldCharType="end"/>
    </w:r>
    <w:r w:rsidRPr="00431E2A">
      <w:rPr>
        <w:rStyle w:val="PageNumber"/>
        <w:sz w:val="20"/>
      </w:rPr>
      <w:tab/>
    </w:r>
    <w:r w:rsidRPr="002B6345">
      <w:rPr>
        <w:rStyle w:val="PageNumber"/>
        <w:sz w:val="20"/>
      </w:rPr>
      <w:t>Revised October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15EE" w14:textId="77777777" w:rsidR="009D7AEC" w:rsidRPr="000E0905" w:rsidRDefault="009D7AEC" w:rsidP="000E0905">
    <w:pPr>
      <w:pStyle w:val="Footer"/>
      <w:rPr>
        <w:rStyle w:val="PageNumbe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EEA6" w14:textId="77777777" w:rsidR="009D7AEC" w:rsidRPr="0036058C" w:rsidRDefault="009D7AEC" w:rsidP="006675E0">
    <w:pPr>
      <w:pStyle w:val="Footer"/>
      <w:tabs>
        <w:tab w:val="clear" w:pos="4320"/>
      </w:tabs>
      <w:jc w:val="center"/>
      <w:rPr>
        <w:rFonts w:ascii="Times New Roman" w:hAnsi="Times New Roman"/>
        <w:sz w:val="18"/>
        <w:szCs w:val="18"/>
      </w:rPr>
    </w:pPr>
    <w:r w:rsidRPr="00000B83">
      <w:rPr>
        <w:rStyle w:val="PageNumber"/>
        <w:rFonts w:ascii="Arial Narrow" w:hAnsi="Arial Narrow"/>
        <w:sz w:val="20"/>
      </w:rPr>
      <w:t xml:space="preserve">Guidelines for Developing EAPs for Dams in </w:t>
    </w:r>
    <w:smartTag w:uri="urn:schemas-microsoft-com:office:smarttags" w:element="place">
      <w:smartTag w:uri="urn:schemas-microsoft-com:office:smarttags" w:element="State">
        <w:r w:rsidRPr="00000B83">
          <w:rPr>
            <w:rStyle w:val="PageNumber"/>
            <w:rFonts w:ascii="Arial Narrow" w:hAnsi="Arial Narrow"/>
            <w:sz w:val="20"/>
          </w:rPr>
          <w:t>Texas</w:t>
        </w:r>
      </w:smartTag>
    </w:smartTag>
    <w:r w:rsidRPr="00000B83">
      <w:rPr>
        <w:rStyle w:val="PageNumber"/>
        <w:rFonts w:ascii="Arial Narrow" w:hAnsi="Arial Narrow"/>
        <w:sz w:val="20"/>
      </w:rPr>
      <w:tab/>
    </w:r>
    <w:r w:rsidRPr="0036058C">
      <w:rPr>
        <w:rStyle w:val="PageNumber"/>
        <w:rFonts w:ascii="Arial Narrow" w:hAnsi="Arial Narrow"/>
        <w:sz w:val="20"/>
      </w:rPr>
      <w:fldChar w:fldCharType="begin"/>
    </w:r>
    <w:r w:rsidRPr="0036058C">
      <w:rPr>
        <w:rStyle w:val="PageNumber"/>
        <w:rFonts w:ascii="Arial Narrow" w:hAnsi="Arial Narrow"/>
        <w:sz w:val="20"/>
      </w:rPr>
      <w:instrText xml:space="preserve"> PAGE </w:instrText>
    </w:r>
    <w:r w:rsidRPr="0036058C">
      <w:rPr>
        <w:rStyle w:val="PageNumber"/>
        <w:rFonts w:ascii="Arial Narrow" w:hAnsi="Arial Narrow"/>
        <w:sz w:val="20"/>
      </w:rPr>
      <w:fldChar w:fldCharType="separate"/>
    </w:r>
    <w:r>
      <w:rPr>
        <w:rStyle w:val="PageNumber"/>
        <w:rFonts w:ascii="Arial Narrow" w:hAnsi="Arial Narrow"/>
        <w:noProof/>
        <w:sz w:val="20"/>
      </w:rPr>
      <w:t>87</w:t>
    </w:r>
    <w:r w:rsidRPr="0036058C">
      <w:rPr>
        <w:rStyle w:val="PageNumber"/>
        <w:rFonts w:ascii="Arial Narrow" w:hAnsi="Arial Narrow"/>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9C7C" w14:textId="77777777" w:rsidR="009D7AEC" w:rsidRPr="0036058C" w:rsidRDefault="009D7AEC" w:rsidP="006675E0">
    <w:pPr>
      <w:pStyle w:val="Footer"/>
      <w:tabs>
        <w:tab w:val="clear" w:pos="4320"/>
      </w:tabs>
      <w:jc w:val="center"/>
      <w:rPr>
        <w:rFonts w:ascii="Times New Roman" w:hAnsi="Times New Roman"/>
        <w:sz w:val="18"/>
        <w:szCs w:val="18"/>
      </w:rPr>
    </w:pPr>
    <w:r w:rsidRPr="00000B83">
      <w:rPr>
        <w:rStyle w:val="PageNumber"/>
        <w:rFonts w:ascii="Arial Narrow" w:hAnsi="Arial Narrow"/>
        <w:sz w:val="20"/>
      </w:rPr>
      <w:t xml:space="preserve">Guidelines for Developing EAPs for Dams in </w:t>
    </w:r>
    <w:smartTag w:uri="urn:schemas-microsoft-com:office:smarttags" w:element="place">
      <w:smartTag w:uri="urn:schemas-microsoft-com:office:smarttags" w:element="State">
        <w:r w:rsidRPr="00000B83">
          <w:rPr>
            <w:rStyle w:val="PageNumber"/>
            <w:rFonts w:ascii="Arial Narrow" w:hAnsi="Arial Narrow"/>
            <w:sz w:val="20"/>
          </w:rPr>
          <w:t>Texas</w:t>
        </w:r>
      </w:smartTag>
    </w:smartTag>
    <w:r w:rsidRPr="00000B83">
      <w:rPr>
        <w:rStyle w:val="PageNumber"/>
        <w:rFonts w:ascii="Arial Narrow" w:hAnsi="Arial Narrow"/>
        <w:sz w:val="20"/>
      </w:rPr>
      <w:tab/>
    </w:r>
    <w:r w:rsidRPr="0036058C">
      <w:rPr>
        <w:rStyle w:val="PageNumber"/>
        <w:rFonts w:ascii="Arial Narrow" w:hAnsi="Arial Narrow"/>
        <w:sz w:val="20"/>
      </w:rPr>
      <w:fldChar w:fldCharType="begin"/>
    </w:r>
    <w:r w:rsidRPr="0036058C">
      <w:rPr>
        <w:rStyle w:val="PageNumber"/>
        <w:rFonts w:ascii="Arial Narrow" w:hAnsi="Arial Narrow"/>
        <w:sz w:val="20"/>
      </w:rPr>
      <w:instrText xml:space="preserve"> PAGE </w:instrText>
    </w:r>
    <w:r w:rsidRPr="0036058C">
      <w:rPr>
        <w:rStyle w:val="PageNumber"/>
        <w:rFonts w:ascii="Arial Narrow" w:hAnsi="Arial Narrow"/>
        <w:sz w:val="20"/>
      </w:rPr>
      <w:fldChar w:fldCharType="separate"/>
    </w:r>
    <w:r>
      <w:rPr>
        <w:rStyle w:val="PageNumber"/>
        <w:rFonts w:ascii="Arial Narrow" w:hAnsi="Arial Narrow"/>
        <w:noProof/>
        <w:sz w:val="20"/>
      </w:rPr>
      <w:t>87</w:t>
    </w:r>
    <w:r w:rsidRPr="0036058C">
      <w:rPr>
        <w:rStyle w:val="PageNumber"/>
        <w:rFonts w:ascii="Arial Narrow" w:hAnsi="Arial Narrow"/>
        <w:sz w:val="20"/>
      </w:rPr>
      <w:fldChar w:fldCharType="end"/>
    </w:r>
  </w:p>
  <w:p w14:paraId="697331D0" w14:textId="77777777" w:rsidR="009D7AEC" w:rsidRDefault="009D7AEC"/>
  <w:p w14:paraId="034AE091" w14:textId="77777777" w:rsidR="009D7AEC" w:rsidRDefault="009D7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A0E5" w14:textId="77777777" w:rsidR="0025525E" w:rsidRPr="00841189" w:rsidRDefault="0025525E">
      <w:pPr>
        <w:rPr>
          <w:sz w:val="22"/>
          <w:szCs w:val="22"/>
        </w:rPr>
      </w:pPr>
      <w:r w:rsidRPr="00841189">
        <w:rPr>
          <w:sz w:val="22"/>
          <w:szCs w:val="22"/>
        </w:rPr>
        <w:separator/>
      </w:r>
    </w:p>
  </w:footnote>
  <w:footnote w:type="continuationSeparator" w:id="0">
    <w:p w14:paraId="76E75EA5" w14:textId="77777777" w:rsidR="0025525E" w:rsidRPr="00841189" w:rsidRDefault="0025525E">
      <w:pPr>
        <w:rPr>
          <w:sz w:val="22"/>
          <w:szCs w:val="22"/>
        </w:rPr>
      </w:pPr>
      <w:r w:rsidRPr="00841189">
        <w:rPr>
          <w:sz w:val="22"/>
          <w:szCs w:val="22"/>
        </w:rPr>
        <w:continuationSeparator/>
      </w:r>
    </w:p>
    <w:p w14:paraId="2526D5E1" w14:textId="77777777" w:rsidR="0025525E" w:rsidRDefault="0025525E"/>
    <w:p w14:paraId="5DE7EEFB" w14:textId="77777777" w:rsidR="0025525E" w:rsidRDefault="00255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E77F" w14:textId="77777777" w:rsidR="009D7AEC" w:rsidRPr="00A03EA9" w:rsidRDefault="009D7AEC" w:rsidP="00A0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54ED" w14:textId="2E480F61" w:rsidR="009D7AEC" w:rsidRPr="00F920FC" w:rsidRDefault="009D7AEC" w:rsidP="001F0E3B">
    <w:pPr>
      <w:pStyle w:val="Header"/>
      <w:pBdr>
        <w:bottom w:val="single" w:sz="4" w:space="1" w:color="auto"/>
      </w:pBd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2A56" w14:textId="77777777" w:rsidR="009D7AEC" w:rsidRDefault="009D7AEC" w:rsidP="002F65F3">
    <w:pPr>
      <w:pStyle w:val="Header"/>
      <w:tabs>
        <w:tab w:val="clear" w:pos="8640"/>
        <w:tab w:val="lef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AE2B" w14:textId="77777777" w:rsidR="009D7AEC" w:rsidRPr="000E0905" w:rsidRDefault="009D7AEC" w:rsidP="000E09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2151" w14:textId="77777777" w:rsidR="009D7AEC" w:rsidRPr="00F920FC" w:rsidRDefault="009D7AEC" w:rsidP="00650FBA">
    <w:pPr>
      <w:pStyle w:val="Header"/>
      <w:pBdr>
        <w:bottom w:val="single" w:sz="4" w:space="1" w:color="auto"/>
      </w:pBdr>
      <w:tabs>
        <w:tab w:val="clear" w:pos="8640"/>
        <w:tab w:val="right" w:pos="9360"/>
      </w:tabs>
    </w:pPr>
    <w:r w:rsidRPr="00AB28E6">
      <w:t>TCEQ publication GI-394</w:t>
    </w:r>
    <w:r>
      <w:rPr>
        <w:rStyle w:val="PageNumber"/>
        <w:sz w:val="20"/>
      </w:rPr>
      <w:tab/>
    </w:r>
    <w:r w:rsidRPr="00AB28E6">
      <w:rPr>
        <w:rStyle w:val="PageNumber"/>
        <w:sz w:val="20"/>
      </w:rPr>
      <w:t>Guidelines for Developing EAPs for Dams in Texas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9D5F" w14:textId="77777777" w:rsidR="009D7AEC" w:rsidRPr="00F920FC" w:rsidRDefault="009D7AEC" w:rsidP="005B0E70">
    <w:pPr>
      <w:pStyle w:val="Header"/>
      <w:pBdr>
        <w:bottom w:val="single" w:sz="4" w:space="1" w:color="auto"/>
      </w:pBdr>
      <w:tabs>
        <w:tab w:val="clear" w:pos="8640"/>
        <w:tab w:val="right" w:pos="9360"/>
      </w:tabs>
    </w:pPr>
    <w:r w:rsidRPr="00AB28E6">
      <w:rPr>
        <w:rStyle w:val="PageNumber"/>
        <w:sz w:val="20"/>
      </w:rPr>
      <w:t>Guidelines for Developing EAPs for Dams in Texas</w:t>
    </w:r>
    <w:r>
      <w:rPr>
        <w:rStyle w:val="PageNumber"/>
        <w:sz w:val="20"/>
      </w:rPr>
      <w:tab/>
    </w:r>
    <w:r w:rsidRPr="00AB28E6">
      <w:t>TCEQ publication GI-394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CF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46639A"/>
    <w:lvl w:ilvl="0">
      <w:start w:val="1"/>
      <w:numFmt w:val="decimal"/>
      <w:lvlText w:val="%1."/>
      <w:lvlJc w:val="left"/>
      <w:pPr>
        <w:tabs>
          <w:tab w:val="num" w:pos="1440"/>
        </w:tabs>
        <w:ind w:left="1440" w:hanging="360"/>
      </w:pPr>
    </w:lvl>
  </w:abstractNum>
  <w:abstractNum w:abstractNumId="2" w15:restartNumberingAfterBreak="0">
    <w:nsid w:val="FFFFFF7F"/>
    <w:multiLevelType w:val="multilevel"/>
    <w:tmpl w:val="28D4D156"/>
    <w:lvl w:ilvl="0">
      <w:start w:val="1"/>
      <w:numFmt w:val="decimal"/>
      <w:pStyle w:val="ListNumber2"/>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FFFFFF80"/>
    <w:multiLevelType w:val="singleLevel"/>
    <w:tmpl w:val="D8A02BE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13243D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B00FD8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multilevel"/>
    <w:tmpl w:val="C6D2FF6E"/>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72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7" w15:restartNumberingAfterBreak="0">
    <w:nsid w:val="FFFFFF89"/>
    <w:multiLevelType w:val="singleLevel"/>
    <w:tmpl w:val="EF3EE7C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multilevel"/>
    <w:tmpl w:val="00000000"/>
    <w:lvl w:ilvl="0">
      <w:start w:val="1"/>
      <w:numFmt w:val="upperRoman"/>
      <w:pStyle w:val="Level1"/>
      <w:lvlText w:val="%1."/>
      <w:lvlJc w:val="left"/>
      <w:pPr>
        <w:tabs>
          <w:tab w:val="num" w:pos="540"/>
        </w:tabs>
        <w:ind w:left="540" w:hanging="540"/>
      </w:pPr>
      <w:rPr>
        <w:rFonts w:ascii="GoudyOlSt BT" w:hAnsi="GoudyOlSt BT" w:cs="Times New Roman"/>
        <w:b/>
        <w:sz w:val="26"/>
        <w:szCs w:val="26"/>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9" w15:restartNumberingAfterBreak="0">
    <w:nsid w:val="01490F01"/>
    <w:multiLevelType w:val="multilevel"/>
    <w:tmpl w:val="0409001D"/>
    <w:styleLink w:val="AListalpha-parens"/>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0370A7"/>
    <w:multiLevelType w:val="multilevel"/>
    <w:tmpl w:val="425AE95A"/>
    <w:numStyleLink w:val="alower-caseletterwparenthesis"/>
  </w:abstractNum>
  <w:abstractNum w:abstractNumId="11" w15:restartNumberingAfterBreak="0">
    <w:nsid w:val="0C8A4934"/>
    <w:multiLevelType w:val="multilevel"/>
    <w:tmpl w:val="DD54737E"/>
    <w:lvl w:ilvl="0">
      <w:start w:val="1"/>
      <w:numFmt w:val="lowerLetter"/>
      <w:pStyle w:val="ListNumber3"/>
      <w:lvlText w:val="%1."/>
      <w:lvlJc w:val="left"/>
      <w:pPr>
        <w:tabs>
          <w:tab w:val="num" w:pos="720"/>
        </w:tabs>
        <w:ind w:left="72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840" w:hanging="72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2" w15:restartNumberingAfterBreak="0">
    <w:nsid w:val="0D174A88"/>
    <w:multiLevelType w:val="hybridMultilevel"/>
    <w:tmpl w:val="7474F340"/>
    <w:lvl w:ilvl="0" w:tplc="70D63EC0">
      <w:start w:val="1"/>
      <w:numFmt w:val="decimal"/>
      <w:pStyle w:val="ListNumberclosingparenthesi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5D572E"/>
    <w:multiLevelType w:val="hybridMultilevel"/>
    <w:tmpl w:val="0B10CD06"/>
    <w:lvl w:ilvl="0" w:tplc="EF02CD88">
      <w:start w:val="1"/>
      <w:numFmt w:val="decimal"/>
      <w:pStyle w:val="ListNumber25"/>
      <w:lvlText w:val="%1."/>
      <w:lvlJc w:val="left"/>
      <w:pPr>
        <w:ind w:left="720" w:hanging="360"/>
      </w:pPr>
      <w:rPr>
        <w:rFonts w:hint="default"/>
      </w:rPr>
    </w:lvl>
    <w:lvl w:ilvl="1" w:tplc="591E2E7C" w:tentative="1">
      <w:start w:val="1"/>
      <w:numFmt w:val="lowerLetter"/>
      <w:lvlText w:val="%2."/>
      <w:lvlJc w:val="left"/>
      <w:pPr>
        <w:ind w:left="1440" w:hanging="360"/>
      </w:pPr>
    </w:lvl>
    <w:lvl w:ilvl="2" w:tplc="9B88162A" w:tentative="1">
      <w:start w:val="1"/>
      <w:numFmt w:val="lowerRoman"/>
      <w:lvlText w:val="%3."/>
      <w:lvlJc w:val="right"/>
      <w:pPr>
        <w:ind w:left="2160" w:hanging="180"/>
      </w:pPr>
    </w:lvl>
    <w:lvl w:ilvl="3" w:tplc="A426C5D6" w:tentative="1">
      <w:start w:val="1"/>
      <w:numFmt w:val="decimal"/>
      <w:lvlText w:val="%4."/>
      <w:lvlJc w:val="left"/>
      <w:pPr>
        <w:ind w:left="2880" w:hanging="360"/>
      </w:pPr>
    </w:lvl>
    <w:lvl w:ilvl="4" w:tplc="5490AD3C" w:tentative="1">
      <w:start w:val="1"/>
      <w:numFmt w:val="lowerLetter"/>
      <w:lvlText w:val="%5."/>
      <w:lvlJc w:val="left"/>
      <w:pPr>
        <w:ind w:left="3600" w:hanging="360"/>
      </w:pPr>
    </w:lvl>
    <w:lvl w:ilvl="5" w:tplc="45E4CC1C" w:tentative="1">
      <w:start w:val="1"/>
      <w:numFmt w:val="lowerRoman"/>
      <w:lvlText w:val="%6."/>
      <w:lvlJc w:val="right"/>
      <w:pPr>
        <w:ind w:left="4320" w:hanging="180"/>
      </w:pPr>
    </w:lvl>
    <w:lvl w:ilvl="6" w:tplc="E9CA79E0" w:tentative="1">
      <w:start w:val="1"/>
      <w:numFmt w:val="decimal"/>
      <w:lvlText w:val="%7."/>
      <w:lvlJc w:val="left"/>
      <w:pPr>
        <w:ind w:left="5040" w:hanging="360"/>
      </w:pPr>
    </w:lvl>
    <w:lvl w:ilvl="7" w:tplc="EDDCB37A" w:tentative="1">
      <w:start w:val="1"/>
      <w:numFmt w:val="lowerLetter"/>
      <w:lvlText w:val="%8."/>
      <w:lvlJc w:val="left"/>
      <w:pPr>
        <w:ind w:left="5760" w:hanging="360"/>
      </w:pPr>
    </w:lvl>
    <w:lvl w:ilvl="8" w:tplc="F154E332" w:tentative="1">
      <w:start w:val="1"/>
      <w:numFmt w:val="lowerRoman"/>
      <w:lvlText w:val="%9."/>
      <w:lvlJc w:val="right"/>
      <w:pPr>
        <w:ind w:left="6480" w:hanging="180"/>
      </w:pPr>
    </w:lvl>
  </w:abstractNum>
  <w:abstractNum w:abstractNumId="14" w15:restartNumberingAfterBreak="0">
    <w:nsid w:val="1263175D"/>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1D086E3F"/>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01F0A70"/>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45B7E8A"/>
    <w:multiLevelType w:val="hybridMultilevel"/>
    <w:tmpl w:val="538A24A0"/>
    <w:lvl w:ilvl="0" w:tplc="DD325C3E">
      <w:start w:val="1"/>
      <w:numFmt w:val="upperLetter"/>
      <w:pStyle w:val="21Alevel"/>
      <w:lvlText w:val="%1."/>
      <w:lvlJc w:val="left"/>
      <w:pPr>
        <w:tabs>
          <w:tab w:val="num" w:pos="720"/>
        </w:tabs>
        <w:ind w:left="720" w:hanging="360"/>
      </w:pPr>
    </w:lvl>
    <w:lvl w:ilvl="1" w:tplc="39EC7E7A" w:tentative="1">
      <w:start w:val="1"/>
      <w:numFmt w:val="lowerLetter"/>
      <w:lvlText w:val="%2."/>
      <w:lvlJc w:val="left"/>
      <w:pPr>
        <w:tabs>
          <w:tab w:val="num" w:pos="1440"/>
        </w:tabs>
        <w:ind w:left="1440" w:hanging="360"/>
      </w:pPr>
    </w:lvl>
    <w:lvl w:ilvl="2" w:tplc="76F03E80" w:tentative="1">
      <w:start w:val="1"/>
      <w:numFmt w:val="lowerRoman"/>
      <w:lvlText w:val="%3."/>
      <w:lvlJc w:val="right"/>
      <w:pPr>
        <w:tabs>
          <w:tab w:val="num" w:pos="2160"/>
        </w:tabs>
        <w:ind w:left="2160" w:hanging="180"/>
      </w:pPr>
    </w:lvl>
    <w:lvl w:ilvl="3" w:tplc="44C0C7AC" w:tentative="1">
      <w:start w:val="1"/>
      <w:numFmt w:val="decimal"/>
      <w:lvlText w:val="%4."/>
      <w:lvlJc w:val="left"/>
      <w:pPr>
        <w:tabs>
          <w:tab w:val="num" w:pos="2880"/>
        </w:tabs>
        <w:ind w:left="2880" w:hanging="360"/>
      </w:pPr>
    </w:lvl>
    <w:lvl w:ilvl="4" w:tplc="BFCA62BE" w:tentative="1">
      <w:start w:val="1"/>
      <w:numFmt w:val="lowerLetter"/>
      <w:lvlText w:val="%5."/>
      <w:lvlJc w:val="left"/>
      <w:pPr>
        <w:tabs>
          <w:tab w:val="num" w:pos="3600"/>
        </w:tabs>
        <w:ind w:left="3600" w:hanging="360"/>
      </w:pPr>
    </w:lvl>
    <w:lvl w:ilvl="5" w:tplc="93D249C6" w:tentative="1">
      <w:start w:val="1"/>
      <w:numFmt w:val="lowerRoman"/>
      <w:lvlText w:val="%6."/>
      <w:lvlJc w:val="right"/>
      <w:pPr>
        <w:tabs>
          <w:tab w:val="num" w:pos="4320"/>
        </w:tabs>
        <w:ind w:left="4320" w:hanging="180"/>
      </w:pPr>
    </w:lvl>
    <w:lvl w:ilvl="6" w:tplc="890874EC" w:tentative="1">
      <w:start w:val="1"/>
      <w:numFmt w:val="decimal"/>
      <w:lvlText w:val="%7."/>
      <w:lvlJc w:val="left"/>
      <w:pPr>
        <w:tabs>
          <w:tab w:val="num" w:pos="5040"/>
        </w:tabs>
        <w:ind w:left="5040" w:hanging="360"/>
      </w:pPr>
    </w:lvl>
    <w:lvl w:ilvl="7" w:tplc="DD1C2766" w:tentative="1">
      <w:start w:val="1"/>
      <w:numFmt w:val="lowerLetter"/>
      <w:lvlText w:val="%8."/>
      <w:lvlJc w:val="left"/>
      <w:pPr>
        <w:tabs>
          <w:tab w:val="num" w:pos="5760"/>
        </w:tabs>
        <w:ind w:left="5760" w:hanging="360"/>
      </w:pPr>
    </w:lvl>
    <w:lvl w:ilvl="8" w:tplc="F57ADEDE" w:tentative="1">
      <w:start w:val="1"/>
      <w:numFmt w:val="lowerRoman"/>
      <w:lvlText w:val="%9."/>
      <w:lvlJc w:val="right"/>
      <w:pPr>
        <w:tabs>
          <w:tab w:val="num" w:pos="6480"/>
        </w:tabs>
        <w:ind w:left="6480" w:hanging="180"/>
      </w:pPr>
    </w:lvl>
  </w:abstractNum>
  <w:abstractNum w:abstractNumId="18" w15:restartNumberingAfterBreak="0">
    <w:nsid w:val="25F90B60"/>
    <w:multiLevelType w:val="hybridMultilevel"/>
    <w:tmpl w:val="2B7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874AA"/>
    <w:multiLevelType w:val="hybridMultilevel"/>
    <w:tmpl w:val="D2FA64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22B4E4D"/>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2C902C6"/>
    <w:multiLevelType w:val="hybridMultilevel"/>
    <w:tmpl w:val="AC2A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32595"/>
    <w:multiLevelType w:val="hybridMultilevel"/>
    <w:tmpl w:val="05A8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21580"/>
    <w:multiLevelType w:val="multilevel"/>
    <w:tmpl w:val="0409001D"/>
    <w:styleLink w:val="Style2"/>
    <w:lvl w:ilvl="0">
      <w:start w:val="1"/>
      <w:numFmt w:val="lowerLetter"/>
      <w:lvlText w:val="%1)"/>
      <w:lvlJc w:val="left"/>
      <w:pPr>
        <w:ind w:left="360" w:hanging="360"/>
      </w:pPr>
    </w:lvl>
    <w:lvl w:ilvl="1">
      <w:start w:val="1"/>
      <w:numFmt w:val="lowerLetter"/>
      <w:pStyle w:val="aSubListLetterlowercas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806CB1"/>
    <w:multiLevelType w:val="hybridMultilevel"/>
    <w:tmpl w:val="17C4F78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3ECD09F0"/>
    <w:multiLevelType w:val="hybridMultilevel"/>
    <w:tmpl w:val="0088B5D0"/>
    <w:lvl w:ilvl="0" w:tplc="BDB6A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85A17"/>
    <w:multiLevelType w:val="multilevel"/>
    <w:tmpl w:val="C6D2FF6E"/>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200" w:hanging="72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3680" w:hanging="1440"/>
      </w:pPr>
      <w:rPr>
        <w:rFonts w:hint="default"/>
      </w:rPr>
    </w:lvl>
  </w:abstractNum>
  <w:abstractNum w:abstractNumId="27" w15:restartNumberingAfterBreak="0">
    <w:nsid w:val="4F2455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9A5C30"/>
    <w:multiLevelType w:val="multilevel"/>
    <w:tmpl w:val="0409001D"/>
    <w:numStyleLink w:val="Style2"/>
  </w:abstractNum>
  <w:abstractNum w:abstractNumId="29" w15:restartNumberingAfterBreak="0">
    <w:nsid w:val="563C7806"/>
    <w:multiLevelType w:val="multilevel"/>
    <w:tmpl w:val="2006F1E2"/>
    <w:styleLink w:val="AListLetter"/>
    <w:lvl w:ilvl="0">
      <w:start w:val="1"/>
      <w:numFmt w:val="upperLetter"/>
      <w:lvlText w:val="(%1)"/>
      <w:lvlJc w:val="left"/>
      <w:pPr>
        <w:ind w:left="1080" w:hanging="360"/>
      </w:pPr>
      <w:rPr>
        <w:rFonts w:ascii="Garamond" w:hAnsi="Garamond"/>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9167144"/>
    <w:multiLevelType w:val="multilevel"/>
    <w:tmpl w:val="425AE95A"/>
    <w:styleLink w:val="alower-caseletterwparenthesis"/>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41004"/>
    <w:multiLevelType w:val="multilevel"/>
    <w:tmpl w:val="8880251A"/>
    <w:styleLink w:val="Style1"/>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A6E5EC4"/>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E422E31"/>
    <w:multiLevelType w:val="hybridMultilevel"/>
    <w:tmpl w:val="7A5EFCD2"/>
    <w:lvl w:ilvl="0" w:tplc="83C0FBF0">
      <w:start w:val="1"/>
      <w:numFmt w:val="upperLetter"/>
      <w:pStyle w:val="ListLetterdoubleparenthesi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5478E5"/>
    <w:multiLevelType w:val="hybridMultilevel"/>
    <w:tmpl w:val="99AAB10E"/>
    <w:lvl w:ilvl="0" w:tplc="5BB47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75CBE"/>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7D7375BA"/>
    <w:multiLevelType w:val="multilevel"/>
    <w:tmpl w:val="425AE95A"/>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8"/>
    <w:lvlOverride w:ilvl="0">
      <w:lvl w:ilvl="0">
        <w:start w:val="1"/>
        <w:numFmt w:val="upperRoman"/>
        <w:pStyle w:val="Level1"/>
        <w:lvlText w:val="%1."/>
        <w:lvlJc w:val="left"/>
        <w:pPr>
          <w:tabs>
            <w:tab w:val="num" w:pos="720"/>
          </w:tabs>
          <w:ind w:left="0" w:firstLine="0"/>
        </w:pPr>
        <w:rPr>
          <w:rFonts w:hint="default"/>
          <w:b/>
          <w:i w:val="0"/>
        </w:rPr>
      </w:lvl>
    </w:lvlOverride>
    <w:lvlOverride w:ilvl="1">
      <w:lvl w:ilvl="1">
        <w:start w:val="1"/>
        <w:numFmt w:val="upperLetter"/>
        <w:lvlText w:val="%2."/>
        <w:lvlJc w:val="left"/>
        <w:pPr>
          <w:tabs>
            <w:tab w:val="num" w:pos="1080"/>
          </w:tabs>
          <w:ind w:left="720" w:firstLine="0"/>
        </w:pPr>
        <w:rPr>
          <w:rFonts w:hint="default"/>
        </w:rPr>
      </w:lvl>
    </w:lvlOverride>
    <w:lvlOverride w:ilvl="2">
      <w:lvl w:ilvl="2">
        <w:start w:val="1"/>
        <w:numFmt w:val="decimal"/>
        <w:lvlText w:val="%3."/>
        <w:lvlJc w:val="left"/>
        <w:pPr>
          <w:tabs>
            <w:tab w:val="num" w:pos="1800"/>
          </w:tabs>
          <w:ind w:left="1440" w:firstLine="0"/>
        </w:pPr>
        <w:rPr>
          <w:rFonts w:hint="default"/>
        </w:rPr>
      </w:lvl>
    </w:lvlOverride>
    <w:lvlOverride w:ilvl="3">
      <w:lvl w:ilvl="3">
        <w:start w:val="1"/>
        <w:numFmt w:val="lowerLetter"/>
        <w:lvlText w:val="%4)"/>
        <w:lvlJc w:val="left"/>
        <w:pPr>
          <w:tabs>
            <w:tab w:val="num" w:pos="252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2">
    <w:abstractNumId w:val="7"/>
  </w:num>
  <w:num w:numId="3">
    <w:abstractNumId w:val="5"/>
  </w:num>
  <w:num w:numId="4">
    <w:abstractNumId w:val="2"/>
  </w:num>
  <w:num w:numId="5">
    <w:abstractNumId w:val="6"/>
    <w:lvlOverride w:ilvl="0">
      <w:startOverride w:val="1"/>
    </w:lvlOverride>
  </w:num>
  <w:num w:numId="6">
    <w:abstractNumId w:val="6"/>
  </w:num>
  <w:num w:numId="7">
    <w:abstractNumId w:val="17"/>
  </w:num>
  <w:num w:numId="8">
    <w:abstractNumId w:val="31"/>
  </w:num>
  <w:num w:numId="9">
    <w:abstractNumId w:val="25"/>
  </w:num>
  <w:num w:numId="10">
    <w:abstractNumId w:val="13"/>
  </w:num>
  <w:num w:numId="11">
    <w:abstractNumId w:val="12"/>
  </w:num>
  <w:num w:numId="12">
    <w:abstractNumId w:val="34"/>
  </w:num>
  <w:num w:numId="13">
    <w:abstractNumId w:val="11"/>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29"/>
  </w:num>
  <w:num w:numId="19">
    <w:abstractNumId w:val="12"/>
    <w:lvlOverride w:ilvl="0">
      <w:startOverride w:val="1"/>
    </w:lvlOverride>
  </w:num>
  <w:num w:numId="20">
    <w:abstractNumId w:val="12"/>
    <w:lvlOverride w:ilvl="0">
      <w:startOverride w:val="1"/>
    </w:lvlOverride>
  </w:num>
  <w:num w:numId="21">
    <w:abstractNumId w:val="33"/>
  </w:num>
  <w:num w:numId="22">
    <w:abstractNumId w:val="33"/>
    <w:lvlOverride w:ilvl="0">
      <w:startOverride w:val="1"/>
    </w:lvlOverride>
  </w:num>
  <w:num w:numId="23">
    <w:abstractNumId w:val="28"/>
  </w:num>
  <w:num w:numId="24">
    <w:abstractNumId w:val="30"/>
  </w:num>
  <w:num w:numId="25">
    <w:abstractNumId w:val="10"/>
  </w:num>
  <w:num w:numId="26">
    <w:abstractNumId w:val="16"/>
  </w:num>
  <w:num w:numId="27">
    <w:abstractNumId w:val="36"/>
  </w:num>
  <w:num w:numId="28">
    <w:abstractNumId w:val="35"/>
  </w:num>
  <w:num w:numId="29">
    <w:abstractNumId w:val="32"/>
  </w:num>
  <w:num w:numId="30">
    <w:abstractNumId w:val="15"/>
  </w:num>
  <w:num w:numId="31">
    <w:abstractNumId w:val="20"/>
  </w:num>
  <w:num w:numId="32">
    <w:abstractNumId w:val="14"/>
  </w:num>
  <w:num w:numId="3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1"/>
  </w:num>
  <w:num w:numId="38">
    <w:abstractNumId w:val="0"/>
  </w:num>
  <w:num w:numId="39">
    <w:abstractNumId w:val="24"/>
  </w:num>
  <w:num w:numId="40">
    <w:abstractNumId w:val="12"/>
  </w:num>
  <w:num w:numId="41">
    <w:abstractNumId w:val="26"/>
  </w:num>
  <w:num w:numId="42">
    <w:abstractNumId w:val="11"/>
  </w:num>
  <w:num w:numId="43">
    <w:abstractNumId w:val="11"/>
  </w:num>
  <w:num w:numId="44">
    <w:abstractNumId w:val="21"/>
  </w:num>
  <w:num w:numId="45">
    <w:abstractNumId w:val="27"/>
  </w:num>
  <w:num w:numId="46">
    <w:abstractNumId w:val="18"/>
  </w:num>
  <w:num w:numId="47">
    <w:abstractNumId w:val="19"/>
  </w:num>
  <w:num w:numId="4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1D"/>
    <w:rsid w:val="00000B83"/>
    <w:rsid w:val="000019A3"/>
    <w:rsid w:val="00001C04"/>
    <w:rsid w:val="00001D11"/>
    <w:rsid w:val="00003258"/>
    <w:rsid w:val="0000398C"/>
    <w:rsid w:val="000043FA"/>
    <w:rsid w:val="00004539"/>
    <w:rsid w:val="0000467C"/>
    <w:rsid w:val="000053E1"/>
    <w:rsid w:val="000057B7"/>
    <w:rsid w:val="00005C0E"/>
    <w:rsid w:val="00006731"/>
    <w:rsid w:val="0000673D"/>
    <w:rsid w:val="0001023F"/>
    <w:rsid w:val="000104B3"/>
    <w:rsid w:val="0001061E"/>
    <w:rsid w:val="000107DB"/>
    <w:rsid w:val="00011183"/>
    <w:rsid w:val="000114AD"/>
    <w:rsid w:val="00011CEE"/>
    <w:rsid w:val="00011D2B"/>
    <w:rsid w:val="00011DEB"/>
    <w:rsid w:val="000124ED"/>
    <w:rsid w:val="00012888"/>
    <w:rsid w:val="00012B52"/>
    <w:rsid w:val="000134AE"/>
    <w:rsid w:val="00014BBE"/>
    <w:rsid w:val="0001514B"/>
    <w:rsid w:val="00015945"/>
    <w:rsid w:val="00015D9B"/>
    <w:rsid w:val="000175B5"/>
    <w:rsid w:val="00020968"/>
    <w:rsid w:val="00020A0A"/>
    <w:rsid w:val="00021359"/>
    <w:rsid w:val="00022B08"/>
    <w:rsid w:val="0002326A"/>
    <w:rsid w:val="000241C7"/>
    <w:rsid w:val="00024BAB"/>
    <w:rsid w:val="000253B8"/>
    <w:rsid w:val="00025631"/>
    <w:rsid w:val="00025768"/>
    <w:rsid w:val="00025F2E"/>
    <w:rsid w:val="00027514"/>
    <w:rsid w:val="00030046"/>
    <w:rsid w:val="00031A1A"/>
    <w:rsid w:val="00031E14"/>
    <w:rsid w:val="00032428"/>
    <w:rsid w:val="00032A7A"/>
    <w:rsid w:val="00032FD1"/>
    <w:rsid w:val="000335AA"/>
    <w:rsid w:val="00033844"/>
    <w:rsid w:val="000338BD"/>
    <w:rsid w:val="00033B31"/>
    <w:rsid w:val="0003408A"/>
    <w:rsid w:val="000343A0"/>
    <w:rsid w:val="00034AD2"/>
    <w:rsid w:val="00035040"/>
    <w:rsid w:val="00035AF1"/>
    <w:rsid w:val="00035F98"/>
    <w:rsid w:val="000362A3"/>
    <w:rsid w:val="00036958"/>
    <w:rsid w:val="00036E4E"/>
    <w:rsid w:val="00036E9C"/>
    <w:rsid w:val="00036FDB"/>
    <w:rsid w:val="00037C14"/>
    <w:rsid w:val="00040258"/>
    <w:rsid w:val="00040397"/>
    <w:rsid w:val="00041060"/>
    <w:rsid w:val="000410BA"/>
    <w:rsid w:val="00041A41"/>
    <w:rsid w:val="00041F8E"/>
    <w:rsid w:val="000428DB"/>
    <w:rsid w:val="00042D53"/>
    <w:rsid w:val="00043794"/>
    <w:rsid w:val="000454B1"/>
    <w:rsid w:val="0004551D"/>
    <w:rsid w:val="00045AC3"/>
    <w:rsid w:val="00045CE8"/>
    <w:rsid w:val="000465CF"/>
    <w:rsid w:val="000465FE"/>
    <w:rsid w:val="0004692B"/>
    <w:rsid w:val="00046A67"/>
    <w:rsid w:val="00046FB3"/>
    <w:rsid w:val="00047672"/>
    <w:rsid w:val="0004796B"/>
    <w:rsid w:val="00047C0D"/>
    <w:rsid w:val="00047ED6"/>
    <w:rsid w:val="00050590"/>
    <w:rsid w:val="0005166B"/>
    <w:rsid w:val="00052089"/>
    <w:rsid w:val="00052785"/>
    <w:rsid w:val="00052FC3"/>
    <w:rsid w:val="00053668"/>
    <w:rsid w:val="000540EA"/>
    <w:rsid w:val="00055056"/>
    <w:rsid w:val="000559AB"/>
    <w:rsid w:val="00056E5B"/>
    <w:rsid w:val="0005700F"/>
    <w:rsid w:val="00057CEB"/>
    <w:rsid w:val="00060A16"/>
    <w:rsid w:val="00060BFC"/>
    <w:rsid w:val="00061394"/>
    <w:rsid w:val="00061F88"/>
    <w:rsid w:val="000628DF"/>
    <w:rsid w:val="00062F9C"/>
    <w:rsid w:val="00063087"/>
    <w:rsid w:val="000634F6"/>
    <w:rsid w:val="000640B3"/>
    <w:rsid w:val="00064C0B"/>
    <w:rsid w:val="00065A6E"/>
    <w:rsid w:val="00065B9B"/>
    <w:rsid w:val="000661E5"/>
    <w:rsid w:val="00067395"/>
    <w:rsid w:val="000705B8"/>
    <w:rsid w:val="00070E5F"/>
    <w:rsid w:val="00071034"/>
    <w:rsid w:val="0007131F"/>
    <w:rsid w:val="0007137D"/>
    <w:rsid w:val="000717FD"/>
    <w:rsid w:val="00071F1C"/>
    <w:rsid w:val="00072357"/>
    <w:rsid w:val="00072A7B"/>
    <w:rsid w:val="000730C4"/>
    <w:rsid w:val="00074681"/>
    <w:rsid w:val="00074C1C"/>
    <w:rsid w:val="000755AE"/>
    <w:rsid w:val="00075708"/>
    <w:rsid w:val="00075CF2"/>
    <w:rsid w:val="000763A8"/>
    <w:rsid w:val="00076A32"/>
    <w:rsid w:val="00076BC6"/>
    <w:rsid w:val="0007709D"/>
    <w:rsid w:val="00077302"/>
    <w:rsid w:val="00077706"/>
    <w:rsid w:val="00080152"/>
    <w:rsid w:val="0008091C"/>
    <w:rsid w:val="00080B7B"/>
    <w:rsid w:val="00081ACE"/>
    <w:rsid w:val="00082537"/>
    <w:rsid w:val="00082C17"/>
    <w:rsid w:val="00083780"/>
    <w:rsid w:val="000838D9"/>
    <w:rsid w:val="0008431F"/>
    <w:rsid w:val="00084D2E"/>
    <w:rsid w:val="00084F1A"/>
    <w:rsid w:val="00085808"/>
    <w:rsid w:val="00085F89"/>
    <w:rsid w:val="000867A2"/>
    <w:rsid w:val="00086872"/>
    <w:rsid w:val="000869FE"/>
    <w:rsid w:val="000877FB"/>
    <w:rsid w:val="0009079D"/>
    <w:rsid w:val="00091302"/>
    <w:rsid w:val="0009135A"/>
    <w:rsid w:val="00091C4E"/>
    <w:rsid w:val="00091D4A"/>
    <w:rsid w:val="00091FD1"/>
    <w:rsid w:val="0009231F"/>
    <w:rsid w:val="00093692"/>
    <w:rsid w:val="0009412E"/>
    <w:rsid w:val="00094A69"/>
    <w:rsid w:val="00094D5C"/>
    <w:rsid w:val="000959E2"/>
    <w:rsid w:val="0009632F"/>
    <w:rsid w:val="0009722E"/>
    <w:rsid w:val="000A0986"/>
    <w:rsid w:val="000A0EC5"/>
    <w:rsid w:val="000A18C8"/>
    <w:rsid w:val="000A22B5"/>
    <w:rsid w:val="000A2601"/>
    <w:rsid w:val="000A263D"/>
    <w:rsid w:val="000A28D2"/>
    <w:rsid w:val="000A2A33"/>
    <w:rsid w:val="000A2D24"/>
    <w:rsid w:val="000A3EE9"/>
    <w:rsid w:val="000A4520"/>
    <w:rsid w:val="000A4A0A"/>
    <w:rsid w:val="000A4D36"/>
    <w:rsid w:val="000A50BD"/>
    <w:rsid w:val="000A54FD"/>
    <w:rsid w:val="000A6148"/>
    <w:rsid w:val="000A644C"/>
    <w:rsid w:val="000A6483"/>
    <w:rsid w:val="000A67B5"/>
    <w:rsid w:val="000A67D8"/>
    <w:rsid w:val="000A67F1"/>
    <w:rsid w:val="000A793D"/>
    <w:rsid w:val="000A7BEF"/>
    <w:rsid w:val="000B06AF"/>
    <w:rsid w:val="000B0FB8"/>
    <w:rsid w:val="000B1C3F"/>
    <w:rsid w:val="000B2DF5"/>
    <w:rsid w:val="000B32D1"/>
    <w:rsid w:val="000B36B2"/>
    <w:rsid w:val="000B3B89"/>
    <w:rsid w:val="000B3D0E"/>
    <w:rsid w:val="000B4624"/>
    <w:rsid w:val="000B54F3"/>
    <w:rsid w:val="000B5AA9"/>
    <w:rsid w:val="000B6D29"/>
    <w:rsid w:val="000B70C0"/>
    <w:rsid w:val="000C07E6"/>
    <w:rsid w:val="000C08C1"/>
    <w:rsid w:val="000C0E3F"/>
    <w:rsid w:val="000C1259"/>
    <w:rsid w:val="000C1B4E"/>
    <w:rsid w:val="000C1C68"/>
    <w:rsid w:val="000C1F82"/>
    <w:rsid w:val="000C2137"/>
    <w:rsid w:val="000C26F3"/>
    <w:rsid w:val="000C281D"/>
    <w:rsid w:val="000C2AD5"/>
    <w:rsid w:val="000C2EBA"/>
    <w:rsid w:val="000C3469"/>
    <w:rsid w:val="000C49C4"/>
    <w:rsid w:val="000C52F4"/>
    <w:rsid w:val="000C55F0"/>
    <w:rsid w:val="000C67C7"/>
    <w:rsid w:val="000D1B21"/>
    <w:rsid w:val="000D2C48"/>
    <w:rsid w:val="000D47B1"/>
    <w:rsid w:val="000D6DAC"/>
    <w:rsid w:val="000D7442"/>
    <w:rsid w:val="000D7689"/>
    <w:rsid w:val="000D7893"/>
    <w:rsid w:val="000D7AF9"/>
    <w:rsid w:val="000E0905"/>
    <w:rsid w:val="000E0A90"/>
    <w:rsid w:val="000E0E0A"/>
    <w:rsid w:val="000E1212"/>
    <w:rsid w:val="000E160A"/>
    <w:rsid w:val="000E1CEA"/>
    <w:rsid w:val="000E1E81"/>
    <w:rsid w:val="000E2007"/>
    <w:rsid w:val="000E2984"/>
    <w:rsid w:val="000E373E"/>
    <w:rsid w:val="000E3850"/>
    <w:rsid w:val="000E3B1C"/>
    <w:rsid w:val="000E3C82"/>
    <w:rsid w:val="000E4188"/>
    <w:rsid w:val="000E49A0"/>
    <w:rsid w:val="000E5318"/>
    <w:rsid w:val="000E54C5"/>
    <w:rsid w:val="000E641E"/>
    <w:rsid w:val="000E6E5F"/>
    <w:rsid w:val="000E7B00"/>
    <w:rsid w:val="000F0323"/>
    <w:rsid w:val="000F0BB3"/>
    <w:rsid w:val="000F2B82"/>
    <w:rsid w:val="000F2ECF"/>
    <w:rsid w:val="000F2F6D"/>
    <w:rsid w:val="000F4796"/>
    <w:rsid w:val="000F480B"/>
    <w:rsid w:val="000F4C2A"/>
    <w:rsid w:val="000F5EFF"/>
    <w:rsid w:val="000F6278"/>
    <w:rsid w:val="000F67C5"/>
    <w:rsid w:val="000F6BCB"/>
    <w:rsid w:val="000F6F54"/>
    <w:rsid w:val="000F7831"/>
    <w:rsid w:val="000F7C92"/>
    <w:rsid w:val="0010198B"/>
    <w:rsid w:val="00101B18"/>
    <w:rsid w:val="00101BA5"/>
    <w:rsid w:val="00101FB0"/>
    <w:rsid w:val="00102084"/>
    <w:rsid w:val="0010330D"/>
    <w:rsid w:val="0010366E"/>
    <w:rsid w:val="00104023"/>
    <w:rsid w:val="0010472F"/>
    <w:rsid w:val="00104DCB"/>
    <w:rsid w:val="001054F0"/>
    <w:rsid w:val="001058CB"/>
    <w:rsid w:val="00105D27"/>
    <w:rsid w:val="00106581"/>
    <w:rsid w:val="001067E2"/>
    <w:rsid w:val="0010739F"/>
    <w:rsid w:val="001075BC"/>
    <w:rsid w:val="001079B9"/>
    <w:rsid w:val="001079C7"/>
    <w:rsid w:val="0011042E"/>
    <w:rsid w:val="00110D6A"/>
    <w:rsid w:val="0011376A"/>
    <w:rsid w:val="0011389C"/>
    <w:rsid w:val="00113E20"/>
    <w:rsid w:val="0011464A"/>
    <w:rsid w:val="00115E2D"/>
    <w:rsid w:val="0011699E"/>
    <w:rsid w:val="0012086C"/>
    <w:rsid w:val="00120899"/>
    <w:rsid w:val="001209AE"/>
    <w:rsid w:val="0012124A"/>
    <w:rsid w:val="001220A0"/>
    <w:rsid w:val="0012316E"/>
    <w:rsid w:val="0012337E"/>
    <w:rsid w:val="00123630"/>
    <w:rsid w:val="001248DF"/>
    <w:rsid w:val="00124BE9"/>
    <w:rsid w:val="00124F35"/>
    <w:rsid w:val="00125291"/>
    <w:rsid w:val="001261AF"/>
    <w:rsid w:val="00127011"/>
    <w:rsid w:val="00127048"/>
    <w:rsid w:val="0012755C"/>
    <w:rsid w:val="00127EA1"/>
    <w:rsid w:val="001307A7"/>
    <w:rsid w:val="001308E0"/>
    <w:rsid w:val="00130EC2"/>
    <w:rsid w:val="001311C3"/>
    <w:rsid w:val="00132E0D"/>
    <w:rsid w:val="0013443A"/>
    <w:rsid w:val="00134C4E"/>
    <w:rsid w:val="0013524E"/>
    <w:rsid w:val="00135288"/>
    <w:rsid w:val="0013547F"/>
    <w:rsid w:val="00135AEE"/>
    <w:rsid w:val="00135DAF"/>
    <w:rsid w:val="00135EF4"/>
    <w:rsid w:val="00135FEC"/>
    <w:rsid w:val="0013690D"/>
    <w:rsid w:val="00137F2A"/>
    <w:rsid w:val="00137F43"/>
    <w:rsid w:val="001413AB"/>
    <w:rsid w:val="00141F95"/>
    <w:rsid w:val="0014207F"/>
    <w:rsid w:val="0014256A"/>
    <w:rsid w:val="0014377A"/>
    <w:rsid w:val="00144264"/>
    <w:rsid w:val="00144B8C"/>
    <w:rsid w:val="00144F9F"/>
    <w:rsid w:val="0014585D"/>
    <w:rsid w:val="0014673C"/>
    <w:rsid w:val="00147070"/>
    <w:rsid w:val="00147554"/>
    <w:rsid w:val="00147D0E"/>
    <w:rsid w:val="00147F36"/>
    <w:rsid w:val="00150D53"/>
    <w:rsid w:val="00150F42"/>
    <w:rsid w:val="0015124C"/>
    <w:rsid w:val="00152A0E"/>
    <w:rsid w:val="001531BC"/>
    <w:rsid w:val="00153730"/>
    <w:rsid w:val="00153FFE"/>
    <w:rsid w:val="00154276"/>
    <w:rsid w:val="00154393"/>
    <w:rsid w:val="001544A4"/>
    <w:rsid w:val="00154E7A"/>
    <w:rsid w:val="001552B6"/>
    <w:rsid w:val="00155FE3"/>
    <w:rsid w:val="00160257"/>
    <w:rsid w:val="001604EF"/>
    <w:rsid w:val="00160D7A"/>
    <w:rsid w:val="001616DA"/>
    <w:rsid w:val="00161985"/>
    <w:rsid w:val="00161EBD"/>
    <w:rsid w:val="00163603"/>
    <w:rsid w:val="00163871"/>
    <w:rsid w:val="00164852"/>
    <w:rsid w:val="001648F2"/>
    <w:rsid w:val="001657EB"/>
    <w:rsid w:val="00165D86"/>
    <w:rsid w:val="00165ECB"/>
    <w:rsid w:val="0016681A"/>
    <w:rsid w:val="00166E12"/>
    <w:rsid w:val="00166EBA"/>
    <w:rsid w:val="001675EC"/>
    <w:rsid w:val="0016798A"/>
    <w:rsid w:val="00170744"/>
    <w:rsid w:val="0017184F"/>
    <w:rsid w:val="00171883"/>
    <w:rsid w:val="00171A67"/>
    <w:rsid w:val="0017240F"/>
    <w:rsid w:val="001724F2"/>
    <w:rsid w:val="0017330D"/>
    <w:rsid w:val="001733B1"/>
    <w:rsid w:val="00173FE1"/>
    <w:rsid w:val="00175BFF"/>
    <w:rsid w:val="00176576"/>
    <w:rsid w:val="0017769D"/>
    <w:rsid w:val="00177B04"/>
    <w:rsid w:val="00177CB7"/>
    <w:rsid w:val="00180300"/>
    <w:rsid w:val="00180ADF"/>
    <w:rsid w:val="00181429"/>
    <w:rsid w:val="0018148F"/>
    <w:rsid w:val="0018245F"/>
    <w:rsid w:val="00182588"/>
    <w:rsid w:val="001826EC"/>
    <w:rsid w:val="00183864"/>
    <w:rsid w:val="00183A1D"/>
    <w:rsid w:val="00183B6E"/>
    <w:rsid w:val="00183E47"/>
    <w:rsid w:val="00184CA4"/>
    <w:rsid w:val="001852DD"/>
    <w:rsid w:val="0018594B"/>
    <w:rsid w:val="00185E16"/>
    <w:rsid w:val="0018645D"/>
    <w:rsid w:val="001873A5"/>
    <w:rsid w:val="00190F28"/>
    <w:rsid w:val="001919B3"/>
    <w:rsid w:val="001922F5"/>
    <w:rsid w:val="001935E5"/>
    <w:rsid w:val="00196B03"/>
    <w:rsid w:val="001973E7"/>
    <w:rsid w:val="00197AF9"/>
    <w:rsid w:val="00197B85"/>
    <w:rsid w:val="00197C51"/>
    <w:rsid w:val="001A0072"/>
    <w:rsid w:val="001A0088"/>
    <w:rsid w:val="001A0448"/>
    <w:rsid w:val="001A04F7"/>
    <w:rsid w:val="001A0D20"/>
    <w:rsid w:val="001A121B"/>
    <w:rsid w:val="001A2656"/>
    <w:rsid w:val="001A29E6"/>
    <w:rsid w:val="001A3592"/>
    <w:rsid w:val="001A37FD"/>
    <w:rsid w:val="001A3A4B"/>
    <w:rsid w:val="001A3AA3"/>
    <w:rsid w:val="001A41DC"/>
    <w:rsid w:val="001A4334"/>
    <w:rsid w:val="001A4FE3"/>
    <w:rsid w:val="001A5E6C"/>
    <w:rsid w:val="001A6FD5"/>
    <w:rsid w:val="001A76B7"/>
    <w:rsid w:val="001A7831"/>
    <w:rsid w:val="001B0A26"/>
    <w:rsid w:val="001B179A"/>
    <w:rsid w:val="001B1A28"/>
    <w:rsid w:val="001B1D1A"/>
    <w:rsid w:val="001B299A"/>
    <w:rsid w:val="001B2CC6"/>
    <w:rsid w:val="001B3610"/>
    <w:rsid w:val="001B4449"/>
    <w:rsid w:val="001B44C9"/>
    <w:rsid w:val="001B475C"/>
    <w:rsid w:val="001B4984"/>
    <w:rsid w:val="001B5525"/>
    <w:rsid w:val="001B5755"/>
    <w:rsid w:val="001B579E"/>
    <w:rsid w:val="001B6E15"/>
    <w:rsid w:val="001B764C"/>
    <w:rsid w:val="001B7C4A"/>
    <w:rsid w:val="001C02AB"/>
    <w:rsid w:val="001C16F7"/>
    <w:rsid w:val="001C1F07"/>
    <w:rsid w:val="001C2022"/>
    <w:rsid w:val="001C20CB"/>
    <w:rsid w:val="001C2251"/>
    <w:rsid w:val="001C3526"/>
    <w:rsid w:val="001C4021"/>
    <w:rsid w:val="001C4096"/>
    <w:rsid w:val="001C4C0A"/>
    <w:rsid w:val="001C4D83"/>
    <w:rsid w:val="001C57CF"/>
    <w:rsid w:val="001C60BB"/>
    <w:rsid w:val="001C6298"/>
    <w:rsid w:val="001C6494"/>
    <w:rsid w:val="001C7534"/>
    <w:rsid w:val="001C77B7"/>
    <w:rsid w:val="001C7C89"/>
    <w:rsid w:val="001C7F02"/>
    <w:rsid w:val="001D0F15"/>
    <w:rsid w:val="001D21F6"/>
    <w:rsid w:val="001D305E"/>
    <w:rsid w:val="001D363D"/>
    <w:rsid w:val="001D3D71"/>
    <w:rsid w:val="001D405E"/>
    <w:rsid w:val="001D4851"/>
    <w:rsid w:val="001D4C0D"/>
    <w:rsid w:val="001D4E2C"/>
    <w:rsid w:val="001D51DA"/>
    <w:rsid w:val="001D575C"/>
    <w:rsid w:val="001D5887"/>
    <w:rsid w:val="001D7AFE"/>
    <w:rsid w:val="001E0154"/>
    <w:rsid w:val="001E0DB4"/>
    <w:rsid w:val="001E1507"/>
    <w:rsid w:val="001E2FE5"/>
    <w:rsid w:val="001E44FE"/>
    <w:rsid w:val="001E4B63"/>
    <w:rsid w:val="001E53C2"/>
    <w:rsid w:val="001E56EA"/>
    <w:rsid w:val="001E5B17"/>
    <w:rsid w:val="001E5C38"/>
    <w:rsid w:val="001E5EB6"/>
    <w:rsid w:val="001E6862"/>
    <w:rsid w:val="001E68E9"/>
    <w:rsid w:val="001E7D18"/>
    <w:rsid w:val="001F0E3B"/>
    <w:rsid w:val="001F10F6"/>
    <w:rsid w:val="001F11A3"/>
    <w:rsid w:val="001F1ECF"/>
    <w:rsid w:val="001F32AE"/>
    <w:rsid w:val="001F38C5"/>
    <w:rsid w:val="001F3DA4"/>
    <w:rsid w:val="001F47EC"/>
    <w:rsid w:val="001F55C8"/>
    <w:rsid w:val="001F5FF6"/>
    <w:rsid w:val="001F6C4F"/>
    <w:rsid w:val="001F6DC6"/>
    <w:rsid w:val="001F74AE"/>
    <w:rsid w:val="001F77FA"/>
    <w:rsid w:val="001F7A34"/>
    <w:rsid w:val="002006F8"/>
    <w:rsid w:val="00200E4F"/>
    <w:rsid w:val="0020265D"/>
    <w:rsid w:val="002029D0"/>
    <w:rsid w:val="00202A34"/>
    <w:rsid w:val="00202B5D"/>
    <w:rsid w:val="00203637"/>
    <w:rsid w:val="00203713"/>
    <w:rsid w:val="00204B66"/>
    <w:rsid w:val="00204B90"/>
    <w:rsid w:val="00205554"/>
    <w:rsid w:val="002055C1"/>
    <w:rsid w:val="00205AC7"/>
    <w:rsid w:val="0020693F"/>
    <w:rsid w:val="00210005"/>
    <w:rsid w:val="00210085"/>
    <w:rsid w:val="0021027F"/>
    <w:rsid w:val="002110D5"/>
    <w:rsid w:val="00211885"/>
    <w:rsid w:val="002124C1"/>
    <w:rsid w:val="00213CAC"/>
    <w:rsid w:val="00213EBE"/>
    <w:rsid w:val="00214197"/>
    <w:rsid w:val="00214460"/>
    <w:rsid w:val="0021447B"/>
    <w:rsid w:val="0021464A"/>
    <w:rsid w:val="0021692E"/>
    <w:rsid w:val="002172BF"/>
    <w:rsid w:val="0021743F"/>
    <w:rsid w:val="00217866"/>
    <w:rsid w:val="00217E03"/>
    <w:rsid w:val="002207CF"/>
    <w:rsid w:val="00221415"/>
    <w:rsid w:val="002219D3"/>
    <w:rsid w:val="0022292A"/>
    <w:rsid w:val="00222AD4"/>
    <w:rsid w:val="00222DFB"/>
    <w:rsid w:val="0022344F"/>
    <w:rsid w:val="00223D67"/>
    <w:rsid w:val="00224BB2"/>
    <w:rsid w:val="00224CD9"/>
    <w:rsid w:val="0022500E"/>
    <w:rsid w:val="002266BB"/>
    <w:rsid w:val="00226726"/>
    <w:rsid w:val="0022783B"/>
    <w:rsid w:val="00227ED6"/>
    <w:rsid w:val="00227FFA"/>
    <w:rsid w:val="00230057"/>
    <w:rsid w:val="0023019D"/>
    <w:rsid w:val="00230368"/>
    <w:rsid w:val="002303DA"/>
    <w:rsid w:val="00230A49"/>
    <w:rsid w:val="00231E13"/>
    <w:rsid w:val="00232F01"/>
    <w:rsid w:val="00235840"/>
    <w:rsid w:val="00236F96"/>
    <w:rsid w:val="00236FA5"/>
    <w:rsid w:val="00237895"/>
    <w:rsid w:val="00237A5E"/>
    <w:rsid w:val="00237BA8"/>
    <w:rsid w:val="00240BAB"/>
    <w:rsid w:val="00240F92"/>
    <w:rsid w:val="002414BC"/>
    <w:rsid w:val="00241F1C"/>
    <w:rsid w:val="0024206B"/>
    <w:rsid w:val="00242086"/>
    <w:rsid w:val="002420D1"/>
    <w:rsid w:val="00243315"/>
    <w:rsid w:val="00243A6A"/>
    <w:rsid w:val="00244237"/>
    <w:rsid w:val="0024496A"/>
    <w:rsid w:val="00244DEB"/>
    <w:rsid w:val="00245D67"/>
    <w:rsid w:val="00245DCE"/>
    <w:rsid w:val="00247442"/>
    <w:rsid w:val="002478E9"/>
    <w:rsid w:val="00247957"/>
    <w:rsid w:val="00247B93"/>
    <w:rsid w:val="00247C55"/>
    <w:rsid w:val="00247F53"/>
    <w:rsid w:val="00250067"/>
    <w:rsid w:val="002510BD"/>
    <w:rsid w:val="002511D6"/>
    <w:rsid w:val="002516EC"/>
    <w:rsid w:val="00253636"/>
    <w:rsid w:val="00254239"/>
    <w:rsid w:val="002550C9"/>
    <w:rsid w:val="0025525E"/>
    <w:rsid w:val="00255FB7"/>
    <w:rsid w:val="0025716B"/>
    <w:rsid w:val="002605EB"/>
    <w:rsid w:val="00260638"/>
    <w:rsid w:val="00260972"/>
    <w:rsid w:val="002610F3"/>
    <w:rsid w:val="00261799"/>
    <w:rsid w:val="002619E1"/>
    <w:rsid w:val="00261D95"/>
    <w:rsid w:val="00262776"/>
    <w:rsid w:val="00262F26"/>
    <w:rsid w:val="00263032"/>
    <w:rsid w:val="00263913"/>
    <w:rsid w:val="00263CC9"/>
    <w:rsid w:val="0026454D"/>
    <w:rsid w:val="00265998"/>
    <w:rsid w:val="00266892"/>
    <w:rsid w:val="00266FD3"/>
    <w:rsid w:val="002673CB"/>
    <w:rsid w:val="002677DC"/>
    <w:rsid w:val="0026795E"/>
    <w:rsid w:val="00267EF9"/>
    <w:rsid w:val="00267FAC"/>
    <w:rsid w:val="00270658"/>
    <w:rsid w:val="00270D12"/>
    <w:rsid w:val="002713B1"/>
    <w:rsid w:val="00271431"/>
    <w:rsid w:val="00271450"/>
    <w:rsid w:val="0027185D"/>
    <w:rsid w:val="00271956"/>
    <w:rsid w:val="00271D9B"/>
    <w:rsid w:val="002720AF"/>
    <w:rsid w:val="00272221"/>
    <w:rsid w:val="00272763"/>
    <w:rsid w:val="00272DFB"/>
    <w:rsid w:val="002747DC"/>
    <w:rsid w:val="00274C0D"/>
    <w:rsid w:val="00275270"/>
    <w:rsid w:val="00276256"/>
    <w:rsid w:val="00277336"/>
    <w:rsid w:val="002778E5"/>
    <w:rsid w:val="00277B66"/>
    <w:rsid w:val="00277D7D"/>
    <w:rsid w:val="00280D6A"/>
    <w:rsid w:val="0028123A"/>
    <w:rsid w:val="002815C6"/>
    <w:rsid w:val="0028274B"/>
    <w:rsid w:val="00282CF9"/>
    <w:rsid w:val="0028361E"/>
    <w:rsid w:val="00284858"/>
    <w:rsid w:val="0028502C"/>
    <w:rsid w:val="002852A8"/>
    <w:rsid w:val="00285828"/>
    <w:rsid w:val="00285D69"/>
    <w:rsid w:val="00285E71"/>
    <w:rsid w:val="00286467"/>
    <w:rsid w:val="00287750"/>
    <w:rsid w:val="00287D66"/>
    <w:rsid w:val="00290E51"/>
    <w:rsid w:val="00291007"/>
    <w:rsid w:val="00291DE8"/>
    <w:rsid w:val="0029220F"/>
    <w:rsid w:val="0029295D"/>
    <w:rsid w:val="00292B7A"/>
    <w:rsid w:val="002938A0"/>
    <w:rsid w:val="00294843"/>
    <w:rsid w:val="00295C54"/>
    <w:rsid w:val="00296625"/>
    <w:rsid w:val="002A01A1"/>
    <w:rsid w:val="002A020C"/>
    <w:rsid w:val="002A1363"/>
    <w:rsid w:val="002A1785"/>
    <w:rsid w:val="002A1CB8"/>
    <w:rsid w:val="002A1DF5"/>
    <w:rsid w:val="002A24FC"/>
    <w:rsid w:val="002A2AF9"/>
    <w:rsid w:val="002A5FA8"/>
    <w:rsid w:val="002A6BA3"/>
    <w:rsid w:val="002A6DF9"/>
    <w:rsid w:val="002A797C"/>
    <w:rsid w:val="002A7BEF"/>
    <w:rsid w:val="002A7CD0"/>
    <w:rsid w:val="002B0287"/>
    <w:rsid w:val="002B029B"/>
    <w:rsid w:val="002B10FD"/>
    <w:rsid w:val="002B152B"/>
    <w:rsid w:val="002B17F8"/>
    <w:rsid w:val="002B1880"/>
    <w:rsid w:val="002B18A6"/>
    <w:rsid w:val="002B25BC"/>
    <w:rsid w:val="002B2BFC"/>
    <w:rsid w:val="002B2FAF"/>
    <w:rsid w:val="002B4DE1"/>
    <w:rsid w:val="002B61A3"/>
    <w:rsid w:val="002B6345"/>
    <w:rsid w:val="002B644A"/>
    <w:rsid w:val="002B656C"/>
    <w:rsid w:val="002B692C"/>
    <w:rsid w:val="002B74FC"/>
    <w:rsid w:val="002B75AC"/>
    <w:rsid w:val="002B77A3"/>
    <w:rsid w:val="002B7B9E"/>
    <w:rsid w:val="002C0671"/>
    <w:rsid w:val="002C0783"/>
    <w:rsid w:val="002C078C"/>
    <w:rsid w:val="002C1B0B"/>
    <w:rsid w:val="002C2B34"/>
    <w:rsid w:val="002C2B62"/>
    <w:rsid w:val="002C2E30"/>
    <w:rsid w:val="002C33E0"/>
    <w:rsid w:val="002C492D"/>
    <w:rsid w:val="002C4F21"/>
    <w:rsid w:val="002C4F5B"/>
    <w:rsid w:val="002C5709"/>
    <w:rsid w:val="002C59F2"/>
    <w:rsid w:val="002C5A58"/>
    <w:rsid w:val="002C747C"/>
    <w:rsid w:val="002D0414"/>
    <w:rsid w:val="002D06AD"/>
    <w:rsid w:val="002D0C00"/>
    <w:rsid w:val="002D0C12"/>
    <w:rsid w:val="002D12AC"/>
    <w:rsid w:val="002D130D"/>
    <w:rsid w:val="002D2006"/>
    <w:rsid w:val="002D2B01"/>
    <w:rsid w:val="002D2C3D"/>
    <w:rsid w:val="002D313B"/>
    <w:rsid w:val="002D3CC1"/>
    <w:rsid w:val="002D4125"/>
    <w:rsid w:val="002D4FA6"/>
    <w:rsid w:val="002D59A3"/>
    <w:rsid w:val="002E007A"/>
    <w:rsid w:val="002E1941"/>
    <w:rsid w:val="002E1AE6"/>
    <w:rsid w:val="002E1DAF"/>
    <w:rsid w:val="002E2F6D"/>
    <w:rsid w:val="002E3D04"/>
    <w:rsid w:val="002E4A14"/>
    <w:rsid w:val="002E604F"/>
    <w:rsid w:val="002E7A5B"/>
    <w:rsid w:val="002E7B36"/>
    <w:rsid w:val="002F0235"/>
    <w:rsid w:val="002F0334"/>
    <w:rsid w:val="002F0454"/>
    <w:rsid w:val="002F076D"/>
    <w:rsid w:val="002F0DC3"/>
    <w:rsid w:val="002F161C"/>
    <w:rsid w:val="002F1C9D"/>
    <w:rsid w:val="002F1D1E"/>
    <w:rsid w:val="002F20AF"/>
    <w:rsid w:val="002F2A59"/>
    <w:rsid w:val="002F3255"/>
    <w:rsid w:val="002F3718"/>
    <w:rsid w:val="002F3ADF"/>
    <w:rsid w:val="002F449F"/>
    <w:rsid w:val="002F55C9"/>
    <w:rsid w:val="002F5633"/>
    <w:rsid w:val="002F5767"/>
    <w:rsid w:val="002F5AB6"/>
    <w:rsid w:val="002F5FAB"/>
    <w:rsid w:val="002F65F3"/>
    <w:rsid w:val="002F7207"/>
    <w:rsid w:val="002F7A64"/>
    <w:rsid w:val="0030057D"/>
    <w:rsid w:val="003011EC"/>
    <w:rsid w:val="00301A94"/>
    <w:rsid w:val="003029EC"/>
    <w:rsid w:val="00303A7A"/>
    <w:rsid w:val="00303A87"/>
    <w:rsid w:val="00303DB6"/>
    <w:rsid w:val="00303E7F"/>
    <w:rsid w:val="003054E9"/>
    <w:rsid w:val="0030626C"/>
    <w:rsid w:val="003103D4"/>
    <w:rsid w:val="00310D5B"/>
    <w:rsid w:val="00311167"/>
    <w:rsid w:val="003115C0"/>
    <w:rsid w:val="003120F9"/>
    <w:rsid w:val="00312700"/>
    <w:rsid w:val="00312B86"/>
    <w:rsid w:val="00312E9A"/>
    <w:rsid w:val="00312F94"/>
    <w:rsid w:val="00312FA2"/>
    <w:rsid w:val="00314698"/>
    <w:rsid w:val="00314B3A"/>
    <w:rsid w:val="00314C50"/>
    <w:rsid w:val="0031597C"/>
    <w:rsid w:val="00316746"/>
    <w:rsid w:val="003200DD"/>
    <w:rsid w:val="0032025C"/>
    <w:rsid w:val="00320315"/>
    <w:rsid w:val="0032080C"/>
    <w:rsid w:val="00321CF4"/>
    <w:rsid w:val="00321E15"/>
    <w:rsid w:val="00322F77"/>
    <w:rsid w:val="003234A0"/>
    <w:rsid w:val="0032354F"/>
    <w:rsid w:val="0032366C"/>
    <w:rsid w:val="00323E5B"/>
    <w:rsid w:val="00325B35"/>
    <w:rsid w:val="00325EBA"/>
    <w:rsid w:val="00326206"/>
    <w:rsid w:val="0032745A"/>
    <w:rsid w:val="00327474"/>
    <w:rsid w:val="00327CF1"/>
    <w:rsid w:val="00327ED2"/>
    <w:rsid w:val="00331D02"/>
    <w:rsid w:val="00332567"/>
    <w:rsid w:val="003336D1"/>
    <w:rsid w:val="00333987"/>
    <w:rsid w:val="00333A2C"/>
    <w:rsid w:val="00334050"/>
    <w:rsid w:val="003343D2"/>
    <w:rsid w:val="003359C2"/>
    <w:rsid w:val="00335C1C"/>
    <w:rsid w:val="003370E9"/>
    <w:rsid w:val="00337321"/>
    <w:rsid w:val="00337A15"/>
    <w:rsid w:val="00337A1F"/>
    <w:rsid w:val="00337F67"/>
    <w:rsid w:val="00340519"/>
    <w:rsid w:val="00340E9A"/>
    <w:rsid w:val="00341A51"/>
    <w:rsid w:val="003422A3"/>
    <w:rsid w:val="00342997"/>
    <w:rsid w:val="003430BE"/>
    <w:rsid w:val="0034328F"/>
    <w:rsid w:val="003433ED"/>
    <w:rsid w:val="003434F7"/>
    <w:rsid w:val="00344037"/>
    <w:rsid w:val="003449FF"/>
    <w:rsid w:val="00344B50"/>
    <w:rsid w:val="00345195"/>
    <w:rsid w:val="003452A5"/>
    <w:rsid w:val="00345B30"/>
    <w:rsid w:val="00345BB3"/>
    <w:rsid w:val="003469C4"/>
    <w:rsid w:val="00346B27"/>
    <w:rsid w:val="00346F41"/>
    <w:rsid w:val="0034736D"/>
    <w:rsid w:val="00347F2C"/>
    <w:rsid w:val="00350032"/>
    <w:rsid w:val="00350083"/>
    <w:rsid w:val="003506FB"/>
    <w:rsid w:val="003509CE"/>
    <w:rsid w:val="00350F51"/>
    <w:rsid w:val="003515B6"/>
    <w:rsid w:val="00351645"/>
    <w:rsid w:val="003519C9"/>
    <w:rsid w:val="003519FA"/>
    <w:rsid w:val="00351CC6"/>
    <w:rsid w:val="0035203D"/>
    <w:rsid w:val="00352196"/>
    <w:rsid w:val="00352959"/>
    <w:rsid w:val="00352F44"/>
    <w:rsid w:val="00353EAF"/>
    <w:rsid w:val="003541CC"/>
    <w:rsid w:val="00354E99"/>
    <w:rsid w:val="00356343"/>
    <w:rsid w:val="00356346"/>
    <w:rsid w:val="00356FFC"/>
    <w:rsid w:val="00357640"/>
    <w:rsid w:val="003576FB"/>
    <w:rsid w:val="00357BE4"/>
    <w:rsid w:val="00360318"/>
    <w:rsid w:val="003603D2"/>
    <w:rsid w:val="0036058C"/>
    <w:rsid w:val="003609F4"/>
    <w:rsid w:val="003619BD"/>
    <w:rsid w:val="00361C3E"/>
    <w:rsid w:val="003632CA"/>
    <w:rsid w:val="0036365E"/>
    <w:rsid w:val="00364008"/>
    <w:rsid w:val="00365B2C"/>
    <w:rsid w:val="00366C89"/>
    <w:rsid w:val="00367AAB"/>
    <w:rsid w:val="00370369"/>
    <w:rsid w:val="00370C83"/>
    <w:rsid w:val="00371877"/>
    <w:rsid w:val="0037207C"/>
    <w:rsid w:val="00372EE5"/>
    <w:rsid w:val="0037387B"/>
    <w:rsid w:val="00373D81"/>
    <w:rsid w:val="0037425A"/>
    <w:rsid w:val="003748BA"/>
    <w:rsid w:val="00374A32"/>
    <w:rsid w:val="003751A2"/>
    <w:rsid w:val="00375B1F"/>
    <w:rsid w:val="00376121"/>
    <w:rsid w:val="0037633E"/>
    <w:rsid w:val="0037636F"/>
    <w:rsid w:val="003768B7"/>
    <w:rsid w:val="00376DE0"/>
    <w:rsid w:val="00377040"/>
    <w:rsid w:val="00377CD9"/>
    <w:rsid w:val="003810B0"/>
    <w:rsid w:val="0038190C"/>
    <w:rsid w:val="00382026"/>
    <w:rsid w:val="003823F5"/>
    <w:rsid w:val="003824CD"/>
    <w:rsid w:val="0038292E"/>
    <w:rsid w:val="00382FC2"/>
    <w:rsid w:val="00383965"/>
    <w:rsid w:val="00383D51"/>
    <w:rsid w:val="00383F33"/>
    <w:rsid w:val="003840C7"/>
    <w:rsid w:val="0038443C"/>
    <w:rsid w:val="0038524F"/>
    <w:rsid w:val="003862F5"/>
    <w:rsid w:val="0038651D"/>
    <w:rsid w:val="003866AA"/>
    <w:rsid w:val="00386C77"/>
    <w:rsid w:val="003871FB"/>
    <w:rsid w:val="0038795C"/>
    <w:rsid w:val="00387F66"/>
    <w:rsid w:val="003916BD"/>
    <w:rsid w:val="003916C7"/>
    <w:rsid w:val="00391C75"/>
    <w:rsid w:val="003926BD"/>
    <w:rsid w:val="00392C35"/>
    <w:rsid w:val="00392DA5"/>
    <w:rsid w:val="0039300F"/>
    <w:rsid w:val="00394C50"/>
    <w:rsid w:val="003953B6"/>
    <w:rsid w:val="00395BD5"/>
    <w:rsid w:val="00396136"/>
    <w:rsid w:val="0039673B"/>
    <w:rsid w:val="0039679A"/>
    <w:rsid w:val="00396A79"/>
    <w:rsid w:val="00396CB5"/>
    <w:rsid w:val="00396FFD"/>
    <w:rsid w:val="003A0492"/>
    <w:rsid w:val="003A1B1A"/>
    <w:rsid w:val="003A2305"/>
    <w:rsid w:val="003A244F"/>
    <w:rsid w:val="003A27AC"/>
    <w:rsid w:val="003A31EB"/>
    <w:rsid w:val="003A361F"/>
    <w:rsid w:val="003A39FA"/>
    <w:rsid w:val="003A543C"/>
    <w:rsid w:val="003A5A69"/>
    <w:rsid w:val="003A5C05"/>
    <w:rsid w:val="003A6161"/>
    <w:rsid w:val="003A61B3"/>
    <w:rsid w:val="003A6B18"/>
    <w:rsid w:val="003A6CA4"/>
    <w:rsid w:val="003A6EF8"/>
    <w:rsid w:val="003A7B96"/>
    <w:rsid w:val="003A7BC2"/>
    <w:rsid w:val="003B09E3"/>
    <w:rsid w:val="003B1B5A"/>
    <w:rsid w:val="003B1E67"/>
    <w:rsid w:val="003B2BB8"/>
    <w:rsid w:val="003B3BE9"/>
    <w:rsid w:val="003B3CF5"/>
    <w:rsid w:val="003B457E"/>
    <w:rsid w:val="003B4C1F"/>
    <w:rsid w:val="003B4CE2"/>
    <w:rsid w:val="003B52CE"/>
    <w:rsid w:val="003B5EBA"/>
    <w:rsid w:val="003B629A"/>
    <w:rsid w:val="003B73BF"/>
    <w:rsid w:val="003C06AC"/>
    <w:rsid w:val="003C1782"/>
    <w:rsid w:val="003C1824"/>
    <w:rsid w:val="003C1A43"/>
    <w:rsid w:val="003C2216"/>
    <w:rsid w:val="003C27E3"/>
    <w:rsid w:val="003C3A3F"/>
    <w:rsid w:val="003C4A83"/>
    <w:rsid w:val="003C4F25"/>
    <w:rsid w:val="003C5078"/>
    <w:rsid w:val="003C539F"/>
    <w:rsid w:val="003C5721"/>
    <w:rsid w:val="003C5D4A"/>
    <w:rsid w:val="003C5DD3"/>
    <w:rsid w:val="003C6BBD"/>
    <w:rsid w:val="003D0E35"/>
    <w:rsid w:val="003D0FA7"/>
    <w:rsid w:val="003D1193"/>
    <w:rsid w:val="003D18DD"/>
    <w:rsid w:val="003D1B9D"/>
    <w:rsid w:val="003D1F48"/>
    <w:rsid w:val="003D2317"/>
    <w:rsid w:val="003D3C5C"/>
    <w:rsid w:val="003D4A13"/>
    <w:rsid w:val="003D5470"/>
    <w:rsid w:val="003D55F1"/>
    <w:rsid w:val="003D55F9"/>
    <w:rsid w:val="003D5FD3"/>
    <w:rsid w:val="003D6641"/>
    <w:rsid w:val="003D676D"/>
    <w:rsid w:val="003E00B6"/>
    <w:rsid w:val="003E0E72"/>
    <w:rsid w:val="003E1038"/>
    <w:rsid w:val="003E1B27"/>
    <w:rsid w:val="003E2DA7"/>
    <w:rsid w:val="003E3148"/>
    <w:rsid w:val="003E335B"/>
    <w:rsid w:val="003E377A"/>
    <w:rsid w:val="003E3CE6"/>
    <w:rsid w:val="003E48ED"/>
    <w:rsid w:val="003E5566"/>
    <w:rsid w:val="003E5D1D"/>
    <w:rsid w:val="003E5E1F"/>
    <w:rsid w:val="003E79D3"/>
    <w:rsid w:val="003E7AFD"/>
    <w:rsid w:val="003E7D14"/>
    <w:rsid w:val="003F18DC"/>
    <w:rsid w:val="003F23BB"/>
    <w:rsid w:val="003F2A73"/>
    <w:rsid w:val="003F2EAD"/>
    <w:rsid w:val="003F3143"/>
    <w:rsid w:val="003F3E4E"/>
    <w:rsid w:val="003F477D"/>
    <w:rsid w:val="003F5047"/>
    <w:rsid w:val="003F54DA"/>
    <w:rsid w:val="003F5EAD"/>
    <w:rsid w:val="003F7CC1"/>
    <w:rsid w:val="00400FA9"/>
    <w:rsid w:val="0040242D"/>
    <w:rsid w:val="0040391A"/>
    <w:rsid w:val="00404AC0"/>
    <w:rsid w:val="00404C06"/>
    <w:rsid w:val="004050DD"/>
    <w:rsid w:val="004055D1"/>
    <w:rsid w:val="004065D5"/>
    <w:rsid w:val="004066A7"/>
    <w:rsid w:val="00406F3F"/>
    <w:rsid w:val="0040704F"/>
    <w:rsid w:val="00407118"/>
    <w:rsid w:val="004075EA"/>
    <w:rsid w:val="00407E41"/>
    <w:rsid w:val="00407F67"/>
    <w:rsid w:val="00410033"/>
    <w:rsid w:val="0041023C"/>
    <w:rsid w:val="00410B3A"/>
    <w:rsid w:val="00411280"/>
    <w:rsid w:val="00412A83"/>
    <w:rsid w:val="00412F14"/>
    <w:rsid w:val="00412F1D"/>
    <w:rsid w:val="004132BA"/>
    <w:rsid w:val="00413726"/>
    <w:rsid w:val="004146A7"/>
    <w:rsid w:val="0041544B"/>
    <w:rsid w:val="0041547A"/>
    <w:rsid w:val="00415B5A"/>
    <w:rsid w:val="004162B1"/>
    <w:rsid w:val="00416309"/>
    <w:rsid w:val="00416A80"/>
    <w:rsid w:val="00416F4B"/>
    <w:rsid w:val="00417799"/>
    <w:rsid w:val="00417AA8"/>
    <w:rsid w:val="00417D28"/>
    <w:rsid w:val="0042045D"/>
    <w:rsid w:val="004208A9"/>
    <w:rsid w:val="0042290D"/>
    <w:rsid w:val="00422C20"/>
    <w:rsid w:val="0042316B"/>
    <w:rsid w:val="004240F3"/>
    <w:rsid w:val="00424A00"/>
    <w:rsid w:val="00424CFF"/>
    <w:rsid w:val="00424F35"/>
    <w:rsid w:val="004252E0"/>
    <w:rsid w:val="004253AB"/>
    <w:rsid w:val="00426332"/>
    <w:rsid w:val="00426508"/>
    <w:rsid w:val="00426C67"/>
    <w:rsid w:val="00427206"/>
    <w:rsid w:val="0042767E"/>
    <w:rsid w:val="00427E1C"/>
    <w:rsid w:val="00430193"/>
    <w:rsid w:val="00430C58"/>
    <w:rsid w:val="004312C0"/>
    <w:rsid w:val="00431CC6"/>
    <w:rsid w:val="00431E2A"/>
    <w:rsid w:val="00431F06"/>
    <w:rsid w:val="004326A0"/>
    <w:rsid w:val="004327D1"/>
    <w:rsid w:val="00433735"/>
    <w:rsid w:val="004352D4"/>
    <w:rsid w:val="00436739"/>
    <w:rsid w:val="0043761C"/>
    <w:rsid w:val="004377AA"/>
    <w:rsid w:val="00437E2A"/>
    <w:rsid w:val="004401CA"/>
    <w:rsid w:val="004409AC"/>
    <w:rsid w:val="004409F5"/>
    <w:rsid w:val="00440F92"/>
    <w:rsid w:val="0044120D"/>
    <w:rsid w:val="00441DEB"/>
    <w:rsid w:val="00442877"/>
    <w:rsid w:val="00443594"/>
    <w:rsid w:val="004439FD"/>
    <w:rsid w:val="00443C31"/>
    <w:rsid w:val="00443F22"/>
    <w:rsid w:val="0044465B"/>
    <w:rsid w:val="00445BB2"/>
    <w:rsid w:val="00445C65"/>
    <w:rsid w:val="00445CBB"/>
    <w:rsid w:val="00446343"/>
    <w:rsid w:val="004463DC"/>
    <w:rsid w:val="00446FB0"/>
    <w:rsid w:val="00447510"/>
    <w:rsid w:val="00447A1F"/>
    <w:rsid w:val="0045099D"/>
    <w:rsid w:val="00450EE7"/>
    <w:rsid w:val="0045128F"/>
    <w:rsid w:val="00451330"/>
    <w:rsid w:val="0045188E"/>
    <w:rsid w:val="00451BCB"/>
    <w:rsid w:val="00451F1F"/>
    <w:rsid w:val="00452ACC"/>
    <w:rsid w:val="00454105"/>
    <w:rsid w:val="00455595"/>
    <w:rsid w:val="00455D33"/>
    <w:rsid w:val="00455E61"/>
    <w:rsid w:val="00456788"/>
    <w:rsid w:val="00456A93"/>
    <w:rsid w:val="00456DF6"/>
    <w:rsid w:val="004573B3"/>
    <w:rsid w:val="0045782D"/>
    <w:rsid w:val="00457DC6"/>
    <w:rsid w:val="00457DFF"/>
    <w:rsid w:val="00457FCF"/>
    <w:rsid w:val="0046004E"/>
    <w:rsid w:val="00460230"/>
    <w:rsid w:val="004624CA"/>
    <w:rsid w:val="0046256C"/>
    <w:rsid w:val="004627C2"/>
    <w:rsid w:val="00462E45"/>
    <w:rsid w:val="004639EA"/>
    <w:rsid w:val="00463FA8"/>
    <w:rsid w:val="004643C7"/>
    <w:rsid w:val="004652A7"/>
    <w:rsid w:val="004659CE"/>
    <w:rsid w:val="00466161"/>
    <w:rsid w:val="0046782F"/>
    <w:rsid w:val="00467BFE"/>
    <w:rsid w:val="00471644"/>
    <w:rsid w:val="00471C58"/>
    <w:rsid w:val="00471F42"/>
    <w:rsid w:val="0047276D"/>
    <w:rsid w:val="00472D90"/>
    <w:rsid w:val="00473681"/>
    <w:rsid w:val="00473F16"/>
    <w:rsid w:val="00473F5F"/>
    <w:rsid w:val="00474259"/>
    <w:rsid w:val="0047467A"/>
    <w:rsid w:val="004758CD"/>
    <w:rsid w:val="00475987"/>
    <w:rsid w:val="00475CA0"/>
    <w:rsid w:val="00476061"/>
    <w:rsid w:val="00476662"/>
    <w:rsid w:val="004766AF"/>
    <w:rsid w:val="00476F10"/>
    <w:rsid w:val="004803E2"/>
    <w:rsid w:val="00480D4D"/>
    <w:rsid w:val="00481BDE"/>
    <w:rsid w:val="00481C3A"/>
    <w:rsid w:val="00481EE6"/>
    <w:rsid w:val="00482222"/>
    <w:rsid w:val="004823A2"/>
    <w:rsid w:val="00482629"/>
    <w:rsid w:val="00482DFA"/>
    <w:rsid w:val="0048313A"/>
    <w:rsid w:val="004835FB"/>
    <w:rsid w:val="004837A5"/>
    <w:rsid w:val="00483817"/>
    <w:rsid w:val="00483920"/>
    <w:rsid w:val="0048443E"/>
    <w:rsid w:val="0048458C"/>
    <w:rsid w:val="00484BDD"/>
    <w:rsid w:val="00485589"/>
    <w:rsid w:val="00485CEC"/>
    <w:rsid w:val="00485ECD"/>
    <w:rsid w:val="004865C9"/>
    <w:rsid w:val="00486BF6"/>
    <w:rsid w:val="00486F0D"/>
    <w:rsid w:val="004873AC"/>
    <w:rsid w:val="0049008D"/>
    <w:rsid w:val="004902C3"/>
    <w:rsid w:val="00491084"/>
    <w:rsid w:val="00491665"/>
    <w:rsid w:val="00491B86"/>
    <w:rsid w:val="0049262A"/>
    <w:rsid w:val="00492AC9"/>
    <w:rsid w:val="00492D5A"/>
    <w:rsid w:val="00493157"/>
    <w:rsid w:val="0049378B"/>
    <w:rsid w:val="00493A64"/>
    <w:rsid w:val="00494ECC"/>
    <w:rsid w:val="00495A17"/>
    <w:rsid w:val="004967D4"/>
    <w:rsid w:val="0049728D"/>
    <w:rsid w:val="00497BD5"/>
    <w:rsid w:val="004A0113"/>
    <w:rsid w:val="004A0B27"/>
    <w:rsid w:val="004A1503"/>
    <w:rsid w:val="004A1F6D"/>
    <w:rsid w:val="004A23FF"/>
    <w:rsid w:val="004A293D"/>
    <w:rsid w:val="004A3341"/>
    <w:rsid w:val="004A384D"/>
    <w:rsid w:val="004A3942"/>
    <w:rsid w:val="004A3BF5"/>
    <w:rsid w:val="004A3FA1"/>
    <w:rsid w:val="004A5533"/>
    <w:rsid w:val="004A58C6"/>
    <w:rsid w:val="004A5D61"/>
    <w:rsid w:val="004A6451"/>
    <w:rsid w:val="004A6796"/>
    <w:rsid w:val="004A69D8"/>
    <w:rsid w:val="004A709B"/>
    <w:rsid w:val="004A760C"/>
    <w:rsid w:val="004A77CC"/>
    <w:rsid w:val="004A7D36"/>
    <w:rsid w:val="004B0206"/>
    <w:rsid w:val="004B03AC"/>
    <w:rsid w:val="004B0CD8"/>
    <w:rsid w:val="004B17E6"/>
    <w:rsid w:val="004B237F"/>
    <w:rsid w:val="004B32DA"/>
    <w:rsid w:val="004B385E"/>
    <w:rsid w:val="004B3B56"/>
    <w:rsid w:val="004B412A"/>
    <w:rsid w:val="004B45B2"/>
    <w:rsid w:val="004B4A90"/>
    <w:rsid w:val="004B4CEA"/>
    <w:rsid w:val="004B55DD"/>
    <w:rsid w:val="004B6C4E"/>
    <w:rsid w:val="004B77A0"/>
    <w:rsid w:val="004B786C"/>
    <w:rsid w:val="004B7B73"/>
    <w:rsid w:val="004C2291"/>
    <w:rsid w:val="004C2B5B"/>
    <w:rsid w:val="004C30E8"/>
    <w:rsid w:val="004C4BB0"/>
    <w:rsid w:val="004C56EA"/>
    <w:rsid w:val="004C7A56"/>
    <w:rsid w:val="004D054B"/>
    <w:rsid w:val="004D089F"/>
    <w:rsid w:val="004D2888"/>
    <w:rsid w:val="004D331D"/>
    <w:rsid w:val="004D3D74"/>
    <w:rsid w:val="004D4447"/>
    <w:rsid w:val="004D4815"/>
    <w:rsid w:val="004D4B67"/>
    <w:rsid w:val="004D4D3C"/>
    <w:rsid w:val="004D52ED"/>
    <w:rsid w:val="004D6CEC"/>
    <w:rsid w:val="004D7A7A"/>
    <w:rsid w:val="004E0DA9"/>
    <w:rsid w:val="004E163E"/>
    <w:rsid w:val="004E16BB"/>
    <w:rsid w:val="004E1CA9"/>
    <w:rsid w:val="004E2028"/>
    <w:rsid w:val="004E2311"/>
    <w:rsid w:val="004E255C"/>
    <w:rsid w:val="004E291E"/>
    <w:rsid w:val="004E2C61"/>
    <w:rsid w:val="004E3568"/>
    <w:rsid w:val="004E35CC"/>
    <w:rsid w:val="004E3983"/>
    <w:rsid w:val="004E3D66"/>
    <w:rsid w:val="004E3EF7"/>
    <w:rsid w:val="004E3F4A"/>
    <w:rsid w:val="004E4426"/>
    <w:rsid w:val="004E4793"/>
    <w:rsid w:val="004E6332"/>
    <w:rsid w:val="004E70C7"/>
    <w:rsid w:val="004E78F0"/>
    <w:rsid w:val="004F0C0A"/>
    <w:rsid w:val="004F104A"/>
    <w:rsid w:val="004F1243"/>
    <w:rsid w:val="004F1800"/>
    <w:rsid w:val="004F1879"/>
    <w:rsid w:val="004F2979"/>
    <w:rsid w:val="004F3A56"/>
    <w:rsid w:val="004F3B00"/>
    <w:rsid w:val="004F456E"/>
    <w:rsid w:val="004F5EFF"/>
    <w:rsid w:val="004F69D5"/>
    <w:rsid w:val="004F778D"/>
    <w:rsid w:val="004F7D27"/>
    <w:rsid w:val="004F7D76"/>
    <w:rsid w:val="004F7F44"/>
    <w:rsid w:val="00500107"/>
    <w:rsid w:val="00500D50"/>
    <w:rsid w:val="00501561"/>
    <w:rsid w:val="00501CB3"/>
    <w:rsid w:val="00502123"/>
    <w:rsid w:val="0050240F"/>
    <w:rsid w:val="00502B97"/>
    <w:rsid w:val="00502CC2"/>
    <w:rsid w:val="0050326F"/>
    <w:rsid w:val="005036A3"/>
    <w:rsid w:val="005038CB"/>
    <w:rsid w:val="0050455F"/>
    <w:rsid w:val="00504737"/>
    <w:rsid w:val="00504E98"/>
    <w:rsid w:val="0050546D"/>
    <w:rsid w:val="005061F4"/>
    <w:rsid w:val="0050708D"/>
    <w:rsid w:val="005072FE"/>
    <w:rsid w:val="00507682"/>
    <w:rsid w:val="00511182"/>
    <w:rsid w:val="00511656"/>
    <w:rsid w:val="0051332E"/>
    <w:rsid w:val="00515E62"/>
    <w:rsid w:val="00516273"/>
    <w:rsid w:val="00516292"/>
    <w:rsid w:val="005178C3"/>
    <w:rsid w:val="00520CDD"/>
    <w:rsid w:val="00521AE5"/>
    <w:rsid w:val="00521B0F"/>
    <w:rsid w:val="00521D86"/>
    <w:rsid w:val="005226CD"/>
    <w:rsid w:val="00522AF0"/>
    <w:rsid w:val="00522EDB"/>
    <w:rsid w:val="0052333B"/>
    <w:rsid w:val="00523483"/>
    <w:rsid w:val="00523606"/>
    <w:rsid w:val="00523D42"/>
    <w:rsid w:val="00524149"/>
    <w:rsid w:val="00524314"/>
    <w:rsid w:val="00525DE0"/>
    <w:rsid w:val="00525FEE"/>
    <w:rsid w:val="00526C50"/>
    <w:rsid w:val="005302BB"/>
    <w:rsid w:val="00530647"/>
    <w:rsid w:val="00530C88"/>
    <w:rsid w:val="00530CD7"/>
    <w:rsid w:val="00530FA3"/>
    <w:rsid w:val="00531F8D"/>
    <w:rsid w:val="00532986"/>
    <w:rsid w:val="005329C3"/>
    <w:rsid w:val="00532B4D"/>
    <w:rsid w:val="005334DF"/>
    <w:rsid w:val="005336FD"/>
    <w:rsid w:val="00533AA4"/>
    <w:rsid w:val="00533C18"/>
    <w:rsid w:val="00533C1E"/>
    <w:rsid w:val="00534013"/>
    <w:rsid w:val="005340CD"/>
    <w:rsid w:val="005343AD"/>
    <w:rsid w:val="00534B43"/>
    <w:rsid w:val="00535504"/>
    <w:rsid w:val="005358E9"/>
    <w:rsid w:val="00535B3B"/>
    <w:rsid w:val="00535FD9"/>
    <w:rsid w:val="005360CF"/>
    <w:rsid w:val="00536346"/>
    <w:rsid w:val="005369BA"/>
    <w:rsid w:val="00536F94"/>
    <w:rsid w:val="0053718F"/>
    <w:rsid w:val="0053730A"/>
    <w:rsid w:val="005377A5"/>
    <w:rsid w:val="00540804"/>
    <w:rsid w:val="0054092B"/>
    <w:rsid w:val="0054119A"/>
    <w:rsid w:val="00541DF4"/>
    <w:rsid w:val="00542309"/>
    <w:rsid w:val="00542543"/>
    <w:rsid w:val="00542DFC"/>
    <w:rsid w:val="0054340E"/>
    <w:rsid w:val="0054396C"/>
    <w:rsid w:val="00543F46"/>
    <w:rsid w:val="0054428D"/>
    <w:rsid w:val="00544F9C"/>
    <w:rsid w:val="00545496"/>
    <w:rsid w:val="0054682E"/>
    <w:rsid w:val="00546DE8"/>
    <w:rsid w:val="0054731D"/>
    <w:rsid w:val="005501FA"/>
    <w:rsid w:val="005506F8"/>
    <w:rsid w:val="00551079"/>
    <w:rsid w:val="00551F8C"/>
    <w:rsid w:val="0055240E"/>
    <w:rsid w:val="00553CD5"/>
    <w:rsid w:val="005541C0"/>
    <w:rsid w:val="00554546"/>
    <w:rsid w:val="005546B3"/>
    <w:rsid w:val="0055479B"/>
    <w:rsid w:val="00554C96"/>
    <w:rsid w:val="005553F9"/>
    <w:rsid w:val="00555571"/>
    <w:rsid w:val="00555868"/>
    <w:rsid w:val="0055590F"/>
    <w:rsid w:val="00555FAA"/>
    <w:rsid w:val="00556CDA"/>
    <w:rsid w:val="00556E8A"/>
    <w:rsid w:val="00560321"/>
    <w:rsid w:val="0056095F"/>
    <w:rsid w:val="00561EA3"/>
    <w:rsid w:val="00561ED8"/>
    <w:rsid w:val="0056244D"/>
    <w:rsid w:val="005639B1"/>
    <w:rsid w:val="00564605"/>
    <w:rsid w:val="00564A52"/>
    <w:rsid w:val="00564CF1"/>
    <w:rsid w:val="005652B7"/>
    <w:rsid w:val="0056609A"/>
    <w:rsid w:val="00566446"/>
    <w:rsid w:val="005670B5"/>
    <w:rsid w:val="0057203B"/>
    <w:rsid w:val="00573B35"/>
    <w:rsid w:val="00573EAF"/>
    <w:rsid w:val="00574F9C"/>
    <w:rsid w:val="00575720"/>
    <w:rsid w:val="00575803"/>
    <w:rsid w:val="00575FB2"/>
    <w:rsid w:val="00576558"/>
    <w:rsid w:val="00576609"/>
    <w:rsid w:val="00576625"/>
    <w:rsid w:val="0057691F"/>
    <w:rsid w:val="0057704C"/>
    <w:rsid w:val="00577121"/>
    <w:rsid w:val="00577333"/>
    <w:rsid w:val="00577824"/>
    <w:rsid w:val="005778D5"/>
    <w:rsid w:val="005801D4"/>
    <w:rsid w:val="00580301"/>
    <w:rsid w:val="005815EC"/>
    <w:rsid w:val="0058179C"/>
    <w:rsid w:val="005817AC"/>
    <w:rsid w:val="00581F26"/>
    <w:rsid w:val="00581FCE"/>
    <w:rsid w:val="00583066"/>
    <w:rsid w:val="00583081"/>
    <w:rsid w:val="00583EB3"/>
    <w:rsid w:val="0058492E"/>
    <w:rsid w:val="00584D84"/>
    <w:rsid w:val="00584F13"/>
    <w:rsid w:val="005855BF"/>
    <w:rsid w:val="00585F75"/>
    <w:rsid w:val="00585FCD"/>
    <w:rsid w:val="0058665A"/>
    <w:rsid w:val="005875C8"/>
    <w:rsid w:val="00587DB2"/>
    <w:rsid w:val="005908AE"/>
    <w:rsid w:val="00590936"/>
    <w:rsid w:val="005916F3"/>
    <w:rsid w:val="00591BE7"/>
    <w:rsid w:val="00591F35"/>
    <w:rsid w:val="00593055"/>
    <w:rsid w:val="00593353"/>
    <w:rsid w:val="005934FE"/>
    <w:rsid w:val="005935A2"/>
    <w:rsid w:val="005947E5"/>
    <w:rsid w:val="00595B5D"/>
    <w:rsid w:val="00595DB0"/>
    <w:rsid w:val="005965A4"/>
    <w:rsid w:val="00596601"/>
    <w:rsid w:val="0059682C"/>
    <w:rsid w:val="00596E49"/>
    <w:rsid w:val="00597211"/>
    <w:rsid w:val="005A0429"/>
    <w:rsid w:val="005A0631"/>
    <w:rsid w:val="005A0F0E"/>
    <w:rsid w:val="005A2557"/>
    <w:rsid w:val="005A267D"/>
    <w:rsid w:val="005A2A40"/>
    <w:rsid w:val="005A392F"/>
    <w:rsid w:val="005A39A5"/>
    <w:rsid w:val="005A731E"/>
    <w:rsid w:val="005A7685"/>
    <w:rsid w:val="005A773F"/>
    <w:rsid w:val="005B017B"/>
    <w:rsid w:val="005B057F"/>
    <w:rsid w:val="005B0E70"/>
    <w:rsid w:val="005B12E0"/>
    <w:rsid w:val="005B1432"/>
    <w:rsid w:val="005B162C"/>
    <w:rsid w:val="005B1667"/>
    <w:rsid w:val="005B19EE"/>
    <w:rsid w:val="005B1AC7"/>
    <w:rsid w:val="005B20F4"/>
    <w:rsid w:val="005B3C32"/>
    <w:rsid w:val="005B5274"/>
    <w:rsid w:val="005B54DF"/>
    <w:rsid w:val="005B5C48"/>
    <w:rsid w:val="005B5E13"/>
    <w:rsid w:val="005B616D"/>
    <w:rsid w:val="005B6A60"/>
    <w:rsid w:val="005B6C09"/>
    <w:rsid w:val="005B7CB2"/>
    <w:rsid w:val="005B7EA2"/>
    <w:rsid w:val="005B7ED5"/>
    <w:rsid w:val="005C068B"/>
    <w:rsid w:val="005C0719"/>
    <w:rsid w:val="005C0833"/>
    <w:rsid w:val="005C16A3"/>
    <w:rsid w:val="005C1F3B"/>
    <w:rsid w:val="005C2F24"/>
    <w:rsid w:val="005C3362"/>
    <w:rsid w:val="005C472E"/>
    <w:rsid w:val="005C5442"/>
    <w:rsid w:val="005C5E36"/>
    <w:rsid w:val="005C5E38"/>
    <w:rsid w:val="005C6580"/>
    <w:rsid w:val="005C68EA"/>
    <w:rsid w:val="005C6E17"/>
    <w:rsid w:val="005C70E3"/>
    <w:rsid w:val="005C7339"/>
    <w:rsid w:val="005C765B"/>
    <w:rsid w:val="005C7BF0"/>
    <w:rsid w:val="005C7E0B"/>
    <w:rsid w:val="005D0827"/>
    <w:rsid w:val="005D192B"/>
    <w:rsid w:val="005D1ABD"/>
    <w:rsid w:val="005D1BE1"/>
    <w:rsid w:val="005D2F28"/>
    <w:rsid w:val="005D56B6"/>
    <w:rsid w:val="005D5B05"/>
    <w:rsid w:val="005D5C41"/>
    <w:rsid w:val="005D5D1B"/>
    <w:rsid w:val="005D64E9"/>
    <w:rsid w:val="005D65CE"/>
    <w:rsid w:val="005D697A"/>
    <w:rsid w:val="005D6C8D"/>
    <w:rsid w:val="005D6DF2"/>
    <w:rsid w:val="005D78CD"/>
    <w:rsid w:val="005D7939"/>
    <w:rsid w:val="005D7DE5"/>
    <w:rsid w:val="005E0C4E"/>
    <w:rsid w:val="005E107C"/>
    <w:rsid w:val="005E1232"/>
    <w:rsid w:val="005E3A03"/>
    <w:rsid w:val="005E40D0"/>
    <w:rsid w:val="005E4C6E"/>
    <w:rsid w:val="005E4FEB"/>
    <w:rsid w:val="005E571E"/>
    <w:rsid w:val="005E582D"/>
    <w:rsid w:val="005E667A"/>
    <w:rsid w:val="005F16A1"/>
    <w:rsid w:val="005F1B76"/>
    <w:rsid w:val="005F20BF"/>
    <w:rsid w:val="005F2344"/>
    <w:rsid w:val="005F2626"/>
    <w:rsid w:val="005F2720"/>
    <w:rsid w:val="005F288A"/>
    <w:rsid w:val="005F2F51"/>
    <w:rsid w:val="005F5DAD"/>
    <w:rsid w:val="005F655F"/>
    <w:rsid w:val="005F6ECB"/>
    <w:rsid w:val="005F6F29"/>
    <w:rsid w:val="005F707C"/>
    <w:rsid w:val="005F7587"/>
    <w:rsid w:val="005F7740"/>
    <w:rsid w:val="005F7CF0"/>
    <w:rsid w:val="005F7D07"/>
    <w:rsid w:val="006004CC"/>
    <w:rsid w:val="00600CD7"/>
    <w:rsid w:val="00601915"/>
    <w:rsid w:val="00601C86"/>
    <w:rsid w:val="00601DFD"/>
    <w:rsid w:val="00601E8A"/>
    <w:rsid w:val="00602968"/>
    <w:rsid w:val="006029A5"/>
    <w:rsid w:val="00602D42"/>
    <w:rsid w:val="00602D8D"/>
    <w:rsid w:val="00603DDA"/>
    <w:rsid w:val="006041EC"/>
    <w:rsid w:val="0060423F"/>
    <w:rsid w:val="0060692A"/>
    <w:rsid w:val="00612510"/>
    <w:rsid w:val="00613589"/>
    <w:rsid w:val="00615B3C"/>
    <w:rsid w:val="00615B94"/>
    <w:rsid w:val="00615F92"/>
    <w:rsid w:val="006165F8"/>
    <w:rsid w:val="00617A47"/>
    <w:rsid w:val="006209D8"/>
    <w:rsid w:val="00621747"/>
    <w:rsid w:val="006231FE"/>
    <w:rsid w:val="006232A1"/>
    <w:rsid w:val="006237C4"/>
    <w:rsid w:val="00623962"/>
    <w:rsid w:val="006240F5"/>
    <w:rsid w:val="006240FB"/>
    <w:rsid w:val="00624291"/>
    <w:rsid w:val="0062462D"/>
    <w:rsid w:val="00624711"/>
    <w:rsid w:val="00625DF3"/>
    <w:rsid w:val="0062611E"/>
    <w:rsid w:val="006263F2"/>
    <w:rsid w:val="00626892"/>
    <w:rsid w:val="00626B5E"/>
    <w:rsid w:val="00626F3C"/>
    <w:rsid w:val="00627A6C"/>
    <w:rsid w:val="00627B05"/>
    <w:rsid w:val="0063029A"/>
    <w:rsid w:val="0063065B"/>
    <w:rsid w:val="00631CA2"/>
    <w:rsid w:val="006326BF"/>
    <w:rsid w:val="00632C6B"/>
    <w:rsid w:val="00632F76"/>
    <w:rsid w:val="00633106"/>
    <w:rsid w:val="00633611"/>
    <w:rsid w:val="00633621"/>
    <w:rsid w:val="006342AF"/>
    <w:rsid w:val="00635484"/>
    <w:rsid w:val="006358E0"/>
    <w:rsid w:val="00636B2A"/>
    <w:rsid w:val="00640594"/>
    <w:rsid w:val="00640F89"/>
    <w:rsid w:val="00641E13"/>
    <w:rsid w:val="006423D5"/>
    <w:rsid w:val="00642BFC"/>
    <w:rsid w:val="00642C6D"/>
    <w:rsid w:val="006432F8"/>
    <w:rsid w:val="0064390A"/>
    <w:rsid w:val="00644593"/>
    <w:rsid w:val="0064477F"/>
    <w:rsid w:val="006449D3"/>
    <w:rsid w:val="00644C90"/>
    <w:rsid w:val="00644D37"/>
    <w:rsid w:val="006452EB"/>
    <w:rsid w:val="00645747"/>
    <w:rsid w:val="00646666"/>
    <w:rsid w:val="00647024"/>
    <w:rsid w:val="006472B3"/>
    <w:rsid w:val="00647516"/>
    <w:rsid w:val="00647926"/>
    <w:rsid w:val="00647BE3"/>
    <w:rsid w:val="00650FBA"/>
    <w:rsid w:val="006512FB"/>
    <w:rsid w:val="00651AD8"/>
    <w:rsid w:val="00651AF8"/>
    <w:rsid w:val="00651DBD"/>
    <w:rsid w:val="00652154"/>
    <w:rsid w:val="006523A2"/>
    <w:rsid w:val="00652477"/>
    <w:rsid w:val="00652B37"/>
    <w:rsid w:val="00652E0E"/>
    <w:rsid w:val="00653309"/>
    <w:rsid w:val="00654920"/>
    <w:rsid w:val="00654A5E"/>
    <w:rsid w:val="0065531F"/>
    <w:rsid w:val="006559FC"/>
    <w:rsid w:val="00655D9B"/>
    <w:rsid w:val="006573AE"/>
    <w:rsid w:val="0066025F"/>
    <w:rsid w:val="00660796"/>
    <w:rsid w:val="006612D6"/>
    <w:rsid w:val="0066163E"/>
    <w:rsid w:val="0066196F"/>
    <w:rsid w:val="006619A2"/>
    <w:rsid w:val="00661B7E"/>
    <w:rsid w:val="006628C4"/>
    <w:rsid w:val="00662B8C"/>
    <w:rsid w:val="00663AD4"/>
    <w:rsid w:val="00664573"/>
    <w:rsid w:val="006645A4"/>
    <w:rsid w:val="00664684"/>
    <w:rsid w:val="00664B6E"/>
    <w:rsid w:val="00664CCE"/>
    <w:rsid w:val="00664D1A"/>
    <w:rsid w:val="00664D9B"/>
    <w:rsid w:val="006652E1"/>
    <w:rsid w:val="0066548A"/>
    <w:rsid w:val="00665E7B"/>
    <w:rsid w:val="006675E0"/>
    <w:rsid w:val="00670332"/>
    <w:rsid w:val="0067101F"/>
    <w:rsid w:val="00671CC7"/>
    <w:rsid w:val="006721C3"/>
    <w:rsid w:val="006735D3"/>
    <w:rsid w:val="0067369E"/>
    <w:rsid w:val="00673C20"/>
    <w:rsid w:val="00674146"/>
    <w:rsid w:val="0067450F"/>
    <w:rsid w:val="00674FF7"/>
    <w:rsid w:val="00675109"/>
    <w:rsid w:val="0067629C"/>
    <w:rsid w:val="0067683E"/>
    <w:rsid w:val="00676A45"/>
    <w:rsid w:val="00676A9E"/>
    <w:rsid w:val="00677C06"/>
    <w:rsid w:val="00677EEA"/>
    <w:rsid w:val="006803D3"/>
    <w:rsid w:val="00680F42"/>
    <w:rsid w:val="006835A5"/>
    <w:rsid w:val="00683CAD"/>
    <w:rsid w:val="00684367"/>
    <w:rsid w:val="00684854"/>
    <w:rsid w:val="00685022"/>
    <w:rsid w:val="00685638"/>
    <w:rsid w:val="00685F1C"/>
    <w:rsid w:val="00685F86"/>
    <w:rsid w:val="00691050"/>
    <w:rsid w:val="00691380"/>
    <w:rsid w:val="0069200C"/>
    <w:rsid w:val="006929E6"/>
    <w:rsid w:val="0069326E"/>
    <w:rsid w:val="00693CED"/>
    <w:rsid w:val="00693E7D"/>
    <w:rsid w:val="00694D66"/>
    <w:rsid w:val="00695352"/>
    <w:rsid w:val="00695390"/>
    <w:rsid w:val="0069568D"/>
    <w:rsid w:val="00695933"/>
    <w:rsid w:val="00696947"/>
    <w:rsid w:val="00696EDB"/>
    <w:rsid w:val="00697C21"/>
    <w:rsid w:val="006A08A4"/>
    <w:rsid w:val="006A15D4"/>
    <w:rsid w:val="006A2A7E"/>
    <w:rsid w:val="006A3097"/>
    <w:rsid w:val="006A3659"/>
    <w:rsid w:val="006A366E"/>
    <w:rsid w:val="006A4322"/>
    <w:rsid w:val="006A4E7C"/>
    <w:rsid w:val="006A51BD"/>
    <w:rsid w:val="006A625E"/>
    <w:rsid w:val="006A68D1"/>
    <w:rsid w:val="006A6B68"/>
    <w:rsid w:val="006A6C89"/>
    <w:rsid w:val="006A6D56"/>
    <w:rsid w:val="006A6F5F"/>
    <w:rsid w:val="006A7069"/>
    <w:rsid w:val="006A79D7"/>
    <w:rsid w:val="006A7E5E"/>
    <w:rsid w:val="006B092D"/>
    <w:rsid w:val="006B1E7C"/>
    <w:rsid w:val="006B1E85"/>
    <w:rsid w:val="006B2205"/>
    <w:rsid w:val="006B2880"/>
    <w:rsid w:val="006B2A1E"/>
    <w:rsid w:val="006B3D56"/>
    <w:rsid w:val="006B4F24"/>
    <w:rsid w:val="006B5BE6"/>
    <w:rsid w:val="006B5C59"/>
    <w:rsid w:val="006B670C"/>
    <w:rsid w:val="006B6927"/>
    <w:rsid w:val="006B6AE7"/>
    <w:rsid w:val="006B6B4D"/>
    <w:rsid w:val="006B79A7"/>
    <w:rsid w:val="006C048F"/>
    <w:rsid w:val="006C0B12"/>
    <w:rsid w:val="006C0BD8"/>
    <w:rsid w:val="006C0C5B"/>
    <w:rsid w:val="006C0FD9"/>
    <w:rsid w:val="006C1E72"/>
    <w:rsid w:val="006C1ECD"/>
    <w:rsid w:val="006C1FDE"/>
    <w:rsid w:val="006C255B"/>
    <w:rsid w:val="006C2B8D"/>
    <w:rsid w:val="006C40CE"/>
    <w:rsid w:val="006C484C"/>
    <w:rsid w:val="006C4EDC"/>
    <w:rsid w:val="006C59EB"/>
    <w:rsid w:val="006C5EE1"/>
    <w:rsid w:val="006D0FE7"/>
    <w:rsid w:val="006D1EBF"/>
    <w:rsid w:val="006D2F7E"/>
    <w:rsid w:val="006D338B"/>
    <w:rsid w:val="006D3787"/>
    <w:rsid w:val="006D3A01"/>
    <w:rsid w:val="006D3B96"/>
    <w:rsid w:val="006D3C55"/>
    <w:rsid w:val="006D3E97"/>
    <w:rsid w:val="006D40F7"/>
    <w:rsid w:val="006D5503"/>
    <w:rsid w:val="006D6140"/>
    <w:rsid w:val="006D64AF"/>
    <w:rsid w:val="006D7607"/>
    <w:rsid w:val="006D76CC"/>
    <w:rsid w:val="006D79B3"/>
    <w:rsid w:val="006D7F38"/>
    <w:rsid w:val="006E13DB"/>
    <w:rsid w:val="006E1BB2"/>
    <w:rsid w:val="006E1DAA"/>
    <w:rsid w:val="006E378D"/>
    <w:rsid w:val="006E3FE1"/>
    <w:rsid w:val="006E40DB"/>
    <w:rsid w:val="006E447D"/>
    <w:rsid w:val="006E4516"/>
    <w:rsid w:val="006E4733"/>
    <w:rsid w:val="006E4B93"/>
    <w:rsid w:val="006E58CE"/>
    <w:rsid w:val="006E601F"/>
    <w:rsid w:val="006E6063"/>
    <w:rsid w:val="006E7D7F"/>
    <w:rsid w:val="006F037D"/>
    <w:rsid w:val="006F04F4"/>
    <w:rsid w:val="006F0929"/>
    <w:rsid w:val="006F0D29"/>
    <w:rsid w:val="006F1A41"/>
    <w:rsid w:val="006F20C2"/>
    <w:rsid w:val="006F2428"/>
    <w:rsid w:val="006F25C1"/>
    <w:rsid w:val="006F2765"/>
    <w:rsid w:val="006F2C25"/>
    <w:rsid w:val="006F2D62"/>
    <w:rsid w:val="006F2D99"/>
    <w:rsid w:val="006F362D"/>
    <w:rsid w:val="006F44AB"/>
    <w:rsid w:val="006F44FD"/>
    <w:rsid w:val="006F4621"/>
    <w:rsid w:val="006F4903"/>
    <w:rsid w:val="006F496C"/>
    <w:rsid w:val="006F4B18"/>
    <w:rsid w:val="006F51FF"/>
    <w:rsid w:val="006F6153"/>
    <w:rsid w:val="006F64E5"/>
    <w:rsid w:val="006F66B9"/>
    <w:rsid w:val="006F6CE6"/>
    <w:rsid w:val="00700392"/>
    <w:rsid w:val="00701941"/>
    <w:rsid w:val="007024CF"/>
    <w:rsid w:val="00702E00"/>
    <w:rsid w:val="00703352"/>
    <w:rsid w:val="007034D1"/>
    <w:rsid w:val="00703703"/>
    <w:rsid w:val="0070410D"/>
    <w:rsid w:val="00705AD5"/>
    <w:rsid w:val="007061E1"/>
    <w:rsid w:val="0070650B"/>
    <w:rsid w:val="0070767E"/>
    <w:rsid w:val="00707758"/>
    <w:rsid w:val="0070783E"/>
    <w:rsid w:val="007105BB"/>
    <w:rsid w:val="00710AE4"/>
    <w:rsid w:val="00710DC9"/>
    <w:rsid w:val="00710E42"/>
    <w:rsid w:val="007112D7"/>
    <w:rsid w:val="00711724"/>
    <w:rsid w:val="00711ECE"/>
    <w:rsid w:val="00712367"/>
    <w:rsid w:val="007125E5"/>
    <w:rsid w:val="007129A5"/>
    <w:rsid w:val="00712F3C"/>
    <w:rsid w:val="00713032"/>
    <w:rsid w:val="00713CD7"/>
    <w:rsid w:val="00714531"/>
    <w:rsid w:val="007153B1"/>
    <w:rsid w:val="00715589"/>
    <w:rsid w:val="00716E32"/>
    <w:rsid w:val="00717998"/>
    <w:rsid w:val="00717FDB"/>
    <w:rsid w:val="00722681"/>
    <w:rsid w:val="00722BDB"/>
    <w:rsid w:val="007232AA"/>
    <w:rsid w:val="007236E9"/>
    <w:rsid w:val="00723E7D"/>
    <w:rsid w:val="007243E0"/>
    <w:rsid w:val="00725353"/>
    <w:rsid w:val="007255B6"/>
    <w:rsid w:val="0072579C"/>
    <w:rsid w:val="00725C6A"/>
    <w:rsid w:val="00726446"/>
    <w:rsid w:val="00726926"/>
    <w:rsid w:val="00727A51"/>
    <w:rsid w:val="00727F39"/>
    <w:rsid w:val="007300E1"/>
    <w:rsid w:val="007306D0"/>
    <w:rsid w:val="00730A27"/>
    <w:rsid w:val="00730AEA"/>
    <w:rsid w:val="007314E7"/>
    <w:rsid w:val="00731A3C"/>
    <w:rsid w:val="00732AC4"/>
    <w:rsid w:val="007337F4"/>
    <w:rsid w:val="00734E1F"/>
    <w:rsid w:val="007364FD"/>
    <w:rsid w:val="007370E7"/>
    <w:rsid w:val="007403D9"/>
    <w:rsid w:val="00740578"/>
    <w:rsid w:val="00740822"/>
    <w:rsid w:val="00740B74"/>
    <w:rsid w:val="00741504"/>
    <w:rsid w:val="00741B5A"/>
    <w:rsid w:val="00741C87"/>
    <w:rsid w:val="00741DDC"/>
    <w:rsid w:val="00741FD8"/>
    <w:rsid w:val="00742385"/>
    <w:rsid w:val="007428B0"/>
    <w:rsid w:val="007453DC"/>
    <w:rsid w:val="0074586A"/>
    <w:rsid w:val="00746C09"/>
    <w:rsid w:val="00746CD1"/>
    <w:rsid w:val="007470C8"/>
    <w:rsid w:val="0074723C"/>
    <w:rsid w:val="00750488"/>
    <w:rsid w:val="00751896"/>
    <w:rsid w:val="00751968"/>
    <w:rsid w:val="00751D7A"/>
    <w:rsid w:val="00752225"/>
    <w:rsid w:val="00752FF9"/>
    <w:rsid w:val="0075332A"/>
    <w:rsid w:val="00753ED2"/>
    <w:rsid w:val="0075404F"/>
    <w:rsid w:val="0075479E"/>
    <w:rsid w:val="00754886"/>
    <w:rsid w:val="007557F5"/>
    <w:rsid w:val="00755C5A"/>
    <w:rsid w:val="007565B4"/>
    <w:rsid w:val="00756CED"/>
    <w:rsid w:val="00757003"/>
    <w:rsid w:val="007575E4"/>
    <w:rsid w:val="00760FEF"/>
    <w:rsid w:val="00762057"/>
    <w:rsid w:val="00762659"/>
    <w:rsid w:val="0076297D"/>
    <w:rsid w:val="00762DD4"/>
    <w:rsid w:val="00762EFB"/>
    <w:rsid w:val="00763FC1"/>
    <w:rsid w:val="00764BBA"/>
    <w:rsid w:val="00764CF1"/>
    <w:rsid w:val="0076501B"/>
    <w:rsid w:val="00765406"/>
    <w:rsid w:val="00766404"/>
    <w:rsid w:val="0076770E"/>
    <w:rsid w:val="00770286"/>
    <w:rsid w:val="007709D4"/>
    <w:rsid w:val="00770A4C"/>
    <w:rsid w:val="00770E12"/>
    <w:rsid w:val="00771B93"/>
    <w:rsid w:val="00772435"/>
    <w:rsid w:val="0077284B"/>
    <w:rsid w:val="0077287E"/>
    <w:rsid w:val="00773075"/>
    <w:rsid w:val="007741F7"/>
    <w:rsid w:val="00774539"/>
    <w:rsid w:val="00775839"/>
    <w:rsid w:val="00775E76"/>
    <w:rsid w:val="007768A3"/>
    <w:rsid w:val="007800A1"/>
    <w:rsid w:val="00780E2D"/>
    <w:rsid w:val="007815FB"/>
    <w:rsid w:val="00781E52"/>
    <w:rsid w:val="00783191"/>
    <w:rsid w:val="0078334D"/>
    <w:rsid w:val="00783562"/>
    <w:rsid w:val="007836B0"/>
    <w:rsid w:val="00783DE4"/>
    <w:rsid w:val="00784311"/>
    <w:rsid w:val="0078539D"/>
    <w:rsid w:val="007854E6"/>
    <w:rsid w:val="007854F2"/>
    <w:rsid w:val="007860FB"/>
    <w:rsid w:val="00786848"/>
    <w:rsid w:val="0079058F"/>
    <w:rsid w:val="00790A67"/>
    <w:rsid w:val="00790DB2"/>
    <w:rsid w:val="00790F24"/>
    <w:rsid w:val="007914A2"/>
    <w:rsid w:val="00792742"/>
    <w:rsid w:val="00792E87"/>
    <w:rsid w:val="0079323D"/>
    <w:rsid w:val="00793345"/>
    <w:rsid w:val="00793675"/>
    <w:rsid w:val="007938B5"/>
    <w:rsid w:val="00793CD1"/>
    <w:rsid w:val="00793D1A"/>
    <w:rsid w:val="007958AF"/>
    <w:rsid w:val="00796D4A"/>
    <w:rsid w:val="00797085"/>
    <w:rsid w:val="007970C7"/>
    <w:rsid w:val="00797127"/>
    <w:rsid w:val="00797932"/>
    <w:rsid w:val="007A0EB1"/>
    <w:rsid w:val="007A19ED"/>
    <w:rsid w:val="007A25A5"/>
    <w:rsid w:val="007A2D01"/>
    <w:rsid w:val="007A4576"/>
    <w:rsid w:val="007A4617"/>
    <w:rsid w:val="007A4E90"/>
    <w:rsid w:val="007A5282"/>
    <w:rsid w:val="007A6647"/>
    <w:rsid w:val="007A6DCA"/>
    <w:rsid w:val="007A6E61"/>
    <w:rsid w:val="007A7127"/>
    <w:rsid w:val="007A786C"/>
    <w:rsid w:val="007B09D7"/>
    <w:rsid w:val="007B0F27"/>
    <w:rsid w:val="007B1494"/>
    <w:rsid w:val="007B17E7"/>
    <w:rsid w:val="007B2161"/>
    <w:rsid w:val="007B2AC8"/>
    <w:rsid w:val="007B2E20"/>
    <w:rsid w:val="007B3A3E"/>
    <w:rsid w:val="007B3D24"/>
    <w:rsid w:val="007B56EF"/>
    <w:rsid w:val="007B5E8B"/>
    <w:rsid w:val="007B68BB"/>
    <w:rsid w:val="007C0191"/>
    <w:rsid w:val="007C12C2"/>
    <w:rsid w:val="007C1D4B"/>
    <w:rsid w:val="007C26EA"/>
    <w:rsid w:val="007C3727"/>
    <w:rsid w:val="007C40BE"/>
    <w:rsid w:val="007C42B9"/>
    <w:rsid w:val="007C52C1"/>
    <w:rsid w:val="007C5CBB"/>
    <w:rsid w:val="007C6162"/>
    <w:rsid w:val="007C6B28"/>
    <w:rsid w:val="007C7423"/>
    <w:rsid w:val="007C7806"/>
    <w:rsid w:val="007D1486"/>
    <w:rsid w:val="007D159B"/>
    <w:rsid w:val="007D15E8"/>
    <w:rsid w:val="007D1CA0"/>
    <w:rsid w:val="007D2993"/>
    <w:rsid w:val="007D3867"/>
    <w:rsid w:val="007D3CC9"/>
    <w:rsid w:val="007D4065"/>
    <w:rsid w:val="007D44D2"/>
    <w:rsid w:val="007D4589"/>
    <w:rsid w:val="007D4B07"/>
    <w:rsid w:val="007D4E26"/>
    <w:rsid w:val="007D50BF"/>
    <w:rsid w:val="007D5B9E"/>
    <w:rsid w:val="007D6505"/>
    <w:rsid w:val="007D6A93"/>
    <w:rsid w:val="007D72FE"/>
    <w:rsid w:val="007D77CA"/>
    <w:rsid w:val="007D7A21"/>
    <w:rsid w:val="007E07FE"/>
    <w:rsid w:val="007E1460"/>
    <w:rsid w:val="007E2442"/>
    <w:rsid w:val="007E24D2"/>
    <w:rsid w:val="007E3F35"/>
    <w:rsid w:val="007E40D1"/>
    <w:rsid w:val="007E46E3"/>
    <w:rsid w:val="007E4C42"/>
    <w:rsid w:val="007E4E36"/>
    <w:rsid w:val="007E4F6E"/>
    <w:rsid w:val="007E59B5"/>
    <w:rsid w:val="007E5B10"/>
    <w:rsid w:val="007E5D9C"/>
    <w:rsid w:val="007E6EC9"/>
    <w:rsid w:val="007E75AF"/>
    <w:rsid w:val="007E7D2B"/>
    <w:rsid w:val="007F01B6"/>
    <w:rsid w:val="007F17F0"/>
    <w:rsid w:val="007F1BD4"/>
    <w:rsid w:val="007F2CE3"/>
    <w:rsid w:val="007F328A"/>
    <w:rsid w:val="007F3EEA"/>
    <w:rsid w:val="007F4111"/>
    <w:rsid w:val="007F4153"/>
    <w:rsid w:val="007F44C6"/>
    <w:rsid w:val="007F4C1E"/>
    <w:rsid w:val="007F53A0"/>
    <w:rsid w:val="007F5A04"/>
    <w:rsid w:val="007F5DB1"/>
    <w:rsid w:val="007F6DB8"/>
    <w:rsid w:val="007F76A6"/>
    <w:rsid w:val="007F7788"/>
    <w:rsid w:val="007F79E2"/>
    <w:rsid w:val="0080002A"/>
    <w:rsid w:val="00800923"/>
    <w:rsid w:val="008013CE"/>
    <w:rsid w:val="00802FA6"/>
    <w:rsid w:val="008033CC"/>
    <w:rsid w:val="00803581"/>
    <w:rsid w:val="008051BC"/>
    <w:rsid w:val="008059E9"/>
    <w:rsid w:val="00805B8D"/>
    <w:rsid w:val="008062E5"/>
    <w:rsid w:val="008064CC"/>
    <w:rsid w:val="008064F6"/>
    <w:rsid w:val="00806CEE"/>
    <w:rsid w:val="00807488"/>
    <w:rsid w:val="00807A01"/>
    <w:rsid w:val="00810CDC"/>
    <w:rsid w:val="008111CB"/>
    <w:rsid w:val="008116C1"/>
    <w:rsid w:val="00811AC0"/>
    <w:rsid w:val="00812644"/>
    <w:rsid w:val="008142F8"/>
    <w:rsid w:val="00814636"/>
    <w:rsid w:val="00814AAF"/>
    <w:rsid w:val="00814F19"/>
    <w:rsid w:val="008150FA"/>
    <w:rsid w:val="008156C0"/>
    <w:rsid w:val="008157A2"/>
    <w:rsid w:val="008158C1"/>
    <w:rsid w:val="00815CA8"/>
    <w:rsid w:val="0081697D"/>
    <w:rsid w:val="00817FC3"/>
    <w:rsid w:val="00820085"/>
    <w:rsid w:val="0082178D"/>
    <w:rsid w:val="008220C3"/>
    <w:rsid w:val="0082227D"/>
    <w:rsid w:val="00822912"/>
    <w:rsid w:val="00822CD1"/>
    <w:rsid w:val="008231FF"/>
    <w:rsid w:val="008235DE"/>
    <w:rsid w:val="008242B4"/>
    <w:rsid w:val="00824C40"/>
    <w:rsid w:val="00824F21"/>
    <w:rsid w:val="00826373"/>
    <w:rsid w:val="00826608"/>
    <w:rsid w:val="00826CF2"/>
    <w:rsid w:val="00830BF8"/>
    <w:rsid w:val="008310A3"/>
    <w:rsid w:val="00831184"/>
    <w:rsid w:val="00831627"/>
    <w:rsid w:val="008319A0"/>
    <w:rsid w:val="00831EEE"/>
    <w:rsid w:val="008322D8"/>
    <w:rsid w:val="008323CA"/>
    <w:rsid w:val="0083255D"/>
    <w:rsid w:val="00832569"/>
    <w:rsid w:val="00832700"/>
    <w:rsid w:val="00833085"/>
    <w:rsid w:val="0083352F"/>
    <w:rsid w:val="0083356E"/>
    <w:rsid w:val="00833E3B"/>
    <w:rsid w:val="00833E4A"/>
    <w:rsid w:val="0083473E"/>
    <w:rsid w:val="0083513A"/>
    <w:rsid w:val="00836729"/>
    <w:rsid w:val="00837383"/>
    <w:rsid w:val="00837C25"/>
    <w:rsid w:val="00840196"/>
    <w:rsid w:val="0084039E"/>
    <w:rsid w:val="00840494"/>
    <w:rsid w:val="00841189"/>
    <w:rsid w:val="00841AEC"/>
    <w:rsid w:val="00842243"/>
    <w:rsid w:val="008426D9"/>
    <w:rsid w:val="00842C2F"/>
    <w:rsid w:val="0084384F"/>
    <w:rsid w:val="0084388A"/>
    <w:rsid w:val="008454B8"/>
    <w:rsid w:val="008457C3"/>
    <w:rsid w:val="00845F05"/>
    <w:rsid w:val="0084613C"/>
    <w:rsid w:val="008468B0"/>
    <w:rsid w:val="008468EE"/>
    <w:rsid w:val="008500D2"/>
    <w:rsid w:val="0085020B"/>
    <w:rsid w:val="00850EE7"/>
    <w:rsid w:val="00851D55"/>
    <w:rsid w:val="00851DEE"/>
    <w:rsid w:val="00853496"/>
    <w:rsid w:val="00853D44"/>
    <w:rsid w:val="0085419D"/>
    <w:rsid w:val="0085460B"/>
    <w:rsid w:val="0085496C"/>
    <w:rsid w:val="00855177"/>
    <w:rsid w:val="0085533E"/>
    <w:rsid w:val="00855674"/>
    <w:rsid w:val="00856766"/>
    <w:rsid w:val="00857782"/>
    <w:rsid w:val="008600B1"/>
    <w:rsid w:val="008615C1"/>
    <w:rsid w:val="0086164B"/>
    <w:rsid w:val="00861DBD"/>
    <w:rsid w:val="00861FB4"/>
    <w:rsid w:val="00862A1B"/>
    <w:rsid w:val="00862AFD"/>
    <w:rsid w:val="00862D28"/>
    <w:rsid w:val="0086324D"/>
    <w:rsid w:val="008637FE"/>
    <w:rsid w:val="00863A18"/>
    <w:rsid w:val="00863B8C"/>
    <w:rsid w:val="0086445D"/>
    <w:rsid w:val="00864584"/>
    <w:rsid w:val="008647A7"/>
    <w:rsid w:val="008647E9"/>
    <w:rsid w:val="00864845"/>
    <w:rsid w:val="00864CA8"/>
    <w:rsid w:val="00865204"/>
    <w:rsid w:val="00865A49"/>
    <w:rsid w:val="008675F3"/>
    <w:rsid w:val="00867BBB"/>
    <w:rsid w:val="0087020A"/>
    <w:rsid w:val="008713CC"/>
    <w:rsid w:val="00872380"/>
    <w:rsid w:val="008729A1"/>
    <w:rsid w:val="00873708"/>
    <w:rsid w:val="00874E12"/>
    <w:rsid w:val="00875090"/>
    <w:rsid w:val="008766A5"/>
    <w:rsid w:val="008769A8"/>
    <w:rsid w:val="00876E5A"/>
    <w:rsid w:val="0087731F"/>
    <w:rsid w:val="008777AB"/>
    <w:rsid w:val="00881350"/>
    <w:rsid w:val="0088190C"/>
    <w:rsid w:val="00881C65"/>
    <w:rsid w:val="008820CC"/>
    <w:rsid w:val="00883941"/>
    <w:rsid w:val="00883D86"/>
    <w:rsid w:val="0088453D"/>
    <w:rsid w:val="008845CD"/>
    <w:rsid w:val="008847E0"/>
    <w:rsid w:val="00884A70"/>
    <w:rsid w:val="008853C0"/>
    <w:rsid w:val="0088567C"/>
    <w:rsid w:val="00885768"/>
    <w:rsid w:val="008859FA"/>
    <w:rsid w:val="00886032"/>
    <w:rsid w:val="008860B9"/>
    <w:rsid w:val="00886C74"/>
    <w:rsid w:val="0088779E"/>
    <w:rsid w:val="008877EE"/>
    <w:rsid w:val="00887AD4"/>
    <w:rsid w:val="00887D7E"/>
    <w:rsid w:val="008900A3"/>
    <w:rsid w:val="00890F6B"/>
    <w:rsid w:val="0089255F"/>
    <w:rsid w:val="0089266B"/>
    <w:rsid w:val="008933E3"/>
    <w:rsid w:val="008940EC"/>
    <w:rsid w:val="00894BA6"/>
    <w:rsid w:val="00894C15"/>
    <w:rsid w:val="00895126"/>
    <w:rsid w:val="00896159"/>
    <w:rsid w:val="00896BEC"/>
    <w:rsid w:val="0089730B"/>
    <w:rsid w:val="008A0061"/>
    <w:rsid w:val="008A1921"/>
    <w:rsid w:val="008A2457"/>
    <w:rsid w:val="008A2DFE"/>
    <w:rsid w:val="008A2E75"/>
    <w:rsid w:val="008A3652"/>
    <w:rsid w:val="008A396C"/>
    <w:rsid w:val="008A3973"/>
    <w:rsid w:val="008A3B64"/>
    <w:rsid w:val="008A60EE"/>
    <w:rsid w:val="008A6C7D"/>
    <w:rsid w:val="008A6CA6"/>
    <w:rsid w:val="008A6E6E"/>
    <w:rsid w:val="008A7239"/>
    <w:rsid w:val="008A73DB"/>
    <w:rsid w:val="008A758B"/>
    <w:rsid w:val="008B0025"/>
    <w:rsid w:val="008B012C"/>
    <w:rsid w:val="008B01CF"/>
    <w:rsid w:val="008B0E3C"/>
    <w:rsid w:val="008B26AA"/>
    <w:rsid w:val="008B2B17"/>
    <w:rsid w:val="008B2C75"/>
    <w:rsid w:val="008B3067"/>
    <w:rsid w:val="008B3158"/>
    <w:rsid w:val="008B39D2"/>
    <w:rsid w:val="008B3AB7"/>
    <w:rsid w:val="008B3CA8"/>
    <w:rsid w:val="008B4189"/>
    <w:rsid w:val="008B4642"/>
    <w:rsid w:val="008B46BF"/>
    <w:rsid w:val="008B5D9F"/>
    <w:rsid w:val="008B6513"/>
    <w:rsid w:val="008B693A"/>
    <w:rsid w:val="008B6B52"/>
    <w:rsid w:val="008B74BA"/>
    <w:rsid w:val="008C0DCD"/>
    <w:rsid w:val="008C14B7"/>
    <w:rsid w:val="008C3B49"/>
    <w:rsid w:val="008C4D2E"/>
    <w:rsid w:val="008C5638"/>
    <w:rsid w:val="008C5854"/>
    <w:rsid w:val="008C594F"/>
    <w:rsid w:val="008C5FF4"/>
    <w:rsid w:val="008C608B"/>
    <w:rsid w:val="008C6470"/>
    <w:rsid w:val="008C67CC"/>
    <w:rsid w:val="008C6FD8"/>
    <w:rsid w:val="008C7024"/>
    <w:rsid w:val="008C74C2"/>
    <w:rsid w:val="008D0D31"/>
    <w:rsid w:val="008D2356"/>
    <w:rsid w:val="008D2BC0"/>
    <w:rsid w:val="008D3B8E"/>
    <w:rsid w:val="008D3ED5"/>
    <w:rsid w:val="008D3F95"/>
    <w:rsid w:val="008D4478"/>
    <w:rsid w:val="008D459E"/>
    <w:rsid w:val="008D47B3"/>
    <w:rsid w:val="008D4921"/>
    <w:rsid w:val="008D4B2B"/>
    <w:rsid w:val="008D4BEC"/>
    <w:rsid w:val="008D522A"/>
    <w:rsid w:val="008D58B7"/>
    <w:rsid w:val="008D60A6"/>
    <w:rsid w:val="008D6901"/>
    <w:rsid w:val="008D6C72"/>
    <w:rsid w:val="008D6EC8"/>
    <w:rsid w:val="008D71C9"/>
    <w:rsid w:val="008D74C4"/>
    <w:rsid w:val="008D79F1"/>
    <w:rsid w:val="008E0465"/>
    <w:rsid w:val="008E07C7"/>
    <w:rsid w:val="008E0802"/>
    <w:rsid w:val="008E1782"/>
    <w:rsid w:val="008E1909"/>
    <w:rsid w:val="008E1E13"/>
    <w:rsid w:val="008E2055"/>
    <w:rsid w:val="008E2AAD"/>
    <w:rsid w:val="008E3E04"/>
    <w:rsid w:val="008E3FAC"/>
    <w:rsid w:val="008E44B3"/>
    <w:rsid w:val="008E478B"/>
    <w:rsid w:val="008E4984"/>
    <w:rsid w:val="008E49E5"/>
    <w:rsid w:val="008E506A"/>
    <w:rsid w:val="008E59BE"/>
    <w:rsid w:val="008E65E2"/>
    <w:rsid w:val="008E6DF1"/>
    <w:rsid w:val="008E78C5"/>
    <w:rsid w:val="008E7DA8"/>
    <w:rsid w:val="008E7F35"/>
    <w:rsid w:val="008F0223"/>
    <w:rsid w:val="008F09BB"/>
    <w:rsid w:val="008F0C3D"/>
    <w:rsid w:val="008F1967"/>
    <w:rsid w:val="008F22F6"/>
    <w:rsid w:val="008F23FB"/>
    <w:rsid w:val="008F256D"/>
    <w:rsid w:val="008F30E1"/>
    <w:rsid w:val="008F317A"/>
    <w:rsid w:val="008F3F22"/>
    <w:rsid w:val="008F51AD"/>
    <w:rsid w:val="008F5A3C"/>
    <w:rsid w:val="008F5F36"/>
    <w:rsid w:val="008F674C"/>
    <w:rsid w:val="008F6993"/>
    <w:rsid w:val="008F73B0"/>
    <w:rsid w:val="008F73CA"/>
    <w:rsid w:val="008F7CE0"/>
    <w:rsid w:val="00900450"/>
    <w:rsid w:val="00900AAC"/>
    <w:rsid w:val="009012D4"/>
    <w:rsid w:val="009019C4"/>
    <w:rsid w:val="00901E8B"/>
    <w:rsid w:val="00902B91"/>
    <w:rsid w:val="00902FE2"/>
    <w:rsid w:val="0090365B"/>
    <w:rsid w:val="00903F31"/>
    <w:rsid w:val="00904351"/>
    <w:rsid w:val="0090545A"/>
    <w:rsid w:val="0090563A"/>
    <w:rsid w:val="00906339"/>
    <w:rsid w:val="00907919"/>
    <w:rsid w:val="00907F79"/>
    <w:rsid w:val="009104C2"/>
    <w:rsid w:val="00911B67"/>
    <w:rsid w:val="00912B0B"/>
    <w:rsid w:val="00913535"/>
    <w:rsid w:val="00913FE6"/>
    <w:rsid w:val="009142CB"/>
    <w:rsid w:val="009143B3"/>
    <w:rsid w:val="00914701"/>
    <w:rsid w:val="00914B7B"/>
    <w:rsid w:val="00914D1E"/>
    <w:rsid w:val="009155DD"/>
    <w:rsid w:val="009157F2"/>
    <w:rsid w:val="00915EEA"/>
    <w:rsid w:val="00916E64"/>
    <w:rsid w:val="00916F87"/>
    <w:rsid w:val="009174CE"/>
    <w:rsid w:val="00917993"/>
    <w:rsid w:val="00920D8A"/>
    <w:rsid w:val="00921118"/>
    <w:rsid w:val="0092176B"/>
    <w:rsid w:val="009227C3"/>
    <w:rsid w:val="00922A54"/>
    <w:rsid w:val="00923044"/>
    <w:rsid w:val="00925A41"/>
    <w:rsid w:val="00926258"/>
    <w:rsid w:val="00927544"/>
    <w:rsid w:val="0092757B"/>
    <w:rsid w:val="00927E27"/>
    <w:rsid w:val="009300F0"/>
    <w:rsid w:val="0093094B"/>
    <w:rsid w:val="00930C4D"/>
    <w:rsid w:val="00930EB8"/>
    <w:rsid w:val="0093177E"/>
    <w:rsid w:val="00931DBD"/>
    <w:rsid w:val="009321F6"/>
    <w:rsid w:val="0093240E"/>
    <w:rsid w:val="0093411C"/>
    <w:rsid w:val="0093486E"/>
    <w:rsid w:val="00934B9D"/>
    <w:rsid w:val="00935380"/>
    <w:rsid w:val="0093597D"/>
    <w:rsid w:val="00936215"/>
    <w:rsid w:val="00936774"/>
    <w:rsid w:val="00937AEC"/>
    <w:rsid w:val="00937C39"/>
    <w:rsid w:val="009405F2"/>
    <w:rsid w:val="00940B8E"/>
    <w:rsid w:val="00940F6E"/>
    <w:rsid w:val="00940FEE"/>
    <w:rsid w:val="009414AD"/>
    <w:rsid w:val="009414BA"/>
    <w:rsid w:val="009415D7"/>
    <w:rsid w:val="0094203C"/>
    <w:rsid w:val="0094256E"/>
    <w:rsid w:val="00942660"/>
    <w:rsid w:val="00943E4D"/>
    <w:rsid w:val="00944036"/>
    <w:rsid w:val="00944DAF"/>
    <w:rsid w:val="0094535C"/>
    <w:rsid w:val="00945C46"/>
    <w:rsid w:val="00945EEA"/>
    <w:rsid w:val="00946304"/>
    <w:rsid w:val="00946613"/>
    <w:rsid w:val="0094679E"/>
    <w:rsid w:val="00946B5F"/>
    <w:rsid w:val="00946DFB"/>
    <w:rsid w:val="009475C2"/>
    <w:rsid w:val="0094766D"/>
    <w:rsid w:val="00947FA9"/>
    <w:rsid w:val="009500EB"/>
    <w:rsid w:val="00950B3B"/>
    <w:rsid w:val="00950C42"/>
    <w:rsid w:val="00950DBA"/>
    <w:rsid w:val="009512E2"/>
    <w:rsid w:val="00951422"/>
    <w:rsid w:val="00951BDE"/>
    <w:rsid w:val="00952159"/>
    <w:rsid w:val="00952882"/>
    <w:rsid w:val="009532FD"/>
    <w:rsid w:val="00953ECE"/>
    <w:rsid w:val="009546B9"/>
    <w:rsid w:val="009546F3"/>
    <w:rsid w:val="009551F0"/>
    <w:rsid w:val="009556BB"/>
    <w:rsid w:val="00955ED1"/>
    <w:rsid w:val="00957084"/>
    <w:rsid w:val="009574DF"/>
    <w:rsid w:val="0095753E"/>
    <w:rsid w:val="0096083E"/>
    <w:rsid w:val="00960A52"/>
    <w:rsid w:val="00960CED"/>
    <w:rsid w:val="00960F7F"/>
    <w:rsid w:val="0096126F"/>
    <w:rsid w:val="0096134E"/>
    <w:rsid w:val="00961BD9"/>
    <w:rsid w:val="00962846"/>
    <w:rsid w:val="00963E57"/>
    <w:rsid w:val="0096408F"/>
    <w:rsid w:val="00964139"/>
    <w:rsid w:val="009643B6"/>
    <w:rsid w:val="0096498A"/>
    <w:rsid w:val="00965172"/>
    <w:rsid w:val="00966D6E"/>
    <w:rsid w:val="009701B2"/>
    <w:rsid w:val="0097048C"/>
    <w:rsid w:val="00970AF1"/>
    <w:rsid w:val="009723D2"/>
    <w:rsid w:val="00972BFD"/>
    <w:rsid w:val="00973018"/>
    <w:rsid w:val="00973D2D"/>
    <w:rsid w:val="009743C4"/>
    <w:rsid w:val="00974B64"/>
    <w:rsid w:val="00975197"/>
    <w:rsid w:val="00975E70"/>
    <w:rsid w:val="00975F76"/>
    <w:rsid w:val="0097614F"/>
    <w:rsid w:val="00976B67"/>
    <w:rsid w:val="009770E9"/>
    <w:rsid w:val="00980044"/>
    <w:rsid w:val="00980D88"/>
    <w:rsid w:val="00980E0D"/>
    <w:rsid w:val="00980F13"/>
    <w:rsid w:val="009810C3"/>
    <w:rsid w:val="00981581"/>
    <w:rsid w:val="009815C5"/>
    <w:rsid w:val="009821A4"/>
    <w:rsid w:val="00982604"/>
    <w:rsid w:val="009848C1"/>
    <w:rsid w:val="00984C3B"/>
    <w:rsid w:val="00984FC2"/>
    <w:rsid w:val="00985B74"/>
    <w:rsid w:val="00985DC9"/>
    <w:rsid w:val="00985F64"/>
    <w:rsid w:val="00985FF4"/>
    <w:rsid w:val="00987AD9"/>
    <w:rsid w:val="009900E8"/>
    <w:rsid w:val="00990260"/>
    <w:rsid w:val="0099070D"/>
    <w:rsid w:val="00990BB2"/>
    <w:rsid w:val="0099115C"/>
    <w:rsid w:val="009911D2"/>
    <w:rsid w:val="00991784"/>
    <w:rsid w:val="00991D78"/>
    <w:rsid w:val="009926DC"/>
    <w:rsid w:val="00992BDC"/>
    <w:rsid w:val="009939E4"/>
    <w:rsid w:val="00993E4D"/>
    <w:rsid w:val="009941C0"/>
    <w:rsid w:val="0099472C"/>
    <w:rsid w:val="0099497A"/>
    <w:rsid w:val="00994E60"/>
    <w:rsid w:val="009967D9"/>
    <w:rsid w:val="009A1045"/>
    <w:rsid w:val="009A1A2F"/>
    <w:rsid w:val="009A22EA"/>
    <w:rsid w:val="009A26C0"/>
    <w:rsid w:val="009A4116"/>
    <w:rsid w:val="009A422D"/>
    <w:rsid w:val="009A68DA"/>
    <w:rsid w:val="009A68DF"/>
    <w:rsid w:val="009A6E7B"/>
    <w:rsid w:val="009A7490"/>
    <w:rsid w:val="009B18D7"/>
    <w:rsid w:val="009B1F2E"/>
    <w:rsid w:val="009B28B0"/>
    <w:rsid w:val="009B2FD6"/>
    <w:rsid w:val="009B44BC"/>
    <w:rsid w:val="009B4A16"/>
    <w:rsid w:val="009B50EC"/>
    <w:rsid w:val="009B54BE"/>
    <w:rsid w:val="009B65C4"/>
    <w:rsid w:val="009B69AB"/>
    <w:rsid w:val="009C080A"/>
    <w:rsid w:val="009C1922"/>
    <w:rsid w:val="009C2332"/>
    <w:rsid w:val="009C24B5"/>
    <w:rsid w:val="009C2CD4"/>
    <w:rsid w:val="009C4244"/>
    <w:rsid w:val="009C4630"/>
    <w:rsid w:val="009C4BAF"/>
    <w:rsid w:val="009C4DF6"/>
    <w:rsid w:val="009C5B1A"/>
    <w:rsid w:val="009C6A9B"/>
    <w:rsid w:val="009C6F05"/>
    <w:rsid w:val="009C7BC7"/>
    <w:rsid w:val="009D0233"/>
    <w:rsid w:val="009D0C35"/>
    <w:rsid w:val="009D0ED7"/>
    <w:rsid w:val="009D212C"/>
    <w:rsid w:val="009D2736"/>
    <w:rsid w:val="009D2743"/>
    <w:rsid w:val="009D2904"/>
    <w:rsid w:val="009D293F"/>
    <w:rsid w:val="009D342F"/>
    <w:rsid w:val="009D434D"/>
    <w:rsid w:val="009D4FDE"/>
    <w:rsid w:val="009D5271"/>
    <w:rsid w:val="009D53CA"/>
    <w:rsid w:val="009D599C"/>
    <w:rsid w:val="009D607A"/>
    <w:rsid w:val="009D6247"/>
    <w:rsid w:val="009D743D"/>
    <w:rsid w:val="009D7AEC"/>
    <w:rsid w:val="009D7C3A"/>
    <w:rsid w:val="009D7CA4"/>
    <w:rsid w:val="009D7D4F"/>
    <w:rsid w:val="009D7DCC"/>
    <w:rsid w:val="009E00D9"/>
    <w:rsid w:val="009E0E48"/>
    <w:rsid w:val="009E1253"/>
    <w:rsid w:val="009E13CA"/>
    <w:rsid w:val="009E163E"/>
    <w:rsid w:val="009E1B4F"/>
    <w:rsid w:val="009E1F6A"/>
    <w:rsid w:val="009E259D"/>
    <w:rsid w:val="009E3970"/>
    <w:rsid w:val="009E49C3"/>
    <w:rsid w:val="009E4D1F"/>
    <w:rsid w:val="009E51EB"/>
    <w:rsid w:val="009E58A7"/>
    <w:rsid w:val="009E5BCE"/>
    <w:rsid w:val="009E697C"/>
    <w:rsid w:val="009E6B81"/>
    <w:rsid w:val="009E6C7C"/>
    <w:rsid w:val="009F09F3"/>
    <w:rsid w:val="009F13D8"/>
    <w:rsid w:val="009F1615"/>
    <w:rsid w:val="009F184D"/>
    <w:rsid w:val="009F2091"/>
    <w:rsid w:val="009F2E73"/>
    <w:rsid w:val="009F325E"/>
    <w:rsid w:val="009F330D"/>
    <w:rsid w:val="009F351B"/>
    <w:rsid w:val="009F3A8C"/>
    <w:rsid w:val="009F492F"/>
    <w:rsid w:val="009F4CA1"/>
    <w:rsid w:val="009F4FD3"/>
    <w:rsid w:val="009F5109"/>
    <w:rsid w:val="009F53A0"/>
    <w:rsid w:val="009F643C"/>
    <w:rsid w:val="009F7713"/>
    <w:rsid w:val="009F771C"/>
    <w:rsid w:val="00A00248"/>
    <w:rsid w:val="00A00D78"/>
    <w:rsid w:val="00A00E01"/>
    <w:rsid w:val="00A01AD5"/>
    <w:rsid w:val="00A0282B"/>
    <w:rsid w:val="00A0287D"/>
    <w:rsid w:val="00A02D0E"/>
    <w:rsid w:val="00A036F2"/>
    <w:rsid w:val="00A03EA9"/>
    <w:rsid w:val="00A04054"/>
    <w:rsid w:val="00A05780"/>
    <w:rsid w:val="00A05C9C"/>
    <w:rsid w:val="00A061D4"/>
    <w:rsid w:val="00A06671"/>
    <w:rsid w:val="00A0679F"/>
    <w:rsid w:val="00A069C3"/>
    <w:rsid w:val="00A06EB9"/>
    <w:rsid w:val="00A075A9"/>
    <w:rsid w:val="00A075E3"/>
    <w:rsid w:val="00A07811"/>
    <w:rsid w:val="00A1102C"/>
    <w:rsid w:val="00A11068"/>
    <w:rsid w:val="00A11968"/>
    <w:rsid w:val="00A12B72"/>
    <w:rsid w:val="00A12C88"/>
    <w:rsid w:val="00A136D3"/>
    <w:rsid w:val="00A14243"/>
    <w:rsid w:val="00A1428F"/>
    <w:rsid w:val="00A1512A"/>
    <w:rsid w:val="00A15459"/>
    <w:rsid w:val="00A15F40"/>
    <w:rsid w:val="00A170A0"/>
    <w:rsid w:val="00A172EA"/>
    <w:rsid w:val="00A176EC"/>
    <w:rsid w:val="00A1789D"/>
    <w:rsid w:val="00A20933"/>
    <w:rsid w:val="00A216F5"/>
    <w:rsid w:val="00A22843"/>
    <w:rsid w:val="00A2292C"/>
    <w:rsid w:val="00A229BF"/>
    <w:rsid w:val="00A2441B"/>
    <w:rsid w:val="00A24EBC"/>
    <w:rsid w:val="00A25BF0"/>
    <w:rsid w:val="00A26633"/>
    <w:rsid w:val="00A2691A"/>
    <w:rsid w:val="00A269DD"/>
    <w:rsid w:val="00A27325"/>
    <w:rsid w:val="00A277F1"/>
    <w:rsid w:val="00A279E7"/>
    <w:rsid w:val="00A27BDA"/>
    <w:rsid w:val="00A3028D"/>
    <w:rsid w:val="00A30917"/>
    <w:rsid w:val="00A309E9"/>
    <w:rsid w:val="00A30B4E"/>
    <w:rsid w:val="00A3122A"/>
    <w:rsid w:val="00A3142B"/>
    <w:rsid w:val="00A32139"/>
    <w:rsid w:val="00A32962"/>
    <w:rsid w:val="00A329F8"/>
    <w:rsid w:val="00A3508C"/>
    <w:rsid w:val="00A35B2F"/>
    <w:rsid w:val="00A36298"/>
    <w:rsid w:val="00A3658B"/>
    <w:rsid w:val="00A367C2"/>
    <w:rsid w:val="00A368D9"/>
    <w:rsid w:val="00A36EF5"/>
    <w:rsid w:val="00A37770"/>
    <w:rsid w:val="00A37DE6"/>
    <w:rsid w:val="00A423D6"/>
    <w:rsid w:val="00A4278A"/>
    <w:rsid w:val="00A429D7"/>
    <w:rsid w:val="00A43BC9"/>
    <w:rsid w:val="00A44176"/>
    <w:rsid w:val="00A44197"/>
    <w:rsid w:val="00A45183"/>
    <w:rsid w:val="00A4528A"/>
    <w:rsid w:val="00A45F46"/>
    <w:rsid w:val="00A462EF"/>
    <w:rsid w:val="00A46666"/>
    <w:rsid w:val="00A467E7"/>
    <w:rsid w:val="00A46F46"/>
    <w:rsid w:val="00A502D6"/>
    <w:rsid w:val="00A503EF"/>
    <w:rsid w:val="00A505A2"/>
    <w:rsid w:val="00A50A7F"/>
    <w:rsid w:val="00A51B89"/>
    <w:rsid w:val="00A51E00"/>
    <w:rsid w:val="00A5201A"/>
    <w:rsid w:val="00A5223A"/>
    <w:rsid w:val="00A522CC"/>
    <w:rsid w:val="00A5247B"/>
    <w:rsid w:val="00A528C3"/>
    <w:rsid w:val="00A53BAE"/>
    <w:rsid w:val="00A53F18"/>
    <w:rsid w:val="00A54A13"/>
    <w:rsid w:val="00A55A55"/>
    <w:rsid w:val="00A55A6F"/>
    <w:rsid w:val="00A567CC"/>
    <w:rsid w:val="00A56AAE"/>
    <w:rsid w:val="00A57419"/>
    <w:rsid w:val="00A60055"/>
    <w:rsid w:val="00A605B6"/>
    <w:rsid w:val="00A60D19"/>
    <w:rsid w:val="00A60E6A"/>
    <w:rsid w:val="00A61178"/>
    <w:rsid w:val="00A614B1"/>
    <w:rsid w:val="00A6240A"/>
    <w:rsid w:val="00A62DB8"/>
    <w:rsid w:val="00A64221"/>
    <w:rsid w:val="00A64A49"/>
    <w:rsid w:val="00A64C14"/>
    <w:rsid w:val="00A65FC4"/>
    <w:rsid w:val="00A661A4"/>
    <w:rsid w:val="00A6777E"/>
    <w:rsid w:val="00A71381"/>
    <w:rsid w:val="00A71548"/>
    <w:rsid w:val="00A7188B"/>
    <w:rsid w:val="00A7214F"/>
    <w:rsid w:val="00A7318B"/>
    <w:rsid w:val="00A739DA"/>
    <w:rsid w:val="00A73AA0"/>
    <w:rsid w:val="00A73E52"/>
    <w:rsid w:val="00A740AD"/>
    <w:rsid w:val="00A76412"/>
    <w:rsid w:val="00A769C8"/>
    <w:rsid w:val="00A80004"/>
    <w:rsid w:val="00A80442"/>
    <w:rsid w:val="00A80607"/>
    <w:rsid w:val="00A81A36"/>
    <w:rsid w:val="00A82079"/>
    <w:rsid w:val="00A830FD"/>
    <w:rsid w:val="00A83147"/>
    <w:rsid w:val="00A833AC"/>
    <w:rsid w:val="00A83729"/>
    <w:rsid w:val="00A84CBC"/>
    <w:rsid w:val="00A8685C"/>
    <w:rsid w:val="00A870CD"/>
    <w:rsid w:val="00A8728D"/>
    <w:rsid w:val="00A87C9C"/>
    <w:rsid w:val="00A908BB"/>
    <w:rsid w:val="00A9117D"/>
    <w:rsid w:val="00A91649"/>
    <w:rsid w:val="00A9276C"/>
    <w:rsid w:val="00A934BC"/>
    <w:rsid w:val="00A93AEB"/>
    <w:rsid w:val="00A941B6"/>
    <w:rsid w:val="00A9421C"/>
    <w:rsid w:val="00A945AA"/>
    <w:rsid w:val="00A949AA"/>
    <w:rsid w:val="00A95C28"/>
    <w:rsid w:val="00A9635C"/>
    <w:rsid w:val="00A96AE9"/>
    <w:rsid w:val="00A96C0E"/>
    <w:rsid w:val="00A96D61"/>
    <w:rsid w:val="00A972D6"/>
    <w:rsid w:val="00A9752E"/>
    <w:rsid w:val="00A979DC"/>
    <w:rsid w:val="00A97FA3"/>
    <w:rsid w:val="00AA0069"/>
    <w:rsid w:val="00AA22AC"/>
    <w:rsid w:val="00AA24C2"/>
    <w:rsid w:val="00AA2592"/>
    <w:rsid w:val="00AA2A1D"/>
    <w:rsid w:val="00AA2AC3"/>
    <w:rsid w:val="00AA35C0"/>
    <w:rsid w:val="00AA3889"/>
    <w:rsid w:val="00AA4700"/>
    <w:rsid w:val="00AA572D"/>
    <w:rsid w:val="00AA5ED6"/>
    <w:rsid w:val="00AA5EF4"/>
    <w:rsid w:val="00AA6528"/>
    <w:rsid w:val="00AA73D2"/>
    <w:rsid w:val="00AA74FB"/>
    <w:rsid w:val="00AA77B2"/>
    <w:rsid w:val="00AB0418"/>
    <w:rsid w:val="00AB050D"/>
    <w:rsid w:val="00AB0AE9"/>
    <w:rsid w:val="00AB0FFB"/>
    <w:rsid w:val="00AB1EE2"/>
    <w:rsid w:val="00AB28E6"/>
    <w:rsid w:val="00AB29E4"/>
    <w:rsid w:val="00AB3336"/>
    <w:rsid w:val="00AB33BE"/>
    <w:rsid w:val="00AB3A61"/>
    <w:rsid w:val="00AB48B9"/>
    <w:rsid w:val="00AB5117"/>
    <w:rsid w:val="00AB54B7"/>
    <w:rsid w:val="00AB5786"/>
    <w:rsid w:val="00AB5F3B"/>
    <w:rsid w:val="00AB6322"/>
    <w:rsid w:val="00AB643F"/>
    <w:rsid w:val="00AB6AF2"/>
    <w:rsid w:val="00AC00D3"/>
    <w:rsid w:val="00AC10B4"/>
    <w:rsid w:val="00AC1339"/>
    <w:rsid w:val="00AC1355"/>
    <w:rsid w:val="00AC1EED"/>
    <w:rsid w:val="00AC1F9D"/>
    <w:rsid w:val="00AC2942"/>
    <w:rsid w:val="00AC3DE7"/>
    <w:rsid w:val="00AC4E94"/>
    <w:rsid w:val="00AC583F"/>
    <w:rsid w:val="00AC58A6"/>
    <w:rsid w:val="00AC59F6"/>
    <w:rsid w:val="00AC5A20"/>
    <w:rsid w:val="00AC6F35"/>
    <w:rsid w:val="00AD076D"/>
    <w:rsid w:val="00AD080B"/>
    <w:rsid w:val="00AD2468"/>
    <w:rsid w:val="00AD35FE"/>
    <w:rsid w:val="00AD4690"/>
    <w:rsid w:val="00AD4933"/>
    <w:rsid w:val="00AD58D4"/>
    <w:rsid w:val="00AD5D93"/>
    <w:rsid w:val="00AD5E25"/>
    <w:rsid w:val="00AD5EB5"/>
    <w:rsid w:val="00AD67AF"/>
    <w:rsid w:val="00AD7D0E"/>
    <w:rsid w:val="00AE0AB6"/>
    <w:rsid w:val="00AE1402"/>
    <w:rsid w:val="00AE2A10"/>
    <w:rsid w:val="00AE3F76"/>
    <w:rsid w:val="00AE4150"/>
    <w:rsid w:val="00AE577F"/>
    <w:rsid w:val="00AE5A17"/>
    <w:rsid w:val="00AE5B70"/>
    <w:rsid w:val="00AE6901"/>
    <w:rsid w:val="00AE7118"/>
    <w:rsid w:val="00AF016B"/>
    <w:rsid w:val="00AF10BE"/>
    <w:rsid w:val="00AF113F"/>
    <w:rsid w:val="00AF1289"/>
    <w:rsid w:val="00AF2D01"/>
    <w:rsid w:val="00AF326A"/>
    <w:rsid w:val="00AF376D"/>
    <w:rsid w:val="00AF3CAF"/>
    <w:rsid w:val="00AF450D"/>
    <w:rsid w:val="00AF483B"/>
    <w:rsid w:val="00AF4FBF"/>
    <w:rsid w:val="00AF53FA"/>
    <w:rsid w:val="00AF5BE1"/>
    <w:rsid w:val="00AF62EB"/>
    <w:rsid w:val="00AF647E"/>
    <w:rsid w:val="00AF6C51"/>
    <w:rsid w:val="00AF746D"/>
    <w:rsid w:val="00AF750B"/>
    <w:rsid w:val="00AF7DE5"/>
    <w:rsid w:val="00B002D6"/>
    <w:rsid w:val="00B00499"/>
    <w:rsid w:val="00B01BD0"/>
    <w:rsid w:val="00B02187"/>
    <w:rsid w:val="00B02A35"/>
    <w:rsid w:val="00B02C5E"/>
    <w:rsid w:val="00B05E93"/>
    <w:rsid w:val="00B06374"/>
    <w:rsid w:val="00B0643B"/>
    <w:rsid w:val="00B06735"/>
    <w:rsid w:val="00B068B7"/>
    <w:rsid w:val="00B106DD"/>
    <w:rsid w:val="00B10A39"/>
    <w:rsid w:val="00B115EB"/>
    <w:rsid w:val="00B12DA7"/>
    <w:rsid w:val="00B139A3"/>
    <w:rsid w:val="00B1579A"/>
    <w:rsid w:val="00B17ABC"/>
    <w:rsid w:val="00B216CF"/>
    <w:rsid w:val="00B21A69"/>
    <w:rsid w:val="00B221B5"/>
    <w:rsid w:val="00B22246"/>
    <w:rsid w:val="00B225E8"/>
    <w:rsid w:val="00B237A8"/>
    <w:rsid w:val="00B23818"/>
    <w:rsid w:val="00B241C3"/>
    <w:rsid w:val="00B247E5"/>
    <w:rsid w:val="00B24979"/>
    <w:rsid w:val="00B250DF"/>
    <w:rsid w:val="00B253E5"/>
    <w:rsid w:val="00B257C0"/>
    <w:rsid w:val="00B261F2"/>
    <w:rsid w:val="00B2733C"/>
    <w:rsid w:val="00B279EA"/>
    <w:rsid w:val="00B3021D"/>
    <w:rsid w:val="00B30727"/>
    <w:rsid w:val="00B30A72"/>
    <w:rsid w:val="00B319CB"/>
    <w:rsid w:val="00B31D2C"/>
    <w:rsid w:val="00B3221E"/>
    <w:rsid w:val="00B327BE"/>
    <w:rsid w:val="00B3324A"/>
    <w:rsid w:val="00B33C9D"/>
    <w:rsid w:val="00B34296"/>
    <w:rsid w:val="00B34794"/>
    <w:rsid w:val="00B347DD"/>
    <w:rsid w:val="00B34DA6"/>
    <w:rsid w:val="00B358A4"/>
    <w:rsid w:val="00B35F4D"/>
    <w:rsid w:val="00B36C63"/>
    <w:rsid w:val="00B37A7C"/>
    <w:rsid w:val="00B37A90"/>
    <w:rsid w:val="00B37DC2"/>
    <w:rsid w:val="00B40E27"/>
    <w:rsid w:val="00B41432"/>
    <w:rsid w:val="00B41554"/>
    <w:rsid w:val="00B41D46"/>
    <w:rsid w:val="00B42D4F"/>
    <w:rsid w:val="00B43117"/>
    <w:rsid w:val="00B4334D"/>
    <w:rsid w:val="00B43430"/>
    <w:rsid w:val="00B444BC"/>
    <w:rsid w:val="00B44721"/>
    <w:rsid w:val="00B44A2D"/>
    <w:rsid w:val="00B45302"/>
    <w:rsid w:val="00B46407"/>
    <w:rsid w:val="00B46A43"/>
    <w:rsid w:val="00B46BAF"/>
    <w:rsid w:val="00B46E70"/>
    <w:rsid w:val="00B478C0"/>
    <w:rsid w:val="00B47B80"/>
    <w:rsid w:val="00B504C5"/>
    <w:rsid w:val="00B50767"/>
    <w:rsid w:val="00B50D4D"/>
    <w:rsid w:val="00B51321"/>
    <w:rsid w:val="00B52840"/>
    <w:rsid w:val="00B53929"/>
    <w:rsid w:val="00B53AD4"/>
    <w:rsid w:val="00B53D45"/>
    <w:rsid w:val="00B543FB"/>
    <w:rsid w:val="00B5445A"/>
    <w:rsid w:val="00B54632"/>
    <w:rsid w:val="00B54CBF"/>
    <w:rsid w:val="00B555F0"/>
    <w:rsid w:val="00B559E5"/>
    <w:rsid w:val="00B560C3"/>
    <w:rsid w:val="00B56642"/>
    <w:rsid w:val="00B5676B"/>
    <w:rsid w:val="00B56B47"/>
    <w:rsid w:val="00B571D7"/>
    <w:rsid w:val="00B6006C"/>
    <w:rsid w:val="00B606FB"/>
    <w:rsid w:val="00B6127C"/>
    <w:rsid w:val="00B6142D"/>
    <w:rsid w:val="00B627F3"/>
    <w:rsid w:val="00B628E2"/>
    <w:rsid w:val="00B638FC"/>
    <w:rsid w:val="00B63CD2"/>
    <w:rsid w:val="00B64A25"/>
    <w:rsid w:val="00B658EC"/>
    <w:rsid w:val="00B65C1B"/>
    <w:rsid w:val="00B65C5A"/>
    <w:rsid w:val="00B6624A"/>
    <w:rsid w:val="00B665DC"/>
    <w:rsid w:val="00B67023"/>
    <w:rsid w:val="00B67145"/>
    <w:rsid w:val="00B67882"/>
    <w:rsid w:val="00B67B68"/>
    <w:rsid w:val="00B67C54"/>
    <w:rsid w:val="00B72762"/>
    <w:rsid w:val="00B72DB4"/>
    <w:rsid w:val="00B73091"/>
    <w:rsid w:val="00B7318B"/>
    <w:rsid w:val="00B73EA4"/>
    <w:rsid w:val="00B743CF"/>
    <w:rsid w:val="00B75EC3"/>
    <w:rsid w:val="00B769A6"/>
    <w:rsid w:val="00B802A5"/>
    <w:rsid w:val="00B80AD3"/>
    <w:rsid w:val="00B80B86"/>
    <w:rsid w:val="00B80E85"/>
    <w:rsid w:val="00B80F70"/>
    <w:rsid w:val="00B81AE6"/>
    <w:rsid w:val="00B825F7"/>
    <w:rsid w:val="00B82682"/>
    <w:rsid w:val="00B82A33"/>
    <w:rsid w:val="00B82A4D"/>
    <w:rsid w:val="00B830B5"/>
    <w:rsid w:val="00B83E73"/>
    <w:rsid w:val="00B849AF"/>
    <w:rsid w:val="00B84CA9"/>
    <w:rsid w:val="00B856F5"/>
    <w:rsid w:val="00B85718"/>
    <w:rsid w:val="00B857E2"/>
    <w:rsid w:val="00B85AC5"/>
    <w:rsid w:val="00B85BB8"/>
    <w:rsid w:val="00B8677C"/>
    <w:rsid w:val="00B86B29"/>
    <w:rsid w:val="00B87327"/>
    <w:rsid w:val="00B873F0"/>
    <w:rsid w:val="00B87631"/>
    <w:rsid w:val="00B877ED"/>
    <w:rsid w:val="00B87FDD"/>
    <w:rsid w:val="00B9005B"/>
    <w:rsid w:val="00B9071E"/>
    <w:rsid w:val="00B9131B"/>
    <w:rsid w:val="00B913B4"/>
    <w:rsid w:val="00B9141C"/>
    <w:rsid w:val="00B922D7"/>
    <w:rsid w:val="00B924D1"/>
    <w:rsid w:val="00B933FD"/>
    <w:rsid w:val="00B93400"/>
    <w:rsid w:val="00B93D70"/>
    <w:rsid w:val="00B94227"/>
    <w:rsid w:val="00B94E9B"/>
    <w:rsid w:val="00B95872"/>
    <w:rsid w:val="00B95C7B"/>
    <w:rsid w:val="00B95E4C"/>
    <w:rsid w:val="00B96AAA"/>
    <w:rsid w:val="00B96B5C"/>
    <w:rsid w:val="00B97B42"/>
    <w:rsid w:val="00BA021D"/>
    <w:rsid w:val="00BA0A7D"/>
    <w:rsid w:val="00BA1279"/>
    <w:rsid w:val="00BA1DB9"/>
    <w:rsid w:val="00BA25A7"/>
    <w:rsid w:val="00BA27A6"/>
    <w:rsid w:val="00BA287D"/>
    <w:rsid w:val="00BA35C5"/>
    <w:rsid w:val="00BA35FC"/>
    <w:rsid w:val="00BA38DB"/>
    <w:rsid w:val="00BA3BA5"/>
    <w:rsid w:val="00BA3E5C"/>
    <w:rsid w:val="00BA4C60"/>
    <w:rsid w:val="00BA4F0A"/>
    <w:rsid w:val="00BA677D"/>
    <w:rsid w:val="00BA6CB5"/>
    <w:rsid w:val="00BA708F"/>
    <w:rsid w:val="00BB027F"/>
    <w:rsid w:val="00BB13A7"/>
    <w:rsid w:val="00BB15AE"/>
    <w:rsid w:val="00BB204D"/>
    <w:rsid w:val="00BB343E"/>
    <w:rsid w:val="00BB3BB0"/>
    <w:rsid w:val="00BB3C7B"/>
    <w:rsid w:val="00BB429F"/>
    <w:rsid w:val="00BB47B0"/>
    <w:rsid w:val="00BB4DE8"/>
    <w:rsid w:val="00BB5564"/>
    <w:rsid w:val="00BB607D"/>
    <w:rsid w:val="00BB63D2"/>
    <w:rsid w:val="00BC0661"/>
    <w:rsid w:val="00BC0797"/>
    <w:rsid w:val="00BC0D66"/>
    <w:rsid w:val="00BC1274"/>
    <w:rsid w:val="00BC1A7D"/>
    <w:rsid w:val="00BC214A"/>
    <w:rsid w:val="00BC245B"/>
    <w:rsid w:val="00BC277A"/>
    <w:rsid w:val="00BC2C44"/>
    <w:rsid w:val="00BC2F5E"/>
    <w:rsid w:val="00BC2F98"/>
    <w:rsid w:val="00BC31DD"/>
    <w:rsid w:val="00BC331F"/>
    <w:rsid w:val="00BC42A6"/>
    <w:rsid w:val="00BC4D47"/>
    <w:rsid w:val="00BC5847"/>
    <w:rsid w:val="00BC58C1"/>
    <w:rsid w:val="00BC6579"/>
    <w:rsid w:val="00BC658D"/>
    <w:rsid w:val="00BC658F"/>
    <w:rsid w:val="00BC74DD"/>
    <w:rsid w:val="00BC7577"/>
    <w:rsid w:val="00BC7D64"/>
    <w:rsid w:val="00BC7DA5"/>
    <w:rsid w:val="00BD0664"/>
    <w:rsid w:val="00BD220C"/>
    <w:rsid w:val="00BD28BB"/>
    <w:rsid w:val="00BD33EE"/>
    <w:rsid w:val="00BD3C00"/>
    <w:rsid w:val="00BD440B"/>
    <w:rsid w:val="00BD5270"/>
    <w:rsid w:val="00BD6B26"/>
    <w:rsid w:val="00BD7BC2"/>
    <w:rsid w:val="00BE03FE"/>
    <w:rsid w:val="00BE09CA"/>
    <w:rsid w:val="00BE0A6D"/>
    <w:rsid w:val="00BE177B"/>
    <w:rsid w:val="00BE1DFD"/>
    <w:rsid w:val="00BE3436"/>
    <w:rsid w:val="00BE3C5B"/>
    <w:rsid w:val="00BE3EA5"/>
    <w:rsid w:val="00BE416C"/>
    <w:rsid w:val="00BE4832"/>
    <w:rsid w:val="00BE4F78"/>
    <w:rsid w:val="00BE4FB6"/>
    <w:rsid w:val="00BE521C"/>
    <w:rsid w:val="00BE5E83"/>
    <w:rsid w:val="00BE5F83"/>
    <w:rsid w:val="00BE610B"/>
    <w:rsid w:val="00BE67C6"/>
    <w:rsid w:val="00BE6920"/>
    <w:rsid w:val="00BE770C"/>
    <w:rsid w:val="00BF020C"/>
    <w:rsid w:val="00BF1953"/>
    <w:rsid w:val="00BF208E"/>
    <w:rsid w:val="00BF23F2"/>
    <w:rsid w:val="00BF2745"/>
    <w:rsid w:val="00BF2AF4"/>
    <w:rsid w:val="00BF2B59"/>
    <w:rsid w:val="00BF2C4D"/>
    <w:rsid w:val="00BF304E"/>
    <w:rsid w:val="00BF3BB1"/>
    <w:rsid w:val="00BF435B"/>
    <w:rsid w:val="00BF5B42"/>
    <w:rsid w:val="00BF5C03"/>
    <w:rsid w:val="00BF5C87"/>
    <w:rsid w:val="00BF63B4"/>
    <w:rsid w:val="00BF63ED"/>
    <w:rsid w:val="00BF6501"/>
    <w:rsid w:val="00BF6B02"/>
    <w:rsid w:val="00BF6D3D"/>
    <w:rsid w:val="00BF6DF5"/>
    <w:rsid w:val="00BF7888"/>
    <w:rsid w:val="00C00055"/>
    <w:rsid w:val="00C006D4"/>
    <w:rsid w:val="00C00C11"/>
    <w:rsid w:val="00C00C37"/>
    <w:rsid w:val="00C01280"/>
    <w:rsid w:val="00C016F9"/>
    <w:rsid w:val="00C01BE2"/>
    <w:rsid w:val="00C01E42"/>
    <w:rsid w:val="00C021E2"/>
    <w:rsid w:val="00C02AE3"/>
    <w:rsid w:val="00C02DF6"/>
    <w:rsid w:val="00C03286"/>
    <w:rsid w:val="00C0600C"/>
    <w:rsid w:val="00C06326"/>
    <w:rsid w:val="00C06B12"/>
    <w:rsid w:val="00C06F0B"/>
    <w:rsid w:val="00C07245"/>
    <w:rsid w:val="00C07510"/>
    <w:rsid w:val="00C07AD8"/>
    <w:rsid w:val="00C07EA7"/>
    <w:rsid w:val="00C10BB6"/>
    <w:rsid w:val="00C11155"/>
    <w:rsid w:val="00C11C3C"/>
    <w:rsid w:val="00C12092"/>
    <w:rsid w:val="00C12622"/>
    <w:rsid w:val="00C1285C"/>
    <w:rsid w:val="00C12947"/>
    <w:rsid w:val="00C12AEB"/>
    <w:rsid w:val="00C12BD4"/>
    <w:rsid w:val="00C13065"/>
    <w:rsid w:val="00C13242"/>
    <w:rsid w:val="00C13AB1"/>
    <w:rsid w:val="00C13BB9"/>
    <w:rsid w:val="00C13FBA"/>
    <w:rsid w:val="00C15DEA"/>
    <w:rsid w:val="00C1653A"/>
    <w:rsid w:val="00C1686B"/>
    <w:rsid w:val="00C17223"/>
    <w:rsid w:val="00C20552"/>
    <w:rsid w:val="00C20E58"/>
    <w:rsid w:val="00C20FD3"/>
    <w:rsid w:val="00C21E6B"/>
    <w:rsid w:val="00C220C3"/>
    <w:rsid w:val="00C226DA"/>
    <w:rsid w:val="00C22AD0"/>
    <w:rsid w:val="00C2324E"/>
    <w:rsid w:val="00C237EF"/>
    <w:rsid w:val="00C23FAB"/>
    <w:rsid w:val="00C241E9"/>
    <w:rsid w:val="00C242B6"/>
    <w:rsid w:val="00C248B0"/>
    <w:rsid w:val="00C24BA1"/>
    <w:rsid w:val="00C253B3"/>
    <w:rsid w:val="00C256E9"/>
    <w:rsid w:val="00C25F59"/>
    <w:rsid w:val="00C263C8"/>
    <w:rsid w:val="00C26AC7"/>
    <w:rsid w:val="00C26FCC"/>
    <w:rsid w:val="00C3091D"/>
    <w:rsid w:val="00C314DF"/>
    <w:rsid w:val="00C31D50"/>
    <w:rsid w:val="00C31F77"/>
    <w:rsid w:val="00C325B2"/>
    <w:rsid w:val="00C32EB8"/>
    <w:rsid w:val="00C33053"/>
    <w:rsid w:val="00C331D0"/>
    <w:rsid w:val="00C33B2E"/>
    <w:rsid w:val="00C344AC"/>
    <w:rsid w:val="00C345CF"/>
    <w:rsid w:val="00C3524E"/>
    <w:rsid w:val="00C35835"/>
    <w:rsid w:val="00C37271"/>
    <w:rsid w:val="00C3771C"/>
    <w:rsid w:val="00C37D83"/>
    <w:rsid w:val="00C4096D"/>
    <w:rsid w:val="00C40ACA"/>
    <w:rsid w:val="00C40FDD"/>
    <w:rsid w:val="00C4111A"/>
    <w:rsid w:val="00C41A39"/>
    <w:rsid w:val="00C4251E"/>
    <w:rsid w:val="00C42FE8"/>
    <w:rsid w:val="00C43630"/>
    <w:rsid w:val="00C4382C"/>
    <w:rsid w:val="00C43C20"/>
    <w:rsid w:val="00C44DA2"/>
    <w:rsid w:val="00C4565B"/>
    <w:rsid w:val="00C45983"/>
    <w:rsid w:val="00C45C81"/>
    <w:rsid w:val="00C46653"/>
    <w:rsid w:val="00C47D7A"/>
    <w:rsid w:val="00C5018C"/>
    <w:rsid w:val="00C50576"/>
    <w:rsid w:val="00C508FB"/>
    <w:rsid w:val="00C50C34"/>
    <w:rsid w:val="00C51359"/>
    <w:rsid w:val="00C513ED"/>
    <w:rsid w:val="00C51905"/>
    <w:rsid w:val="00C52D51"/>
    <w:rsid w:val="00C53F51"/>
    <w:rsid w:val="00C5441E"/>
    <w:rsid w:val="00C5498D"/>
    <w:rsid w:val="00C54C53"/>
    <w:rsid w:val="00C551EE"/>
    <w:rsid w:val="00C55313"/>
    <w:rsid w:val="00C561D2"/>
    <w:rsid w:val="00C564C2"/>
    <w:rsid w:val="00C601B8"/>
    <w:rsid w:val="00C60D42"/>
    <w:rsid w:val="00C61200"/>
    <w:rsid w:val="00C61344"/>
    <w:rsid w:val="00C61A25"/>
    <w:rsid w:val="00C62AED"/>
    <w:rsid w:val="00C62AF4"/>
    <w:rsid w:val="00C634FC"/>
    <w:rsid w:val="00C647F2"/>
    <w:rsid w:val="00C648DC"/>
    <w:rsid w:val="00C64D80"/>
    <w:rsid w:val="00C6711D"/>
    <w:rsid w:val="00C67265"/>
    <w:rsid w:val="00C67401"/>
    <w:rsid w:val="00C67472"/>
    <w:rsid w:val="00C679AE"/>
    <w:rsid w:val="00C67EA6"/>
    <w:rsid w:val="00C70759"/>
    <w:rsid w:val="00C7082A"/>
    <w:rsid w:val="00C70D07"/>
    <w:rsid w:val="00C714EB"/>
    <w:rsid w:val="00C721E2"/>
    <w:rsid w:val="00C72B98"/>
    <w:rsid w:val="00C73BD8"/>
    <w:rsid w:val="00C73E95"/>
    <w:rsid w:val="00C74CCA"/>
    <w:rsid w:val="00C751C6"/>
    <w:rsid w:val="00C76254"/>
    <w:rsid w:val="00C763F2"/>
    <w:rsid w:val="00C7650A"/>
    <w:rsid w:val="00C76C94"/>
    <w:rsid w:val="00C7730E"/>
    <w:rsid w:val="00C778B8"/>
    <w:rsid w:val="00C77DD8"/>
    <w:rsid w:val="00C802EE"/>
    <w:rsid w:val="00C803A2"/>
    <w:rsid w:val="00C81247"/>
    <w:rsid w:val="00C81C35"/>
    <w:rsid w:val="00C82B08"/>
    <w:rsid w:val="00C8356A"/>
    <w:rsid w:val="00C83D84"/>
    <w:rsid w:val="00C84B66"/>
    <w:rsid w:val="00C84C6E"/>
    <w:rsid w:val="00C84E04"/>
    <w:rsid w:val="00C85213"/>
    <w:rsid w:val="00C90405"/>
    <w:rsid w:val="00C905C0"/>
    <w:rsid w:val="00C91074"/>
    <w:rsid w:val="00C91549"/>
    <w:rsid w:val="00C91851"/>
    <w:rsid w:val="00C91AEA"/>
    <w:rsid w:val="00C91C22"/>
    <w:rsid w:val="00C926A6"/>
    <w:rsid w:val="00C94042"/>
    <w:rsid w:val="00C94504"/>
    <w:rsid w:val="00C94E27"/>
    <w:rsid w:val="00C9510F"/>
    <w:rsid w:val="00C96565"/>
    <w:rsid w:val="00C967EC"/>
    <w:rsid w:val="00C96C92"/>
    <w:rsid w:val="00C96EDA"/>
    <w:rsid w:val="00C973A4"/>
    <w:rsid w:val="00CA0212"/>
    <w:rsid w:val="00CA054B"/>
    <w:rsid w:val="00CA05A2"/>
    <w:rsid w:val="00CA0A83"/>
    <w:rsid w:val="00CA0CBD"/>
    <w:rsid w:val="00CA2802"/>
    <w:rsid w:val="00CA2905"/>
    <w:rsid w:val="00CA2F44"/>
    <w:rsid w:val="00CA3655"/>
    <w:rsid w:val="00CA4E17"/>
    <w:rsid w:val="00CA516F"/>
    <w:rsid w:val="00CA6883"/>
    <w:rsid w:val="00CA709F"/>
    <w:rsid w:val="00CA710F"/>
    <w:rsid w:val="00CB03A8"/>
    <w:rsid w:val="00CB100D"/>
    <w:rsid w:val="00CB123A"/>
    <w:rsid w:val="00CB2598"/>
    <w:rsid w:val="00CB25AC"/>
    <w:rsid w:val="00CB3399"/>
    <w:rsid w:val="00CB4DCF"/>
    <w:rsid w:val="00CB56EC"/>
    <w:rsid w:val="00CB5775"/>
    <w:rsid w:val="00CB5E2C"/>
    <w:rsid w:val="00CB68E8"/>
    <w:rsid w:val="00CC0549"/>
    <w:rsid w:val="00CC0C1E"/>
    <w:rsid w:val="00CC0CA9"/>
    <w:rsid w:val="00CC1A63"/>
    <w:rsid w:val="00CC1D86"/>
    <w:rsid w:val="00CC23D6"/>
    <w:rsid w:val="00CC2AC0"/>
    <w:rsid w:val="00CC2F01"/>
    <w:rsid w:val="00CC313D"/>
    <w:rsid w:val="00CC40A2"/>
    <w:rsid w:val="00CC48C5"/>
    <w:rsid w:val="00CC5993"/>
    <w:rsid w:val="00CC6B64"/>
    <w:rsid w:val="00CC6FF4"/>
    <w:rsid w:val="00CC76AD"/>
    <w:rsid w:val="00CD0D52"/>
    <w:rsid w:val="00CD1239"/>
    <w:rsid w:val="00CD193A"/>
    <w:rsid w:val="00CD22D9"/>
    <w:rsid w:val="00CD258E"/>
    <w:rsid w:val="00CD3D6E"/>
    <w:rsid w:val="00CD6121"/>
    <w:rsid w:val="00CD6E45"/>
    <w:rsid w:val="00CD7720"/>
    <w:rsid w:val="00CE078D"/>
    <w:rsid w:val="00CE07AD"/>
    <w:rsid w:val="00CE0C05"/>
    <w:rsid w:val="00CE10A9"/>
    <w:rsid w:val="00CE13F5"/>
    <w:rsid w:val="00CE1844"/>
    <w:rsid w:val="00CE210F"/>
    <w:rsid w:val="00CE244C"/>
    <w:rsid w:val="00CE3567"/>
    <w:rsid w:val="00CE3780"/>
    <w:rsid w:val="00CE38C0"/>
    <w:rsid w:val="00CE3BD7"/>
    <w:rsid w:val="00CE4380"/>
    <w:rsid w:val="00CE4F33"/>
    <w:rsid w:val="00CE5549"/>
    <w:rsid w:val="00CE66DE"/>
    <w:rsid w:val="00CE6EBA"/>
    <w:rsid w:val="00CE72EB"/>
    <w:rsid w:val="00CE77AE"/>
    <w:rsid w:val="00CF0BDD"/>
    <w:rsid w:val="00CF147C"/>
    <w:rsid w:val="00CF1B1F"/>
    <w:rsid w:val="00CF1EEA"/>
    <w:rsid w:val="00CF2293"/>
    <w:rsid w:val="00CF2FF3"/>
    <w:rsid w:val="00CF40D0"/>
    <w:rsid w:val="00CF4442"/>
    <w:rsid w:val="00CF4CC2"/>
    <w:rsid w:val="00CF56C2"/>
    <w:rsid w:val="00CF5D99"/>
    <w:rsid w:val="00CF769A"/>
    <w:rsid w:val="00CF7B50"/>
    <w:rsid w:val="00CF7E7D"/>
    <w:rsid w:val="00D00092"/>
    <w:rsid w:val="00D00554"/>
    <w:rsid w:val="00D0095A"/>
    <w:rsid w:val="00D00965"/>
    <w:rsid w:val="00D00BB8"/>
    <w:rsid w:val="00D00E3A"/>
    <w:rsid w:val="00D01FC6"/>
    <w:rsid w:val="00D02084"/>
    <w:rsid w:val="00D02B4C"/>
    <w:rsid w:val="00D02F6D"/>
    <w:rsid w:val="00D03E61"/>
    <w:rsid w:val="00D03E68"/>
    <w:rsid w:val="00D04158"/>
    <w:rsid w:val="00D046FB"/>
    <w:rsid w:val="00D05445"/>
    <w:rsid w:val="00D06029"/>
    <w:rsid w:val="00D06521"/>
    <w:rsid w:val="00D065F5"/>
    <w:rsid w:val="00D0692F"/>
    <w:rsid w:val="00D06A55"/>
    <w:rsid w:val="00D06EA6"/>
    <w:rsid w:val="00D0780D"/>
    <w:rsid w:val="00D107AC"/>
    <w:rsid w:val="00D112D0"/>
    <w:rsid w:val="00D11597"/>
    <w:rsid w:val="00D11A5A"/>
    <w:rsid w:val="00D11C47"/>
    <w:rsid w:val="00D12305"/>
    <w:rsid w:val="00D12C9A"/>
    <w:rsid w:val="00D147E2"/>
    <w:rsid w:val="00D15158"/>
    <w:rsid w:val="00D15448"/>
    <w:rsid w:val="00D15542"/>
    <w:rsid w:val="00D158E7"/>
    <w:rsid w:val="00D159B6"/>
    <w:rsid w:val="00D15C51"/>
    <w:rsid w:val="00D15D2E"/>
    <w:rsid w:val="00D16354"/>
    <w:rsid w:val="00D1661C"/>
    <w:rsid w:val="00D16754"/>
    <w:rsid w:val="00D170BB"/>
    <w:rsid w:val="00D1725E"/>
    <w:rsid w:val="00D21157"/>
    <w:rsid w:val="00D213E5"/>
    <w:rsid w:val="00D21A28"/>
    <w:rsid w:val="00D224F8"/>
    <w:rsid w:val="00D22767"/>
    <w:rsid w:val="00D23140"/>
    <w:rsid w:val="00D233E9"/>
    <w:rsid w:val="00D2394A"/>
    <w:rsid w:val="00D23FF4"/>
    <w:rsid w:val="00D24334"/>
    <w:rsid w:val="00D262DC"/>
    <w:rsid w:val="00D266A4"/>
    <w:rsid w:val="00D26F0A"/>
    <w:rsid w:val="00D30C71"/>
    <w:rsid w:val="00D31606"/>
    <w:rsid w:val="00D31D0A"/>
    <w:rsid w:val="00D31DB4"/>
    <w:rsid w:val="00D32044"/>
    <w:rsid w:val="00D3294A"/>
    <w:rsid w:val="00D32B11"/>
    <w:rsid w:val="00D33262"/>
    <w:rsid w:val="00D332BF"/>
    <w:rsid w:val="00D33446"/>
    <w:rsid w:val="00D349FD"/>
    <w:rsid w:val="00D353E5"/>
    <w:rsid w:val="00D35574"/>
    <w:rsid w:val="00D36552"/>
    <w:rsid w:val="00D37769"/>
    <w:rsid w:val="00D37FB0"/>
    <w:rsid w:val="00D403B3"/>
    <w:rsid w:val="00D40847"/>
    <w:rsid w:val="00D40B85"/>
    <w:rsid w:val="00D419F0"/>
    <w:rsid w:val="00D41B9A"/>
    <w:rsid w:val="00D42605"/>
    <w:rsid w:val="00D42DA4"/>
    <w:rsid w:val="00D42FC6"/>
    <w:rsid w:val="00D43215"/>
    <w:rsid w:val="00D43A76"/>
    <w:rsid w:val="00D43B3E"/>
    <w:rsid w:val="00D44333"/>
    <w:rsid w:val="00D443E1"/>
    <w:rsid w:val="00D445FA"/>
    <w:rsid w:val="00D447A9"/>
    <w:rsid w:val="00D44BDA"/>
    <w:rsid w:val="00D45473"/>
    <w:rsid w:val="00D4570B"/>
    <w:rsid w:val="00D460D4"/>
    <w:rsid w:val="00D46371"/>
    <w:rsid w:val="00D46A09"/>
    <w:rsid w:val="00D46A75"/>
    <w:rsid w:val="00D472E6"/>
    <w:rsid w:val="00D47E6D"/>
    <w:rsid w:val="00D51A32"/>
    <w:rsid w:val="00D51BBD"/>
    <w:rsid w:val="00D52633"/>
    <w:rsid w:val="00D53095"/>
    <w:rsid w:val="00D53168"/>
    <w:rsid w:val="00D5349D"/>
    <w:rsid w:val="00D53D91"/>
    <w:rsid w:val="00D53DB5"/>
    <w:rsid w:val="00D53E2B"/>
    <w:rsid w:val="00D544D4"/>
    <w:rsid w:val="00D546B0"/>
    <w:rsid w:val="00D548B3"/>
    <w:rsid w:val="00D561A4"/>
    <w:rsid w:val="00D567B7"/>
    <w:rsid w:val="00D57C27"/>
    <w:rsid w:val="00D57D5E"/>
    <w:rsid w:val="00D600DE"/>
    <w:rsid w:val="00D60193"/>
    <w:rsid w:val="00D60FC5"/>
    <w:rsid w:val="00D61338"/>
    <w:rsid w:val="00D6165A"/>
    <w:rsid w:val="00D629AE"/>
    <w:rsid w:val="00D62D91"/>
    <w:rsid w:val="00D647A2"/>
    <w:rsid w:val="00D662FA"/>
    <w:rsid w:val="00D665F3"/>
    <w:rsid w:val="00D666B7"/>
    <w:rsid w:val="00D66AD6"/>
    <w:rsid w:val="00D66BB3"/>
    <w:rsid w:val="00D67FFA"/>
    <w:rsid w:val="00D705BA"/>
    <w:rsid w:val="00D70741"/>
    <w:rsid w:val="00D707BF"/>
    <w:rsid w:val="00D70BB5"/>
    <w:rsid w:val="00D70E2D"/>
    <w:rsid w:val="00D70EAE"/>
    <w:rsid w:val="00D715D1"/>
    <w:rsid w:val="00D71E72"/>
    <w:rsid w:val="00D72A5B"/>
    <w:rsid w:val="00D732C1"/>
    <w:rsid w:val="00D7355A"/>
    <w:rsid w:val="00D7357A"/>
    <w:rsid w:val="00D741E9"/>
    <w:rsid w:val="00D74222"/>
    <w:rsid w:val="00D74AA3"/>
    <w:rsid w:val="00D74F4C"/>
    <w:rsid w:val="00D756AC"/>
    <w:rsid w:val="00D75CC0"/>
    <w:rsid w:val="00D7640A"/>
    <w:rsid w:val="00D765F9"/>
    <w:rsid w:val="00D7695E"/>
    <w:rsid w:val="00D76A0E"/>
    <w:rsid w:val="00D77546"/>
    <w:rsid w:val="00D77945"/>
    <w:rsid w:val="00D77B49"/>
    <w:rsid w:val="00D804DD"/>
    <w:rsid w:val="00D8074E"/>
    <w:rsid w:val="00D808EE"/>
    <w:rsid w:val="00D80AE8"/>
    <w:rsid w:val="00D811FB"/>
    <w:rsid w:val="00D8127E"/>
    <w:rsid w:val="00D816A7"/>
    <w:rsid w:val="00D82A20"/>
    <w:rsid w:val="00D83257"/>
    <w:rsid w:val="00D83A00"/>
    <w:rsid w:val="00D83F64"/>
    <w:rsid w:val="00D84645"/>
    <w:rsid w:val="00D84896"/>
    <w:rsid w:val="00D84FA0"/>
    <w:rsid w:val="00D85033"/>
    <w:rsid w:val="00D85797"/>
    <w:rsid w:val="00D86B1A"/>
    <w:rsid w:val="00D86D2A"/>
    <w:rsid w:val="00D874AC"/>
    <w:rsid w:val="00D903B8"/>
    <w:rsid w:val="00D90A3F"/>
    <w:rsid w:val="00D90ACC"/>
    <w:rsid w:val="00D9170D"/>
    <w:rsid w:val="00D91F7C"/>
    <w:rsid w:val="00D920B0"/>
    <w:rsid w:val="00D92A4B"/>
    <w:rsid w:val="00D92F0C"/>
    <w:rsid w:val="00D93616"/>
    <w:rsid w:val="00D93B4B"/>
    <w:rsid w:val="00D94082"/>
    <w:rsid w:val="00D94BAD"/>
    <w:rsid w:val="00D95015"/>
    <w:rsid w:val="00D950E9"/>
    <w:rsid w:val="00D95CD3"/>
    <w:rsid w:val="00D967F6"/>
    <w:rsid w:val="00D9747A"/>
    <w:rsid w:val="00D97762"/>
    <w:rsid w:val="00DA0495"/>
    <w:rsid w:val="00DA085A"/>
    <w:rsid w:val="00DA10E6"/>
    <w:rsid w:val="00DA1483"/>
    <w:rsid w:val="00DA2AF2"/>
    <w:rsid w:val="00DA3FC1"/>
    <w:rsid w:val="00DA44FA"/>
    <w:rsid w:val="00DA5808"/>
    <w:rsid w:val="00DA668C"/>
    <w:rsid w:val="00DA66B7"/>
    <w:rsid w:val="00DA6775"/>
    <w:rsid w:val="00DA68DE"/>
    <w:rsid w:val="00DB03D2"/>
    <w:rsid w:val="00DB0D90"/>
    <w:rsid w:val="00DB13B0"/>
    <w:rsid w:val="00DB1507"/>
    <w:rsid w:val="00DB1DEE"/>
    <w:rsid w:val="00DB1E22"/>
    <w:rsid w:val="00DB27F7"/>
    <w:rsid w:val="00DB3964"/>
    <w:rsid w:val="00DB4C3C"/>
    <w:rsid w:val="00DB58AB"/>
    <w:rsid w:val="00DB6033"/>
    <w:rsid w:val="00DB6E47"/>
    <w:rsid w:val="00DB718D"/>
    <w:rsid w:val="00DB7A90"/>
    <w:rsid w:val="00DB7DE8"/>
    <w:rsid w:val="00DB7F89"/>
    <w:rsid w:val="00DC0C4E"/>
    <w:rsid w:val="00DC1078"/>
    <w:rsid w:val="00DC1DE6"/>
    <w:rsid w:val="00DC2D10"/>
    <w:rsid w:val="00DC2E8B"/>
    <w:rsid w:val="00DC3800"/>
    <w:rsid w:val="00DC3D4D"/>
    <w:rsid w:val="00DC4F31"/>
    <w:rsid w:val="00DC4F65"/>
    <w:rsid w:val="00DC54E1"/>
    <w:rsid w:val="00DC579D"/>
    <w:rsid w:val="00DC6B8A"/>
    <w:rsid w:val="00DC7B93"/>
    <w:rsid w:val="00DC7CFD"/>
    <w:rsid w:val="00DD0034"/>
    <w:rsid w:val="00DD0291"/>
    <w:rsid w:val="00DD0618"/>
    <w:rsid w:val="00DD086B"/>
    <w:rsid w:val="00DD09BE"/>
    <w:rsid w:val="00DD10B4"/>
    <w:rsid w:val="00DD120E"/>
    <w:rsid w:val="00DD1562"/>
    <w:rsid w:val="00DD1BB0"/>
    <w:rsid w:val="00DD1E76"/>
    <w:rsid w:val="00DD2220"/>
    <w:rsid w:val="00DD22F9"/>
    <w:rsid w:val="00DD26C5"/>
    <w:rsid w:val="00DD2F3B"/>
    <w:rsid w:val="00DD49E1"/>
    <w:rsid w:val="00DD4BEA"/>
    <w:rsid w:val="00DD4C20"/>
    <w:rsid w:val="00DD5B7D"/>
    <w:rsid w:val="00DD6130"/>
    <w:rsid w:val="00DD6302"/>
    <w:rsid w:val="00DD6F59"/>
    <w:rsid w:val="00DD7D66"/>
    <w:rsid w:val="00DE0B52"/>
    <w:rsid w:val="00DE1107"/>
    <w:rsid w:val="00DE19BB"/>
    <w:rsid w:val="00DE1A30"/>
    <w:rsid w:val="00DE1CBF"/>
    <w:rsid w:val="00DE2968"/>
    <w:rsid w:val="00DE2A93"/>
    <w:rsid w:val="00DE2FA5"/>
    <w:rsid w:val="00DE3002"/>
    <w:rsid w:val="00DE37F8"/>
    <w:rsid w:val="00DE4D03"/>
    <w:rsid w:val="00DE5447"/>
    <w:rsid w:val="00DE6812"/>
    <w:rsid w:val="00DE731A"/>
    <w:rsid w:val="00DE7A81"/>
    <w:rsid w:val="00DE7BF9"/>
    <w:rsid w:val="00DF0B3B"/>
    <w:rsid w:val="00DF2703"/>
    <w:rsid w:val="00DF2FEB"/>
    <w:rsid w:val="00DF371E"/>
    <w:rsid w:val="00DF3AB9"/>
    <w:rsid w:val="00DF3FCA"/>
    <w:rsid w:val="00DF4330"/>
    <w:rsid w:val="00DF4F25"/>
    <w:rsid w:val="00DF5124"/>
    <w:rsid w:val="00E00163"/>
    <w:rsid w:val="00E00A23"/>
    <w:rsid w:val="00E012BD"/>
    <w:rsid w:val="00E015C2"/>
    <w:rsid w:val="00E0190A"/>
    <w:rsid w:val="00E028CB"/>
    <w:rsid w:val="00E02B94"/>
    <w:rsid w:val="00E036B0"/>
    <w:rsid w:val="00E03C08"/>
    <w:rsid w:val="00E0462C"/>
    <w:rsid w:val="00E04E09"/>
    <w:rsid w:val="00E05913"/>
    <w:rsid w:val="00E05CE4"/>
    <w:rsid w:val="00E072C2"/>
    <w:rsid w:val="00E07550"/>
    <w:rsid w:val="00E07624"/>
    <w:rsid w:val="00E076D3"/>
    <w:rsid w:val="00E0776D"/>
    <w:rsid w:val="00E07EFE"/>
    <w:rsid w:val="00E10DB4"/>
    <w:rsid w:val="00E10F13"/>
    <w:rsid w:val="00E11A49"/>
    <w:rsid w:val="00E11F47"/>
    <w:rsid w:val="00E11FA2"/>
    <w:rsid w:val="00E12D94"/>
    <w:rsid w:val="00E135AB"/>
    <w:rsid w:val="00E13BE4"/>
    <w:rsid w:val="00E1409C"/>
    <w:rsid w:val="00E14EA4"/>
    <w:rsid w:val="00E1605C"/>
    <w:rsid w:val="00E17F81"/>
    <w:rsid w:val="00E203DE"/>
    <w:rsid w:val="00E2046C"/>
    <w:rsid w:val="00E210F1"/>
    <w:rsid w:val="00E2128E"/>
    <w:rsid w:val="00E21CA9"/>
    <w:rsid w:val="00E22650"/>
    <w:rsid w:val="00E22735"/>
    <w:rsid w:val="00E22894"/>
    <w:rsid w:val="00E22D51"/>
    <w:rsid w:val="00E23EDB"/>
    <w:rsid w:val="00E24556"/>
    <w:rsid w:val="00E2455F"/>
    <w:rsid w:val="00E24589"/>
    <w:rsid w:val="00E255CD"/>
    <w:rsid w:val="00E25B48"/>
    <w:rsid w:val="00E2633C"/>
    <w:rsid w:val="00E268A9"/>
    <w:rsid w:val="00E26944"/>
    <w:rsid w:val="00E27667"/>
    <w:rsid w:val="00E301FB"/>
    <w:rsid w:val="00E30342"/>
    <w:rsid w:val="00E311A3"/>
    <w:rsid w:val="00E31944"/>
    <w:rsid w:val="00E323AC"/>
    <w:rsid w:val="00E323D1"/>
    <w:rsid w:val="00E324D7"/>
    <w:rsid w:val="00E32BDF"/>
    <w:rsid w:val="00E33BA3"/>
    <w:rsid w:val="00E345B7"/>
    <w:rsid w:val="00E34853"/>
    <w:rsid w:val="00E3492A"/>
    <w:rsid w:val="00E35435"/>
    <w:rsid w:val="00E35551"/>
    <w:rsid w:val="00E3622A"/>
    <w:rsid w:val="00E36AE8"/>
    <w:rsid w:val="00E37291"/>
    <w:rsid w:val="00E37509"/>
    <w:rsid w:val="00E376C6"/>
    <w:rsid w:val="00E4140E"/>
    <w:rsid w:val="00E42336"/>
    <w:rsid w:val="00E426E7"/>
    <w:rsid w:val="00E42C4E"/>
    <w:rsid w:val="00E42D4D"/>
    <w:rsid w:val="00E42FBA"/>
    <w:rsid w:val="00E433D9"/>
    <w:rsid w:val="00E43CFF"/>
    <w:rsid w:val="00E444A3"/>
    <w:rsid w:val="00E44743"/>
    <w:rsid w:val="00E449BA"/>
    <w:rsid w:val="00E44AD4"/>
    <w:rsid w:val="00E44B51"/>
    <w:rsid w:val="00E45CEF"/>
    <w:rsid w:val="00E45F4E"/>
    <w:rsid w:val="00E468DF"/>
    <w:rsid w:val="00E46CE9"/>
    <w:rsid w:val="00E477AE"/>
    <w:rsid w:val="00E479F8"/>
    <w:rsid w:val="00E47A4E"/>
    <w:rsid w:val="00E47C3F"/>
    <w:rsid w:val="00E47CAD"/>
    <w:rsid w:val="00E50788"/>
    <w:rsid w:val="00E50D21"/>
    <w:rsid w:val="00E50E82"/>
    <w:rsid w:val="00E50EA1"/>
    <w:rsid w:val="00E51608"/>
    <w:rsid w:val="00E5164E"/>
    <w:rsid w:val="00E51D38"/>
    <w:rsid w:val="00E51E6C"/>
    <w:rsid w:val="00E5216B"/>
    <w:rsid w:val="00E52DA6"/>
    <w:rsid w:val="00E53215"/>
    <w:rsid w:val="00E53A44"/>
    <w:rsid w:val="00E5499B"/>
    <w:rsid w:val="00E56980"/>
    <w:rsid w:val="00E569FE"/>
    <w:rsid w:val="00E5796F"/>
    <w:rsid w:val="00E60B44"/>
    <w:rsid w:val="00E60C56"/>
    <w:rsid w:val="00E60F7E"/>
    <w:rsid w:val="00E619EC"/>
    <w:rsid w:val="00E61A1A"/>
    <w:rsid w:val="00E61A76"/>
    <w:rsid w:val="00E61A8F"/>
    <w:rsid w:val="00E621FA"/>
    <w:rsid w:val="00E624DC"/>
    <w:rsid w:val="00E62662"/>
    <w:rsid w:val="00E62976"/>
    <w:rsid w:val="00E633F2"/>
    <w:rsid w:val="00E63B3E"/>
    <w:rsid w:val="00E64B52"/>
    <w:rsid w:val="00E652D6"/>
    <w:rsid w:val="00E6551E"/>
    <w:rsid w:val="00E70B80"/>
    <w:rsid w:val="00E7181D"/>
    <w:rsid w:val="00E7199D"/>
    <w:rsid w:val="00E71BEC"/>
    <w:rsid w:val="00E71C6F"/>
    <w:rsid w:val="00E72C2B"/>
    <w:rsid w:val="00E73496"/>
    <w:rsid w:val="00E743A2"/>
    <w:rsid w:val="00E745A7"/>
    <w:rsid w:val="00E745FD"/>
    <w:rsid w:val="00E746EC"/>
    <w:rsid w:val="00E74D0F"/>
    <w:rsid w:val="00E7522B"/>
    <w:rsid w:val="00E755D6"/>
    <w:rsid w:val="00E76170"/>
    <w:rsid w:val="00E76B67"/>
    <w:rsid w:val="00E76D3C"/>
    <w:rsid w:val="00E76D5C"/>
    <w:rsid w:val="00E779AE"/>
    <w:rsid w:val="00E77D81"/>
    <w:rsid w:val="00E80655"/>
    <w:rsid w:val="00E82398"/>
    <w:rsid w:val="00E834D2"/>
    <w:rsid w:val="00E8363C"/>
    <w:rsid w:val="00E83DB2"/>
    <w:rsid w:val="00E842EC"/>
    <w:rsid w:val="00E84484"/>
    <w:rsid w:val="00E85C12"/>
    <w:rsid w:val="00E861D0"/>
    <w:rsid w:val="00E86572"/>
    <w:rsid w:val="00E8755E"/>
    <w:rsid w:val="00E87F26"/>
    <w:rsid w:val="00E901A3"/>
    <w:rsid w:val="00E9160F"/>
    <w:rsid w:val="00E91B8A"/>
    <w:rsid w:val="00E91DCE"/>
    <w:rsid w:val="00E92250"/>
    <w:rsid w:val="00E935AC"/>
    <w:rsid w:val="00E94D64"/>
    <w:rsid w:val="00E95C11"/>
    <w:rsid w:val="00E96EAA"/>
    <w:rsid w:val="00E9729A"/>
    <w:rsid w:val="00E97C9C"/>
    <w:rsid w:val="00EA06A9"/>
    <w:rsid w:val="00EA0B21"/>
    <w:rsid w:val="00EA15C2"/>
    <w:rsid w:val="00EA1C9D"/>
    <w:rsid w:val="00EA1F35"/>
    <w:rsid w:val="00EA2053"/>
    <w:rsid w:val="00EA2995"/>
    <w:rsid w:val="00EA3428"/>
    <w:rsid w:val="00EA41F9"/>
    <w:rsid w:val="00EA4EDB"/>
    <w:rsid w:val="00EA5496"/>
    <w:rsid w:val="00EA56AB"/>
    <w:rsid w:val="00EA5D97"/>
    <w:rsid w:val="00EA6BD5"/>
    <w:rsid w:val="00EA752D"/>
    <w:rsid w:val="00EB14BD"/>
    <w:rsid w:val="00EB2978"/>
    <w:rsid w:val="00EB2B8D"/>
    <w:rsid w:val="00EB2D48"/>
    <w:rsid w:val="00EB2DE5"/>
    <w:rsid w:val="00EB3DA5"/>
    <w:rsid w:val="00EB445D"/>
    <w:rsid w:val="00EB4786"/>
    <w:rsid w:val="00EB4CA3"/>
    <w:rsid w:val="00EB4E5A"/>
    <w:rsid w:val="00EB55B7"/>
    <w:rsid w:val="00EB60D6"/>
    <w:rsid w:val="00EB69CC"/>
    <w:rsid w:val="00EB6F51"/>
    <w:rsid w:val="00EB713E"/>
    <w:rsid w:val="00EB7642"/>
    <w:rsid w:val="00EC040E"/>
    <w:rsid w:val="00EC0550"/>
    <w:rsid w:val="00EC0D45"/>
    <w:rsid w:val="00EC16A1"/>
    <w:rsid w:val="00EC1A1C"/>
    <w:rsid w:val="00EC2078"/>
    <w:rsid w:val="00EC23BA"/>
    <w:rsid w:val="00EC2415"/>
    <w:rsid w:val="00EC3426"/>
    <w:rsid w:val="00EC38F9"/>
    <w:rsid w:val="00EC3B7F"/>
    <w:rsid w:val="00EC3E7F"/>
    <w:rsid w:val="00EC48D9"/>
    <w:rsid w:val="00EC5485"/>
    <w:rsid w:val="00EC6941"/>
    <w:rsid w:val="00EC6A49"/>
    <w:rsid w:val="00EC75AA"/>
    <w:rsid w:val="00EC7732"/>
    <w:rsid w:val="00ED01B3"/>
    <w:rsid w:val="00ED06CE"/>
    <w:rsid w:val="00ED145E"/>
    <w:rsid w:val="00ED1AE8"/>
    <w:rsid w:val="00ED4217"/>
    <w:rsid w:val="00ED4898"/>
    <w:rsid w:val="00ED7AA5"/>
    <w:rsid w:val="00EE03F8"/>
    <w:rsid w:val="00EE0978"/>
    <w:rsid w:val="00EE0BBA"/>
    <w:rsid w:val="00EE1802"/>
    <w:rsid w:val="00EE21C2"/>
    <w:rsid w:val="00EE2275"/>
    <w:rsid w:val="00EE286E"/>
    <w:rsid w:val="00EE4143"/>
    <w:rsid w:val="00EE4917"/>
    <w:rsid w:val="00EE4AC8"/>
    <w:rsid w:val="00EE4DA3"/>
    <w:rsid w:val="00EE5794"/>
    <w:rsid w:val="00EE5826"/>
    <w:rsid w:val="00EE59C7"/>
    <w:rsid w:val="00EE5F15"/>
    <w:rsid w:val="00EE6385"/>
    <w:rsid w:val="00EE7471"/>
    <w:rsid w:val="00EE7C0E"/>
    <w:rsid w:val="00EF1A9D"/>
    <w:rsid w:val="00EF1AFD"/>
    <w:rsid w:val="00EF2932"/>
    <w:rsid w:val="00EF2CE2"/>
    <w:rsid w:val="00EF2DFB"/>
    <w:rsid w:val="00EF3552"/>
    <w:rsid w:val="00EF4732"/>
    <w:rsid w:val="00EF501B"/>
    <w:rsid w:val="00EF5D5C"/>
    <w:rsid w:val="00EF6088"/>
    <w:rsid w:val="00EF6455"/>
    <w:rsid w:val="00EF6753"/>
    <w:rsid w:val="00EF6C3D"/>
    <w:rsid w:val="00EF6DC6"/>
    <w:rsid w:val="00EF6E24"/>
    <w:rsid w:val="00EF71E1"/>
    <w:rsid w:val="00EF7BEE"/>
    <w:rsid w:val="00EF7C8F"/>
    <w:rsid w:val="00F00787"/>
    <w:rsid w:val="00F00F7C"/>
    <w:rsid w:val="00F01D11"/>
    <w:rsid w:val="00F023E0"/>
    <w:rsid w:val="00F02F59"/>
    <w:rsid w:val="00F039FC"/>
    <w:rsid w:val="00F03A97"/>
    <w:rsid w:val="00F04467"/>
    <w:rsid w:val="00F05444"/>
    <w:rsid w:val="00F06DEC"/>
    <w:rsid w:val="00F07735"/>
    <w:rsid w:val="00F07C66"/>
    <w:rsid w:val="00F07F7D"/>
    <w:rsid w:val="00F107FB"/>
    <w:rsid w:val="00F10D44"/>
    <w:rsid w:val="00F10E13"/>
    <w:rsid w:val="00F11449"/>
    <w:rsid w:val="00F11AB7"/>
    <w:rsid w:val="00F11BD7"/>
    <w:rsid w:val="00F12673"/>
    <w:rsid w:val="00F1272B"/>
    <w:rsid w:val="00F133A5"/>
    <w:rsid w:val="00F13B50"/>
    <w:rsid w:val="00F1412E"/>
    <w:rsid w:val="00F141BB"/>
    <w:rsid w:val="00F1468E"/>
    <w:rsid w:val="00F14732"/>
    <w:rsid w:val="00F1620B"/>
    <w:rsid w:val="00F1653B"/>
    <w:rsid w:val="00F16663"/>
    <w:rsid w:val="00F16B35"/>
    <w:rsid w:val="00F16CD0"/>
    <w:rsid w:val="00F1706B"/>
    <w:rsid w:val="00F17635"/>
    <w:rsid w:val="00F20630"/>
    <w:rsid w:val="00F207E3"/>
    <w:rsid w:val="00F20CE2"/>
    <w:rsid w:val="00F20E28"/>
    <w:rsid w:val="00F21421"/>
    <w:rsid w:val="00F21AF5"/>
    <w:rsid w:val="00F2235B"/>
    <w:rsid w:val="00F227C7"/>
    <w:rsid w:val="00F23D40"/>
    <w:rsid w:val="00F2410C"/>
    <w:rsid w:val="00F243D0"/>
    <w:rsid w:val="00F2440A"/>
    <w:rsid w:val="00F244C7"/>
    <w:rsid w:val="00F2454C"/>
    <w:rsid w:val="00F24563"/>
    <w:rsid w:val="00F24B27"/>
    <w:rsid w:val="00F24BC5"/>
    <w:rsid w:val="00F24FD2"/>
    <w:rsid w:val="00F251BF"/>
    <w:rsid w:val="00F251D7"/>
    <w:rsid w:val="00F26388"/>
    <w:rsid w:val="00F265C1"/>
    <w:rsid w:val="00F27159"/>
    <w:rsid w:val="00F309B8"/>
    <w:rsid w:val="00F3158F"/>
    <w:rsid w:val="00F317E9"/>
    <w:rsid w:val="00F318CB"/>
    <w:rsid w:val="00F32710"/>
    <w:rsid w:val="00F329A6"/>
    <w:rsid w:val="00F33B31"/>
    <w:rsid w:val="00F341DE"/>
    <w:rsid w:val="00F3445D"/>
    <w:rsid w:val="00F34671"/>
    <w:rsid w:val="00F34FD9"/>
    <w:rsid w:val="00F350F7"/>
    <w:rsid w:val="00F3659A"/>
    <w:rsid w:val="00F3680D"/>
    <w:rsid w:val="00F36F4C"/>
    <w:rsid w:val="00F37C81"/>
    <w:rsid w:val="00F37D04"/>
    <w:rsid w:val="00F40928"/>
    <w:rsid w:val="00F40CBE"/>
    <w:rsid w:val="00F41199"/>
    <w:rsid w:val="00F41295"/>
    <w:rsid w:val="00F417B4"/>
    <w:rsid w:val="00F421CA"/>
    <w:rsid w:val="00F42375"/>
    <w:rsid w:val="00F42C29"/>
    <w:rsid w:val="00F42DC9"/>
    <w:rsid w:val="00F438AC"/>
    <w:rsid w:val="00F43D0A"/>
    <w:rsid w:val="00F4420F"/>
    <w:rsid w:val="00F44C07"/>
    <w:rsid w:val="00F45DF1"/>
    <w:rsid w:val="00F46206"/>
    <w:rsid w:val="00F466FF"/>
    <w:rsid w:val="00F46BA2"/>
    <w:rsid w:val="00F46CAA"/>
    <w:rsid w:val="00F47435"/>
    <w:rsid w:val="00F47497"/>
    <w:rsid w:val="00F500C8"/>
    <w:rsid w:val="00F501D5"/>
    <w:rsid w:val="00F510B2"/>
    <w:rsid w:val="00F5148F"/>
    <w:rsid w:val="00F516FE"/>
    <w:rsid w:val="00F51FCA"/>
    <w:rsid w:val="00F52010"/>
    <w:rsid w:val="00F52192"/>
    <w:rsid w:val="00F52610"/>
    <w:rsid w:val="00F52613"/>
    <w:rsid w:val="00F53A6C"/>
    <w:rsid w:val="00F53A7D"/>
    <w:rsid w:val="00F53DDD"/>
    <w:rsid w:val="00F53E5B"/>
    <w:rsid w:val="00F54E8B"/>
    <w:rsid w:val="00F55324"/>
    <w:rsid w:val="00F5633A"/>
    <w:rsid w:val="00F56530"/>
    <w:rsid w:val="00F56DB1"/>
    <w:rsid w:val="00F57384"/>
    <w:rsid w:val="00F57E00"/>
    <w:rsid w:val="00F60C16"/>
    <w:rsid w:val="00F60D06"/>
    <w:rsid w:val="00F619EC"/>
    <w:rsid w:val="00F619F2"/>
    <w:rsid w:val="00F62053"/>
    <w:rsid w:val="00F6210B"/>
    <w:rsid w:val="00F62F59"/>
    <w:rsid w:val="00F63D08"/>
    <w:rsid w:val="00F63FC1"/>
    <w:rsid w:val="00F6448B"/>
    <w:rsid w:val="00F64CED"/>
    <w:rsid w:val="00F655E3"/>
    <w:rsid w:val="00F65B13"/>
    <w:rsid w:val="00F666B4"/>
    <w:rsid w:val="00F6701C"/>
    <w:rsid w:val="00F67A6F"/>
    <w:rsid w:val="00F701DD"/>
    <w:rsid w:val="00F7043B"/>
    <w:rsid w:val="00F70541"/>
    <w:rsid w:val="00F70A76"/>
    <w:rsid w:val="00F71D66"/>
    <w:rsid w:val="00F72C3E"/>
    <w:rsid w:val="00F735BE"/>
    <w:rsid w:val="00F73D7B"/>
    <w:rsid w:val="00F73FB2"/>
    <w:rsid w:val="00F74181"/>
    <w:rsid w:val="00F7439C"/>
    <w:rsid w:val="00F743E2"/>
    <w:rsid w:val="00F7566C"/>
    <w:rsid w:val="00F75B16"/>
    <w:rsid w:val="00F75F63"/>
    <w:rsid w:val="00F762CC"/>
    <w:rsid w:val="00F7659A"/>
    <w:rsid w:val="00F76E46"/>
    <w:rsid w:val="00F76FFD"/>
    <w:rsid w:val="00F8024C"/>
    <w:rsid w:val="00F80467"/>
    <w:rsid w:val="00F80DFE"/>
    <w:rsid w:val="00F81358"/>
    <w:rsid w:val="00F82121"/>
    <w:rsid w:val="00F8279E"/>
    <w:rsid w:val="00F8312A"/>
    <w:rsid w:val="00F83292"/>
    <w:rsid w:val="00F845B9"/>
    <w:rsid w:val="00F847F0"/>
    <w:rsid w:val="00F84EC6"/>
    <w:rsid w:val="00F84F8D"/>
    <w:rsid w:val="00F85517"/>
    <w:rsid w:val="00F860A3"/>
    <w:rsid w:val="00F860CD"/>
    <w:rsid w:val="00F865D8"/>
    <w:rsid w:val="00F866F5"/>
    <w:rsid w:val="00F874B7"/>
    <w:rsid w:val="00F90AD5"/>
    <w:rsid w:val="00F90E33"/>
    <w:rsid w:val="00F91113"/>
    <w:rsid w:val="00F91A20"/>
    <w:rsid w:val="00F920FC"/>
    <w:rsid w:val="00F9232E"/>
    <w:rsid w:val="00F92EEB"/>
    <w:rsid w:val="00F93C7B"/>
    <w:rsid w:val="00F93FFC"/>
    <w:rsid w:val="00F9526E"/>
    <w:rsid w:val="00F9642A"/>
    <w:rsid w:val="00F976CE"/>
    <w:rsid w:val="00F97C17"/>
    <w:rsid w:val="00F97DF0"/>
    <w:rsid w:val="00FA0CB9"/>
    <w:rsid w:val="00FA2CE4"/>
    <w:rsid w:val="00FA2ED3"/>
    <w:rsid w:val="00FA4B65"/>
    <w:rsid w:val="00FA4BBC"/>
    <w:rsid w:val="00FA5D72"/>
    <w:rsid w:val="00FA5FEA"/>
    <w:rsid w:val="00FA7330"/>
    <w:rsid w:val="00FA7B7B"/>
    <w:rsid w:val="00FA7CE8"/>
    <w:rsid w:val="00FB07BE"/>
    <w:rsid w:val="00FB0D3B"/>
    <w:rsid w:val="00FB1528"/>
    <w:rsid w:val="00FB15BA"/>
    <w:rsid w:val="00FB2646"/>
    <w:rsid w:val="00FB3415"/>
    <w:rsid w:val="00FB36F3"/>
    <w:rsid w:val="00FB3B4A"/>
    <w:rsid w:val="00FB42CD"/>
    <w:rsid w:val="00FB443C"/>
    <w:rsid w:val="00FB5215"/>
    <w:rsid w:val="00FB5264"/>
    <w:rsid w:val="00FB5760"/>
    <w:rsid w:val="00FB5A64"/>
    <w:rsid w:val="00FB5BD8"/>
    <w:rsid w:val="00FB5E19"/>
    <w:rsid w:val="00FB60D5"/>
    <w:rsid w:val="00FB6BE9"/>
    <w:rsid w:val="00FB6E10"/>
    <w:rsid w:val="00FB7924"/>
    <w:rsid w:val="00FB7EEC"/>
    <w:rsid w:val="00FC0ACA"/>
    <w:rsid w:val="00FC1356"/>
    <w:rsid w:val="00FC1E07"/>
    <w:rsid w:val="00FC25F4"/>
    <w:rsid w:val="00FC2D23"/>
    <w:rsid w:val="00FC30BF"/>
    <w:rsid w:val="00FC3C47"/>
    <w:rsid w:val="00FC40A2"/>
    <w:rsid w:val="00FC4772"/>
    <w:rsid w:val="00FC5C5C"/>
    <w:rsid w:val="00FC6A48"/>
    <w:rsid w:val="00FC6ED9"/>
    <w:rsid w:val="00FC6FB5"/>
    <w:rsid w:val="00FC7172"/>
    <w:rsid w:val="00FC77DA"/>
    <w:rsid w:val="00FD01C4"/>
    <w:rsid w:val="00FD075C"/>
    <w:rsid w:val="00FD07FB"/>
    <w:rsid w:val="00FD0EB6"/>
    <w:rsid w:val="00FD1D6A"/>
    <w:rsid w:val="00FD2336"/>
    <w:rsid w:val="00FD27AC"/>
    <w:rsid w:val="00FD2D28"/>
    <w:rsid w:val="00FD33A9"/>
    <w:rsid w:val="00FD34B3"/>
    <w:rsid w:val="00FD4577"/>
    <w:rsid w:val="00FD50C3"/>
    <w:rsid w:val="00FD55B5"/>
    <w:rsid w:val="00FD55F3"/>
    <w:rsid w:val="00FD5917"/>
    <w:rsid w:val="00FD593E"/>
    <w:rsid w:val="00FD666D"/>
    <w:rsid w:val="00FD78A7"/>
    <w:rsid w:val="00FE05E2"/>
    <w:rsid w:val="00FE0BF6"/>
    <w:rsid w:val="00FE1BE5"/>
    <w:rsid w:val="00FE3C25"/>
    <w:rsid w:val="00FE3CDC"/>
    <w:rsid w:val="00FE4C25"/>
    <w:rsid w:val="00FE4E93"/>
    <w:rsid w:val="00FE5302"/>
    <w:rsid w:val="00FE5508"/>
    <w:rsid w:val="00FE638C"/>
    <w:rsid w:val="00FE64F2"/>
    <w:rsid w:val="00FE708E"/>
    <w:rsid w:val="00FE73BB"/>
    <w:rsid w:val="00FE75A0"/>
    <w:rsid w:val="00FF1B40"/>
    <w:rsid w:val="00FF1F4A"/>
    <w:rsid w:val="00FF1FB3"/>
    <w:rsid w:val="00FF206D"/>
    <w:rsid w:val="00FF279F"/>
    <w:rsid w:val="00FF2D82"/>
    <w:rsid w:val="00FF367B"/>
    <w:rsid w:val="00FF3BB6"/>
    <w:rsid w:val="00FF49BD"/>
    <w:rsid w:val="00FF4CC6"/>
    <w:rsid w:val="00FF5C70"/>
    <w:rsid w:val="00FF5CC0"/>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7F6E4FE4"/>
  <w15:docId w15:val="{F907D32F-BBE3-41C6-8F9A-7D7E44FD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768"/>
    <w:rPr>
      <w:sz w:val="24"/>
      <w:szCs w:val="24"/>
    </w:rPr>
  </w:style>
  <w:style w:type="paragraph" w:styleId="Heading1">
    <w:name w:val="heading 1"/>
    <w:basedOn w:val="Normal"/>
    <w:next w:val="Normal"/>
    <w:qFormat/>
    <w:rsid w:val="008A3652"/>
    <w:pPr>
      <w:keepNext/>
      <w:widowControl w:val="0"/>
      <w:spacing w:after="240"/>
      <w:jc w:val="center"/>
      <w:outlineLvl w:val="0"/>
    </w:pPr>
    <w:rPr>
      <w:rFonts w:ascii="Verdana" w:hAnsi="Verdana"/>
      <w:b/>
      <w:smallCaps/>
      <w:snapToGrid w:val="0"/>
      <w:sz w:val="34"/>
      <w:szCs w:val="34"/>
    </w:rPr>
  </w:style>
  <w:style w:type="paragraph" w:styleId="Heading2">
    <w:name w:val="heading 2"/>
    <w:next w:val="BodyText"/>
    <w:link w:val="Heading2Char"/>
    <w:qFormat/>
    <w:rsid w:val="004D7A7A"/>
    <w:pPr>
      <w:keepNext/>
      <w:tabs>
        <w:tab w:val="left" w:pos="360"/>
      </w:tabs>
      <w:spacing w:before="340" w:after="120" w:line="260" w:lineRule="exact"/>
      <w:outlineLvl w:val="1"/>
    </w:pPr>
    <w:rPr>
      <w:rFonts w:ascii="Arial Black" w:hAnsi="Arial Black"/>
      <w:b/>
      <w:snapToGrid w:val="0"/>
      <w:sz w:val="24"/>
      <w:szCs w:val="24"/>
    </w:rPr>
  </w:style>
  <w:style w:type="paragraph" w:styleId="Heading3">
    <w:name w:val="heading 3"/>
    <w:basedOn w:val="BodyText"/>
    <w:next w:val="Normal"/>
    <w:qFormat/>
    <w:rsid w:val="00D112D0"/>
    <w:pPr>
      <w:keepNext/>
      <w:spacing w:before="240"/>
      <w:ind w:right="144"/>
      <w:outlineLvl w:val="2"/>
    </w:pPr>
    <w:rPr>
      <w:rFonts w:ascii="Arial Black" w:hAnsi="Arial Black"/>
      <w:sz w:val="22"/>
    </w:rPr>
  </w:style>
  <w:style w:type="paragraph" w:styleId="Heading4">
    <w:name w:val="heading 4"/>
    <w:basedOn w:val="Heading3"/>
    <w:next w:val="Normal"/>
    <w:qFormat/>
    <w:rsid w:val="00D83F64"/>
    <w:pPr>
      <w:outlineLvl w:val="3"/>
    </w:pPr>
    <w:rPr>
      <w:rFonts w:ascii="Arial" w:hAnsi="Arial" w:cs="Arial"/>
      <w:szCs w:val="19"/>
    </w:rPr>
  </w:style>
  <w:style w:type="paragraph" w:styleId="Heading5">
    <w:name w:val="heading 5"/>
    <w:basedOn w:val="21Alevel"/>
    <w:next w:val="Normal"/>
    <w:qFormat/>
    <w:rsid w:val="00AE1402"/>
    <w:pPr>
      <w:ind w:hanging="720"/>
      <w:outlineLvl w:val="4"/>
    </w:pPr>
  </w:style>
  <w:style w:type="paragraph" w:styleId="Heading6">
    <w:name w:val="heading 6"/>
    <w:basedOn w:val="Normal"/>
    <w:next w:val="Normal"/>
    <w:qFormat/>
    <w:rsid w:val="0036365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7704C"/>
    <w:pPr>
      <w:widowControl w:val="0"/>
      <w:tabs>
        <w:tab w:val="left" w:pos="480"/>
        <w:tab w:val="right" w:leader="dot" w:pos="9350"/>
      </w:tabs>
      <w:spacing w:before="120" w:after="120"/>
      <w:ind w:right="90"/>
    </w:pPr>
    <w:rPr>
      <w:b/>
      <w:bCs/>
      <w:noProof/>
      <w:snapToGrid w:val="0"/>
    </w:rPr>
  </w:style>
  <w:style w:type="paragraph" w:styleId="TOC2">
    <w:name w:val="toc 2"/>
    <w:basedOn w:val="Normal"/>
    <w:next w:val="Normal"/>
    <w:autoRedefine/>
    <w:uiPriority w:val="39"/>
    <w:qFormat/>
    <w:rsid w:val="004F7F44"/>
    <w:pPr>
      <w:widowControl w:val="0"/>
      <w:tabs>
        <w:tab w:val="left" w:pos="540"/>
        <w:tab w:val="right" w:leader="dot" w:pos="9350"/>
      </w:tabs>
      <w:ind w:left="240"/>
    </w:pPr>
    <w:rPr>
      <w:noProof/>
      <w:snapToGrid w:val="0"/>
    </w:rPr>
  </w:style>
  <w:style w:type="character" w:styleId="Hyperlink">
    <w:name w:val="Hyperlink"/>
    <w:basedOn w:val="DefaultParagraphFont"/>
    <w:uiPriority w:val="99"/>
    <w:rsid w:val="003D55F1"/>
    <w:rPr>
      <w:color w:val="auto"/>
      <w:sz w:val="22"/>
      <w:u w:val="none"/>
    </w:rPr>
  </w:style>
  <w:style w:type="table" w:styleId="TableGrid">
    <w:name w:val="Table Grid"/>
    <w:basedOn w:val="TableNormal"/>
    <w:rsid w:val="001F47EC"/>
    <w:pPr>
      <w:widowControl w:val="0"/>
      <w:autoSpaceDE w:val="0"/>
      <w:autoSpaceDN w:val="0"/>
      <w:adjustRightInd w:val="0"/>
      <w:spacing w:line="264" w:lineRule="auto"/>
      <w:ind w:firstLine="562"/>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D78CD"/>
    <w:pPr>
      <w:widowControl w:val="0"/>
      <w:tabs>
        <w:tab w:val="center" w:pos="4320"/>
        <w:tab w:val="right" w:pos="8640"/>
      </w:tabs>
    </w:pPr>
    <w:rPr>
      <w:rFonts w:ascii="Verdana" w:hAnsi="Verdana"/>
      <w:snapToGrid w:val="0"/>
      <w:sz w:val="20"/>
      <w:szCs w:val="20"/>
    </w:rPr>
  </w:style>
  <w:style w:type="character" w:styleId="PageNumber">
    <w:name w:val="page number"/>
    <w:basedOn w:val="DefaultParagraphFont"/>
    <w:rsid w:val="008B01CF"/>
    <w:rPr>
      <w:rFonts w:ascii="Verdana" w:hAnsi="Verdana"/>
      <w:sz w:val="22"/>
    </w:rPr>
  </w:style>
  <w:style w:type="paragraph" w:styleId="Header">
    <w:name w:val="header"/>
    <w:basedOn w:val="Footer"/>
    <w:rsid w:val="0037387B"/>
    <w:pPr>
      <w:tabs>
        <w:tab w:val="clear" w:pos="4320"/>
      </w:tabs>
    </w:pPr>
  </w:style>
  <w:style w:type="paragraph" w:styleId="BodyTextIndent">
    <w:name w:val="Body Text Indent"/>
    <w:basedOn w:val="Normal"/>
    <w:link w:val="BodyTextIndentChar"/>
    <w:rsid w:val="00837C25"/>
    <w:pPr>
      <w:widowControl w:val="0"/>
      <w:spacing w:line="480" w:lineRule="auto"/>
      <w:ind w:left="720"/>
      <w:jc w:val="both"/>
    </w:pPr>
    <w:rPr>
      <w:rFonts w:ascii="Dutch801 Rm BT" w:hAnsi="Dutch801 Rm BT"/>
      <w:snapToGrid w:val="0"/>
      <w:szCs w:val="20"/>
    </w:rPr>
  </w:style>
  <w:style w:type="paragraph" w:styleId="BodyText">
    <w:name w:val="Body Text"/>
    <w:basedOn w:val="Normal"/>
    <w:link w:val="BodyTextChar"/>
    <w:rsid w:val="003452A5"/>
    <w:pPr>
      <w:tabs>
        <w:tab w:val="left" w:pos="-720"/>
      </w:tabs>
      <w:suppressAutoHyphens/>
      <w:spacing w:after="120"/>
    </w:pPr>
    <w:rPr>
      <w:rFonts w:ascii="Garamond" w:hAnsi="Garamond"/>
      <w:snapToGrid w:val="0"/>
      <w:szCs w:val="22"/>
    </w:rPr>
  </w:style>
  <w:style w:type="paragraph" w:styleId="BodyTextIndent2">
    <w:name w:val="Body Text Indent 2"/>
    <w:basedOn w:val="Normal"/>
    <w:rsid w:val="00837C25"/>
    <w:pPr>
      <w:widowControl w:val="0"/>
      <w:ind w:firstLine="720"/>
      <w:jc w:val="both"/>
    </w:pPr>
    <w:rPr>
      <w:snapToGrid w:val="0"/>
      <w:szCs w:val="20"/>
    </w:rPr>
  </w:style>
  <w:style w:type="paragraph" w:styleId="BodyText2">
    <w:name w:val="Body Text 2"/>
    <w:basedOn w:val="Normal"/>
    <w:link w:val="BodyText2Char"/>
    <w:rsid w:val="008C14B7"/>
    <w:pPr>
      <w:spacing w:before="120"/>
    </w:pPr>
    <w:rPr>
      <w:rFonts w:ascii="Garamond" w:hAnsi="Garamond"/>
      <w:szCs w:val="22"/>
    </w:rPr>
  </w:style>
  <w:style w:type="paragraph" w:styleId="BodyTextIndent3">
    <w:name w:val="Body Text Indent 3"/>
    <w:basedOn w:val="Normal"/>
    <w:rsid w:val="00837C25"/>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360" w:lineRule="auto"/>
      <w:ind w:firstLine="605"/>
      <w:jc w:val="both"/>
    </w:pPr>
    <w:rPr>
      <w:snapToGrid w:val="0"/>
      <w:szCs w:val="20"/>
    </w:rPr>
  </w:style>
  <w:style w:type="paragraph" w:styleId="ListNumber">
    <w:name w:val="List Number"/>
    <w:basedOn w:val="Normal"/>
    <w:uiPriority w:val="5"/>
    <w:qFormat/>
    <w:rsid w:val="00741DDC"/>
    <w:pPr>
      <w:widowControl w:val="0"/>
      <w:spacing w:before="120"/>
    </w:pPr>
    <w:rPr>
      <w:rFonts w:ascii="Garamond" w:hAnsi="Garamond"/>
      <w:snapToGrid w:val="0"/>
      <w:szCs w:val="22"/>
    </w:rPr>
  </w:style>
  <w:style w:type="paragraph" w:customStyle="1" w:styleId="21Alevel">
    <w:name w:val="2.1 A level"/>
    <w:basedOn w:val="Normal"/>
    <w:next w:val="BodyText2"/>
    <w:rsid w:val="00296625"/>
    <w:pPr>
      <w:keepNext/>
      <w:keepLines/>
      <w:numPr>
        <w:numId w:val="7"/>
      </w:numPr>
      <w:spacing w:before="120"/>
    </w:pPr>
    <w:rPr>
      <w:rFonts w:ascii="Arial Narrow" w:hAnsi="Arial Narrow"/>
      <w:snapToGrid w:val="0"/>
      <w:szCs w:val="20"/>
    </w:rPr>
  </w:style>
  <w:style w:type="paragraph" w:styleId="FootnoteText">
    <w:name w:val="footnote text"/>
    <w:basedOn w:val="Normal"/>
    <w:link w:val="FootnoteTextChar"/>
    <w:semiHidden/>
    <w:rsid w:val="002E604F"/>
    <w:rPr>
      <w:sz w:val="20"/>
      <w:szCs w:val="20"/>
    </w:rPr>
  </w:style>
  <w:style w:type="paragraph" w:styleId="EndnoteText">
    <w:name w:val="endnote text"/>
    <w:basedOn w:val="Normal"/>
    <w:semiHidden/>
    <w:rsid w:val="00837C25"/>
    <w:pPr>
      <w:widowControl w:val="0"/>
    </w:pPr>
    <w:rPr>
      <w:rFonts w:ascii="Arial" w:hAnsi="Arial"/>
      <w:snapToGrid w:val="0"/>
      <w:szCs w:val="20"/>
    </w:rPr>
  </w:style>
  <w:style w:type="paragraph" w:styleId="TOAHeading">
    <w:name w:val="toa heading"/>
    <w:basedOn w:val="Normal"/>
    <w:next w:val="Normal"/>
    <w:semiHidden/>
    <w:rsid w:val="00837C25"/>
    <w:pPr>
      <w:widowControl w:val="0"/>
      <w:tabs>
        <w:tab w:val="right" w:pos="9360"/>
      </w:tabs>
      <w:suppressAutoHyphens/>
    </w:pPr>
    <w:rPr>
      <w:rFonts w:ascii="Arial" w:hAnsi="Arial"/>
      <w:snapToGrid w:val="0"/>
      <w:sz w:val="20"/>
      <w:szCs w:val="20"/>
    </w:rPr>
  </w:style>
  <w:style w:type="paragraph" w:styleId="Title">
    <w:name w:val="Title"/>
    <w:basedOn w:val="Normal"/>
    <w:qFormat/>
    <w:rsid w:val="00615B94"/>
    <w:pPr>
      <w:autoSpaceDE w:val="0"/>
      <w:autoSpaceDN w:val="0"/>
      <w:adjustRightInd w:val="0"/>
      <w:spacing w:before="480" w:after="1440"/>
      <w:jc w:val="center"/>
    </w:pPr>
    <w:rPr>
      <w:rFonts w:ascii="Verdana" w:hAnsi="Verdana"/>
      <w:b/>
      <w:spacing w:val="-20"/>
      <w:sz w:val="60"/>
      <w:szCs w:val="60"/>
    </w:rPr>
  </w:style>
  <w:style w:type="character" w:customStyle="1" w:styleId="style20">
    <w:name w:val="style2"/>
    <w:basedOn w:val="DefaultParagraphFont"/>
    <w:rsid w:val="00460230"/>
  </w:style>
  <w:style w:type="paragraph" w:customStyle="1" w:styleId="Style11ptUnderlineLinespacingDouble">
    <w:name w:val="Style 11 pt Underline Line spacing:  Double"/>
    <w:basedOn w:val="Normal"/>
    <w:rsid w:val="00862D28"/>
    <w:pPr>
      <w:autoSpaceDE w:val="0"/>
      <w:autoSpaceDN w:val="0"/>
      <w:adjustRightInd w:val="0"/>
      <w:spacing w:line="480" w:lineRule="auto"/>
    </w:pPr>
    <w:rPr>
      <w:rFonts w:ascii="CG Times" w:hAnsi="CG Times"/>
      <w:sz w:val="22"/>
      <w:szCs w:val="20"/>
      <w:u w:val="single"/>
    </w:rPr>
  </w:style>
  <w:style w:type="character" w:customStyle="1" w:styleId="Style11pt">
    <w:name w:val="Style 11 pt"/>
    <w:basedOn w:val="DefaultParagraphFont"/>
    <w:rsid w:val="00862D28"/>
    <w:rPr>
      <w:sz w:val="22"/>
    </w:rPr>
  </w:style>
  <w:style w:type="paragraph" w:styleId="BodyText3">
    <w:name w:val="Body Text 3"/>
    <w:basedOn w:val="Normal"/>
    <w:rsid w:val="00FD55F3"/>
    <w:pPr>
      <w:spacing w:after="120"/>
    </w:pPr>
    <w:rPr>
      <w:sz w:val="16"/>
      <w:szCs w:val="16"/>
    </w:rPr>
  </w:style>
  <w:style w:type="paragraph" w:customStyle="1" w:styleId="Level1">
    <w:name w:val="Level 1"/>
    <w:basedOn w:val="Normal"/>
    <w:rsid w:val="00FD55F3"/>
    <w:pPr>
      <w:widowControl w:val="0"/>
      <w:numPr>
        <w:numId w:val="1"/>
      </w:numPr>
      <w:autoSpaceDE w:val="0"/>
      <w:autoSpaceDN w:val="0"/>
      <w:adjustRightInd w:val="0"/>
      <w:ind w:left="540" w:hanging="540"/>
      <w:outlineLvl w:val="0"/>
    </w:pPr>
  </w:style>
  <w:style w:type="paragraph" w:styleId="DocumentMap">
    <w:name w:val="Document Map"/>
    <w:basedOn w:val="Normal"/>
    <w:semiHidden/>
    <w:rsid w:val="00134C4E"/>
    <w:pPr>
      <w:shd w:val="clear" w:color="auto" w:fill="000080"/>
    </w:pPr>
    <w:rPr>
      <w:rFonts w:ascii="Tahoma" w:hAnsi="Tahoma" w:cs="Tahoma"/>
      <w:sz w:val="20"/>
      <w:szCs w:val="20"/>
    </w:rPr>
  </w:style>
  <w:style w:type="paragraph" w:styleId="Subtitle">
    <w:name w:val="Subtitle"/>
    <w:basedOn w:val="Normal"/>
    <w:qFormat/>
    <w:rsid w:val="00C40ACA"/>
    <w:pPr>
      <w:jc w:val="center"/>
    </w:pPr>
    <w:rPr>
      <w:b/>
      <w:bCs/>
    </w:rPr>
  </w:style>
  <w:style w:type="character" w:styleId="FootnoteReference">
    <w:name w:val="footnote reference"/>
    <w:basedOn w:val="DefaultParagraphFont"/>
    <w:semiHidden/>
    <w:rsid w:val="005C7E0B"/>
    <w:rPr>
      <w:rFonts w:ascii="Garamond" w:hAnsi="Garamond"/>
      <w:sz w:val="18"/>
      <w:vertAlign w:val="superscript"/>
    </w:rPr>
  </w:style>
  <w:style w:type="paragraph" w:customStyle="1" w:styleId="BookTitle1">
    <w:name w:val="Book Title1"/>
    <w:basedOn w:val="BodyText"/>
    <w:next w:val="BodyText"/>
    <w:link w:val="booktitleChar"/>
    <w:rsid w:val="00C67401"/>
    <w:pPr>
      <w:tabs>
        <w:tab w:val="left" w:pos="720"/>
        <w:tab w:val="left" w:pos="1980"/>
      </w:tabs>
    </w:pPr>
    <w:rPr>
      <w:b/>
      <w:sz w:val="18"/>
    </w:rPr>
  </w:style>
  <w:style w:type="character" w:customStyle="1" w:styleId="BodyTextChar">
    <w:name w:val="Body Text Char"/>
    <w:basedOn w:val="DefaultParagraphFont"/>
    <w:link w:val="BodyText"/>
    <w:rsid w:val="003452A5"/>
    <w:rPr>
      <w:rFonts w:ascii="Garamond" w:hAnsi="Garamond"/>
      <w:snapToGrid w:val="0"/>
      <w:sz w:val="24"/>
      <w:szCs w:val="22"/>
    </w:rPr>
  </w:style>
  <w:style w:type="character" w:customStyle="1" w:styleId="booktitleChar">
    <w:name w:val="book title Char"/>
    <w:basedOn w:val="BodyTextChar"/>
    <w:link w:val="BookTitle1"/>
    <w:rsid w:val="00C67401"/>
    <w:rPr>
      <w:rFonts w:ascii="Garamond" w:hAnsi="Garamond"/>
      <w:b/>
      <w:snapToGrid w:val="0"/>
      <w:sz w:val="18"/>
      <w:szCs w:val="22"/>
    </w:rPr>
  </w:style>
  <w:style w:type="character" w:customStyle="1" w:styleId="StyleFootnoteReferenceGaramond9ptCondensedby015pt">
    <w:name w:val="Style Footnote Reference + Garamond 9 pt Condensed by  0.15 pt"/>
    <w:basedOn w:val="FootnoteReference"/>
    <w:rsid w:val="003D4A13"/>
    <w:rPr>
      <w:rFonts w:ascii="Times New Roman" w:hAnsi="Times New Roman"/>
      <w:spacing w:val="0"/>
      <w:position w:val="6"/>
      <w:sz w:val="20"/>
      <w:vertAlign w:val="superscript"/>
    </w:rPr>
  </w:style>
  <w:style w:type="paragraph" w:styleId="BodyTextFirstIndent">
    <w:name w:val="Body Text First Indent"/>
    <w:basedOn w:val="BodyText"/>
    <w:rsid w:val="00945C46"/>
    <w:pPr>
      <w:tabs>
        <w:tab w:val="clear" w:pos="-720"/>
      </w:tabs>
      <w:suppressAutoHyphens w:val="0"/>
      <w:ind w:firstLine="187"/>
    </w:pPr>
    <w:rPr>
      <w:snapToGrid/>
      <w:szCs w:val="24"/>
    </w:rPr>
  </w:style>
  <w:style w:type="paragraph" w:styleId="ListBullet">
    <w:name w:val="List Bullet"/>
    <w:basedOn w:val="Normal"/>
    <w:qFormat/>
    <w:rsid w:val="008845CD"/>
    <w:pPr>
      <w:numPr>
        <w:numId w:val="2"/>
      </w:numPr>
      <w:spacing w:after="60"/>
    </w:pPr>
    <w:rPr>
      <w:rFonts w:ascii="Garamond" w:hAnsi="Garamond"/>
      <w:szCs w:val="22"/>
    </w:rPr>
  </w:style>
  <w:style w:type="paragraph" w:styleId="ListNumber2">
    <w:name w:val="List Number 2"/>
    <w:basedOn w:val="ListNumber"/>
    <w:rsid w:val="00BF6DF5"/>
    <w:pPr>
      <w:numPr>
        <w:numId w:val="4"/>
      </w:numPr>
      <w:tabs>
        <w:tab w:val="num" w:pos="360"/>
      </w:tabs>
      <w:spacing w:before="0" w:after="40"/>
      <w:ind w:left="480" w:hanging="300"/>
    </w:pPr>
  </w:style>
  <w:style w:type="character" w:styleId="FollowedHyperlink">
    <w:name w:val="FollowedHyperlink"/>
    <w:basedOn w:val="DefaultParagraphFont"/>
    <w:rsid w:val="00596601"/>
    <w:rPr>
      <w:color w:val="auto"/>
      <w:u w:val="none"/>
    </w:rPr>
  </w:style>
  <w:style w:type="paragraph" w:styleId="ListBullet2">
    <w:name w:val="List Bullet 2"/>
    <w:basedOn w:val="ListBullet"/>
    <w:rsid w:val="00FD27AC"/>
    <w:pPr>
      <w:tabs>
        <w:tab w:val="num" w:pos="900"/>
      </w:tabs>
      <w:spacing w:before="120"/>
      <w:ind w:left="907" w:hanging="187"/>
    </w:pPr>
  </w:style>
  <w:style w:type="paragraph" w:styleId="ListNumber3">
    <w:name w:val="List Number 3"/>
    <w:basedOn w:val="ListNumber"/>
    <w:rsid w:val="00C256E9"/>
    <w:pPr>
      <w:numPr>
        <w:numId w:val="13"/>
      </w:numPr>
    </w:pPr>
  </w:style>
  <w:style w:type="paragraph" w:styleId="ListBullet3">
    <w:name w:val="List Bullet 3"/>
    <w:basedOn w:val="Normal"/>
    <w:rsid w:val="005965A4"/>
    <w:pPr>
      <w:numPr>
        <w:numId w:val="3"/>
      </w:numPr>
      <w:tabs>
        <w:tab w:val="clear" w:pos="1080"/>
      </w:tabs>
      <w:spacing w:after="60"/>
      <w:ind w:left="1440" w:hanging="288"/>
    </w:pPr>
    <w:rPr>
      <w:rFonts w:ascii="Garamond" w:hAnsi="Garamond"/>
    </w:rPr>
  </w:style>
  <w:style w:type="character" w:customStyle="1" w:styleId="Heading2Char">
    <w:name w:val="Heading 2 Char"/>
    <w:basedOn w:val="DefaultParagraphFont"/>
    <w:link w:val="Heading2"/>
    <w:rsid w:val="004D7A7A"/>
    <w:rPr>
      <w:rFonts w:ascii="Arial Black" w:hAnsi="Arial Black"/>
      <w:b/>
      <w:snapToGrid w:val="0"/>
      <w:sz w:val="24"/>
      <w:szCs w:val="24"/>
    </w:rPr>
  </w:style>
  <w:style w:type="paragraph" w:styleId="NormalIndent">
    <w:name w:val="Normal Indent"/>
    <w:basedOn w:val="Normal"/>
    <w:rsid w:val="00AE1402"/>
    <w:pPr>
      <w:ind w:left="720"/>
    </w:pPr>
  </w:style>
  <w:style w:type="paragraph" w:customStyle="1" w:styleId="BodyText2noindent">
    <w:name w:val="Body Text 2 no indent"/>
    <w:basedOn w:val="BodyText2"/>
    <w:next w:val="BodyText2"/>
    <w:link w:val="BodyText2noindentChar"/>
    <w:rsid w:val="00741504"/>
  </w:style>
  <w:style w:type="character" w:customStyle="1" w:styleId="BodyText2Char">
    <w:name w:val="Body Text 2 Char"/>
    <w:basedOn w:val="DefaultParagraphFont"/>
    <w:link w:val="BodyText2"/>
    <w:rsid w:val="008C14B7"/>
    <w:rPr>
      <w:rFonts w:ascii="Garamond" w:hAnsi="Garamond"/>
      <w:sz w:val="24"/>
      <w:szCs w:val="22"/>
    </w:rPr>
  </w:style>
  <w:style w:type="character" w:customStyle="1" w:styleId="BodyText2noindentChar">
    <w:name w:val="Body Text 2 no indent Char"/>
    <w:basedOn w:val="BodyText2Char"/>
    <w:link w:val="BodyText2noindent"/>
    <w:rsid w:val="00741504"/>
    <w:rPr>
      <w:rFonts w:ascii="Garamond" w:hAnsi="Garamond"/>
      <w:sz w:val="24"/>
      <w:szCs w:val="22"/>
    </w:rPr>
  </w:style>
  <w:style w:type="paragraph" w:styleId="BalloonText">
    <w:name w:val="Balloon Text"/>
    <w:basedOn w:val="Normal"/>
    <w:rsid w:val="00AB050D"/>
    <w:rPr>
      <w:rFonts w:ascii="Tahoma" w:hAnsi="Tahoma" w:cs="Tahoma"/>
      <w:sz w:val="20"/>
      <w:szCs w:val="16"/>
    </w:rPr>
  </w:style>
  <w:style w:type="character" w:styleId="CommentReference">
    <w:name w:val="annotation reference"/>
    <w:basedOn w:val="DefaultParagraphFont"/>
    <w:rsid w:val="00B9141C"/>
    <w:rPr>
      <w:sz w:val="16"/>
      <w:szCs w:val="16"/>
    </w:rPr>
  </w:style>
  <w:style w:type="paragraph" w:styleId="CommentText">
    <w:name w:val="annotation text"/>
    <w:basedOn w:val="Normal"/>
    <w:link w:val="CommentTextChar"/>
    <w:rsid w:val="00AB050D"/>
    <w:rPr>
      <w:rFonts w:ascii="Tahoma" w:hAnsi="Tahoma"/>
      <w:sz w:val="22"/>
      <w:szCs w:val="20"/>
    </w:rPr>
  </w:style>
  <w:style w:type="character" w:customStyle="1" w:styleId="CommentTextChar">
    <w:name w:val="Comment Text Char"/>
    <w:basedOn w:val="DefaultParagraphFont"/>
    <w:link w:val="CommentText"/>
    <w:rsid w:val="00AB050D"/>
    <w:rPr>
      <w:rFonts w:ascii="Tahoma" w:hAnsi="Tahoma"/>
      <w:sz w:val="22"/>
    </w:rPr>
  </w:style>
  <w:style w:type="paragraph" w:styleId="CommentSubject">
    <w:name w:val="annotation subject"/>
    <w:basedOn w:val="CommentText"/>
    <w:next w:val="CommentText"/>
    <w:link w:val="CommentSubjectChar"/>
    <w:rsid w:val="00B9141C"/>
    <w:rPr>
      <w:b/>
      <w:bCs/>
    </w:rPr>
  </w:style>
  <w:style w:type="character" w:customStyle="1" w:styleId="CommentSubjectChar">
    <w:name w:val="Comment Subject Char"/>
    <w:basedOn w:val="CommentTextChar"/>
    <w:link w:val="CommentSubject"/>
    <w:rsid w:val="00B9141C"/>
    <w:rPr>
      <w:rFonts w:ascii="Tahoma" w:hAnsi="Tahoma"/>
      <w:b/>
      <w:bCs/>
      <w:sz w:val="22"/>
    </w:rPr>
  </w:style>
  <w:style w:type="paragraph" w:styleId="Revision">
    <w:name w:val="Revision"/>
    <w:hidden/>
    <w:uiPriority w:val="99"/>
    <w:semiHidden/>
    <w:rsid w:val="00E07624"/>
    <w:rPr>
      <w:sz w:val="24"/>
      <w:szCs w:val="24"/>
    </w:rPr>
  </w:style>
  <w:style w:type="character" w:customStyle="1" w:styleId="BodyTextIndentChar">
    <w:name w:val="Body Text Indent Char"/>
    <w:basedOn w:val="DefaultParagraphFont"/>
    <w:link w:val="BodyTextIndent"/>
    <w:rsid w:val="00D00092"/>
    <w:rPr>
      <w:rFonts w:ascii="Dutch801 Rm BT" w:hAnsi="Dutch801 Rm BT"/>
      <w:snapToGrid w:val="0"/>
      <w:sz w:val="24"/>
    </w:rPr>
  </w:style>
  <w:style w:type="numbering" w:customStyle="1" w:styleId="Style1">
    <w:name w:val="Style1"/>
    <w:rsid w:val="00BA1DB9"/>
    <w:pPr>
      <w:numPr>
        <w:numId w:val="8"/>
      </w:numPr>
    </w:pPr>
  </w:style>
  <w:style w:type="character" w:styleId="Emphasis">
    <w:name w:val="Emphasis"/>
    <w:basedOn w:val="DefaultParagraphFont"/>
    <w:qFormat/>
    <w:rsid w:val="009574DF"/>
    <w:rPr>
      <w:i/>
      <w:iCs/>
    </w:rPr>
  </w:style>
  <w:style w:type="paragraph" w:styleId="TOC3">
    <w:name w:val="toc 3"/>
    <w:basedOn w:val="Normal"/>
    <w:next w:val="Normal"/>
    <w:autoRedefine/>
    <w:uiPriority w:val="39"/>
    <w:qFormat/>
    <w:rsid w:val="00752225"/>
    <w:pPr>
      <w:ind w:left="480"/>
    </w:pPr>
  </w:style>
  <w:style w:type="paragraph" w:styleId="TOC4">
    <w:name w:val="toc 4"/>
    <w:basedOn w:val="Normal"/>
    <w:next w:val="Normal"/>
    <w:autoRedefine/>
    <w:uiPriority w:val="39"/>
    <w:unhideWhenUsed/>
    <w:rsid w:val="0075222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5222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5222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5222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5222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52225"/>
    <w:pPr>
      <w:spacing w:after="100" w:line="276" w:lineRule="auto"/>
      <w:ind w:left="1760"/>
    </w:pPr>
    <w:rPr>
      <w:rFonts w:ascii="Calibri" w:hAnsi="Calibri"/>
      <w:sz w:val="22"/>
      <w:szCs w:val="22"/>
    </w:rPr>
  </w:style>
  <w:style w:type="paragraph" w:styleId="ListParagraph">
    <w:name w:val="List Paragraph"/>
    <w:basedOn w:val="Normal"/>
    <w:uiPriority w:val="34"/>
    <w:qFormat/>
    <w:rsid w:val="00D86D2A"/>
    <w:pPr>
      <w:ind w:left="720"/>
    </w:pPr>
  </w:style>
  <w:style w:type="paragraph" w:styleId="NormalWeb">
    <w:name w:val="Normal (Web)"/>
    <w:basedOn w:val="Normal"/>
    <w:uiPriority w:val="99"/>
    <w:unhideWhenUsed/>
    <w:rsid w:val="00F85517"/>
    <w:pPr>
      <w:spacing w:before="100" w:beforeAutospacing="1" w:after="100" w:afterAutospacing="1"/>
    </w:pPr>
  </w:style>
  <w:style w:type="paragraph" w:customStyle="1" w:styleId="Default">
    <w:name w:val="Default"/>
    <w:rsid w:val="00C61A25"/>
    <w:pPr>
      <w:autoSpaceDE w:val="0"/>
      <w:autoSpaceDN w:val="0"/>
      <w:adjustRightInd w:val="0"/>
    </w:pPr>
    <w:rPr>
      <w:rFonts w:ascii="Georgia" w:hAnsi="Georgia" w:cs="Georgia"/>
      <w:color w:val="000000"/>
      <w:sz w:val="22"/>
      <w:szCs w:val="24"/>
    </w:rPr>
  </w:style>
  <w:style w:type="paragraph" w:styleId="List">
    <w:name w:val="List"/>
    <w:basedOn w:val="BodyText"/>
    <w:rsid w:val="008940EC"/>
    <w:pPr>
      <w:spacing w:after="0"/>
    </w:pPr>
  </w:style>
  <w:style w:type="paragraph" w:customStyle="1" w:styleId="ListLastItem">
    <w:name w:val="List Last Item"/>
    <w:basedOn w:val="BodyText"/>
    <w:qFormat/>
    <w:rsid w:val="008940EC"/>
  </w:style>
  <w:style w:type="paragraph" w:customStyle="1" w:styleId="AddressBlock">
    <w:name w:val="Address Block"/>
    <w:basedOn w:val="BodyText"/>
    <w:qFormat/>
    <w:rsid w:val="008D71C9"/>
    <w:pPr>
      <w:spacing w:after="0"/>
      <w:ind w:left="600" w:hanging="240"/>
    </w:pPr>
  </w:style>
  <w:style w:type="paragraph" w:customStyle="1" w:styleId="AddressBlocklastline">
    <w:name w:val="Address Block last line"/>
    <w:basedOn w:val="AddressBlock"/>
    <w:qFormat/>
    <w:rsid w:val="008D71C9"/>
    <w:pPr>
      <w:spacing w:after="120"/>
      <w:ind w:left="360" w:firstLine="0"/>
    </w:pPr>
  </w:style>
  <w:style w:type="paragraph" w:customStyle="1" w:styleId="BodyTextpreBL">
    <w:name w:val="Body Text pre BL"/>
    <w:basedOn w:val="BodyTextFirstIndent"/>
    <w:qFormat/>
    <w:rsid w:val="0094679E"/>
    <w:pPr>
      <w:spacing w:after="60"/>
      <w:ind w:firstLine="0"/>
    </w:pPr>
    <w:rPr>
      <w:szCs w:val="22"/>
    </w:rPr>
  </w:style>
  <w:style w:type="paragraph" w:customStyle="1" w:styleId="ListBulletlast">
    <w:name w:val="List Bullet last"/>
    <w:basedOn w:val="ListBullet"/>
    <w:qFormat/>
    <w:rsid w:val="0094679E"/>
    <w:pPr>
      <w:spacing w:after="120"/>
    </w:pPr>
  </w:style>
  <w:style w:type="paragraph" w:customStyle="1" w:styleId="Heading2First">
    <w:name w:val="Heading 2 First"/>
    <w:basedOn w:val="Heading2"/>
    <w:qFormat/>
    <w:rsid w:val="002124C1"/>
    <w:pPr>
      <w:spacing w:before="0"/>
    </w:pPr>
  </w:style>
  <w:style w:type="paragraph" w:customStyle="1" w:styleId="BodyTextExtract">
    <w:name w:val="Body Text Extract"/>
    <w:basedOn w:val="BodyTextFirstIndent"/>
    <w:qFormat/>
    <w:rsid w:val="003452A5"/>
    <w:rPr>
      <w:i/>
    </w:rPr>
  </w:style>
  <w:style w:type="paragraph" w:customStyle="1" w:styleId="AddressBookmidline">
    <w:name w:val="Address Book mid line"/>
    <w:basedOn w:val="AddressBlocklastline"/>
    <w:qFormat/>
    <w:rsid w:val="00807488"/>
    <w:pPr>
      <w:spacing w:after="80"/>
    </w:pPr>
  </w:style>
  <w:style w:type="paragraph" w:customStyle="1" w:styleId="BodyTextSectionBreak">
    <w:name w:val="Body Text Section Break"/>
    <w:basedOn w:val="BodyText"/>
    <w:qFormat/>
    <w:rsid w:val="00912B0B"/>
    <w:pPr>
      <w:spacing w:after="0"/>
    </w:pPr>
  </w:style>
  <w:style w:type="paragraph" w:customStyle="1" w:styleId="BodyTextpostNL">
    <w:name w:val="Body Text post NL"/>
    <w:basedOn w:val="BodyText"/>
    <w:qFormat/>
    <w:rsid w:val="009F351B"/>
    <w:pPr>
      <w:spacing w:before="120"/>
    </w:pPr>
  </w:style>
  <w:style w:type="paragraph" w:customStyle="1" w:styleId="BodyTextprepost">
    <w:name w:val="Body Text pre &amp; post"/>
    <w:basedOn w:val="BodyTextpostNL"/>
    <w:qFormat/>
    <w:rsid w:val="006D3E97"/>
    <w:pPr>
      <w:spacing w:after="60"/>
    </w:pPr>
  </w:style>
  <w:style w:type="paragraph" w:customStyle="1" w:styleId="ListBullet2Para">
    <w:name w:val="List Bullet 2 Para."/>
    <w:basedOn w:val="BodyText2"/>
    <w:qFormat/>
    <w:rsid w:val="00392DA5"/>
    <w:pPr>
      <w:spacing w:after="40"/>
      <w:ind w:left="920"/>
    </w:pPr>
  </w:style>
  <w:style w:type="paragraph" w:customStyle="1" w:styleId="BodyTextHalfSpace">
    <w:name w:val="Body Text Half Space"/>
    <w:basedOn w:val="BodyText"/>
    <w:qFormat/>
    <w:rsid w:val="00C256E9"/>
    <w:rPr>
      <w:sz w:val="12"/>
      <w:szCs w:val="12"/>
    </w:rPr>
  </w:style>
  <w:style w:type="paragraph" w:customStyle="1" w:styleId="HeadingTab1">
    <w:name w:val="Heading Tab 1"/>
    <w:basedOn w:val="Heading2"/>
    <w:qFormat/>
    <w:rsid w:val="000C08C1"/>
    <w:pPr>
      <w:spacing w:before="120" w:after="0" w:line="240" w:lineRule="auto"/>
      <w:jc w:val="center"/>
    </w:pPr>
    <w:rPr>
      <w:smallCaps/>
      <w:sz w:val="32"/>
      <w:szCs w:val="28"/>
    </w:rPr>
  </w:style>
  <w:style w:type="paragraph" w:customStyle="1" w:styleId="HeadingTab2">
    <w:name w:val="Heading Tab 2"/>
    <w:basedOn w:val="Heading1"/>
    <w:qFormat/>
    <w:rsid w:val="006D3C55"/>
    <w:pPr>
      <w:spacing w:after="160"/>
    </w:pPr>
    <w:rPr>
      <w:sz w:val="28"/>
      <w:szCs w:val="32"/>
    </w:rPr>
  </w:style>
  <w:style w:type="paragraph" w:customStyle="1" w:styleId="HeadingAppndxSub1">
    <w:name w:val="Heading Appndx Sub 1"/>
    <w:basedOn w:val="Heading2"/>
    <w:qFormat/>
    <w:rsid w:val="00BD6B26"/>
    <w:pPr>
      <w:spacing w:before="120" w:after="240" w:line="280" w:lineRule="exact"/>
      <w:jc w:val="center"/>
    </w:pPr>
    <w:rPr>
      <w:smallCaps/>
      <w:spacing w:val="20"/>
      <w:sz w:val="32"/>
      <w:szCs w:val="28"/>
    </w:rPr>
  </w:style>
  <w:style w:type="paragraph" w:customStyle="1" w:styleId="HeadingLineSpace">
    <w:name w:val="Heading Line Space"/>
    <w:basedOn w:val="BodyText"/>
    <w:qFormat/>
    <w:rsid w:val="00D90ACC"/>
    <w:pPr>
      <w:spacing w:after="0"/>
      <w:jc w:val="center"/>
    </w:pPr>
  </w:style>
  <w:style w:type="paragraph" w:customStyle="1" w:styleId="HeadingAppndxSub2">
    <w:name w:val="Heading Appndx Sub 2"/>
    <w:basedOn w:val="Heading2"/>
    <w:qFormat/>
    <w:rsid w:val="000124ED"/>
    <w:pPr>
      <w:spacing w:before="120"/>
      <w:jc w:val="center"/>
    </w:pPr>
    <w:rPr>
      <w:sz w:val="28"/>
    </w:rPr>
  </w:style>
  <w:style w:type="character" w:styleId="Strong">
    <w:name w:val="Strong"/>
    <w:basedOn w:val="DefaultParagraphFont"/>
    <w:qFormat/>
    <w:rsid w:val="003F18DC"/>
    <w:rPr>
      <w:rFonts w:ascii="Garamond" w:hAnsi="Garamond"/>
      <w:b/>
      <w:bCs/>
    </w:rPr>
  </w:style>
  <w:style w:type="paragraph" w:customStyle="1" w:styleId="ListLetter">
    <w:name w:val="List Letter"/>
    <w:basedOn w:val="Normal"/>
    <w:qFormat/>
    <w:rsid w:val="009900E8"/>
    <w:pPr>
      <w:spacing w:before="120"/>
      <w:ind w:left="1440" w:hanging="720"/>
    </w:pPr>
    <w:rPr>
      <w:rFonts w:ascii="Garamond" w:hAnsi="Garamond"/>
      <w:sz w:val="22"/>
      <w:szCs w:val="22"/>
    </w:rPr>
  </w:style>
  <w:style w:type="paragraph" w:customStyle="1" w:styleId="BodyTextExtract2">
    <w:name w:val="Body Text Extract 2"/>
    <w:basedOn w:val="BodyText2"/>
    <w:qFormat/>
    <w:rsid w:val="00BE6920"/>
    <w:pPr>
      <w:ind w:left="1080" w:right="1080"/>
    </w:pPr>
  </w:style>
  <w:style w:type="paragraph" w:customStyle="1" w:styleId="ListNumber25">
    <w:name w:val="List Number 2.5"/>
    <w:basedOn w:val="Normal"/>
    <w:qFormat/>
    <w:rsid w:val="00EA5D97"/>
    <w:pPr>
      <w:numPr>
        <w:numId w:val="10"/>
      </w:numPr>
    </w:pPr>
    <w:rPr>
      <w:rFonts w:ascii="Garamond" w:hAnsi="Garamond"/>
      <w:szCs w:val="22"/>
    </w:rPr>
  </w:style>
  <w:style w:type="paragraph" w:customStyle="1" w:styleId="HeadingAppndx1">
    <w:name w:val="Heading Appndx 1"/>
    <w:basedOn w:val="Heading1"/>
    <w:qFormat/>
    <w:rsid w:val="0010198B"/>
    <w:pPr>
      <w:spacing w:after="480"/>
    </w:pPr>
    <w:rPr>
      <w:sz w:val="40"/>
      <w:szCs w:val="32"/>
    </w:rPr>
  </w:style>
  <w:style w:type="paragraph" w:customStyle="1" w:styleId="HeadingAppndx2">
    <w:name w:val="Heading Appndx 2"/>
    <w:basedOn w:val="Heading1"/>
    <w:qFormat/>
    <w:rsid w:val="0010198B"/>
    <w:rPr>
      <w:smallCaps w:val="0"/>
      <w:sz w:val="36"/>
      <w:szCs w:val="40"/>
    </w:rPr>
  </w:style>
  <w:style w:type="paragraph" w:customStyle="1" w:styleId="Subtitlecover">
    <w:name w:val="Subtitle (cover)"/>
    <w:basedOn w:val="Default"/>
    <w:qFormat/>
    <w:rsid w:val="003C539F"/>
    <w:pPr>
      <w:spacing w:before="1440" w:after="1440"/>
      <w:jc w:val="center"/>
    </w:pPr>
    <w:rPr>
      <w:sz w:val="32"/>
      <w:szCs w:val="32"/>
    </w:rPr>
  </w:style>
  <w:style w:type="paragraph" w:styleId="TOCHeading">
    <w:name w:val="TOC Heading"/>
    <w:basedOn w:val="Heading1"/>
    <w:next w:val="Normal"/>
    <w:uiPriority w:val="39"/>
    <w:unhideWhenUsed/>
    <w:qFormat/>
    <w:rsid w:val="0059682C"/>
    <w:pPr>
      <w:keepLines/>
      <w:widowControl/>
      <w:spacing w:before="480" w:after="0" w:line="276" w:lineRule="auto"/>
      <w:jc w:val="left"/>
      <w:outlineLvl w:val="9"/>
    </w:pPr>
    <w:rPr>
      <w:rFonts w:asciiTheme="majorHAnsi" w:eastAsiaTheme="majorEastAsia" w:hAnsiTheme="majorHAnsi" w:cstheme="majorBidi"/>
      <w:bCs/>
      <w:smallCaps w:val="0"/>
      <w:snapToGrid/>
      <w:color w:val="365F91" w:themeColor="accent1" w:themeShade="BF"/>
      <w:sz w:val="28"/>
      <w:szCs w:val="28"/>
    </w:rPr>
  </w:style>
  <w:style w:type="numbering" w:customStyle="1" w:styleId="Style2">
    <w:name w:val="Style2"/>
    <w:uiPriority w:val="99"/>
    <w:rsid w:val="00D11A5A"/>
    <w:pPr>
      <w:numPr>
        <w:numId w:val="16"/>
      </w:numPr>
    </w:pPr>
  </w:style>
  <w:style w:type="paragraph" w:customStyle="1" w:styleId="ListNumberclosingparenthesis">
    <w:name w:val="List Number (closing parenthesis)"/>
    <w:basedOn w:val="Default"/>
    <w:qFormat/>
    <w:rsid w:val="008C14B7"/>
    <w:pPr>
      <w:numPr>
        <w:numId w:val="11"/>
      </w:numPr>
      <w:spacing w:after="60"/>
    </w:pPr>
    <w:rPr>
      <w:rFonts w:ascii="Garamond" w:hAnsi="Garamond"/>
      <w:sz w:val="24"/>
    </w:rPr>
  </w:style>
  <w:style w:type="paragraph" w:customStyle="1" w:styleId="aSubListLetterlowercase">
    <w:name w:val="a) SubList Letter (lower case)"/>
    <w:basedOn w:val="Default"/>
    <w:qFormat/>
    <w:rsid w:val="004075EA"/>
    <w:pPr>
      <w:numPr>
        <w:ilvl w:val="1"/>
        <w:numId w:val="23"/>
      </w:numPr>
      <w:spacing w:after="60"/>
    </w:pPr>
    <w:rPr>
      <w:rFonts w:ascii="Garamond" w:hAnsi="Garamond"/>
      <w:sz w:val="24"/>
    </w:rPr>
  </w:style>
  <w:style w:type="paragraph" w:customStyle="1" w:styleId="Heading3subhead">
    <w:name w:val="Heading 3 (subhead)"/>
    <w:basedOn w:val="BodyText"/>
    <w:link w:val="Heading3subheadChar"/>
    <w:qFormat/>
    <w:rsid w:val="00025768"/>
    <w:rPr>
      <w:rFonts w:ascii="Arial" w:hAnsi="Arial"/>
      <w:b/>
      <w:bCs/>
      <w:spacing w:val="-20"/>
      <w:sz w:val="22"/>
    </w:rPr>
  </w:style>
  <w:style w:type="numbering" w:customStyle="1" w:styleId="AListalpha-parens">
    <w:name w:val="(A) List (alpha-parens)"/>
    <w:uiPriority w:val="99"/>
    <w:rsid w:val="00EF5D5C"/>
    <w:pPr>
      <w:numPr>
        <w:numId w:val="17"/>
      </w:numPr>
    </w:pPr>
  </w:style>
  <w:style w:type="numbering" w:customStyle="1" w:styleId="AListLetter">
    <w:name w:val="(A) List Letter"/>
    <w:basedOn w:val="NoList"/>
    <w:rsid w:val="007F79E2"/>
    <w:pPr>
      <w:numPr>
        <w:numId w:val="18"/>
      </w:numPr>
    </w:pPr>
  </w:style>
  <w:style w:type="character" w:customStyle="1" w:styleId="Heading3subheadChar">
    <w:name w:val="Heading 3 (subhead) Char"/>
    <w:basedOn w:val="BodyTextChar"/>
    <w:link w:val="Heading3subhead"/>
    <w:rsid w:val="00025768"/>
    <w:rPr>
      <w:rFonts w:ascii="Arial" w:hAnsi="Arial"/>
      <w:b/>
      <w:bCs/>
      <w:snapToGrid w:val="0"/>
      <w:spacing w:val="-20"/>
      <w:sz w:val="22"/>
      <w:szCs w:val="22"/>
    </w:rPr>
  </w:style>
  <w:style w:type="character" w:customStyle="1" w:styleId="FooterChar">
    <w:name w:val="Footer Char"/>
    <w:basedOn w:val="DefaultParagraphFont"/>
    <w:link w:val="Footer"/>
    <w:uiPriority w:val="99"/>
    <w:rsid w:val="005D78CD"/>
    <w:rPr>
      <w:rFonts w:ascii="Verdana" w:hAnsi="Verdana"/>
      <w:snapToGrid w:val="0"/>
    </w:rPr>
  </w:style>
  <w:style w:type="paragraph" w:customStyle="1" w:styleId="Templatecover">
    <w:name w:val="Template cover"/>
    <w:basedOn w:val="Normal"/>
    <w:qFormat/>
    <w:rsid w:val="00075CF2"/>
    <w:pPr>
      <w:spacing w:before="240" w:after="360"/>
      <w:jc w:val="center"/>
    </w:pPr>
    <w:rPr>
      <w:rFonts w:ascii="Garamond" w:hAnsi="Garamond"/>
      <w:sz w:val="22"/>
      <w:szCs w:val="22"/>
    </w:rPr>
  </w:style>
  <w:style w:type="paragraph" w:customStyle="1" w:styleId="Tableheading">
    <w:name w:val="Table heading"/>
    <w:basedOn w:val="Normal"/>
    <w:qFormat/>
    <w:rsid w:val="00285E71"/>
    <w:pPr>
      <w:widowControl w:val="0"/>
      <w:autoSpaceDE w:val="0"/>
      <w:autoSpaceDN w:val="0"/>
      <w:adjustRightInd w:val="0"/>
      <w:jc w:val="center"/>
    </w:pPr>
    <w:rPr>
      <w:rFonts w:ascii="Arial Narrow" w:hAnsi="Arial Narrow"/>
      <w:b/>
      <w:bCs/>
      <w:sz w:val="20"/>
      <w:szCs w:val="22"/>
    </w:rPr>
  </w:style>
  <w:style w:type="paragraph" w:customStyle="1" w:styleId="Tableheadercolumn">
    <w:name w:val="Table header column"/>
    <w:basedOn w:val="Heading3"/>
    <w:qFormat/>
    <w:rsid w:val="003011EC"/>
    <w:rPr>
      <w:rFonts w:ascii="Arial Narrow" w:hAnsi="Arial Narrow"/>
      <w:b/>
      <w:sz w:val="20"/>
    </w:rPr>
  </w:style>
  <w:style w:type="paragraph" w:customStyle="1" w:styleId="Tabletext">
    <w:name w:val="Table text"/>
    <w:basedOn w:val="Normal"/>
    <w:qFormat/>
    <w:rsid w:val="00424A00"/>
    <w:pPr>
      <w:widowControl w:val="0"/>
      <w:autoSpaceDE w:val="0"/>
      <w:autoSpaceDN w:val="0"/>
      <w:adjustRightInd w:val="0"/>
    </w:pPr>
    <w:rPr>
      <w:rFonts w:ascii="Arial Narrow" w:hAnsi="Arial Narrow"/>
      <w:bCs/>
      <w:w w:val="90"/>
      <w:sz w:val="20"/>
      <w:szCs w:val="22"/>
    </w:rPr>
  </w:style>
  <w:style w:type="paragraph" w:customStyle="1" w:styleId="BodyText20">
    <w:name w:val="Body Text2"/>
    <w:basedOn w:val="BodyText"/>
    <w:qFormat/>
    <w:rsid w:val="006B670C"/>
    <w:pPr>
      <w:spacing w:after="480"/>
    </w:pPr>
  </w:style>
  <w:style w:type="paragraph" w:customStyle="1" w:styleId="Signatureline">
    <w:name w:val="Signature line"/>
    <w:basedOn w:val="BodyText"/>
    <w:qFormat/>
    <w:rsid w:val="003452A5"/>
    <w:pPr>
      <w:tabs>
        <w:tab w:val="left" w:pos="6480"/>
      </w:tabs>
    </w:pPr>
    <w:rPr>
      <w:sz w:val="22"/>
      <w:szCs w:val="20"/>
    </w:rPr>
  </w:style>
  <w:style w:type="paragraph" w:customStyle="1" w:styleId="ListLetterdoubleparenthesis">
    <w:name w:val="List Letter (double parenthesis)"/>
    <w:basedOn w:val="Default"/>
    <w:qFormat/>
    <w:rsid w:val="003E1038"/>
    <w:pPr>
      <w:numPr>
        <w:numId w:val="21"/>
      </w:numPr>
      <w:spacing w:after="120"/>
    </w:pPr>
    <w:rPr>
      <w:rFonts w:ascii="Garamond" w:hAnsi="Garamond"/>
      <w:sz w:val="24"/>
      <w:szCs w:val="22"/>
    </w:rPr>
  </w:style>
  <w:style w:type="paragraph" w:customStyle="1" w:styleId="Heading3indented">
    <w:name w:val="Heading 3 (indented)"/>
    <w:basedOn w:val="Heading3"/>
    <w:qFormat/>
    <w:rsid w:val="00160D7A"/>
    <w:pPr>
      <w:tabs>
        <w:tab w:val="left" w:pos="990"/>
      </w:tabs>
      <w:ind w:left="720" w:hanging="288"/>
    </w:pPr>
    <w:rPr>
      <w:bCs/>
      <w:sz w:val="20"/>
    </w:rPr>
  </w:style>
  <w:style w:type="paragraph" w:customStyle="1" w:styleId="BodyTextIndent4">
    <w:name w:val="Body Text Indent 4"/>
    <w:basedOn w:val="BodyText"/>
    <w:qFormat/>
    <w:rsid w:val="00D7695E"/>
    <w:pPr>
      <w:ind w:left="432"/>
    </w:pPr>
  </w:style>
  <w:style w:type="paragraph" w:styleId="Caption">
    <w:name w:val="caption"/>
    <w:basedOn w:val="BodyText"/>
    <w:next w:val="Normal"/>
    <w:unhideWhenUsed/>
    <w:qFormat/>
    <w:rsid w:val="00566446"/>
    <w:pPr>
      <w:jc w:val="center"/>
    </w:pPr>
    <w:rPr>
      <w:b/>
    </w:rPr>
  </w:style>
  <w:style w:type="paragraph" w:customStyle="1" w:styleId="ReviewApprovalline">
    <w:name w:val="Review/Approval line"/>
    <w:basedOn w:val="Normal"/>
    <w:link w:val="ReviewApprovallineChar"/>
    <w:qFormat/>
    <w:rsid w:val="00AF3CAF"/>
    <w:pPr>
      <w:tabs>
        <w:tab w:val="left" w:pos="4320"/>
      </w:tabs>
      <w:spacing w:before="840" w:after="960"/>
    </w:pPr>
    <w:rPr>
      <w:rFonts w:ascii="Garamond" w:hAnsi="Garamond"/>
      <w:sz w:val="22"/>
      <w:szCs w:val="22"/>
    </w:rPr>
  </w:style>
  <w:style w:type="character" w:customStyle="1" w:styleId="ReviewApprovallineChar">
    <w:name w:val="Review/Approval line Char"/>
    <w:basedOn w:val="DefaultParagraphFont"/>
    <w:link w:val="ReviewApprovalline"/>
    <w:rsid w:val="00AF3CAF"/>
    <w:rPr>
      <w:rFonts w:ascii="Garamond" w:hAnsi="Garamond"/>
      <w:sz w:val="22"/>
      <w:szCs w:val="22"/>
    </w:rPr>
  </w:style>
  <w:style w:type="numbering" w:customStyle="1" w:styleId="alower-caseletterwparenthesis">
    <w:name w:val="(a) lower-case letter w/ parenthesis"/>
    <w:uiPriority w:val="99"/>
    <w:rsid w:val="007B2AC8"/>
    <w:pPr>
      <w:numPr>
        <w:numId w:val="24"/>
      </w:numPr>
    </w:pPr>
  </w:style>
  <w:style w:type="paragraph" w:customStyle="1" w:styleId="Glossarytext">
    <w:name w:val="Glossary text"/>
    <w:basedOn w:val="Normal"/>
    <w:link w:val="GlossarytextChar"/>
    <w:qFormat/>
    <w:rsid w:val="00887D7E"/>
    <w:pPr>
      <w:spacing w:after="140"/>
    </w:pPr>
    <w:rPr>
      <w:rFonts w:ascii="Garamond" w:hAnsi="Garamond"/>
      <w:sz w:val="22"/>
      <w:szCs w:val="22"/>
    </w:rPr>
  </w:style>
  <w:style w:type="character" w:customStyle="1" w:styleId="GlossarytextChar">
    <w:name w:val="Glossary text Char"/>
    <w:basedOn w:val="DefaultParagraphFont"/>
    <w:link w:val="Glossarytext"/>
    <w:rsid w:val="00887D7E"/>
    <w:rPr>
      <w:rFonts w:ascii="Garamond" w:hAnsi="Garamond"/>
      <w:sz w:val="22"/>
      <w:szCs w:val="22"/>
    </w:rPr>
  </w:style>
  <w:style w:type="paragraph" w:styleId="NoSpacing">
    <w:name w:val="No Spacing"/>
    <w:uiPriority w:val="1"/>
    <w:qFormat/>
    <w:rsid w:val="00783562"/>
    <w:rPr>
      <w:sz w:val="24"/>
      <w:szCs w:val="24"/>
    </w:rPr>
  </w:style>
  <w:style w:type="paragraph" w:styleId="Bibliography">
    <w:name w:val="Bibliography"/>
    <w:basedOn w:val="Normal"/>
    <w:next w:val="Normal"/>
    <w:uiPriority w:val="37"/>
    <w:unhideWhenUsed/>
    <w:rsid w:val="00783562"/>
  </w:style>
  <w:style w:type="character" w:customStyle="1" w:styleId="FootnoteTextChar">
    <w:name w:val="Footnote Text Char"/>
    <w:basedOn w:val="DefaultParagraphFont"/>
    <w:link w:val="FootnoteText"/>
    <w:semiHidden/>
    <w:rsid w:val="002E604F"/>
  </w:style>
  <w:style w:type="character" w:styleId="UnresolvedMention">
    <w:name w:val="Unresolved Mention"/>
    <w:basedOn w:val="DefaultParagraphFont"/>
    <w:uiPriority w:val="99"/>
    <w:semiHidden/>
    <w:unhideWhenUsed/>
    <w:rsid w:val="006E447D"/>
    <w:rPr>
      <w:color w:val="605E5C"/>
      <w:shd w:val="clear" w:color="auto" w:fill="E1DFDD"/>
    </w:rPr>
  </w:style>
  <w:style w:type="character" w:customStyle="1" w:styleId="ReferenceTitle">
    <w:name w:val="Reference Title"/>
    <w:uiPriority w:val="4"/>
    <w:unhideWhenUsed/>
    <w:qFormat/>
    <w:rsid w:val="005C1F3B"/>
    <w:rPr>
      <w:i/>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29654">
      <w:bodyDiv w:val="1"/>
      <w:marLeft w:val="0"/>
      <w:marRight w:val="0"/>
      <w:marTop w:val="0"/>
      <w:marBottom w:val="0"/>
      <w:divBdr>
        <w:top w:val="none" w:sz="0" w:space="0" w:color="auto"/>
        <w:left w:val="none" w:sz="0" w:space="0" w:color="auto"/>
        <w:bottom w:val="none" w:sz="0" w:space="0" w:color="auto"/>
        <w:right w:val="none" w:sz="0" w:space="0" w:color="auto"/>
      </w:divBdr>
    </w:div>
    <w:div w:id="804547294">
      <w:bodyDiv w:val="1"/>
      <w:marLeft w:val="0"/>
      <w:marRight w:val="0"/>
      <w:marTop w:val="0"/>
      <w:marBottom w:val="0"/>
      <w:divBdr>
        <w:top w:val="none" w:sz="0" w:space="0" w:color="auto"/>
        <w:left w:val="none" w:sz="0" w:space="0" w:color="auto"/>
        <w:bottom w:val="none" w:sz="0" w:space="0" w:color="auto"/>
        <w:right w:val="none" w:sz="0" w:space="0" w:color="auto"/>
      </w:divBdr>
    </w:div>
    <w:div w:id="904805237">
      <w:bodyDiv w:val="1"/>
      <w:marLeft w:val="0"/>
      <w:marRight w:val="0"/>
      <w:marTop w:val="0"/>
      <w:marBottom w:val="0"/>
      <w:divBdr>
        <w:top w:val="none" w:sz="0" w:space="0" w:color="auto"/>
        <w:left w:val="none" w:sz="0" w:space="0" w:color="auto"/>
        <w:bottom w:val="none" w:sz="0" w:space="0" w:color="auto"/>
        <w:right w:val="none" w:sz="0" w:space="0" w:color="auto"/>
      </w:divBdr>
    </w:div>
    <w:div w:id="1082989269">
      <w:bodyDiv w:val="1"/>
      <w:marLeft w:val="0"/>
      <w:marRight w:val="0"/>
      <w:marTop w:val="0"/>
      <w:marBottom w:val="0"/>
      <w:divBdr>
        <w:top w:val="none" w:sz="0" w:space="0" w:color="auto"/>
        <w:left w:val="none" w:sz="0" w:space="0" w:color="auto"/>
        <w:bottom w:val="none" w:sz="0" w:space="0" w:color="auto"/>
        <w:right w:val="none" w:sz="0" w:space="0" w:color="auto"/>
      </w:divBdr>
    </w:div>
    <w:div w:id="1324814871">
      <w:bodyDiv w:val="1"/>
      <w:marLeft w:val="0"/>
      <w:marRight w:val="0"/>
      <w:marTop w:val="0"/>
      <w:marBottom w:val="0"/>
      <w:divBdr>
        <w:top w:val="none" w:sz="0" w:space="0" w:color="auto"/>
        <w:left w:val="none" w:sz="0" w:space="0" w:color="auto"/>
        <w:bottom w:val="none" w:sz="0" w:space="0" w:color="auto"/>
        <w:right w:val="none" w:sz="0" w:space="0" w:color="auto"/>
      </w:divBdr>
    </w:div>
    <w:div w:id="1334987286">
      <w:bodyDiv w:val="1"/>
      <w:marLeft w:val="0"/>
      <w:marRight w:val="0"/>
      <w:marTop w:val="0"/>
      <w:marBottom w:val="0"/>
      <w:divBdr>
        <w:top w:val="none" w:sz="0" w:space="0" w:color="auto"/>
        <w:left w:val="none" w:sz="0" w:space="0" w:color="auto"/>
        <w:bottom w:val="none" w:sz="0" w:space="0" w:color="auto"/>
        <w:right w:val="none" w:sz="0" w:space="0" w:color="auto"/>
      </w:divBdr>
    </w:div>
    <w:div w:id="14093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8047D-C55C-4FE5-9AFD-DBF38AD8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5389</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Guidelines for Developing Emergency Action Plans for Dams in Texas</vt:lpstr>
    </vt:vector>
  </TitlesOfParts>
  <Company>TCEQ</Company>
  <LinksUpToDate>false</LinksUpToDate>
  <CharactersWithSpaces>34393</CharactersWithSpaces>
  <SharedDoc>false</SharedDoc>
  <HLinks>
    <vt:vector size="180" baseType="variant">
      <vt:variant>
        <vt:i4>5636107</vt:i4>
      </vt:variant>
      <vt:variant>
        <vt:i4>84</vt:i4>
      </vt:variant>
      <vt:variant>
        <vt:i4>0</vt:i4>
      </vt:variant>
      <vt:variant>
        <vt:i4>5</vt:i4>
      </vt:variant>
      <vt:variant>
        <vt:lpwstr>http://www.tnris.org/</vt:lpwstr>
      </vt:variant>
      <vt:variant>
        <vt:lpwstr/>
      </vt:variant>
      <vt:variant>
        <vt:i4>5111877</vt:i4>
      </vt:variant>
      <vt:variant>
        <vt:i4>81</vt:i4>
      </vt:variant>
      <vt:variant>
        <vt:i4>0</vt:i4>
      </vt:variant>
      <vt:variant>
        <vt:i4>5</vt:i4>
      </vt:variant>
      <vt:variant>
        <vt:lpwstr>http://www.fema.gov/</vt:lpwstr>
      </vt:variant>
      <vt:variant>
        <vt:lpwstr/>
      </vt:variant>
      <vt:variant>
        <vt:i4>4784214</vt:i4>
      </vt:variant>
      <vt:variant>
        <vt:i4>78</vt:i4>
      </vt:variant>
      <vt:variant>
        <vt:i4>0</vt:i4>
      </vt:variant>
      <vt:variant>
        <vt:i4>5</vt:i4>
      </vt:variant>
      <vt:variant>
        <vt:lpwstr/>
      </vt:variant>
      <vt:variant>
        <vt:lpwstr>_APPENDIX_C</vt:lpwstr>
      </vt:variant>
      <vt:variant>
        <vt:i4>4784214</vt:i4>
      </vt:variant>
      <vt:variant>
        <vt:i4>75</vt:i4>
      </vt:variant>
      <vt:variant>
        <vt:i4>0</vt:i4>
      </vt:variant>
      <vt:variant>
        <vt:i4>5</vt:i4>
      </vt:variant>
      <vt:variant>
        <vt:lpwstr/>
      </vt:variant>
      <vt:variant>
        <vt:lpwstr>_APPENDIX_C</vt:lpwstr>
      </vt:variant>
      <vt:variant>
        <vt:i4>4784214</vt:i4>
      </vt:variant>
      <vt:variant>
        <vt:i4>72</vt:i4>
      </vt:variant>
      <vt:variant>
        <vt:i4>0</vt:i4>
      </vt:variant>
      <vt:variant>
        <vt:i4>5</vt:i4>
      </vt:variant>
      <vt:variant>
        <vt:lpwstr/>
      </vt:variant>
      <vt:variant>
        <vt:lpwstr>_APPENDIX_B</vt:lpwstr>
      </vt:variant>
      <vt:variant>
        <vt:i4>4784214</vt:i4>
      </vt:variant>
      <vt:variant>
        <vt:i4>69</vt:i4>
      </vt:variant>
      <vt:variant>
        <vt:i4>0</vt:i4>
      </vt:variant>
      <vt:variant>
        <vt:i4>5</vt:i4>
      </vt:variant>
      <vt:variant>
        <vt:lpwstr/>
      </vt:variant>
      <vt:variant>
        <vt:lpwstr>_APPENDIX_B</vt:lpwstr>
      </vt:variant>
      <vt:variant>
        <vt:i4>4784214</vt:i4>
      </vt:variant>
      <vt:variant>
        <vt:i4>66</vt:i4>
      </vt:variant>
      <vt:variant>
        <vt:i4>0</vt:i4>
      </vt:variant>
      <vt:variant>
        <vt:i4>5</vt:i4>
      </vt:variant>
      <vt:variant>
        <vt:lpwstr/>
      </vt:variant>
      <vt:variant>
        <vt:lpwstr>_APPENDIX_A</vt:lpwstr>
      </vt:variant>
      <vt:variant>
        <vt:i4>4063289</vt:i4>
      </vt:variant>
      <vt:variant>
        <vt:i4>63</vt:i4>
      </vt:variant>
      <vt:variant>
        <vt:i4>0</vt:i4>
      </vt:variant>
      <vt:variant>
        <vt:i4>5</vt:i4>
      </vt:variant>
      <vt:variant>
        <vt:lpwstr/>
      </vt:variant>
      <vt:variant>
        <vt:lpwstr>_2.7e._Training</vt:lpwstr>
      </vt:variant>
      <vt:variant>
        <vt:i4>2228277</vt:i4>
      </vt:variant>
      <vt:variant>
        <vt:i4>60</vt:i4>
      </vt:variant>
      <vt:variant>
        <vt:i4>0</vt:i4>
      </vt:variant>
      <vt:variant>
        <vt:i4>5</vt:i4>
      </vt:variant>
      <vt:variant>
        <vt:lpwstr/>
      </vt:variant>
      <vt:variant>
        <vt:lpwstr>_2.7d._Testing</vt:lpwstr>
      </vt:variant>
      <vt:variant>
        <vt:i4>3407929</vt:i4>
      </vt:variant>
      <vt:variant>
        <vt:i4>57</vt:i4>
      </vt:variant>
      <vt:variant>
        <vt:i4>0</vt:i4>
      </vt:variant>
      <vt:variant>
        <vt:i4>5</vt:i4>
      </vt:variant>
      <vt:variant>
        <vt:lpwstr/>
      </vt:variant>
      <vt:variant>
        <vt:lpwstr>_2.7c._Approval</vt:lpwstr>
      </vt:variant>
      <vt:variant>
        <vt:i4>2097207</vt:i4>
      </vt:variant>
      <vt:variant>
        <vt:i4>54</vt:i4>
      </vt:variant>
      <vt:variant>
        <vt:i4>0</vt:i4>
      </vt:variant>
      <vt:variant>
        <vt:i4>5</vt:i4>
      </vt:variant>
      <vt:variant>
        <vt:lpwstr/>
      </vt:variant>
      <vt:variant>
        <vt:lpwstr>_2.7a._Updating</vt:lpwstr>
      </vt:variant>
      <vt:variant>
        <vt:i4>4063273</vt:i4>
      </vt:variant>
      <vt:variant>
        <vt:i4>51</vt:i4>
      </vt:variant>
      <vt:variant>
        <vt:i4>0</vt:i4>
      </vt:variant>
      <vt:variant>
        <vt:i4>5</vt:i4>
      </vt:variant>
      <vt:variant>
        <vt:lpwstr/>
      </vt:variant>
      <vt:variant>
        <vt:lpwstr>_2.7._Implementation</vt:lpwstr>
      </vt:variant>
      <vt:variant>
        <vt:i4>4259940</vt:i4>
      </vt:variant>
      <vt:variant>
        <vt:i4>48</vt:i4>
      </vt:variant>
      <vt:variant>
        <vt:i4>0</vt:i4>
      </vt:variant>
      <vt:variant>
        <vt:i4>5</vt:i4>
      </vt:variant>
      <vt:variant>
        <vt:lpwstr/>
      </vt:variant>
      <vt:variant>
        <vt:lpwstr>_2.6._Supplies_and</vt:lpwstr>
      </vt:variant>
      <vt:variant>
        <vt:i4>3604502</vt:i4>
      </vt:variant>
      <vt:variant>
        <vt:i4>45</vt:i4>
      </vt:variant>
      <vt:variant>
        <vt:i4>0</vt:i4>
      </vt:variant>
      <vt:variant>
        <vt:i4>5</vt:i4>
      </vt:variant>
      <vt:variant>
        <vt:lpwstr/>
      </vt:variant>
      <vt:variant>
        <vt:lpwstr>_2.5._Preventive_Actions</vt:lpwstr>
      </vt:variant>
      <vt:variant>
        <vt:i4>3276831</vt:i4>
      </vt:variant>
      <vt:variant>
        <vt:i4>42</vt:i4>
      </vt:variant>
      <vt:variant>
        <vt:i4>0</vt:i4>
      </vt:variant>
      <vt:variant>
        <vt:i4>5</vt:i4>
      </vt:variant>
      <vt:variant>
        <vt:lpwstr/>
      </vt:variant>
      <vt:variant>
        <vt:lpwstr>_2.4._Possible_Emergency</vt:lpwstr>
      </vt:variant>
      <vt:variant>
        <vt:i4>655395</vt:i4>
      </vt:variant>
      <vt:variant>
        <vt:i4>39</vt:i4>
      </vt:variant>
      <vt:variant>
        <vt:i4>0</vt:i4>
      </vt:variant>
      <vt:variant>
        <vt:i4>5</vt:i4>
      </vt:variant>
      <vt:variant>
        <vt:lpwstr/>
      </vt:variant>
      <vt:variant>
        <vt:lpwstr>_2.3b._Detailed_Inundation</vt:lpwstr>
      </vt:variant>
      <vt:variant>
        <vt:i4>4522101</vt:i4>
      </vt:variant>
      <vt:variant>
        <vt:i4>36</vt:i4>
      </vt:variant>
      <vt:variant>
        <vt:i4>0</vt:i4>
      </vt:variant>
      <vt:variant>
        <vt:i4>5</vt:i4>
      </vt:variant>
      <vt:variant>
        <vt:lpwstr/>
      </vt:variant>
      <vt:variant>
        <vt:lpwstr>_2.3a._Generalized_Inundation</vt:lpwstr>
      </vt:variant>
      <vt:variant>
        <vt:i4>2424834</vt:i4>
      </vt:variant>
      <vt:variant>
        <vt:i4>33</vt:i4>
      </vt:variant>
      <vt:variant>
        <vt:i4>0</vt:i4>
      </vt:variant>
      <vt:variant>
        <vt:i4>5</vt:i4>
      </vt:variant>
      <vt:variant>
        <vt:lpwstr/>
      </vt:variant>
      <vt:variant>
        <vt:lpwstr>_2.3._Inundation_Maps</vt:lpwstr>
      </vt:variant>
      <vt:variant>
        <vt:i4>2686981</vt:i4>
      </vt:variant>
      <vt:variant>
        <vt:i4>30</vt:i4>
      </vt:variant>
      <vt:variant>
        <vt:i4>0</vt:i4>
      </vt:variant>
      <vt:variant>
        <vt:i4>5</vt:i4>
      </vt:variant>
      <vt:variant>
        <vt:lpwstr/>
      </vt:variant>
      <vt:variant>
        <vt:lpwstr>_2.2._Notification_Flowcharts</vt:lpwstr>
      </vt:variant>
      <vt:variant>
        <vt:i4>3080241</vt:i4>
      </vt:variant>
      <vt:variant>
        <vt:i4>27</vt:i4>
      </vt:variant>
      <vt:variant>
        <vt:i4>0</vt:i4>
      </vt:variant>
      <vt:variant>
        <vt:i4>5</vt:i4>
      </vt:variant>
      <vt:variant>
        <vt:lpwstr/>
      </vt:variant>
      <vt:variant>
        <vt:lpwstr>_2.1d._Responsibilities</vt:lpwstr>
      </vt:variant>
      <vt:variant>
        <vt:i4>2621447</vt:i4>
      </vt:variant>
      <vt:variant>
        <vt:i4>24</vt:i4>
      </vt:variant>
      <vt:variant>
        <vt:i4>0</vt:i4>
      </vt:variant>
      <vt:variant>
        <vt:i4>5</vt:i4>
      </vt:variant>
      <vt:variant>
        <vt:lpwstr/>
      </vt:variant>
      <vt:variant>
        <vt:lpwstr>_2.1c._General_Description</vt:lpwstr>
      </vt:variant>
      <vt:variant>
        <vt:i4>2424890</vt:i4>
      </vt:variant>
      <vt:variant>
        <vt:i4>21</vt:i4>
      </vt:variant>
      <vt:variant>
        <vt:i4>0</vt:i4>
      </vt:variant>
      <vt:variant>
        <vt:i4>5</vt:i4>
      </vt:variant>
      <vt:variant>
        <vt:lpwstr/>
      </vt:variant>
      <vt:variant>
        <vt:lpwstr>_2.1b._Purpose</vt:lpwstr>
      </vt:variant>
      <vt:variant>
        <vt:i4>4194371</vt:i4>
      </vt:variant>
      <vt:variant>
        <vt:i4>18</vt:i4>
      </vt:variant>
      <vt:variant>
        <vt:i4>0</vt:i4>
      </vt:variant>
      <vt:variant>
        <vt:i4>5</vt:i4>
      </vt:variant>
      <vt:variant>
        <vt:lpwstr/>
      </vt:variant>
      <vt:variant>
        <vt:lpwstr>_2.1._Introduction</vt:lpwstr>
      </vt:variant>
      <vt:variant>
        <vt:i4>4194371</vt:i4>
      </vt:variant>
      <vt:variant>
        <vt:i4>15</vt:i4>
      </vt:variant>
      <vt:variant>
        <vt:i4>0</vt:i4>
      </vt:variant>
      <vt:variant>
        <vt:i4>5</vt:i4>
      </vt:variant>
      <vt:variant>
        <vt:lpwstr/>
      </vt:variant>
      <vt:variant>
        <vt:lpwstr>_2.1._Introduction</vt:lpwstr>
      </vt:variant>
      <vt:variant>
        <vt:i4>3276849</vt:i4>
      </vt:variant>
      <vt:variant>
        <vt:i4>12</vt:i4>
      </vt:variant>
      <vt:variant>
        <vt:i4>0</vt:i4>
      </vt:variant>
      <vt:variant>
        <vt:i4>5</vt:i4>
      </vt:variant>
      <vt:variant>
        <vt:lpwstr/>
      </vt:variant>
      <vt:variant>
        <vt:lpwstr>_1.5._Acknowledgments</vt:lpwstr>
      </vt:variant>
      <vt:variant>
        <vt:i4>3670042</vt:i4>
      </vt:variant>
      <vt:variant>
        <vt:i4>9</vt:i4>
      </vt:variant>
      <vt:variant>
        <vt:i4>0</vt:i4>
      </vt:variant>
      <vt:variant>
        <vt:i4>5</vt:i4>
      </vt:variant>
      <vt:variant>
        <vt:lpwstr/>
      </vt:variant>
      <vt:variant>
        <vt:lpwstr>_1.4._Format_for</vt:lpwstr>
      </vt:variant>
      <vt:variant>
        <vt:i4>524322</vt:i4>
      </vt:variant>
      <vt:variant>
        <vt:i4>6</vt:i4>
      </vt:variant>
      <vt:variant>
        <vt:i4>0</vt:i4>
      </vt:variant>
      <vt:variant>
        <vt:i4>5</vt:i4>
      </vt:variant>
      <vt:variant>
        <vt:lpwstr/>
      </vt:variant>
      <vt:variant>
        <vt:lpwstr>_1.3._Overall_Process</vt:lpwstr>
      </vt:variant>
      <vt:variant>
        <vt:i4>5898353</vt:i4>
      </vt:variant>
      <vt:variant>
        <vt:i4>3</vt:i4>
      </vt:variant>
      <vt:variant>
        <vt:i4>0</vt:i4>
      </vt:variant>
      <vt:variant>
        <vt:i4>5</vt:i4>
      </vt:variant>
      <vt:variant>
        <vt:lpwstr/>
      </vt:variant>
      <vt:variant>
        <vt:lpwstr>_1.2._Requirements_for</vt:lpwstr>
      </vt:variant>
      <vt:variant>
        <vt:i4>7340106</vt:i4>
      </vt:variant>
      <vt:variant>
        <vt:i4>0</vt:i4>
      </vt:variant>
      <vt:variant>
        <vt:i4>0</vt:i4>
      </vt:variant>
      <vt:variant>
        <vt:i4>5</vt:i4>
      </vt:variant>
      <vt:variant>
        <vt:lpwstr/>
      </vt:variant>
      <vt:variant>
        <vt:lpwstr>_CHAPTER_1._OVERVIEW</vt:lpwstr>
      </vt:variant>
      <vt:variant>
        <vt:i4>786526</vt:i4>
      </vt:variant>
      <vt:variant>
        <vt:i4>-1</vt:i4>
      </vt:variant>
      <vt:variant>
        <vt:i4>1164</vt:i4>
      </vt:variant>
      <vt:variant>
        <vt:i4>1</vt:i4>
      </vt:variant>
      <vt:variant>
        <vt:lpwstr>http://home.tceq.state.tx.us/internal/exec/communication/gif/1C-TCEQ.gif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Emergency Action Plans for Dams in Texas</dc:title>
  <dc:subject>Intended for dam owners and engineers, these guidelines define the requirements of an acceptable emergency action plan and facilitate its preparation, distribution, annual testing, and update.</dc:subject>
  <dc:creator>Critical Infrastructure</dc:creator>
  <cp:keywords>dam safety, regulations, emergency action plan, EAP, dam failure, flood profile, reservoir level, inundation map, notification flowchart, dam safety section, emergency condition</cp:keywords>
  <dc:description/>
  <cp:lastModifiedBy>Johnny Cosgrove</cp:lastModifiedBy>
  <cp:revision>7</cp:revision>
  <cp:lastPrinted>2019-10-01T18:05:00Z</cp:lastPrinted>
  <dcterms:created xsi:type="dcterms:W3CDTF">2019-10-04T19:57:00Z</dcterms:created>
  <dcterms:modified xsi:type="dcterms:W3CDTF">2022-02-10T21:59:00Z</dcterms:modified>
  <cp:category>General Information</cp:category>
  <cp:contentStatus>Ready for Final Formatting</cp:contentStatus>
</cp:coreProperties>
</file>