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4A0C" w14:textId="6326CD1D" w:rsidR="00CD6992" w:rsidRPr="00852051" w:rsidRDefault="00CD6992" w:rsidP="007F2FDE">
      <w:pPr>
        <w:pStyle w:val="Heading1"/>
      </w:pPr>
      <w:r w:rsidRPr="00852051">
        <w:t>Storage Tank/Vessel Attributes</w:t>
      </w:r>
    </w:p>
    <w:p w14:paraId="2EF77073" w14:textId="77777777" w:rsidR="00CD6992" w:rsidRPr="00852051" w:rsidRDefault="00CD6992" w:rsidP="007F2FDE">
      <w:pPr>
        <w:pStyle w:val="Heading1"/>
      </w:pPr>
      <w:r w:rsidRPr="00852051">
        <w:t>Form OP-UA3 (Page 1)</w:t>
      </w:r>
    </w:p>
    <w:p w14:paraId="65A1A732" w14:textId="77777777" w:rsidR="00CD6992" w:rsidRPr="00852051" w:rsidRDefault="00CD6992" w:rsidP="007F2FDE">
      <w:pPr>
        <w:pStyle w:val="Heading1"/>
      </w:pPr>
      <w:r w:rsidRPr="00852051">
        <w:t>Federal Operating Permit Program</w:t>
      </w:r>
    </w:p>
    <w:p w14:paraId="05980495" w14:textId="77777777" w:rsidR="00CD6992" w:rsidRPr="00852051" w:rsidRDefault="00CD6992" w:rsidP="007F2FDE">
      <w:pPr>
        <w:pStyle w:val="Heading1"/>
      </w:pPr>
      <w:bookmarkStart w:id="0" w:name="Tbl_1"/>
      <w:r w:rsidRPr="00852051">
        <w:t>Table 1</w:t>
      </w:r>
      <w:bookmarkEnd w:id="0"/>
      <w:r w:rsidRPr="00852051">
        <w:t>: Title 40 Code of Federal Regulations Part 60 (40 CFR Part 60)</w:t>
      </w:r>
    </w:p>
    <w:p w14:paraId="33F46C52" w14:textId="66A41AFB" w:rsidR="00CD6992" w:rsidRDefault="00CD6992" w:rsidP="007F2FDE">
      <w:pPr>
        <w:pStyle w:val="Heading1"/>
      </w:pPr>
      <w:r w:rsidRPr="00852051">
        <w:t>Subpart K: Standards of Performance for Storage Vessels for Petroleum Liquids</w:t>
      </w:r>
    </w:p>
    <w:p w14:paraId="21A3B3FD" w14:textId="77777777" w:rsidR="00BA7946" w:rsidRDefault="00BA7946" w:rsidP="007F2FDE">
      <w:pPr>
        <w:pStyle w:val="Heading1"/>
      </w:pPr>
      <w:r>
        <w:t>Texas Commission on Environmental Quality</w:t>
      </w:r>
    </w:p>
    <w:p w14:paraId="42EC555D" w14:textId="77777777" w:rsidR="00CD6992" w:rsidRPr="00852051" w:rsidRDefault="00CD6992" w:rsidP="00A8528A">
      <w:pPr>
        <w:pStyle w:val="TablePageTitle"/>
        <w:spacing w:before="60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4800"/>
        <w:gridCol w:w="4800"/>
        <w:gridCol w:w="4800"/>
      </w:tblGrid>
      <w:tr w:rsidR="00CD6992" w:rsidRPr="00756A95" w14:paraId="2E54E697" w14:textId="77777777" w:rsidTr="00A8528A">
        <w:trPr>
          <w:cantSplit/>
          <w:tblHeader/>
        </w:trPr>
        <w:tc>
          <w:tcPr>
            <w:tcW w:w="4800" w:type="dxa"/>
            <w:shd w:val="clear" w:color="auto" w:fill="D9D9D9" w:themeFill="background1" w:themeFillShade="D9"/>
          </w:tcPr>
          <w:p w14:paraId="7F93A6E0" w14:textId="77777777" w:rsidR="00CD6992" w:rsidRPr="00756A95" w:rsidRDefault="00CD6992" w:rsidP="00A8528A">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5E75D443" w14:textId="6D7BA4DA" w:rsidR="00CD6992" w:rsidRPr="00756A95" w:rsidRDefault="00CD6992" w:rsidP="00A8528A">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695CF5F7" w14:textId="77777777" w:rsidR="00CD6992" w:rsidRPr="00756A95" w:rsidRDefault="00CD6992" w:rsidP="00A8528A">
            <w:pPr>
              <w:jc w:val="center"/>
              <w:rPr>
                <w:rFonts w:cs="Times New Roman"/>
                <w:b/>
                <w:bCs/>
                <w:sz w:val="20"/>
                <w:szCs w:val="20"/>
              </w:rPr>
            </w:pPr>
            <w:r w:rsidRPr="00756A95">
              <w:rPr>
                <w:rFonts w:cs="Times New Roman"/>
                <w:b/>
                <w:bCs/>
                <w:sz w:val="20"/>
                <w:szCs w:val="20"/>
              </w:rPr>
              <w:t>Regulated Entity No.</w:t>
            </w:r>
          </w:p>
        </w:tc>
      </w:tr>
      <w:tr w:rsidR="00CD6992" w14:paraId="29A4C661" w14:textId="77777777" w:rsidTr="00A8528A">
        <w:trPr>
          <w:cantSplit/>
          <w:tblHeader/>
        </w:trPr>
        <w:tc>
          <w:tcPr>
            <w:tcW w:w="4800" w:type="dxa"/>
          </w:tcPr>
          <w:p w14:paraId="0A1EEAE0" w14:textId="77777777" w:rsidR="00CD6992" w:rsidRDefault="00CD6992" w:rsidP="00A8528A">
            <w:pPr>
              <w:rPr>
                <w:rFonts w:asciiTheme="majorHAnsi" w:hAnsiTheme="majorHAnsi" w:cstheme="majorHAnsi"/>
              </w:rPr>
            </w:pPr>
          </w:p>
        </w:tc>
        <w:tc>
          <w:tcPr>
            <w:tcW w:w="4800" w:type="dxa"/>
          </w:tcPr>
          <w:p w14:paraId="5F2559CE" w14:textId="77777777" w:rsidR="00CD6992" w:rsidRDefault="00CD6992" w:rsidP="00A8528A">
            <w:pPr>
              <w:rPr>
                <w:rFonts w:asciiTheme="majorHAnsi" w:hAnsiTheme="majorHAnsi" w:cstheme="majorHAnsi"/>
              </w:rPr>
            </w:pPr>
          </w:p>
        </w:tc>
        <w:tc>
          <w:tcPr>
            <w:tcW w:w="4800" w:type="dxa"/>
          </w:tcPr>
          <w:p w14:paraId="36F32A26" w14:textId="77777777" w:rsidR="00CD6992" w:rsidRDefault="00CD6992" w:rsidP="00A8528A">
            <w:pPr>
              <w:rPr>
                <w:rFonts w:asciiTheme="majorHAnsi" w:hAnsiTheme="majorHAnsi" w:cstheme="majorHAnsi"/>
              </w:rPr>
            </w:pPr>
          </w:p>
        </w:tc>
      </w:tr>
    </w:tbl>
    <w:p w14:paraId="315B3129" w14:textId="77777777" w:rsidR="00CD6992" w:rsidRDefault="00CD6992" w:rsidP="00936B24">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1363"/>
        <w:gridCol w:w="1365"/>
        <w:gridCol w:w="1366"/>
        <w:gridCol w:w="1277"/>
        <w:gridCol w:w="1277"/>
        <w:gridCol w:w="1277"/>
        <w:gridCol w:w="1277"/>
        <w:gridCol w:w="1277"/>
        <w:gridCol w:w="1277"/>
        <w:gridCol w:w="1277"/>
        <w:gridCol w:w="1367"/>
      </w:tblGrid>
      <w:tr w:rsidR="00CD6992" w14:paraId="10A1FEB0" w14:textId="77777777" w:rsidTr="00620730">
        <w:trPr>
          <w:tblHeader/>
        </w:trPr>
        <w:tc>
          <w:tcPr>
            <w:tcW w:w="1308" w:type="dxa"/>
            <w:shd w:val="clear" w:color="auto" w:fill="D9D9D9" w:themeFill="background1" w:themeFillShade="D9"/>
            <w:vAlign w:val="bottom"/>
          </w:tcPr>
          <w:p w14:paraId="1279B509" w14:textId="77777777" w:rsidR="00CD6992" w:rsidRDefault="00CD6992" w:rsidP="00A8528A">
            <w:pPr>
              <w:jc w:val="center"/>
              <w:rPr>
                <w:rFonts w:cs="Times New Roman"/>
              </w:rPr>
            </w:pPr>
            <w:bookmarkStart w:id="1" w:name="Table1"/>
            <w:r w:rsidRPr="00852051">
              <w:rPr>
                <w:rFonts w:cs="Times New Roman"/>
                <w:b/>
                <w:sz w:val="20"/>
                <w:szCs w:val="20"/>
              </w:rPr>
              <w:t>Unit ID No.</w:t>
            </w:r>
          </w:p>
        </w:tc>
        <w:tc>
          <w:tcPr>
            <w:tcW w:w="1309" w:type="dxa"/>
            <w:shd w:val="clear" w:color="auto" w:fill="D9D9D9" w:themeFill="background1" w:themeFillShade="D9"/>
            <w:vAlign w:val="bottom"/>
          </w:tcPr>
          <w:p w14:paraId="6222C427" w14:textId="77777777" w:rsidR="00CD6992" w:rsidRDefault="00CD6992" w:rsidP="00A8528A">
            <w:pPr>
              <w:jc w:val="center"/>
              <w:rPr>
                <w:rFonts w:cs="Times New Roman"/>
              </w:rPr>
            </w:pPr>
            <w:r w:rsidRPr="00852051">
              <w:rPr>
                <w:rFonts w:cs="Times New Roman"/>
                <w:b/>
                <w:sz w:val="20"/>
                <w:szCs w:val="20"/>
              </w:rPr>
              <w:t>SOP/GOP Index No.</w:t>
            </w:r>
          </w:p>
        </w:tc>
        <w:tc>
          <w:tcPr>
            <w:tcW w:w="1309" w:type="dxa"/>
            <w:shd w:val="clear" w:color="auto" w:fill="D9D9D9" w:themeFill="background1" w:themeFillShade="D9"/>
            <w:vAlign w:val="bottom"/>
          </w:tcPr>
          <w:p w14:paraId="6ACBFA9C" w14:textId="77777777" w:rsidR="00CD6992" w:rsidRDefault="00CD6992" w:rsidP="00A8528A">
            <w:pPr>
              <w:jc w:val="center"/>
              <w:rPr>
                <w:rFonts w:cs="Times New Roman"/>
              </w:rPr>
            </w:pPr>
            <w:r w:rsidRPr="00852051">
              <w:rPr>
                <w:rFonts w:cs="Times New Roman"/>
                <w:b/>
                <w:sz w:val="20"/>
                <w:szCs w:val="20"/>
              </w:rPr>
              <w:t>Construction/ Modification Date</w:t>
            </w:r>
          </w:p>
        </w:tc>
        <w:tc>
          <w:tcPr>
            <w:tcW w:w="1224" w:type="dxa"/>
            <w:shd w:val="clear" w:color="auto" w:fill="D9D9D9" w:themeFill="background1" w:themeFillShade="D9"/>
            <w:vAlign w:val="bottom"/>
          </w:tcPr>
          <w:p w14:paraId="2E5A28D6" w14:textId="77777777" w:rsidR="00CD6992" w:rsidRDefault="00CD6992" w:rsidP="00A8528A">
            <w:pPr>
              <w:jc w:val="center"/>
              <w:rPr>
                <w:rFonts w:cs="Times New Roman"/>
              </w:rPr>
            </w:pPr>
            <w:r w:rsidRPr="00852051">
              <w:rPr>
                <w:rFonts w:cs="Times New Roman"/>
                <w:b/>
                <w:sz w:val="20"/>
                <w:szCs w:val="20"/>
              </w:rPr>
              <w:t>Storage Capacity</w:t>
            </w:r>
          </w:p>
        </w:tc>
        <w:tc>
          <w:tcPr>
            <w:tcW w:w="1224" w:type="dxa"/>
            <w:shd w:val="clear" w:color="auto" w:fill="D9D9D9" w:themeFill="background1" w:themeFillShade="D9"/>
            <w:vAlign w:val="bottom"/>
          </w:tcPr>
          <w:p w14:paraId="53DD5E73" w14:textId="77777777" w:rsidR="00CD6992" w:rsidRDefault="00CD6992" w:rsidP="00A8528A">
            <w:pPr>
              <w:jc w:val="center"/>
              <w:rPr>
                <w:rFonts w:cs="Times New Roman"/>
              </w:rPr>
            </w:pPr>
            <w:r w:rsidRPr="00852051">
              <w:rPr>
                <w:rFonts w:cs="Times New Roman"/>
                <w:b/>
                <w:sz w:val="20"/>
                <w:szCs w:val="20"/>
              </w:rPr>
              <w:t>Product Stored</w:t>
            </w:r>
          </w:p>
        </w:tc>
        <w:tc>
          <w:tcPr>
            <w:tcW w:w="1224" w:type="dxa"/>
            <w:shd w:val="clear" w:color="auto" w:fill="D9D9D9" w:themeFill="background1" w:themeFillShade="D9"/>
            <w:vAlign w:val="bottom"/>
          </w:tcPr>
          <w:p w14:paraId="6E7D5145" w14:textId="77777777" w:rsidR="00CD6992" w:rsidRDefault="00CD6992" w:rsidP="00A8528A">
            <w:pPr>
              <w:jc w:val="center"/>
              <w:rPr>
                <w:rFonts w:cs="Times New Roman"/>
              </w:rPr>
            </w:pPr>
            <w:r w:rsidRPr="00852051">
              <w:rPr>
                <w:rFonts w:cs="Times New Roman"/>
                <w:b/>
                <w:sz w:val="20"/>
                <w:szCs w:val="20"/>
              </w:rPr>
              <w:t>True Vapor Pressure</w:t>
            </w:r>
          </w:p>
        </w:tc>
        <w:tc>
          <w:tcPr>
            <w:tcW w:w="1224" w:type="dxa"/>
            <w:shd w:val="clear" w:color="auto" w:fill="D9D9D9" w:themeFill="background1" w:themeFillShade="D9"/>
            <w:vAlign w:val="bottom"/>
          </w:tcPr>
          <w:p w14:paraId="58A3A8B2" w14:textId="77777777" w:rsidR="00CD6992" w:rsidRDefault="00CD6992" w:rsidP="00A8528A">
            <w:pPr>
              <w:jc w:val="center"/>
              <w:rPr>
                <w:rFonts w:cs="Times New Roman"/>
              </w:rPr>
            </w:pPr>
            <w:r w:rsidRPr="00852051">
              <w:rPr>
                <w:rFonts w:cs="Times New Roman"/>
                <w:b/>
                <w:sz w:val="20"/>
                <w:szCs w:val="20"/>
              </w:rPr>
              <w:t>Storage Vessel Description</w:t>
            </w:r>
          </w:p>
        </w:tc>
        <w:tc>
          <w:tcPr>
            <w:tcW w:w="1224" w:type="dxa"/>
            <w:shd w:val="clear" w:color="auto" w:fill="D9D9D9" w:themeFill="background1" w:themeFillShade="D9"/>
            <w:vAlign w:val="bottom"/>
          </w:tcPr>
          <w:p w14:paraId="198B8C68" w14:textId="77777777" w:rsidR="00CD6992" w:rsidRDefault="00CD6992" w:rsidP="00A8528A">
            <w:pPr>
              <w:jc w:val="center"/>
              <w:rPr>
                <w:rFonts w:cs="Times New Roman"/>
              </w:rPr>
            </w:pPr>
            <w:r w:rsidRPr="00852051">
              <w:rPr>
                <w:rFonts w:cs="Times New Roman"/>
                <w:b/>
                <w:sz w:val="20"/>
                <w:szCs w:val="20"/>
              </w:rPr>
              <w:t>Reid</w:t>
            </w:r>
            <w:r>
              <w:rPr>
                <w:rFonts w:cs="Times New Roman"/>
                <w:b/>
                <w:sz w:val="20"/>
                <w:szCs w:val="20"/>
              </w:rPr>
              <w:t xml:space="preserve"> </w:t>
            </w:r>
            <w:r w:rsidRPr="00852051">
              <w:rPr>
                <w:rFonts w:cs="Times New Roman"/>
                <w:b/>
                <w:sz w:val="20"/>
                <w:szCs w:val="20"/>
              </w:rPr>
              <w:t>Vapor Pressure</w:t>
            </w:r>
          </w:p>
        </w:tc>
        <w:tc>
          <w:tcPr>
            <w:tcW w:w="1224" w:type="dxa"/>
            <w:shd w:val="clear" w:color="auto" w:fill="D9D9D9" w:themeFill="background1" w:themeFillShade="D9"/>
            <w:vAlign w:val="bottom"/>
          </w:tcPr>
          <w:p w14:paraId="19964029" w14:textId="77777777" w:rsidR="00CD6992" w:rsidRDefault="00CD6992" w:rsidP="00A8528A">
            <w:pPr>
              <w:jc w:val="center"/>
              <w:rPr>
                <w:rFonts w:cs="Times New Roman"/>
              </w:rPr>
            </w:pPr>
            <w:r w:rsidRPr="00852051">
              <w:rPr>
                <w:rFonts w:cs="Times New Roman"/>
                <w:b/>
                <w:sz w:val="20"/>
                <w:szCs w:val="20"/>
              </w:rPr>
              <w:t>Maximum TVP</w:t>
            </w:r>
          </w:p>
        </w:tc>
        <w:tc>
          <w:tcPr>
            <w:tcW w:w="1224" w:type="dxa"/>
            <w:shd w:val="clear" w:color="auto" w:fill="D9D9D9" w:themeFill="background1" w:themeFillShade="D9"/>
            <w:vAlign w:val="bottom"/>
          </w:tcPr>
          <w:p w14:paraId="34281839" w14:textId="77777777" w:rsidR="00CD6992" w:rsidRDefault="00CD6992" w:rsidP="00A8528A">
            <w:pPr>
              <w:jc w:val="center"/>
              <w:rPr>
                <w:rFonts w:cs="Times New Roman"/>
              </w:rPr>
            </w:pPr>
            <w:r w:rsidRPr="00852051">
              <w:rPr>
                <w:rFonts w:cs="Times New Roman"/>
                <w:b/>
                <w:sz w:val="20"/>
                <w:szCs w:val="20"/>
              </w:rPr>
              <w:t>Estimated TVP</w:t>
            </w:r>
          </w:p>
        </w:tc>
        <w:tc>
          <w:tcPr>
            <w:tcW w:w="1310" w:type="dxa"/>
            <w:shd w:val="clear" w:color="auto" w:fill="D9D9D9" w:themeFill="background1" w:themeFillShade="D9"/>
            <w:vAlign w:val="bottom"/>
          </w:tcPr>
          <w:p w14:paraId="01360672" w14:textId="77777777" w:rsidR="00CD6992" w:rsidRDefault="00CD6992" w:rsidP="00A8528A">
            <w:pPr>
              <w:jc w:val="center"/>
              <w:rPr>
                <w:rFonts w:cs="Times New Roman"/>
              </w:rPr>
            </w:pPr>
            <w:r w:rsidRPr="00852051">
              <w:rPr>
                <w:rFonts w:cs="Times New Roman"/>
                <w:b/>
                <w:sz w:val="20"/>
                <w:szCs w:val="20"/>
              </w:rPr>
              <w:t>Control Device ID No.</w:t>
            </w:r>
          </w:p>
        </w:tc>
      </w:tr>
      <w:bookmarkEnd w:id="1"/>
      <w:tr w:rsidR="00CD6992" w14:paraId="65F88588" w14:textId="77777777" w:rsidTr="00620730">
        <w:trPr>
          <w:trHeight w:val="346"/>
          <w:tblHeader/>
        </w:trPr>
        <w:tc>
          <w:tcPr>
            <w:tcW w:w="1308" w:type="dxa"/>
          </w:tcPr>
          <w:p w14:paraId="31B44D0D" w14:textId="77777777" w:rsidR="00CD6992" w:rsidRDefault="00CD6992" w:rsidP="00936B24">
            <w:pPr>
              <w:rPr>
                <w:rFonts w:cs="Times New Roman"/>
              </w:rPr>
            </w:pPr>
          </w:p>
        </w:tc>
        <w:tc>
          <w:tcPr>
            <w:tcW w:w="1309" w:type="dxa"/>
          </w:tcPr>
          <w:p w14:paraId="6CFCCA04" w14:textId="77777777" w:rsidR="00CD6992" w:rsidRDefault="00CD6992" w:rsidP="00936B24">
            <w:pPr>
              <w:rPr>
                <w:rFonts w:cs="Times New Roman"/>
              </w:rPr>
            </w:pPr>
          </w:p>
        </w:tc>
        <w:tc>
          <w:tcPr>
            <w:tcW w:w="1309" w:type="dxa"/>
          </w:tcPr>
          <w:p w14:paraId="38DEFF4A" w14:textId="77777777" w:rsidR="00CD6992" w:rsidRDefault="00CD6992" w:rsidP="00936B24">
            <w:pPr>
              <w:rPr>
                <w:rFonts w:cs="Times New Roman"/>
              </w:rPr>
            </w:pPr>
          </w:p>
        </w:tc>
        <w:tc>
          <w:tcPr>
            <w:tcW w:w="1224" w:type="dxa"/>
          </w:tcPr>
          <w:p w14:paraId="5DF49777" w14:textId="77777777" w:rsidR="00CD6992" w:rsidRDefault="00CD6992" w:rsidP="00936B24">
            <w:pPr>
              <w:rPr>
                <w:rFonts w:cs="Times New Roman"/>
              </w:rPr>
            </w:pPr>
          </w:p>
        </w:tc>
        <w:tc>
          <w:tcPr>
            <w:tcW w:w="1224" w:type="dxa"/>
          </w:tcPr>
          <w:p w14:paraId="0B63AB6B" w14:textId="77777777" w:rsidR="00CD6992" w:rsidRDefault="00CD6992" w:rsidP="00936B24">
            <w:pPr>
              <w:rPr>
                <w:rFonts w:cs="Times New Roman"/>
              </w:rPr>
            </w:pPr>
          </w:p>
        </w:tc>
        <w:tc>
          <w:tcPr>
            <w:tcW w:w="1224" w:type="dxa"/>
          </w:tcPr>
          <w:p w14:paraId="09B3CCAA" w14:textId="77777777" w:rsidR="00CD6992" w:rsidRDefault="00CD6992" w:rsidP="00936B24">
            <w:pPr>
              <w:rPr>
                <w:rFonts w:cs="Times New Roman"/>
              </w:rPr>
            </w:pPr>
          </w:p>
        </w:tc>
        <w:tc>
          <w:tcPr>
            <w:tcW w:w="1224" w:type="dxa"/>
          </w:tcPr>
          <w:p w14:paraId="51BF505A" w14:textId="77777777" w:rsidR="00CD6992" w:rsidRDefault="00CD6992" w:rsidP="00936B24">
            <w:pPr>
              <w:rPr>
                <w:rFonts w:cs="Times New Roman"/>
              </w:rPr>
            </w:pPr>
          </w:p>
        </w:tc>
        <w:tc>
          <w:tcPr>
            <w:tcW w:w="1224" w:type="dxa"/>
          </w:tcPr>
          <w:p w14:paraId="337A682F" w14:textId="77777777" w:rsidR="00CD6992" w:rsidRDefault="00CD6992" w:rsidP="00936B24">
            <w:pPr>
              <w:rPr>
                <w:rFonts w:cs="Times New Roman"/>
              </w:rPr>
            </w:pPr>
          </w:p>
        </w:tc>
        <w:tc>
          <w:tcPr>
            <w:tcW w:w="1224" w:type="dxa"/>
          </w:tcPr>
          <w:p w14:paraId="79FBA498" w14:textId="77777777" w:rsidR="00CD6992" w:rsidRDefault="00CD6992" w:rsidP="00936B24">
            <w:pPr>
              <w:rPr>
                <w:rFonts w:cs="Times New Roman"/>
              </w:rPr>
            </w:pPr>
          </w:p>
        </w:tc>
        <w:tc>
          <w:tcPr>
            <w:tcW w:w="1224" w:type="dxa"/>
          </w:tcPr>
          <w:p w14:paraId="45E64D09" w14:textId="77777777" w:rsidR="00CD6992" w:rsidRDefault="00CD6992" w:rsidP="00936B24">
            <w:pPr>
              <w:rPr>
                <w:rFonts w:cs="Times New Roman"/>
              </w:rPr>
            </w:pPr>
          </w:p>
        </w:tc>
        <w:tc>
          <w:tcPr>
            <w:tcW w:w="1310" w:type="dxa"/>
          </w:tcPr>
          <w:p w14:paraId="2F2628D0" w14:textId="77777777" w:rsidR="00CD6992" w:rsidRDefault="00CD6992" w:rsidP="00936B24">
            <w:pPr>
              <w:rPr>
                <w:rFonts w:cs="Times New Roman"/>
              </w:rPr>
            </w:pPr>
          </w:p>
        </w:tc>
      </w:tr>
      <w:tr w:rsidR="00CD6992" w14:paraId="506A9793" w14:textId="77777777" w:rsidTr="00620730">
        <w:trPr>
          <w:trHeight w:val="346"/>
          <w:tblHeader/>
        </w:trPr>
        <w:tc>
          <w:tcPr>
            <w:tcW w:w="1308" w:type="dxa"/>
          </w:tcPr>
          <w:p w14:paraId="0A27A7AC" w14:textId="77777777" w:rsidR="00CD6992" w:rsidRDefault="00CD6992" w:rsidP="00936B24">
            <w:pPr>
              <w:rPr>
                <w:rFonts w:cs="Times New Roman"/>
              </w:rPr>
            </w:pPr>
          </w:p>
        </w:tc>
        <w:tc>
          <w:tcPr>
            <w:tcW w:w="1309" w:type="dxa"/>
          </w:tcPr>
          <w:p w14:paraId="2E582F3A" w14:textId="77777777" w:rsidR="00CD6992" w:rsidRDefault="00CD6992" w:rsidP="00936B24">
            <w:pPr>
              <w:rPr>
                <w:rFonts w:cs="Times New Roman"/>
              </w:rPr>
            </w:pPr>
          </w:p>
        </w:tc>
        <w:tc>
          <w:tcPr>
            <w:tcW w:w="1309" w:type="dxa"/>
          </w:tcPr>
          <w:p w14:paraId="08189153" w14:textId="77777777" w:rsidR="00CD6992" w:rsidRDefault="00CD6992" w:rsidP="00936B24">
            <w:pPr>
              <w:rPr>
                <w:rFonts w:cs="Times New Roman"/>
              </w:rPr>
            </w:pPr>
          </w:p>
        </w:tc>
        <w:tc>
          <w:tcPr>
            <w:tcW w:w="1224" w:type="dxa"/>
          </w:tcPr>
          <w:p w14:paraId="318BDB0B" w14:textId="77777777" w:rsidR="00CD6992" w:rsidRDefault="00CD6992" w:rsidP="00936B24">
            <w:pPr>
              <w:rPr>
                <w:rFonts w:cs="Times New Roman"/>
              </w:rPr>
            </w:pPr>
          </w:p>
        </w:tc>
        <w:tc>
          <w:tcPr>
            <w:tcW w:w="1224" w:type="dxa"/>
          </w:tcPr>
          <w:p w14:paraId="5D5F102F" w14:textId="77777777" w:rsidR="00CD6992" w:rsidRDefault="00CD6992" w:rsidP="00936B24">
            <w:pPr>
              <w:rPr>
                <w:rFonts w:cs="Times New Roman"/>
              </w:rPr>
            </w:pPr>
          </w:p>
        </w:tc>
        <w:tc>
          <w:tcPr>
            <w:tcW w:w="1224" w:type="dxa"/>
          </w:tcPr>
          <w:p w14:paraId="22FCB717" w14:textId="77777777" w:rsidR="00CD6992" w:rsidRDefault="00CD6992" w:rsidP="00936B24">
            <w:pPr>
              <w:rPr>
                <w:rFonts w:cs="Times New Roman"/>
              </w:rPr>
            </w:pPr>
          </w:p>
        </w:tc>
        <w:tc>
          <w:tcPr>
            <w:tcW w:w="1224" w:type="dxa"/>
          </w:tcPr>
          <w:p w14:paraId="5408A2EE" w14:textId="77777777" w:rsidR="00CD6992" w:rsidRDefault="00CD6992" w:rsidP="00936B24">
            <w:pPr>
              <w:rPr>
                <w:rFonts w:cs="Times New Roman"/>
              </w:rPr>
            </w:pPr>
          </w:p>
        </w:tc>
        <w:tc>
          <w:tcPr>
            <w:tcW w:w="1224" w:type="dxa"/>
          </w:tcPr>
          <w:p w14:paraId="6A5F596D" w14:textId="77777777" w:rsidR="00CD6992" w:rsidRDefault="00CD6992" w:rsidP="00936B24">
            <w:pPr>
              <w:rPr>
                <w:rFonts w:cs="Times New Roman"/>
              </w:rPr>
            </w:pPr>
          </w:p>
        </w:tc>
        <w:tc>
          <w:tcPr>
            <w:tcW w:w="1224" w:type="dxa"/>
          </w:tcPr>
          <w:p w14:paraId="66F6AA0C" w14:textId="77777777" w:rsidR="00CD6992" w:rsidRDefault="00CD6992" w:rsidP="00936B24">
            <w:pPr>
              <w:rPr>
                <w:rFonts w:cs="Times New Roman"/>
              </w:rPr>
            </w:pPr>
          </w:p>
        </w:tc>
        <w:tc>
          <w:tcPr>
            <w:tcW w:w="1224" w:type="dxa"/>
          </w:tcPr>
          <w:p w14:paraId="1FE68D71" w14:textId="77777777" w:rsidR="00CD6992" w:rsidRDefault="00CD6992" w:rsidP="00936B24">
            <w:pPr>
              <w:rPr>
                <w:rFonts w:cs="Times New Roman"/>
              </w:rPr>
            </w:pPr>
          </w:p>
        </w:tc>
        <w:tc>
          <w:tcPr>
            <w:tcW w:w="1310" w:type="dxa"/>
          </w:tcPr>
          <w:p w14:paraId="6ACCDDEC" w14:textId="77777777" w:rsidR="00CD6992" w:rsidRDefault="00CD6992" w:rsidP="00936B24">
            <w:pPr>
              <w:rPr>
                <w:rFonts w:cs="Times New Roman"/>
              </w:rPr>
            </w:pPr>
          </w:p>
        </w:tc>
      </w:tr>
      <w:tr w:rsidR="00CD6992" w14:paraId="2BACF86B" w14:textId="77777777" w:rsidTr="00620730">
        <w:trPr>
          <w:trHeight w:val="346"/>
          <w:tblHeader/>
        </w:trPr>
        <w:tc>
          <w:tcPr>
            <w:tcW w:w="1308" w:type="dxa"/>
          </w:tcPr>
          <w:p w14:paraId="2445D186" w14:textId="77777777" w:rsidR="00CD6992" w:rsidRDefault="00CD6992" w:rsidP="00936B24">
            <w:pPr>
              <w:rPr>
                <w:rFonts w:cs="Times New Roman"/>
              </w:rPr>
            </w:pPr>
          </w:p>
        </w:tc>
        <w:tc>
          <w:tcPr>
            <w:tcW w:w="1309" w:type="dxa"/>
          </w:tcPr>
          <w:p w14:paraId="2583C378" w14:textId="77777777" w:rsidR="00CD6992" w:rsidRDefault="00CD6992" w:rsidP="00936B24">
            <w:pPr>
              <w:rPr>
                <w:rFonts w:cs="Times New Roman"/>
              </w:rPr>
            </w:pPr>
          </w:p>
        </w:tc>
        <w:tc>
          <w:tcPr>
            <w:tcW w:w="1309" w:type="dxa"/>
          </w:tcPr>
          <w:p w14:paraId="4AEE9880" w14:textId="77777777" w:rsidR="00CD6992" w:rsidRDefault="00CD6992" w:rsidP="00936B24">
            <w:pPr>
              <w:rPr>
                <w:rFonts w:cs="Times New Roman"/>
              </w:rPr>
            </w:pPr>
          </w:p>
        </w:tc>
        <w:tc>
          <w:tcPr>
            <w:tcW w:w="1224" w:type="dxa"/>
          </w:tcPr>
          <w:p w14:paraId="3E5D5266" w14:textId="77777777" w:rsidR="00CD6992" w:rsidRDefault="00CD6992" w:rsidP="00936B24">
            <w:pPr>
              <w:rPr>
                <w:rFonts w:cs="Times New Roman"/>
              </w:rPr>
            </w:pPr>
          </w:p>
        </w:tc>
        <w:tc>
          <w:tcPr>
            <w:tcW w:w="1224" w:type="dxa"/>
          </w:tcPr>
          <w:p w14:paraId="1D2EDC1D" w14:textId="77777777" w:rsidR="00CD6992" w:rsidRDefault="00CD6992" w:rsidP="00936B24">
            <w:pPr>
              <w:rPr>
                <w:rFonts w:cs="Times New Roman"/>
              </w:rPr>
            </w:pPr>
          </w:p>
        </w:tc>
        <w:tc>
          <w:tcPr>
            <w:tcW w:w="1224" w:type="dxa"/>
          </w:tcPr>
          <w:p w14:paraId="29BEFBD5" w14:textId="77777777" w:rsidR="00CD6992" w:rsidRDefault="00CD6992" w:rsidP="00936B24">
            <w:pPr>
              <w:rPr>
                <w:rFonts w:cs="Times New Roman"/>
              </w:rPr>
            </w:pPr>
          </w:p>
        </w:tc>
        <w:tc>
          <w:tcPr>
            <w:tcW w:w="1224" w:type="dxa"/>
          </w:tcPr>
          <w:p w14:paraId="1ECFF62B" w14:textId="77777777" w:rsidR="00CD6992" w:rsidRDefault="00CD6992" w:rsidP="00936B24">
            <w:pPr>
              <w:rPr>
                <w:rFonts w:cs="Times New Roman"/>
              </w:rPr>
            </w:pPr>
          </w:p>
        </w:tc>
        <w:tc>
          <w:tcPr>
            <w:tcW w:w="1224" w:type="dxa"/>
          </w:tcPr>
          <w:p w14:paraId="2B2396A8" w14:textId="77777777" w:rsidR="00CD6992" w:rsidRDefault="00CD6992" w:rsidP="00936B24">
            <w:pPr>
              <w:rPr>
                <w:rFonts w:cs="Times New Roman"/>
              </w:rPr>
            </w:pPr>
          </w:p>
        </w:tc>
        <w:tc>
          <w:tcPr>
            <w:tcW w:w="1224" w:type="dxa"/>
          </w:tcPr>
          <w:p w14:paraId="0F576601" w14:textId="77777777" w:rsidR="00CD6992" w:rsidRDefault="00CD6992" w:rsidP="00936B24">
            <w:pPr>
              <w:rPr>
                <w:rFonts w:cs="Times New Roman"/>
              </w:rPr>
            </w:pPr>
          </w:p>
        </w:tc>
        <w:tc>
          <w:tcPr>
            <w:tcW w:w="1224" w:type="dxa"/>
          </w:tcPr>
          <w:p w14:paraId="26F0E5F8" w14:textId="77777777" w:rsidR="00CD6992" w:rsidRDefault="00CD6992" w:rsidP="00936B24">
            <w:pPr>
              <w:rPr>
                <w:rFonts w:cs="Times New Roman"/>
              </w:rPr>
            </w:pPr>
          </w:p>
        </w:tc>
        <w:tc>
          <w:tcPr>
            <w:tcW w:w="1310" w:type="dxa"/>
          </w:tcPr>
          <w:p w14:paraId="02B31804" w14:textId="77777777" w:rsidR="00CD6992" w:rsidRDefault="00CD6992" w:rsidP="00936B24">
            <w:pPr>
              <w:rPr>
                <w:rFonts w:cs="Times New Roman"/>
              </w:rPr>
            </w:pPr>
          </w:p>
        </w:tc>
      </w:tr>
      <w:tr w:rsidR="00CD6992" w14:paraId="4F71AAB4" w14:textId="77777777" w:rsidTr="00620730">
        <w:trPr>
          <w:trHeight w:val="346"/>
          <w:tblHeader/>
        </w:trPr>
        <w:tc>
          <w:tcPr>
            <w:tcW w:w="1308" w:type="dxa"/>
          </w:tcPr>
          <w:p w14:paraId="25C2E5BC" w14:textId="77777777" w:rsidR="00CD6992" w:rsidRDefault="00CD6992" w:rsidP="00936B24">
            <w:pPr>
              <w:rPr>
                <w:rFonts w:cs="Times New Roman"/>
              </w:rPr>
            </w:pPr>
          </w:p>
        </w:tc>
        <w:tc>
          <w:tcPr>
            <w:tcW w:w="1309" w:type="dxa"/>
          </w:tcPr>
          <w:p w14:paraId="40F42501" w14:textId="77777777" w:rsidR="00CD6992" w:rsidRDefault="00CD6992" w:rsidP="00936B24">
            <w:pPr>
              <w:rPr>
                <w:rFonts w:cs="Times New Roman"/>
              </w:rPr>
            </w:pPr>
          </w:p>
        </w:tc>
        <w:tc>
          <w:tcPr>
            <w:tcW w:w="1309" w:type="dxa"/>
          </w:tcPr>
          <w:p w14:paraId="713C6AAE" w14:textId="77777777" w:rsidR="00CD6992" w:rsidRDefault="00CD6992" w:rsidP="00936B24">
            <w:pPr>
              <w:rPr>
                <w:rFonts w:cs="Times New Roman"/>
              </w:rPr>
            </w:pPr>
          </w:p>
        </w:tc>
        <w:tc>
          <w:tcPr>
            <w:tcW w:w="1224" w:type="dxa"/>
          </w:tcPr>
          <w:p w14:paraId="35D594D1" w14:textId="77777777" w:rsidR="00CD6992" w:rsidRDefault="00CD6992" w:rsidP="00936B24">
            <w:pPr>
              <w:rPr>
                <w:rFonts w:cs="Times New Roman"/>
              </w:rPr>
            </w:pPr>
          </w:p>
        </w:tc>
        <w:tc>
          <w:tcPr>
            <w:tcW w:w="1224" w:type="dxa"/>
          </w:tcPr>
          <w:p w14:paraId="5DBAD64A" w14:textId="77777777" w:rsidR="00CD6992" w:rsidRDefault="00CD6992" w:rsidP="00936B24">
            <w:pPr>
              <w:rPr>
                <w:rFonts w:cs="Times New Roman"/>
              </w:rPr>
            </w:pPr>
          </w:p>
        </w:tc>
        <w:tc>
          <w:tcPr>
            <w:tcW w:w="1224" w:type="dxa"/>
          </w:tcPr>
          <w:p w14:paraId="63BBAFD8" w14:textId="77777777" w:rsidR="00CD6992" w:rsidRDefault="00CD6992" w:rsidP="00936B24">
            <w:pPr>
              <w:rPr>
                <w:rFonts w:cs="Times New Roman"/>
              </w:rPr>
            </w:pPr>
          </w:p>
        </w:tc>
        <w:tc>
          <w:tcPr>
            <w:tcW w:w="1224" w:type="dxa"/>
          </w:tcPr>
          <w:p w14:paraId="3255DEF1" w14:textId="77777777" w:rsidR="00CD6992" w:rsidRDefault="00CD6992" w:rsidP="00936B24">
            <w:pPr>
              <w:rPr>
                <w:rFonts w:cs="Times New Roman"/>
              </w:rPr>
            </w:pPr>
          </w:p>
        </w:tc>
        <w:tc>
          <w:tcPr>
            <w:tcW w:w="1224" w:type="dxa"/>
          </w:tcPr>
          <w:p w14:paraId="2356857D" w14:textId="77777777" w:rsidR="00CD6992" w:rsidRDefault="00CD6992" w:rsidP="00936B24">
            <w:pPr>
              <w:rPr>
                <w:rFonts w:cs="Times New Roman"/>
              </w:rPr>
            </w:pPr>
          </w:p>
        </w:tc>
        <w:tc>
          <w:tcPr>
            <w:tcW w:w="1224" w:type="dxa"/>
          </w:tcPr>
          <w:p w14:paraId="494BE041" w14:textId="77777777" w:rsidR="00CD6992" w:rsidRDefault="00CD6992" w:rsidP="00936B24">
            <w:pPr>
              <w:rPr>
                <w:rFonts w:cs="Times New Roman"/>
              </w:rPr>
            </w:pPr>
          </w:p>
        </w:tc>
        <w:tc>
          <w:tcPr>
            <w:tcW w:w="1224" w:type="dxa"/>
          </w:tcPr>
          <w:p w14:paraId="7EE70144" w14:textId="77777777" w:rsidR="00CD6992" w:rsidRDefault="00CD6992" w:rsidP="00936B24">
            <w:pPr>
              <w:rPr>
                <w:rFonts w:cs="Times New Roman"/>
              </w:rPr>
            </w:pPr>
          </w:p>
        </w:tc>
        <w:tc>
          <w:tcPr>
            <w:tcW w:w="1310" w:type="dxa"/>
          </w:tcPr>
          <w:p w14:paraId="7F287DDE" w14:textId="77777777" w:rsidR="00CD6992" w:rsidRDefault="00CD6992" w:rsidP="00936B24">
            <w:pPr>
              <w:rPr>
                <w:rFonts w:cs="Times New Roman"/>
              </w:rPr>
            </w:pPr>
          </w:p>
        </w:tc>
      </w:tr>
      <w:tr w:rsidR="00CD6992" w14:paraId="0EA8335C" w14:textId="77777777" w:rsidTr="00620730">
        <w:trPr>
          <w:trHeight w:val="346"/>
          <w:tblHeader/>
        </w:trPr>
        <w:tc>
          <w:tcPr>
            <w:tcW w:w="1308" w:type="dxa"/>
          </w:tcPr>
          <w:p w14:paraId="56AE9B5F" w14:textId="77777777" w:rsidR="00CD6992" w:rsidRDefault="00CD6992" w:rsidP="00936B24">
            <w:pPr>
              <w:rPr>
                <w:rFonts w:cs="Times New Roman"/>
              </w:rPr>
            </w:pPr>
          </w:p>
        </w:tc>
        <w:tc>
          <w:tcPr>
            <w:tcW w:w="1309" w:type="dxa"/>
          </w:tcPr>
          <w:p w14:paraId="038B7F81" w14:textId="77777777" w:rsidR="00CD6992" w:rsidRDefault="00CD6992" w:rsidP="00936B24">
            <w:pPr>
              <w:rPr>
                <w:rFonts w:cs="Times New Roman"/>
              </w:rPr>
            </w:pPr>
          </w:p>
        </w:tc>
        <w:tc>
          <w:tcPr>
            <w:tcW w:w="1309" w:type="dxa"/>
          </w:tcPr>
          <w:p w14:paraId="19A7323C" w14:textId="77777777" w:rsidR="00CD6992" w:rsidRDefault="00CD6992" w:rsidP="00936B24">
            <w:pPr>
              <w:rPr>
                <w:rFonts w:cs="Times New Roman"/>
              </w:rPr>
            </w:pPr>
          </w:p>
        </w:tc>
        <w:tc>
          <w:tcPr>
            <w:tcW w:w="1224" w:type="dxa"/>
          </w:tcPr>
          <w:p w14:paraId="3E3EEE61" w14:textId="77777777" w:rsidR="00CD6992" w:rsidRDefault="00CD6992" w:rsidP="00936B24">
            <w:pPr>
              <w:rPr>
                <w:rFonts w:cs="Times New Roman"/>
              </w:rPr>
            </w:pPr>
          </w:p>
        </w:tc>
        <w:tc>
          <w:tcPr>
            <w:tcW w:w="1224" w:type="dxa"/>
          </w:tcPr>
          <w:p w14:paraId="0F4BDD20" w14:textId="77777777" w:rsidR="00CD6992" w:rsidRDefault="00CD6992" w:rsidP="00936B24">
            <w:pPr>
              <w:rPr>
                <w:rFonts w:cs="Times New Roman"/>
              </w:rPr>
            </w:pPr>
          </w:p>
        </w:tc>
        <w:tc>
          <w:tcPr>
            <w:tcW w:w="1224" w:type="dxa"/>
          </w:tcPr>
          <w:p w14:paraId="6C6EDEF4" w14:textId="77777777" w:rsidR="00CD6992" w:rsidRDefault="00CD6992" w:rsidP="00936B24">
            <w:pPr>
              <w:rPr>
                <w:rFonts w:cs="Times New Roman"/>
              </w:rPr>
            </w:pPr>
          </w:p>
        </w:tc>
        <w:tc>
          <w:tcPr>
            <w:tcW w:w="1224" w:type="dxa"/>
          </w:tcPr>
          <w:p w14:paraId="746C17AB" w14:textId="77777777" w:rsidR="00CD6992" w:rsidRDefault="00CD6992" w:rsidP="00936B24">
            <w:pPr>
              <w:rPr>
                <w:rFonts w:cs="Times New Roman"/>
              </w:rPr>
            </w:pPr>
          </w:p>
        </w:tc>
        <w:tc>
          <w:tcPr>
            <w:tcW w:w="1224" w:type="dxa"/>
          </w:tcPr>
          <w:p w14:paraId="71D50403" w14:textId="77777777" w:rsidR="00CD6992" w:rsidRDefault="00CD6992" w:rsidP="00936B24">
            <w:pPr>
              <w:rPr>
                <w:rFonts w:cs="Times New Roman"/>
              </w:rPr>
            </w:pPr>
          </w:p>
        </w:tc>
        <w:tc>
          <w:tcPr>
            <w:tcW w:w="1224" w:type="dxa"/>
          </w:tcPr>
          <w:p w14:paraId="1407E1E6" w14:textId="77777777" w:rsidR="00CD6992" w:rsidRDefault="00CD6992" w:rsidP="00936B24">
            <w:pPr>
              <w:rPr>
                <w:rFonts w:cs="Times New Roman"/>
              </w:rPr>
            </w:pPr>
          </w:p>
        </w:tc>
        <w:tc>
          <w:tcPr>
            <w:tcW w:w="1224" w:type="dxa"/>
          </w:tcPr>
          <w:p w14:paraId="0D72034F" w14:textId="77777777" w:rsidR="00CD6992" w:rsidRDefault="00CD6992" w:rsidP="00936B24">
            <w:pPr>
              <w:rPr>
                <w:rFonts w:cs="Times New Roman"/>
              </w:rPr>
            </w:pPr>
          </w:p>
        </w:tc>
        <w:tc>
          <w:tcPr>
            <w:tcW w:w="1310" w:type="dxa"/>
          </w:tcPr>
          <w:p w14:paraId="69F59D80" w14:textId="77777777" w:rsidR="00CD6992" w:rsidRDefault="00CD6992" w:rsidP="00936B24">
            <w:pPr>
              <w:rPr>
                <w:rFonts w:cs="Times New Roman"/>
              </w:rPr>
            </w:pPr>
          </w:p>
        </w:tc>
      </w:tr>
      <w:tr w:rsidR="00CD6992" w14:paraId="2FDC4F86" w14:textId="77777777" w:rsidTr="00620730">
        <w:trPr>
          <w:trHeight w:val="346"/>
          <w:tblHeader/>
        </w:trPr>
        <w:tc>
          <w:tcPr>
            <w:tcW w:w="1308" w:type="dxa"/>
          </w:tcPr>
          <w:p w14:paraId="65C70D90" w14:textId="77777777" w:rsidR="00CD6992" w:rsidRDefault="00CD6992" w:rsidP="00936B24">
            <w:pPr>
              <w:rPr>
                <w:rFonts w:cs="Times New Roman"/>
              </w:rPr>
            </w:pPr>
          </w:p>
        </w:tc>
        <w:tc>
          <w:tcPr>
            <w:tcW w:w="1309" w:type="dxa"/>
          </w:tcPr>
          <w:p w14:paraId="20602F8C" w14:textId="77777777" w:rsidR="00CD6992" w:rsidRDefault="00CD6992" w:rsidP="00936B24">
            <w:pPr>
              <w:rPr>
                <w:rFonts w:cs="Times New Roman"/>
              </w:rPr>
            </w:pPr>
          </w:p>
        </w:tc>
        <w:tc>
          <w:tcPr>
            <w:tcW w:w="1309" w:type="dxa"/>
          </w:tcPr>
          <w:p w14:paraId="250CC65B" w14:textId="77777777" w:rsidR="00CD6992" w:rsidRDefault="00CD6992" w:rsidP="00936B24">
            <w:pPr>
              <w:rPr>
                <w:rFonts w:cs="Times New Roman"/>
              </w:rPr>
            </w:pPr>
          </w:p>
        </w:tc>
        <w:tc>
          <w:tcPr>
            <w:tcW w:w="1224" w:type="dxa"/>
          </w:tcPr>
          <w:p w14:paraId="7622693F" w14:textId="77777777" w:rsidR="00CD6992" w:rsidRDefault="00CD6992" w:rsidP="00936B24">
            <w:pPr>
              <w:rPr>
                <w:rFonts w:cs="Times New Roman"/>
              </w:rPr>
            </w:pPr>
          </w:p>
        </w:tc>
        <w:tc>
          <w:tcPr>
            <w:tcW w:w="1224" w:type="dxa"/>
          </w:tcPr>
          <w:p w14:paraId="212C8E13" w14:textId="77777777" w:rsidR="00CD6992" w:rsidRDefault="00CD6992" w:rsidP="00936B24">
            <w:pPr>
              <w:rPr>
                <w:rFonts w:cs="Times New Roman"/>
              </w:rPr>
            </w:pPr>
          </w:p>
        </w:tc>
        <w:tc>
          <w:tcPr>
            <w:tcW w:w="1224" w:type="dxa"/>
          </w:tcPr>
          <w:p w14:paraId="45532FDD" w14:textId="77777777" w:rsidR="00CD6992" w:rsidRDefault="00CD6992" w:rsidP="00936B24">
            <w:pPr>
              <w:rPr>
                <w:rFonts w:cs="Times New Roman"/>
              </w:rPr>
            </w:pPr>
          </w:p>
        </w:tc>
        <w:tc>
          <w:tcPr>
            <w:tcW w:w="1224" w:type="dxa"/>
          </w:tcPr>
          <w:p w14:paraId="23601DA2" w14:textId="77777777" w:rsidR="00CD6992" w:rsidRDefault="00CD6992" w:rsidP="00936B24">
            <w:pPr>
              <w:rPr>
                <w:rFonts w:cs="Times New Roman"/>
              </w:rPr>
            </w:pPr>
          </w:p>
        </w:tc>
        <w:tc>
          <w:tcPr>
            <w:tcW w:w="1224" w:type="dxa"/>
          </w:tcPr>
          <w:p w14:paraId="395D9C5B" w14:textId="77777777" w:rsidR="00CD6992" w:rsidRDefault="00CD6992" w:rsidP="00936B24">
            <w:pPr>
              <w:rPr>
                <w:rFonts w:cs="Times New Roman"/>
              </w:rPr>
            </w:pPr>
          </w:p>
        </w:tc>
        <w:tc>
          <w:tcPr>
            <w:tcW w:w="1224" w:type="dxa"/>
          </w:tcPr>
          <w:p w14:paraId="574413FE" w14:textId="77777777" w:rsidR="00CD6992" w:rsidRDefault="00CD6992" w:rsidP="00936B24">
            <w:pPr>
              <w:rPr>
                <w:rFonts w:cs="Times New Roman"/>
              </w:rPr>
            </w:pPr>
          </w:p>
        </w:tc>
        <w:tc>
          <w:tcPr>
            <w:tcW w:w="1224" w:type="dxa"/>
          </w:tcPr>
          <w:p w14:paraId="69BFD54E" w14:textId="77777777" w:rsidR="00CD6992" w:rsidRDefault="00CD6992" w:rsidP="00936B24">
            <w:pPr>
              <w:rPr>
                <w:rFonts w:cs="Times New Roman"/>
              </w:rPr>
            </w:pPr>
          </w:p>
        </w:tc>
        <w:tc>
          <w:tcPr>
            <w:tcW w:w="1310" w:type="dxa"/>
          </w:tcPr>
          <w:p w14:paraId="7F670FF6" w14:textId="77777777" w:rsidR="00CD6992" w:rsidRDefault="00CD6992" w:rsidP="00936B24">
            <w:pPr>
              <w:rPr>
                <w:rFonts w:cs="Times New Roman"/>
              </w:rPr>
            </w:pPr>
          </w:p>
        </w:tc>
      </w:tr>
      <w:tr w:rsidR="00CD6992" w14:paraId="726C4F57" w14:textId="77777777" w:rsidTr="00620730">
        <w:trPr>
          <w:trHeight w:val="346"/>
          <w:tblHeader/>
        </w:trPr>
        <w:tc>
          <w:tcPr>
            <w:tcW w:w="1308" w:type="dxa"/>
          </w:tcPr>
          <w:p w14:paraId="31E38499" w14:textId="77777777" w:rsidR="00CD6992" w:rsidRDefault="00CD6992" w:rsidP="00936B24">
            <w:pPr>
              <w:rPr>
                <w:rFonts w:cs="Times New Roman"/>
              </w:rPr>
            </w:pPr>
          </w:p>
        </w:tc>
        <w:tc>
          <w:tcPr>
            <w:tcW w:w="1309" w:type="dxa"/>
          </w:tcPr>
          <w:p w14:paraId="0062AEEA" w14:textId="77777777" w:rsidR="00CD6992" w:rsidRDefault="00CD6992" w:rsidP="00936B24">
            <w:pPr>
              <w:rPr>
                <w:rFonts w:cs="Times New Roman"/>
              </w:rPr>
            </w:pPr>
          </w:p>
        </w:tc>
        <w:tc>
          <w:tcPr>
            <w:tcW w:w="1309" w:type="dxa"/>
          </w:tcPr>
          <w:p w14:paraId="64DCE580" w14:textId="77777777" w:rsidR="00CD6992" w:rsidRDefault="00CD6992" w:rsidP="00936B24">
            <w:pPr>
              <w:rPr>
                <w:rFonts w:cs="Times New Roman"/>
              </w:rPr>
            </w:pPr>
          </w:p>
        </w:tc>
        <w:tc>
          <w:tcPr>
            <w:tcW w:w="1224" w:type="dxa"/>
          </w:tcPr>
          <w:p w14:paraId="095D5CEF" w14:textId="77777777" w:rsidR="00CD6992" w:rsidRDefault="00CD6992" w:rsidP="00936B24">
            <w:pPr>
              <w:rPr>
                <w:rFonts w:cs="Times New Roman"/>
              </w:rPr>
            </w:pPr>
          </w:p>
        </w:tc>
        <w:tc>
          <w:tcPr>
            <w:tcW w:w="1224" w:type="dxa"/>
          </w:tcPr>
          <w:p w14:paraId="5DC3013B" w14:textId="77777777" w:rsidR="00CD6992" w:rsidRDefault="00CD6992" w:rsidP="00936B24">
            <w:pPr>
              <w:rPr>
                <w:rFonts w:cs="Times New Roman"/>
              </w:rPr>
            </w:pPr>
          </w:p>
        </w:tc>
        <w:tc>
          <w:tcPr>
            <w:tcW w:w="1224" w:type="dxa"/>
          </w:tcPr>
          <w:p w14:paraId="1D132E6B" w14:textId="77777777" w:rsidR="00CD6992" w:rsidRDefault="00CD6992" w:rsidP="00936B24">
            <w:pPr>
              <w:rPr>
                <w:rFonts w:cs="Times New Roman"/>
              </w:rPr>
            </w:pPr>
          </w:p>
        </w:tc>
        <w:tc>
          <w:tcPr>
            <w:tcW w:w="1224" w:type="dxa"/>
          </w:tcPr>
          <w:p w14:paraId="03E88DA0" w14:textId="77777777" w:rsidR="00CD6992" w:rsidRDefault="00CD6992" w:rsidP="00936B24">
            <w:pPr>
              <w:rPr>
                <w:rFonts w:cs="Times New Roman"/>
              </w:rPr>
            </w:pPr>
          </w:p>
        </w:tc>
        <w:tc>
          <w:tcPr>
            <w:tcW w:w="1224" w:type="dxa"/>
          </w:tcPr>
          <w:p w14:paraId="0B8DE2EF" w14:textId="77777777" w:rsidR="00CD6992" w:rsidRDefault="00CD6992" w:rsidP="00936B24">
            <w:pPr>
              <w:rPr>
                <w:rFonts w:cs="Times New Roman"/>
              </w:rPr>
            </w:pPr>
          </w:p>
        </w:tc>
        <w:tc>
          <w:tcPr>
            <w:tcW w:w="1224" w:type="dxa"/>
          </w:tcPr>
          <w:p w14:paraId="5D4799F4" w14:textId="77777777" w:rsidR="00CD6992" w:rsidRDefault="00CD6992" w:rsidP="00936B24">
            <w:pPr>
              <w:rPr>
                <w:rFonts w:cs="Times New Roman"/>
              </w:rPr>
            </w:pPr>
          </w:p>
        </w:tc>
        <w:tc>
          <w:tcPr>
            <w:tcW w:w="1224" w:type="dxa"/>
          </w:tcPr>
          <w:p w14:paraId="1EEA0926" w14:textId="77777777" w:rsidR="00CD6992" w:rsidRDefault="00CD6992" w:rsidP="00936B24">
            <w:pPr>
              <w:rPr>
                <w:rFonts w:cs="Times New Roman"/>
              </w:rPr>
            </w:pPr>
          </w:p>
        </w:tc>
        <w:tc>
          <w:tcPr>
            <w:tcW w:w="1310" w:type="dxa"/>
          </w:tcPr>
          <w:p w14:paraId="136DB2AD" w14:textId="77777777" w:rsidR="00CD6992" w:rsidRDefault="00CD6992" w:rsidP="00936B24">
            <w:pPr>
              <w:rPr>
                <w:rFonts w:cs="Times New Roman"/>
              </w:rPr>
            </w:pPr>
          </w:p>
        </w:tc>
      </w:tr>
      <w:tr w:rsidR="00CD6992" w14:paraId="0CE1A293" w14:textId="77777777" w:rsidTr="00620730">
        <w:trPr>
          <w:trHeight w:val="346"/>
          <w:tblHeader/>
        </w:trPr>
        <w:tc>
          <w:tcPr>
            <w:tcW w:w="1308" w:type="dxa"/>
          </w:tcPr>
          <w:p w14:paraId="402CBB29" w14:textId="77777777" w:rsidR="00CD6992" w:rsidRDefault="00CD6992" w:rsidP="00936B24">
            <w:pPr>
              <w:rPr>
                <w:rFonts w:cs="Times New Roman"/>
              </w:rPr>
            </w:pPr>
          </w:p>
        </w:tc>
        <w:tc>
          <w:tcPr>
            <w:tcW w:w="1309" w:type="dxa"/>
          </w:tcPr>
          <w:p w14:paraId="0F14E5CB" w14:textId="77777777" w:rsidR="00CD6992" w:rsidRDefault="00CD6992" w:rsidP="00936B24">
            <w:pPr>
              <w:rPr>
                <w:rFonts w:cs="Times New Roman"/>
              </w:rPr>
            </w:pPr>
          </w:p>
        </w:tc>
        <w:tc>
          <w:tcPr>
            <w:tcW w:w="1309" w:type="dxa"/>
          </w:tcPr>
          <w:p w14:paraId="2FC064AE" w14:textId="77777777" w:rsidR="00CD6992" w:rsidRDefault="00CD6992" w:rsidP="00936B24">
            <w:pPr>
              <w:rPr>
                <w:rFonts w:cs="Times New Roman"/>
              </w:rPr>
            </w:pPr>
          </w:p>
        </w:tc>
        <w:tc>
          <w:tcPr>
            <w:tcW w:w="1224" w:type="dxa"/>
          </w:tcPr>
          <w:p w14:paraId="02E32914" w14:textId="77777777" w:rsidR="00CD6992" w:rsidRDefault="00CD6992" w:rsidP="00936B24">
            <w:pPr>
              <w:rPr>
                <w:rFonts w:cs="Times New Roman"/>
              </w:rPr>
            </w:pPr>
          </w:p>
        </w:tc>
        <w:tc>
          <w:tcPr>
            <w:tcW w:w="1224" w:type="dxa"/>
          </w:tcPr>
          <w:p w14:paraId="5FAB8AC7" w14:textId="77777777" w:rsidR="00CD6992" w:rsidRDefault="00CD6992" w:rsidP="00936B24">
            <w:pPr>
              <w:rPr>
                <w:rFonts w:cs="Times New Roman"/>
              </w:rPr>
            </w:pPr>
          </w:p>
        </w:tc>
        <w:tc>
          <w:tcPr>
            <w:tcW w:w="1224" w:type="dxa"/>
          </w:tcPr>
          <w:p w14:paraId="52F7DC12" w14:textId="77777777" w:rsidR="00CD6992" w:rsidRDefault="00CD6992" w:rsidP="00936B24">
            <w:pPr>
              <w:rPr>
                <w:rFonts w:cs="Times New Roman"/>
              </w:rPr>
            </w:pPr>
          </w:p>
        </w:tc>
        <w:tc>
          <w:tcPr>
            <w:tcW w:w="1224" w:type="dxa"/>
          </w:tcPr>
          <w:p w14:paraId="09C27EFA" w14:textId="77777777" w:rsidR="00CD6992" w:rsidRDefault="00CD6992" w:rsidP="00936B24">
            <w:pPr>
              <w:rPr>
                <w:rFonts w:cs="Times New Roman"/>
              </w:rPr>
            </w:pPr>
          </w:p>
        </w:tc>
        <w:tc>
          <w:tcPr>
            <w:tcW w:w="1224" w:type="dxa"/>
          </w:tcPr>
          <w:p w14:paraId="058DE789" w14:textId="77777777" w:rsidR="00CD6992" w:rsidRDefault="00CD6992" w:rsidP="00936B24">
            <w:pPr>
              <w:rPr>
                <w:rFonts w:cs="Times New Roman"/>
              </w:rPr>
            </w:pPr>
          </w:p>
        </w:tc>
        <w:tc>
          <w:tcPr>
            <w:tcW w:w="1224" w:type="dxa"/>
          </w:tcPr>
          <w:p w14:paraId="2FF8146A" w14:textId="77777777" w:rsidR="00CD6992" w:rsidRDefault="00CD6992" w:rsidP="00936B24">
            <w:pPr>
              <w:rPr>
                <w:rFonts w:cs="Times New Roman"/>
              </w:rPr>
            </w:pPr>
          </w:p>
        </w:tc>
        <w:tc>
          <w:tcPr>
            <w:tcW w:w="1224" w:type="dxa"/>
          </w:tcPr>
          <w:p w14:paraId="5B33EF56" w14:textId="77777777" w:rsidR="00CD6992" w:rsidRDefault="00CD6992" w:rsidP="00936B24">
            <w:pPr>
              <w:rPr>
                <w:rFonts w:cs="Times New Roman"/>
              </w:rPr>
            </w:pPr>
          </w:p>
        </w:tc>
        <w:tc>
          <w:tcPr>
            <w:tcW w:w="1310" w:type="dxa"/>
          </w:tcPr>
          <w:p w14:paraId="7271A55C" w14:textId="77777777" w:rsidR="00CD6992" w:rsidRDefault="00CD6992" w:rsidP="00936B24">
            <w:pPr>
              <w:rPr>
                <w:rFonts w:cs="Times New Roman"/>
              </w:rPr>
            </w:pPr>
          </w:p>
        </w:tc>
      </w:tr>
      <w:tr w:rsidR="00CD6992" w14:paraId="5CE3C18D" w14:textId="77777777" w:rsidTr="00620730">
        <w:trPr>
          <w:trHeight w:val="346"/>
          <w:tblHeader/>
        </w:trPr>
        <w:tc>
          <w:tcPr>
            <w:tcW w:w="1308" w:type="dxa"/>
          </w:tcPr>
          <w:p w14:paraId="4726A776" w14:textId="77777777" w:rsidR="00CD6992" w:rsidRDefault="00CD6992" w:rsidP="00936B24">
            <w:pPr>
              <w:rPr>
                <w:rFonts w:cs="Times New Roman"/>
              </w:rPr>
            </w:pPr>
          </w:p>
        </w:tc>
        <w:tc>
          <w:tcPr>
            <w:tcW w:w="1309" w:type="dxa"/>
          </w:tcPr>
          <w:p w14:paraId="30F32D57" w14:textId="77777777" w:rsidR="00CD6992" w:rsidRDefault="00CD6992" w:rsidP="00936B24">
            <w:pPr>
              <w:rPr>
                <w:rFonts w:cs="Times New Roman"/>
              </w:rPr>
            </w:pPr>
          </w:p>
        </w:tc>
        <w:tc>
          <w:tcPr>
            <w:tcW w:w="1309" w:type="dxa"/>
          </w:tcPr>
          <w:p w14:paraId="7C1F236A" w14:textId="77777777" w:rsidR="00CD6992" w:rsidRDefault="00CD6992" w:rsidP="00936B24">
            <w:pPr>
              <w:rPr>
                <w:rFonts w:cs="Times New Roman"/>
              </w:rPr>
            </w:pPr>
          </w:p>
        </w:tc>
        <w:tc>
          <w:tcPr>
            <w:tcW w:w="1224" w:type="dxa"/>
          </w:tcPr>
          <w:p w14:paraId="519E9E48" w14:textId="77777777" w:rsidR="00CD6992" w:rsidRDefault="00CD6992" w:rsidP="00936B24">
            <w:pPr>
              <w:rPr>
                <w:rFonts w:cs="Times New Roman"/>
              </w:rPr>
            </w:pPr>
          </w:p>
        </w:tc>
        <w:tc>
          <w:tcPr>
            <w:tcW w:w="1224" w:type="dxa"/>
          </w:tcPr>
          <w:p w14:paraId="4D2B04E6" w14:textId="77777777" w:rsidR="00CD6992" w:rsidRDefault="00CD6992" w:rsidP="00936B24">
            <w:pPr>
              <w:rPr>
                <w:rFonts w:cs="Times New Roman"/>
              </w:rPr>
            </w:pPr>
          </w:p>
        </w:tc>
        <w:tc>
          <w:tcPr>
            <w:tcW w:w="1224" w:type="dxa"/>
          </w:tcPr>
          <w:p w14:paraId="0667D61B" w14:textId="77777777" w:rsidR="00CD6992" w:rsidRDefault="00CD6992" w:rsidP="00936B24">
            <w:pPr>
              <w:rPr>
                <w:rFonts w:cs="Times New Roman"/>
              </w:rPr>
            </w:pPr>
          </w:p>
        </w:tc>
        <w:tc>
          <w:tcPr>
            <w:tcW w:w="1224" w:type="dxa"/>
          </w:tcPr>
          <w:p w14:paraId="588D8886" w14:textId="77777777" w:rsidR="00CD6992" w:rsidRDefault="00CD6992" w:rsidP="00936B24">
            <w:pPr>
              <w:rPr>
                <w:rFonts w:cs="Times New Roman"/>
              </w:rPr>
            </w:pPr>
          </w:p>
        </w:tc>
        <w:tc>
          <w:tcPr>
            <w:tcW w:w="1224" w:type="dxa"/>
          </w:tcPr>
          <w:p w14:paraId="48BB57CB" w14:textId="77777777" w:rsidR="00CD6992" w:rsidRDefault="00CD6992" w:rsidP="00936B24">
            <w:pPr>
              <w:rPr>
                <w:rFonts w:cs="Times New Roman"/>
              </w:rPr>
            </w:pPr>
          </w:p>
        </w:tc>
        <w:tc>
          <w:tcPr>
            <w:tcW w:w="1224" w:type="dxa"/>
          </w:tcPr>
          <w:p w14:paraId="5623DBCA" w14:textId="77777777" w:rsidR="00CD6992" w:rsidRDefault="00CD6992" w:rsidP="00936B24">
            <w:pPr>
              <w:rPr>
                <w:rFonts w:cs="Times New Roman"/>
              </w:rPr>
            </w:pPr>
          </w:p>
        </w:tc>
        <w:tc>
          <w:tcPr>
            <w:tcW w:w="1224" w:type="dxa"/>
          </w:tcPr>
          <w:p w14:paraId="38B3B471" w14:textId="77777777" w:rsidR="00CD6992" w:rsidRDefault="00CD6992" w:rsidP="00936B24">
            <w:pPr>
              <w:rPr>
                <w:rFonts w:cs="Times New Roman"/>
              </w:rPr>
            </w:pPr>
          </w:p>
        </w:tc>
        <w:tc>
          <w:tcPr>
            <w:tcW w:w="1310" w:type="dxa"/>
          </w:tcPr>
          <w:p w14:paraId="611E27A5" w14:textId="77777777" w:rsidR="00CD6992" w:rsidRDefault="00CD6992" w:rsidP="00936B24">
            <w:pPr>
              <w:rPr>
                <w:rFonts w:cs="Times New Roman"/>
              </w:rPr>
            </w:pPr>
          </w:p>
        </w:tc>
      </w:tr>
      <w:tr w:rsidR="00CD6992" w14:paraId="56271427" w14:textId="77777777" w:rsidTr="00620730">
        <w:trPr>
          <w:trHeight w:val="346"/>
          <w:tblHeader/>
        </w:trPr>
        <w:tc>
          <w:tcPr>
            <w:tcW w:w="1308" w:type="dxa"/>
          </w:tcPr>
          <w:p w14:paraId="28852B8B" w14:textId="77777777" w:rsidR="00CD6992" w:rsidRDefault="00CD6992" w:rsidP="00936B24">
            <w:pPr>
              <w:rPr>
                <w:rFonts w:cs="Times New Roman"/>
              </w:rPr>
            </w:pPr>
          </w:p>
        </w:tc>
        <w:tc>
          <w:tcPr>
            <w:tcW w:w="1309" w:type="dxa"/>
          </w:tcPr>
          <w:p w14:paraId="17E44DDD" w14:textId="77777777" w:rsidR="00CD6992" w:rsidRDefault="00CD6992" w:rsidP="00936B24">
            <w:pPr>
              <w:rPr>
                <w:rFonts w:cs="Times New Roman"/>
              </w:rPr>
            </w:pPr>
          </w:p>
        </w:tc>
        <w:tc>
          <w:tcPr>
            <w:tcW w:w="1309" w:type="dxa"/>
          </w:tcPr>
          <w:p w14:paraId="2C8BCD03" w14:textId="77777777" w:rsidR="00CD6992" w:rsidRDefault="00CD6992" w:rsidP="00936B24">
            <w:pPr>
              <w:rPr>
                <w:rFonts w:cs="Times New Roman"/>
              </w:rPr>
            </w:pPr>
          </w:p>
        </w:tc>
        <w:tc>
          <w:tcPr>
            <w:tcW w:w="1224" w:type="dxa"/>
          </w:tcPr>
          <w:p w14:paraId="0A44A8A3" w14:textId="77777777" w:rsidR="00CD6992" w:rsidRDefault="00CD6992" w:rsidP="00936B24">
            <w:pPr>
              <w:rPr>
                <w:rFonts w:cs="Times New Roman"/>
              </w:rPr>
            </w:pPr>
          </w:p>
        </w:tc>
        <w:tc>
          <w:tcPr>
            <w:tcW w:w="1224" w:type="dxa"/>
          </w:tcPr>
          <w:p w14:paraId="07061FB4" w14:textId="77777777" w:rsidR="00CD6992" w:rsidRDefault="00CD6992" w:rsidP="00936B24">
            <w:pPr>
              <w:rPr>
                <w:rFonts w:cs="Times New Roman"/>
              </w:rPr>
            </w:pPr>
          </w:p>
        </w:tc>
        <w:tc>
          <w:tcPr>
            <w:tcW w:w="1224" w:type="dxa"/>
          </w:tcPr>
          <w:p w14:paraId="10FAEF7F" w14:textId="77777777" w:rsidR="00CD6992" w:rsidRDefault="00CD6992" w:rsidP="00936B24">
            <w:pPr>
              <w:rPr>
                <w:rFonts w:cs="Times New Roman"/>
              </w:rPr>
            </w:pPr>
          </w:p>
        </w:tc>
        <w:tc>
          <w:tcPr>
            <w:tcW w:w="1224" w:type="dxa"/>
          </w:tcPr>
          <w:p w14:paraId="05C289F9" w14:textId="77777777" w:rsidR="00CD6992" w:rsidRDefault="00CD6992" w:rsidP="00936B24">
            <w:pPr>
              <w:rPr>
                <w:rFonts w:cs="Times New Roman"/>
              </w:rPr>
            </w:pPr>
          </w:p>
        </w:tc>
        <w:tc>
          <w:tcPr>
            <w:tcW w:w="1224" w:type="dxa"/>
          </w:tcPr>
          <w:p w14:paraId="1333B6BA" w14:textId="77777777" w:rsidR="00CD6992" w:rsidRDefault="00CD6992" w:rsidP="00936B24">
            <w:pPr>
              <w:rPr>
                <w:rFonts w:cs="Times New Roman"/>
              </w:rPr>
            </w:pPr>
          </w:p>
        </w:tc>
        <w:tc>
          <w:tcPr>
            <w:tcW w:w="1224" w:type="dxa"/>
          </w:tcPr>
          <w:p w14:paraId="41F5C9EC" w14:textId="77777777" w:rsidR="00CD6992" w:rsidRDefault="00CD6992" w:rsidP="00936B24">
            <w:pPr>
              <w:rPr>
                <w:rFonts w:cs="Times New Roman"/>
              </w:rPr>
            </w:pPr>
          </w:p>
        </w:tc>
        <w:tc>
          <w:tcPr>
            <w:tcW w:w="1224" w:type="dxa"/>
          </w:tcPr>
          <w:p w14:paraId="0D504019" w14:textId="77777777" w:rsidR="00CD6992" w:rsidRDefault="00CD6992" w:rsidP="00936B24">
            <w:pPr>
              <w:rPr>
                <w:rFonts w:cs="Times New Roman"/>
              </w:rPr>
            </w:pPr>
          </w:p>
        </w:tc>
        <w:tc>
          <w:tcPr>
            <w:tcW w:w="1310" w:type="dxa"/>
          </w:tcPr>
          <w:p w14:paraId="5AB7BEFF" w14:textId="77777777" w:rsidR="00CD6992" w:rsidRDefault="00CD6992" w:rsidP="00936B24">
            <w:pPr>
              <w:rPr>
                <w:rFonts w:cs="Times New Roman"/>
              </w:rPr>
            </w:pPr>
          </w:p>
        </w:tc>
      </w:tr>
    </w:tbl>
    <w:p w14:paraId="343CFC01" w14:textId="77777777" w:rsidR="00CD6992" w:rsidRPr="00852051" w:rsidRDefault="00CD6992" w:rsidP="001765F4">
      <w:pPr>
        <w:pStyle w:val="TablePageTitle"/>
        <w:jc w:val="left"/>
        <w:rPr>
          <w:rFonts w:cs="Times New Roman"/>
          <w:szCs w:val="22"/>
        </w:rPr>
      </w:pPr>
    </w:p>
    <w:p w14:paraId="229C720E" w14:textId="77777777" w:rsidR="00CD6992" w:rsidRPr="00852051" w:rsidRDefault="00CD6992" w:rsidP="00950F2A">
      <w:pPr>
        <w:pStyle w:val="TablePageTitle"/>
        <w:rPr>
          <w:rFonts w:cs="Times New Roman"/>
          <w:szCs w:val="22"/>
        </w:rPr>
        <w:sectPr w:rsidR="00CD6992" w:rsidRPr="00852051" w:rsidSect="001472D3">
          <w:headerReference w:type="first" r:id="rId8"/>
          <w:footerReference w:type="first" r:id="rId9"/>
          <w:footnotePr>
            <w:numFmt w:val="lowerLetter"/>
          </w:footnotePr>
          <w:endnotePr>
            <w:numFmt w:val="lowerLetter"/>
          </w:endnotePr>
          <w:pgSz w:w="15840" w:h="12240" w:orient="landscape" w:code="1"/>
          <w:pgMar w:top="720" w:right="720" w:bottom="720" w:left="720" w:header="720" w:footer="720" w:gutter="0"/>
          <w:cols w:space="720"/>
          <w:titlePg/>
        </w:sectPr>
      </w:pPr>
    </w:p>
    <w:p w14:paraId="5F0EA9DC" w14:textId="77777777" w:rsidR="00CD6992" w:rsidRPr="00852051" w:rsidRDefault="00CD6992" w:rsidP="007F2FDE">
      <w:pPr>
        <w:pStyle w:val="Heading1"/>
      </w:pPr>
      <w:r w:rsidRPr="00852051">
        <w:lastRenderedPageBreak/>
        <w:t>Storage Tank/Vessel Attributes</w:t>
      </w:r>
    </w:p>
    <w:p w14:paraId="509741D9" w14:textId="77777777" w:rsidR="00CD6992" w:rsidRPr="00852051" w:rsidRDefault="00CD6992" w:rsidP="007F2FDE">
      <w:pPr>
        <w:pStyle w:val="Heading1"/>
      </w:pPr>
      <w:r w:rsidRPr="00852051">
        <w:t>Form OP-UA3 (Page 2)</w:t>
      </w:r>
    </w:p>
    <w:p w14:paraId="55C6155F" w14:textId="77777777" w:rsidR="00CD6992" w:rsidRPr="00852051" w:rsidRDefault="00CD6992" w:rsidP="007F2FDE">
      <w:pPr>
        <w:pStyle w:val="Heading1"/>
      </w:pPr>
      <w:r w:rsidRPr="00852051">
        <w:t>Federal Operating Permit Program</w:t>
      </w:r>
    </w:p>
    <w:p w14:paraId="2B2EBACD" w14:textId="77777777" w:rsidR="00CD6992" w:rsidRPr="00852051" w:rsidRDefault="00CD6992" w:rsidP="007F2FDE">
      <w:pPr>
        <w:pStyle w:val="Heading1"/>
      </w:pPr>
      <w:bookmarkStart w:id="2" w:name="Tbl_2"/>
      <w:r w:rsidRPr="00852051">
        <w:t>Table 2</w:t>
      </w:r>
      <w:bookmarkEnd w:id="2"/>
      <w:r w:rsidRPr="00852051">
        <w:t>: Title 40 Code of Federal Regulations Part 60 (40 CFR Part 60)</w:t>
      </w:r>
    </w:p>
    <w:p w14:paraId="3AC1036B" w14:textId="41F1ADFF" w:rsidR="00CD6992" w:rsidRDefault="00CD6992" w:rsidP="007F2FDE">
      <w:pPr>
        <w:pStyle w:val="Heading1"/>
      </w:pPr>
      <w:r w:rsidRPr="00852051">
        <w:t>Subpart Ka: Standards of Performance for Storage Vessels for Petroleum Liquids</w:t>
      </w:r>
    </w:p>
    <w:p w14:paraId="55525857" w14:textId="77777777" w:rsidR="00BA7946" w:rsidRDefault="00BA7946" w:rsidP="007F2FDE">
      <w:pPr>
        <w:pStyle w:val="Heading1"/>
      </w:pPr>
      <w:r>
        <w:t>Texas Commission on Environmental Quality</w:t>
      </w:r>
    </w:p>
    <w:p w14:paraId="19ACFB83" w14:textId="77777777" w:rsidR="00CD6992" w:rsidRDefault="00CD6992" w:rsidP="00A8528A">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1765F4" w14:paraId="6FD89723" w14:textId="77777777" w:rsidTr="00A8528A">
        <w:trPr>
          <w:cantSplit/>
          <w:tblHeader/>
        </w:trPr>
        <w:tc>
          <w:tcPr>
            <w:tcW w:w="4800" w:type="dxa"/>
            <w:shd w:val="clear" w:color="auto" w:fill="D9D9D9" w:themeFill="background1" w:themeFillShade="D9"/>
          </w:tcPr>
          <w:p w14:paraId="1C3989B0" w14:textId="77777777" w:rsidR="00CD6992" w:rsidRPr="001765F4" w:rsidRDefault="00CD6992" w:rsidP="00A8528A">
            <w:pPr>
              <w:jc w:val="center"/>
              <w:rPr>
                <w:rFonts w:cs="Times New Roman"/>
                <w:b/>
                <w:bCs/>
                <w:sz w:val="20"/>
                <w:szCs w:val="20"/>
              </w:rPr>
            </w:pPr>
            <w:r w:rsidRPr="001765F4">
              <w:rPr>
                <w:rFonts w:cs="Times New Roman"/>
                <w:b/>
                <w:bCs/>
                <w:sz w:val="20"/>
                <w:szCs w:val="20"/>
              </w:rPr>
              <w:t>Date</w:t>
            </w:r>
          </w:p>
        </w:tc>
        <w:tc>
          <w:tcPr>
            <w:tcW w:w="4800" w:type="dxa"/>
            <w:shd w:val="clear" w:color="auto" w:fill="D9D9D9" w:themeFill="background1" w:themeFillShade="D9"/>
          </w:tcPr>
          <w:p w14:paraId="6663E825" w14:textId="5EBF570E" w:rsidR="00CD6992" w:rsidRPr="001765F4" w:rsidRDefault="00CD6992" w:rsidP="00A8528A">
            <w:pPr>
              <w:jc w:val="center"/>
              <w:rPr>
                <w:rFonts w:cs="Times New Roman"/>
                <w:b/>
                <w:bCs/>
                <w:sz w:val="20"/>
                <w:szCs w:val="20"/>
              </w:rPr>
            </w:pPr>
            <w:r w:rsidRPr="001765F4">
              <w:rPr>
                <w:rFonts w:cs="Times New Roman"/>
                <w:b/>
                <w:bCs/>
                <w:sz w:val="20"/>
                <w:szCs w:val="20"/>
              </w:rPr>
              <w:t>Permit No.</w:t>
            </w:r>
          </w:p>
        </w:tc>
        <w:tc>
          <w:tcPr>
            <w:tcW w:w="4800" w:type="dxa"/>
            <w:shd w:val="clear" w:color="auto" w:fill="D9D9D9" w:themeFill="background1" w:themeFillShade="D9"/>
          </w:tcPr>
          <w:p w14:paraId="21CDD106" w14:textId="77777777" w:rsidR="00CD6992" w:rsidRPr="001765F4" w:rsidRDefault="00CD6992" w:rsidP="00A8528A">
            <w:pPr>
              <w:jc w:val="center"/>
              <w:rPr>
                <w:rFonts w:cs="Times New Roman"/>
                <w:b/>
                <w:bCs/>
                <w:sz w:val="20"/>
                <w:szCs w:val="20"/>
              </w:rPr>
            </w:pPr>
            <w:r w:rsidRPr="001765F4">
              <w:rPr>
                <w:rFonts w:cs="Times New Roman"/>
                <w:b/>
                <w:bCs/>
                <w:sz w:val="20"/>
                <w:szCs w:val="20"/>
              </w:rPr>
              <w:t>Regulated Entity No.</w:t>
            </w:r>
          </w:p>
        </w:tc>
      </w:tr>
      <w:tr w:rsidR="00CD6992" w14:paraId="060DBED1" w14:textId="77777777" w:rsidTr="00A8528A">
        <w:trPr>
          <w:cantSplit/>
          <w:tblHeader/>
        </w:trPr>
        <w:tc>
          <w:tcPr>
            <w:tcW w:w="4800" w:type="dxa"/>
          </w:tcPr>
          <w:p w14:paraId="632B1040" w14:textId="77777777" w:rsidR="00CD6992" w:rsidRDefault="00CD6992" w:rsidP="00A8528A">
            <w:pPr>
              <w:rPr>
                <w:rFonts w:asciiTheme="majorHAnsi" w:hAnsiTheme="majorHAnsi" w:cstheme="majorHAnsi"/>
              </w:rPr>
            </w:pPr>
          </w:p>
        </w:tc>
        <w:tc>
          <w:tcPr>
            <w:tcW w:w="4800" w:type="dxa"/>
          </w:tcPr>
          <w:p w14:paraId="061B4EE1" w14:textId="77777777" w:rsidR="00CD6992" w:rsidRDefault="00CD6992" w:rsidP="00A8528A">
            <w:pPr>
              <w:rPr>
                <w:rFonts w:asciiTheme="majorHAnsi" w:hAnsiTheme="majorHAnsi" w:cstheme="majorHAnsi"/>
              </w:rPr>
            </w:pPr>
          </w:p>
        </w:tc>
        <w:tc>
          <w:tcPr>
            <w:tcW w:w="4800" w:type="dxa"/>
          </w:tcPr>
          <w:p w14:paraId="60ADC93B" w14:textId="77777777" w:rsidR="00CD6992" w:rsidRDefault="00CD6992" w:rsidP="00A8528A">
            <w:pPr>
              <w:rPr>
                <w:rFonts w:asciiTheme="majorHAnsi" w:hAnsiTheme="majorHAnsi" w:cstheme="majorHAnsi"/>
              </w:rPr>
            </w:pPr>
          </w:p>
        </w:tc>
      </w:tr>
    </w:tbl>
    <w:p w14:paraId="585E1E5B" w14:textId="77777777" w:rsidR="00CD6992" w:rsidRDefault="00CD6992" w:rsidP="00990B71">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 Title 40 Code of Federal Regulations Part 60 (40 CFR Part 60)&#10;Subpart Ka: Standards of Performance for Storage Vessels for Petroleum Liquids&#10;"/>
      </w:tblPr>
      <w:tblGrid>
        <w:gridCol w:w="1363"/>
        <w:gridCol w:w="1365"/>
        <w:gridCol w:w="1277"/>
        <w:gridCol w:w="1277"/>
        <w:gridCol w:w="1277"/>
        <w:gridCol w:w="1277"/>
        <w:gridCol w:w="1366"/>
        <w:gridCol w:w="1277"/>
        <w:gridCol w:w="1277"/>
        <w:gridCol w:w="1277"/>
        <w:gridCol w:w="1367"/>
      </w:tblGrid>
      <w:tr w:rsidR="00CD6992" w14:paraId="4B00B051" w14:textId="77777777" w:rsidTr="00620730">
        <w:trPr>
          <w:cantSplit/>
          <w:tblHeader/>
        </w:trPr>
        <w:tc>
          <w:tcPr>
            <w:tcW w:w="1308" w:type="dxa"/>
            <w:shd w:val="clear" w:color="auto" w:fill="D9D9D9" w:themeFill="background1" w:themeFillShade="D9"/>
            <w:vAlign w:val="bottom"/>
          </w:tcPr>
          <w:p w14:paraId="2DBF7F5F" w14:textId="77777777" w:rsidR="00CD6992" w:rsidRDefault="00CD6992" w:rsidP="00A8528A">
            <w:pPr>
              <w:jc w:val="center"/>
              <w:rPr>
                <w:rFonts w:cs="Times New Roman"/>
              </w:rPr>
            </w:pPr>
            <w:bookmarkStart w:id="3" w:name="Table2"/>
            <w:r w:rsidRPr="00852051">
              <w:rPr>
                <w:rFonts w:cs="Times New Roman"/>
                <w:b/>
                <w:sz w:val="20"/>
                <w:szCs w:val="20"/>
              </w:rPr>
              <w:t>Unit ID No.</w:t>
            </w:r>
          </w:p>
        </w:tc>
        <w:tc>
          <w:tcPr>
            <w:tcW w:w="1309" w:type="dxa"/>
            <w:shd w:val="clear" w:color="auto" w:fill="D9D9D9" w:themeFill="background1" w:themeFillShade="D9"/>
            <w:vAlign w:val="bottom"/>
          </w:tcPr>
          <w:p w14:paraId="26863216" w14:textId="77777777" w:rsidR="00CD6992" w:rsidRDefault="00CD6992" w:rsidP="00A8528A">
            <w:pPr>
              <w:jc w:val="center"/>
              <w:rPr>
                <w:rFonts w:cs="Times New Roman"/>
              </w:rPr>
            </w:pPr>
            <w:r w:rsidRPr="00852051">
              <w:rPr>
                <w:rFonts w:cs="Times New Roman"/>
                <w:b/>
                <w:sz w:val="20"/>
                <w:szCs w:val="20"/>
              </w:rPr>
              <w:t>SOP/GOP Index No.</w:t>
            </w:r>
          </w:p>
        </w:tc>
        <w:tc>
          <w:tcPr>
            <w:tcW w:w="1224" w:type="dxa"/>
            <w:shd w:val="clear" w:color="auto" w:fill="D9D9D9" w:themeFill="background1" w:themeFillShade="D9"/>
            <w:vAlign w:val="bottom"/>
          </w:tcPr>
          <w:p w14:paraId="053C2FEA" w14:textId="77777777" w:rsidR="00CD6992" w:rsidRDefault="00CD6992" w:rsidP="00A8528A">
            <w:pPr>
              <w:jc w:val="center"/>
              <w:rPr>
                <w:rFonts w:cs="Times New Roman"/>
              </w:rPr>
            </w:pPr>
            <w:r w:rsidRPr="00852051">
              <w:rPr>
                <w:rFonts w:cs="Times New Roman"/>
                <w:b/>
                <w:sz w:val="20"/>
                <w:szCs w:val="20"/>
              </w:rPr>
              <w:t>Product Stored</w:t>
            </w:r>
          </w:p>
        </w:tc>
        <w:tc>
          <w:tcPr>
            <w:tcW w:w="1224" w:type="dxa"/>
            <w:shd w:val="clear" w:color="auto" w:fill="D9D9D9" w:themeFill="background1" w:themeFillShade="D9"/>
            <w:vAlign w:val="bottom"/>
          </w:tcPr>
          <w:p w14:paraId="7106E724" w14:textId="77777777" w:rsidR="00CD6992" w:rsidRDefault="00CD6992" w:rsidP="00A8528A">
            <w:pPr>
              <w:jc w:val="center"/>
              <w:rPr>
                <w:rFonts w:cs="Times New Roman"/>
              </w:rPr>
            </w:pPr>
            <w:r w:rsidRPr="00852051">
              <w:rPr>
                <w:rFonts w:cs="Times New Roman"/>
                <w:b/>
                <w:sz w:val="20"/>
                <w:szCs w:val="20"/>
              </w:rPr>
              <w:t>Storage Capacity</w:t>
            </w:r>
          </w:p>
        </w:tc>
        <w:tc>
          <w:tcPr>
            <w:tcW w:w="1224" w:type="dxa"/>
            <w:shd w:val="clear" w:color="auto" w:fill="D9D9D9" w:themeFill="background1" w:themeFillShade="D9"/>
            <w:vAlign w:val="bottom"/>
          </w:tcPr>
          <w:p w14:paraId="30DE46B1" w14:textId="77777777" w:rsidR="00CD6992" w:rsidRDefault="00CD6992" w:rsidP="00A8528A">
            <w:pPr>
              <w:jc w:val="center"/>
              <w:rPr>
                <w:rFonts w:cs="Times New Roman"/>
              </w:rPr>
            </w:pPr>
            <w:r w:rsidRPr="00852051">
              <w:rPr>
                <w:rFonts w:cs="Times New Roman"/>
                <w:b/>
                <w:sz w:val="20"/>
                <w:szCs w:val="20"/>
              </w:rPr>
              <w:t>True Vapor Pressure</w:t>
            </w:r>
          </w:p>
        </w:tc>
        <w:tc>
          <w:tcPr>
            <w:tcW w:w="1224" w:type="dxa"/>
            <w:shd w:val="clear" w:color="auto" w:fill="D9D9D9" w:themeFill="background1" w:themeFillShade="D9"/>
            <w:vAlign w:val="bottom"/>
          </w:tcPr>
          <w:p w14:paraId="5A4ABC75" w14:textId="77777777" w:rsidR="00CD6992" w:rsidRDefault="00CD6992" w:rsidP="00A8528A">
            <w:pPr>
              <w:jc w:val="center"/>
              <w:rPr>
                <w:rFonts w:cs="Times New Roman"/>
              </w:rPr>
            </w:pPr>
            <w:r w:rsidRPr="00852051">
              <w:rPr>
                <w:rFonts w:cs="Times New Roman"/>
                <w:b/>
                <w:sz w:val="20"/>
                <w:szCs w:val="20"/>
              </w:rPr>
              <w:t>Storage Vessel Description</w:t>
            </w:r>
          </w:p>
        </w:tc>
        <w:tc>
          <w:tcPr>
            <w:tcW w:w="1309" w:type="dxa"/>
            <w:shd w:val="clear" w:color="auto" w:fill="D9D9D9" w:themeFill="background1" w:themeFillShade="D9"/>
            <w:vAlign w:val="bottom"/>
          </w:tcPr>
          <w:p w14:paraId="002CAB46" w14:textId="77777777" w:rsidR="00CD6992" w:rsidRDefault="00CD6992" w:rsidP="00A8528A">
            <w:pPr>
              <w:jc w:val="center"/>
              <w:rPr>
                <w:rFonts w:cs="Times New Roman"/>
              </w:rPr>
            </w:pPr>
            <w:r w:rsidRPr="00852051">
              <w:rPr>
                <w:rFonts w:cs="Times New Roman"/>
                <w:b/>
                <w:sz w:val="20"/>
                <w:szCs w:val="20"/>
              </w:rPr>
              <w:t>AMEL ID No.</w:t>
            </w:r>
          </w:p>
        </w:tc>
        <w:tc>
          <w:tcPr>
            <w:tcW w:w="1224" w:type="dxa"/>
            <w:shd w:val="clear" w:color="auto" w:fill="D9D9D9" w:themeFill="background1" w:themeFillShade="D9"/>
            <w:vAlign w:val="bottom"/>
          </w:tcPr>
          <w:p w14:paraId="4CB35CF1" w14:textId="77777777" w:rsidR="00CD6992" w:rsidRDefault="00CD6992" w:rsidP="00A8528A">
            <w:pPr>
              <w:jc w:val="center"/>
              <w:rPr>
                <w:rFonts w:cs="Times New Roman"/>
              </w:rPr>
            </w:pPr>
            <w:r w:rsidRPr="00852051">
              <w:rPr>
                <w:rFonts w:cs="Times New Roman"/>
                <w:b/>
                <w:sz w:val="20"/>
                <w:szCs w:val="20"/>
              </w:rPr>
              <w:t>Reid Vapor Pressure</w:t>
            </w:r>
          </w:p>
        </w:tc>
        <w:tc>
          <w:tcPr>
            <w:tcW w:w="1224" w:type="dxa"/>
            <w:shd w:val="clear" w:color="auto" w:fill="D9D9D9" w:themeFill="background1" w:themeFillShade="D9"/>
            <w:vAlign w:val="bottom"/>
          </w:tcPr>
          <w:p w14:paraId="18017274" w14:textId="77777777" w:rsidR="00CD6992" w:rsidRDefault="00CD6992" w:rsidP="00A8528A">
            <w:pPr>
              <w:jc w:val="center"/>
              <w:rPr>
                <w:rFonts w:cs="Times New Roman"/>
              </w:rPr>
            </w:pPr>
            <w:r w:rsidRPr="00852051">
              <w:rPr>
                <w:rFonts w:cs="Times New Roman"/>
                <w:b/>
                <w:sz w:val="20"/>
                <w:szCs w:val="20"/>
              </w:rPr>
              <w:t>Maximum TVP</w:t>
            </w:r>
          </w:p>
        </w:tc>
        <w:tc>
          <w:tcPr>
            <w:tcW w:w="1224" w:type="dxa"/>
            <w:shd w:val="clear" w:color="auto" w:fill="D9D9D9" w:themeFill="background1" w:themeFillShade="D9"/>
            <w:vAlign w:val="bottom"/>
          </w:tcPr>
          <w:p w14:paraId="0A909965" w14:textId="77777777" w:rsidR="00CD6992" w:rsidRDefault="00CD6992" w:rsidP="00A8528A">
            <w:pPr>
              <w:jc w:val="center"/>
              <w:rPr>
                <w:rFonts w:cs="Times New Roman"/>
              </w:rPr>
            </w:pPr>
            <w:r w:rsidRPr="00852051">
              <w:rPr>
                <w:rFonts w:cs="Times New Roman"/>
                <w:b/>
                <w:sz w:val="20"/>
                <w:szCs w:val="20"/>
              </w:rPr>
              <w:t>Estimated TVP</w:t>
            </w:r>
          </w:p>
        </w:tc>
        <w:tc>
          <w:tcPr>
            <w:tcW w:w="1310" w:type="dxa"/>
            <w:shd w:val="clear" w:color="auto" w:fill="D9D9D9" w:themeFill="background1" w:themeFillShade="D9"/>
            <w:vAlign w:val="bottom"/>
          </w:tcPr>
          <w:p w14:paraId="68597594" w14:textId="77777777" w:rsidR="00CD6992" w:rsidRDefault="00CD6992" w:rsidP="00A8528A">
            <w:pPr>
              <w:jc w:val="center"/>
              <w:rPr>
                <w:rFonts w:cs="Times New Roman"/>
              </w:rPr>
            </w:pPr>
            <w:r w:rsidRPr="00852051">
              <w:rPr>
                <w:rFonts w:cs="Times New Roman"/>
                <w:b/>
                <w:sz w:val="20"/>
                <w:szCs w:val="20"/>
              </w:rPr>
              <w:t>Control Device ID No.</w:t>
            </w:r>
          </w:p>
        </w:tc>
      </w:tr>
      <w:bookmarkEnd w:id="3"/>
      <w:tr w:rsidR="00CD6992" w14:paraId="79FA2CED" w14:textId="77777777" w:rsidTr="00620730">
        <w:trPr>
          <w:cantSplit/>
          <w:trHeight w:val="346"/>
          <w:tblHeader/>
        </w:trPr>
        <w:tc>
          <w:tcPr>
            <w:tcW w:w="1308" w:type="dxa"/>
          </w:tcPr>
          <w:p w14:paraId="7478EF6F" w14:textId="77777777" w:rsidR="00CD6992" w:rsidRDefault="00CD6992" w:rsidP="00990B71">
            <w:pPr>
              <w:rPr>
                <w:rFonts w:cs="Times New Roman"/>
              </w:rPr>
            </w:pPr>
          </w:p>
        </w:tc>
        <w:tc>
          <w:tcPr>
            <w:tcW w:w="1309" w:type="dxa"/>
          </w:tcPr>
          <w:p w14:paraId="5E86779F" w14:textId="77777777" w:rsidR="00CD6992" w:rsidRDefault="00CD6992" w:rsidP="00990B71">
            <w:pPr>
              <w:rPr>
                <w:rFonts w:cs="Times New Roman"/>
              </w:rPr>
            </w:pPr>
          </w:p>
        </w:tc>
        <w:tc>
          <w:tcPr>
            <w:tcW w:w="1224" w:type="dxa"/>
          </w:tcPr>
          <w:p w14:paraId="67A80A2B" w14:textId="77777777" w:rsidR="00CD6992" w:rsidRDefault="00CD6992" w:rsidP="00990B71">
            <w:pPr>
              <w:rPr>
                <w:rFonts w:cs="Times New Roman"/>
              </w:rPr>
            </w:pPr>
          </w:p>
        </w:tc>
        <w:tc>
          <w:tcPr>
            <w:tcW w:w="1224" w:type="dxa"/>
          </w:tcPr>
          <w:p w14:paraId="349AF3AE" w14:textId="77777777" w:rsidR="00CD6992" w:rsidRDefault="00CD6992" w:rsidP="00990B71">
            <w:pPr>
              <w:rPr>
                <w:rFonts w:cs="Times New Roman"/>
              </w:rPr>
            </w:pPr>
          </w:p>
        </w:tc>
        <w:tc>
          <w:tcPr>
            <w:tcW w:w="1224" w:type="dxa"/>
          </w:tcPr>
          <w:p w14:paraId="37832ECE" w14:textId="77777777" w:rsidR="00CD6992" w:rsidRDefault="00CD6992" w:rsidP="00990B71">
            <w:pPr>
              <w:rPr>
                <w:rFonts w:cs="Times New Roman"/>
              </w:rPr>
            </w:pPr>
          </w:p>
        </w:tc>
        <w:tc>
          <w:tcPr>
            <w:tcW w:w="1224" w:type="dxa"/>
          </w:tcPr>
          <w:p w14:paraId="3EA77173" w14:textId="77777777" w:rsidR="00CD6992" w:rsidRDefault="00CD6992" w:rsidP="00990B71">
            <w:pPr>
              <w:rPr>
                <w:rFonts w:cs="Times New Roman"/>
              </w:rPr>
            </w:pPr>
          </w:p>
        </w:tc>
        <w:tc>
          <w:tcPr>
            <w:tcW w:w="1309" w:type="dxa"/>
          </w:tcPr>
          <w:p w14:paraId="38B80FBC" w14:textId="77777777" w:rsidR="00CD6992" w:rsidRDefault="00CD6992" w:rsidP="00990B71">
            <w:pPr>
              <w:rPr>
                <w:rFonts w:cs="Times New Roman"/>
              </w:rPr>
            </w:pPr>
          </w:p>
        </w:tc>
        <w:tc>
          <w:tcPr>
            <w:tcW w:w="1224" w:type="dxa"/>
          </w:tcPr>
          <w:p w14:paraId="084079AA" w14:textId="77777777" w:rsidR="00CD6992" w:rsidRDefault="00CD6992" w:rsidP="00990B71">
            <w:pPr>
              <w:rPr>
                <w:rFonts w:cs="Times New Roman"/>
              </w:rPr>
            </w:pPr>
          </w:p>
        </w:tc>
        <w:tc>
          <w:tcPr>
            <w:tcW w:w="1224" w:type="dxa"/>
          </w:tcPr>
          <w:p w14:paraId="2C88247C" w14:textId="77777777" w:rsidR="00CD6992" w:rsidRDefault="00CD6992" w:rsidP="00990B71">
            <w:pPr>
              <w:rPr>
                <w:rFonts w:cs="Times New Roman"/>
              </w:rPr>
            </w:pPr>
          </w:p>
        </w:tc>
        <w:tc>
          <w:tcPr>
            <w:tcW w:w="1224" w:type="dxa"/>
          </w:tcPr>
          <w:p w14:paraId="7DEC6596" w14:textId="77777777" w:rsidR="00CD6992" w:rsidRDefault="00CD6992" w:rsidP="00990B71">
            <w:pPr>
              <w:rPr>
                <w:rFonts w:cs="Times New Roman"/>
              </w:rPr>
            </w:pPr>
          </w:p>
        </w:tc>
        <w:tc>
          <w:tcPr>
            <w:tcW w:w="1310" w:type="dxa"/>
          </w:tcPr>
          <w:p w14:paraId="710222B3" w14:textId="77777777" w:rsidR="00CD6992" w:rsidRDefault="00CD6992" w:rsidP="00990B71">
            <w:pPr>
              <w:rPr>
                <w:rFonts w:cs="Times New Roman"/>
              </w:rPr>
            </w:pPr>
          </w:p>
        </w:tc>
      </w:tr>
      <w:tr w:rsidR="00CD6992" w14:paraId="701BD095" w14:textId="77777777" w:rsidTr="00620730">
        <w:trPr>
          <w:cantSplit/>
          <w:trHeight w:val="346"/>
          <w:tblHeader/>
        </w:trPr>
        <w:tc>
          <w:tcPr>
            <w:tcW w:w="1308" w:type="dxa"/>
          </w:tcPr>
          <w:p w14:paraId="0D9A82B3" w14:textId="77777777" w:rsidR="00CD6992" w:rsidRDefault="00CD6992" w:rsidP="00990B71">
            <w:pPr>
              <w:rPr>
                <w:rFonts w:cs="Times New Roman"/>
              </w:rPr>
            </w:pPr>
          </w:p>
        </w:tc>
        <w:tc>
          <w:tcPr>
            <w:tcW w:w="1309" w:type="dxa"/>
          </w:tcPr>
          <w:p w14:paraId="7B94D794" w14:textId="77777777" w:rsidR="00CD6992" w:rsidRDefault="00CD6992" w:rsidP="00990B71">
            <w:pPr>
              <w:rPr>
                <w:rFonts w:cs="Times New Roman"/>
              </w:rPr>
            </w:pPr>
          </w:p>
        </w:tc>
        <w:tc>
          <w:tcPr>
            <w:tcW w:w="1224" w:type="dxa"/>
          </w:tcPr>
          <w:p w14:paraId="181F3EB5" w14:textId="77777777" w:rsidR="00CD6992" w:rsidRDefault="00CD6992" w:rsidP="00990B71">
            <w:pPr>
              <w:rPr>
                <w:rFonts w:cs="Times New Roman"/>
              </w:rPr>
            </w:pPr>
          </w:p>
        </w:tc>
        <w:tc>
          <w:tcPr>
            <w:tcW w:w="1224" w:type="dxa"/>
          </w:tcPr>
          <w:p w14:paraId="01B555A3" w14:textId="77777777" w:rsidR="00CD6992" w:rsidRDefault="00CD6992" w:rsidP="00990B71">
            <w:pPr>
              <w:rPr>
                <w:rFonts w:cs="Times New Roman"/>
              </w:rPr>
            </w:pPr>
          </w:p>
        </w:tc>
        <w:tc>
          <w:tcPr>
            <w:tcW w:w="1224" w:type="dxa"/>
          </w:tcPr>
          <w:p w14:paraId="24A30451" w14:textId="77777777" w:rsidR="00CD6992" w:rsidRDefault="00CD6992" w:rsidP="00990B71">
            <w:pPr>
              <w:rPr>
                <w:rFonts w:cs="Times New Roman"/>
              </w:rPr>
            </w:pPr>
          </w:p>
        </w:tc>
        <w:tc>
          <w:tcPr>
            <w:tcW w:w="1224" w:type="dxa"/>
          </w:tcPr>
          <w:p w14:paraId="1CE95073" w14:textId="77777777" w:rsidR="00CD6992" w:rsidRDefault="00CD6992" w:rsidP="00990B71">
            <w:pPr>
              <w:rPr>
                <w:rFonts w:cs="Times New Roman"/>
              </w:rPr>
            </w:pPr>
          </w:p>
        </w:tc>
        <w:tc>
          <w:tcPr>
            <w:tcW w:w="1309" w:type="dxa"/>
          </w:tcPr>
          <w:p w14:paraId="3DC01F06" w14:textId="77777777" w:rsidR="00CD6992" w:rsidRDefault="00CD6992" w:rsidP="00990B71">
            <w:pPr>
              <w:rPr>
                <w:rFonts w:cs="Times New Roman"/>
              </w:rPr>
            </w:pPr>
          </w:p>
        </w:tc>
        <w:tc>
          <w:tcPr>
            <w:tcW w:w="1224" w:type="dxa"/>
          </w:tcPr>
          <w:p w14:paraId="0E72FB74" w14:textId="77777777" w:rsidR="00CD6992" w:rsidRDefault="00CD6992" w:rsidP="00990B71">
            <w:pPr>
              <w:rPr>
                <w:rFonts w:cs="Times New Roman"/>
              </w:rPr>
            </w:pPr>
          </w:p>
        </w:tc>
        <w:tc>
          <w:tcPr>
            <w:tcW w:w="1224" w:type="dxa"/>
          </w:tcPr>
          <w:p w14:paraId="6C25558C" w14:textId="77777777" w:rsidR="00CD6992" w:rsidRDefault="00CD6992" w:rsidP="00990B71">
            <w:pPr>
              <w:rPr>
                <w:rFonts w:cs="Times New Roman"/>
              </w:rPr>
            </w:pPr>
          </w:p>
        </w:tc>
        <w:tc>
          <w:tcPr>
            <w:tcW w:w="1224" w:type="dxa"/>
          </w:tcPr>
          <w:p w14:paraId="6F4FD5D7" w14:textId="77777777" w:rsidR="00CD6992" w:rsidRDefault="00CD6992" w:rsidP="00990B71">
            <w:pPr>
              <w:rPr>
                <w:rFonts w:cs="Times New Roman"/>
              </w:rPr>
            </w:pPr>
          </w:p>
        </w:tc>
        <w:tc>
          <w:tcPr>
            <w:tcW w:w="1310" w:type="dxa"/>
          </w:tcPr>
          <w:p w14:paraId="64CB8E37" w14:textId="77777777" w:rsidR="00CD6992" w:rsidRDefault="00CD6992" w:rsidP="00990B71">
            <w:pPr>
              <w:rPr>
                <w:rFonts w:cs="Times New Roman"/>
              </w:rPr>
            </w:pPr>
          </w:p>
        </w:tc>
      </w:tr>
      <w:tr w:rsidR="00CD6992" w14:paraId="3FA79556" w14:textId="77777777" w:rsidTr="00620730">
        <w:trPr>
          <w:cantSplit/>
          <w:trHeight w:val="346"/>
          <w:tblHeader/>
        </w:trPr>
        <w:tc>
          <w:tcPr>
            <w:tcW w:w="1308" w:type="dxa"/>
          </w:tcPr>
          <w:p w14:paraId="761DE6F3" w14:textId="77777777" w:rsidR="00CD6992" w:rsidRDefault="00CD6992" w:rsidP="00990B71">
            <w:pPr>
              <w:rPr>
                <w:rFonts w:cs="Times New Roman"/>
              </w:rPr>
            </w:pPr>
          </w:p>
        </w:tc>
        <w:tc>
          <w:tcPr>
            <w:tcW w:w="1309" w:type="dxa"/>
          </w:tcPr>
          <w:p w14:paraId="7431FE2C" w14:textId="77777777" w:rsidR="00CD6992" w:rsidRDefault="00CD6992" w:rsidP="00990B71">
            <w:pPr>
              <w:rPr>
                <w:rFonts w:cs="Times New Roman"/>
              </w:rPr>
            </w:pPr>
          </w:p>
        </w:tc>
        <w:tc>
          <w:tcPr>
            <w:tcW w:w="1224" w:type="dxa"/>
          </w:tcPr>
          <w:p w14:paraId="3CF0CE9A" w14:textId="77777777" w:rsidR="00CD6992" w:rsidRDefault="00CD6992" w:rsidP="00990B71">
            <w:pPr>
              <w:rPr>
                <w:rFonts w:cs="Times New Roman"/>
              </w:rPr>
            </w:pPr>
          </w:p>
        </w:tc>
        <w:tc>
          <w:tcPr>
            <w:tcW w:w="1224" w:type="dxa"/>
          </w:tcPr>
          <w:p w14:paraId="7D32C415" w14:textId="77777777" w:rsidR="00CD6992" w:rsidRDefault="00CD6992" w:rsidP="00990B71">
            <w:pPr>
              <w:rPr>
                <w:rFonts w:cs="Times New Roman"/>
              </w:rPr>
            </w:pPr>
          </w:p>
        </w:tc>
        <w:tc>
          <w:tcPr>
            <w:tcW w:w="1224" w:type="dxa"/>
          </w:tcPr>
          <w:p w14:paraId="1F99472D" w14:textId="77777777" w:rsidR="00CD6992" w:rsidRDefault="00CD6992" w:rsidP="00990B71">
            <w:pPr>
              <w:rPr>
                <w:rFonts w:cs="Times New Roman"/>
              </w:rPr>
            </w:pPr>
          </w:p>
        </w:tc>
        <w:tc>
          <w:tcPr>
            <w:tcW w:w="1224" w:type="dxa"/>
          </w:tcPr>
          <w:p w14:paraId="564C5267" w14:textId="77777777" w:rsidR="00CD6992" w:rsidRDefault="00CD6992" w:rsidP="00990B71">
            <w:pPr>
              <w:rPr>
                <w:rFonts w:cs="Times New Roman"/>
              </w:rPr>
            </w:pPr>
          </w:p>
        </w:tc>
        <w:tc>
          <w:tcPr>
            <w:tcW w:w="1309" w:type="dxa"/>
          </w:tcPr>
          <w:p w14:paraId="49021714" w14:textId="77777777" w:rsidR="00CD6992" w:rsidRDefault="00CD6992" w:rsidP="00990B71">
            <w:pPr>
              <w:rPr>
                <w:rFonts w:cs="Times New Roman"/>
              </w:rPr>
            </w:pPr>
          </w:p>
        </w:tc>
        <w:tc>
          <w:tcPr>
            <w:tcW w:w="1224" w:type="dxa"/>
          </w:tcPr>
          <w:p w14:paraId="703C360D" w14:textId="77777777" w:rsidR="00CD6992" w:rsidRDefault="00CD6992" w:rsidP="00990B71">
            <w:pPr>
              <w:rPr>
                <w:rFonts w:cs="Times New Roman"/>
              </w:rPr>
            </w:pPr>
          </w:p>
        </w:tc>
        <w:tc>
          <w:tcPr>
            <w:tcW w:w="1224" w:type="dxa"/>
          </w:tcPr>
          <w:p w14:paraId="50F27E1E" w14:textId="77777777" w:rsidR="00CD6992" w:rsidRDefault="00CD6992" w:rsidP="00990B71">
            <w:pPr>
              <w:rPr>
                <w:rFonts w:cs="Times New Roman"/>
              </w:rPr>
            </w:pPr>
          </w:p>
        </w:tc>
        <w:tc>
          <w:tcPr>
            <w:tcW w:w="1224" w:type="dxa"/>
          </w:tcPr>
          <w:p w14:paraId="01DD263C" w14:textId="77777777" w:rsidR="00CD6992" w:rsidRDefault="00CD6992" w:rsidP="00990B71">
            <w:pPr>
              <w:rPr>
                <w:rFonts w:cs="Times New Roman"/>
              </w:rPr>
            </w:pPr>
          </w:p>
        </w:tc>
        <w:tc>
          <w:tcPr>
            <w:tcW w:w="1310" w:type="dxa"/>
          </w:tcPr>
          <w:p w14:paraId="1C107D67" w14:textId="77777777" w:rsidR="00CD6992" w:rsidRDefault="00CD6992" w:rsidP="00990B71">
            <w:pPr>
              <w:rPr>
                <w:rFonts w:cs="Times New Roman"/>
              </w:rPr>
            </w:pPr>
          </w:p>
        </w:tc>
      </w:tr>
      <w:tr w:rsidR="00CD6992" w14:paraId="4672A3CE" w14:textId="77777777" w:rsidTr="00620730">
        <w:trPr>
          <w:cantSplit/>
          <w:trHeight w:val="346"/>
          <w:tblHeader/>
        </w:trPr>
        <w:tc>
          <w:tcPr>
            <w:tcW w:w="1308" w:type="dxa"/>
          </w:tcPr>
          <w:p w14:paraId="1B18E893" w14:textId="77777777" w:rsidR="00CD6992" w:rsidRDefault="00CD6992" w:rsidP="00990B71">
            <w:pPr>
              <w:rPr>
                <w:rFonts w:cs="Times New Roman"/>
              </w:rPr>
            </w:pPr>
          </w:p>
        </w:tc>
        <w:tc>
          <w:tcPr>
            <w:tcW w:w="1309" w:type="dxa"/>
          </w:tcPr>
          <w:p w14:paraId="259F0B32" w14:textId="77777777" w:rsidR="00CD6992" w:rsidRDefault="00CD6992" w:rsidP="00990B71">
            <w:pPr>
              <w:rPr>
                <w:rFonts w:cs="Times New Roman"/>
              </w:rPr>
            </w:pPr>
          </w:p>
        </w:tc>
        <w:tc>
          <w:tcPr>
            <w:tcW w:w="1224" w:type="dxa"/>
          </w:tcPr>
          <w:p w14:paraId="617D550E" w14:textId="77777777" w:rsidR="00CD6992" w:rsidRDefault="00CD6992" w:rsidP="00990B71">
            <w:pPr>
              <w:rPr>
                <w:rFonts w:cs="Times New Roman"/>
              </w:rPr>
            </w:pPr>
          </w:p>
        </w:tc>
        <w:tc>
          <w:tcPr>
            <w:tcW w:w="1224" w:type="dxa"/>
          </w:tcPr>
          <w:p w14:paraId="2034D666" w14:textId="77777777" w:rsidR="00CD6992" w:rsidRDefault="00CD6992" w:rsidP="00990B71">
            <w:pPr>
              <w:rPr>
                <w:rFonts w:cs="Times New Roman"/>
              </w:rPr>
            </w:pPr>
          </w:p>
        </w:tc>
        <w:tc>
          <w:tcPr>
            <w:tcW w:w="1224" w:type="dxa"/>
          </w:tcPr>
          <w:p w14:paraId="2611D881" w14:textId="77777777" w:rsidR="00CD6992" w:rsidRDefault="00CD6992" w:rsidP="00990B71">
            <w:pPr>
              <w:rPr>
                <w:rFonts w:cs="Times New Roman"/>
              </w:rPr>
            </w:pPr>
          </w:p>
        </w:tc>
        <w:tc>
          <w:tcPr>
            <w:tcW w:w="1224" w:type="dxa"/>
          </w:tcPr>
          <w:p w14:paraId="15AB915A" w14:textId="77777777" w:rsidR="00CD6992" w:rsidRDefault="00CD6992" w:rsidP="00990B71">
            <w:pPr>
              <w:rPr>
                <w:rFonts w:cs="Times New Roman"/>
              </w:rPr>
            </w:pPr>
          </w:p>
        </w:tc>
        <w:tc>
          <w:tcPr>
            <w:tcW w:w="1309" w:type="dxa"/>
          </w:tcPr>
          <w:p w14:paraId="71F3DDEB" w14:textId="77777777" w:rsidR="00CD6992" w:rsidRDefault="00CD6992" w:rsidP="00990B71">
            <w:pPr>
              <w:rPr>
                <w:rFonts w:cs="Times New Roman"/>
              </w:rPr>
            </w:pPr>
          </w:p>
        </w:tc>
        <w:tc>
          <w:tcPr>
            <w:tcW w:w="1224" w:type="dxa"/>
          </w:tcPr>
          <w:p w14:paraId="3395715D" w14:textId="77777777" w:rsidR="00CD6992" w:rsidRDefault="00CD6992" w:rsidP="00990B71">
            <w:pPr>
              <w:rPr>
                <w:rFonts w:cs="Times New Roman"/>
              </w:rPr>
            </w:pPr>
          </w:p>
        </w:tc>
        <w:tc>
          <w:tcPr>
            <w:tcW w:w="1224" w:type="dxa"/>
          </w:tcPr>
          <w:p w14:paraId="072AD355" w14:textId="77777777" w:rsidR="00CD6992" w:rsidRDefault="00CD6992" w:rsidP="00990B71">
            <w:pPr>
              <w:rPr>
                <w:rFonts w:cs="Times New Roman"/>
              </w:rPr>
            </w:pPr>
          </w:p>
        </w:tc>
        <w:tc>
          <w:tcPr>
            <w:tcW w:w="1224" w:type="dxa"/>
          </w:tcPr>
          <w:p w14:paraId="10FA0F7E" w14:textId="77777777" w:rsidR="00CD6992" w:rsidRDefault="00CD6992" w:rsidP="00990B71">
            <w:pPr>
              <w:rPr>
                <w:rFonts w:cs="Times New Roman"/>
              </w:rPr>
            </w:pPr>
          </w:p>
        </w:tc>
        <w:tc>
          <w:tcPr>
            <w:tcW w:w="1310" w:type="dxa"/>
          </w:tcPr>
          <w:p w14:paraId="6430FD4F" w14:textId="77777777" w:rsidR="00CD6992" w:rsidRDefault="00CD6992" w:rsidP="00990B71">
            <w:pPr>
              <w:rPr>
                <w:rFonts w:cs="Times New Roman"/>
              </w:rPr>
            </w:pPr>
          </w:p>
        </w:tc>
      </w:tr>
      <w:tr w:rsidR="00CD6992" w14:paraId="1E99210E" w14:textId="77777777" w:rsidTr="00620730">
        <w:trPr>
          <w:cantSplit/>
          <w:trHeight w:val="346"/>
          <w:tblHeader/>
        </w:trPr>
        <w:tc>
          <w:tcPr>
            <w:tcW w:w="1308" w:type="dxa"/>
          </w:tcPr>
          <w:p w14:paraId="3702E316" w14:textId="77777777" w:rsidR="00CD6992" w:rsidRDefault="00CD6992" w:rsidP="00990B71">
            <w:pPr>
              <w:rPr>
                <w:rFonts w:cs="Times New Roman"/>
              </w:rPr>
            </w:pPr>
          </w:p>
        </w:tc>
        <w:tc>
          <w:tcPr>
            <w:tcW w:w="1309" w:type="dxa"/>
          </w:tcPr>
          <w:p w14:paraId="04CEA740" w14:textId="77777777" w:rsidR="00CD6992" w:rsidRDefault="00CD6992" w:rsidP="00990B71">
            <w:pPr>
              <w:rPr>
                <w:rFonts w:cs="Times New Roman"/>
              </w:rPr>
            </w:pPr>
          </w:p>
        </w:tc>
        <w:tc>
          <w:tcPr>
            <w:tcW w:w="1224" w:type="dxa"/>
          </w:tcPr>
          <w:p w14:paraId="06F2F714" w14:textId="77777777" w:rsidR="00CD6992" w:rsidRDefault="00CD6992" w:rsidP="00990B71">
            <w:pPr>
              <w:rPr>
                <w:rFonts w:cs="Times New Roman"/>
              </w:rPr>
            </w:pPr>
          </w:p>
        </w:tc>
        <w:tc>
          <w:tcPr>
            <w:tcW w:w="1224" w:type="dxa"/>
          </w:tcPr>
          <w:p w14:paraId="31FD6FEA" w14:textId="77777777" w:rsidR="00CD6992" w:rsidRDefault="00CD6992" w:rsidP="00990B71">
            <w:pPr>
              <w:rPr>
                <w:rFonts w:cs="Times New Roman"/>
              </w:rPr>
            </w:pPr>
          </w:p>
        </w:tc>
        <w:tc>
          <w:tcPr>
            <w:tcW w:w="1224" w:type="dxa"/>
          </w:tcPr>
          <w:p w14:paraId="62BB3FF1" w14:textId="77777777" w:rsidR="00CD6992" w:rsidRDefault="00CD6992" w:rsidP="00990B71">
            <w:pPr>
              <w:rPr>
                <w:rFonts w:cs="Times New Roman"/>
              </w:rPr>
            </w:pPr>
          </w:p>
        </w:tc>
        <w:tc>
          <w:tcPr>
            <w:tcW w:w="1224" w:type="dxa"/>
          </w:tcPr>
          <w:p w14:paraId="4490FBE2" w14:textId="77777777" w:rsidR="00CD6992" w:rsidRDefault="00CD6992" w:rsidP="00990B71">
            <w:pPr>
              <w:rPr>
                <w:rFonts w:cs="Times New Roman"/>
              </w:rPr>
            </w:pPr>
          </w:p>
        </w:tc>
        <w:tc>
          <w:tcPr>
            <w:tcW w:w="1309" w:type="dxa"/>
          </w:tcPr>
          <w:p w14:paraId="091BE632" w14:textId="77777777" w:rsidR="00CD6992" w:rsidRDefault="00CD6992" w:rsidP="00990B71">
            <w:pPr>
              <w:rPr>
                <w:rFonts w:cs="Times New Roman"/>
              </w:rPr>
            </w:pPr>
          </w:p>
        </w:tc>
        <w:tc>
          <w:tcPr>
            <w:tcW w:w="1224" w:type="dxa"/>
          </w:tcPr>
          <w:p w14:paraId="0E5ABE85" w14:textId="77777777" w:rsidR="00CD6992" w:rsidRDefault="00CD6992" w:rsidP="00990B71">
            <w:pPr>
              <w:rPr>
                <w:rFonts w:cs="Times New Roman"/>
              </w:rPr>
            </w:pPr>
          </w:p>
        </w:tc>
        <w:tc>
          <w:tcPr>
            <w:tcW w:w="1224" w:type="dxa"/>
          </w:tcPr>
          <w:p w14:paraId="4A4BAA31" w14:textId="77777777" w:rsidR="00CD6992" w:rsidRDefault="00CD6992" w:rsidP="00990B71">
            <w:pPr>
              <w:rPr>
                <w:rFonts w:cs="Times New Roman"/>
              </w:rPr>
            </w:pPr>
          </w:p>
        </w:tc>
        <w:tc>
          <w:tcPr>
            <w:tcW w:w="1224" w:type="dxa"/>
          </w:tcPr>
          <w:p w14:paraId="53CCE447" w14:textId="77777777" w:rsidR="00CD6992" w:rsidRDefault="00CD6992" w:rsidP="00990B71">
            <w:pPr>
              <w:rPr>
                <w:rFonts w:cs="Times New Roman"/>
              </w:rPr>
            </w:pPr>
          </w:p>
        </w:tc>
        <w:tc>
          <w:tcPr>
            <w:tcW w:w="1310" w:type="dxa"/>
          </w:tcPr>
          <w:p w14:paraId="765E66C2" w14:textId="77777777" w:rsidR="00CD6992" w:rsidRDefault="00CD6992" w:rsidP="00990B71">
            <w:pPr>
              <w:rPr>
                <w:rFonts w:cs="Times New Roman"/>
              </w:rPr>
            </w:pPr>
          </w:p>
        </w:tc>
      </w:tr>
      <w:tr w:rsidR="00CD6992" w14:paraId="6773530F" w14:textId="77777777" w:rsidTr="00620730">
        <w:trPr>
          <w:cantSplit/>
          <w:trHeight w:val="346"/>
          <w:tblHeader/>
        </w:trPr>
        <w:tc>
          <w:tcPr>
            <w:tcW w:w="1308" w:type="dxa"/>
          </w:tcPr>
          <w:p w14:paraId="7395E43C" w14:textId="77777777" w:rsidR="00CD6992" w:rsidRDefault="00CD6992" w:rsidP="00990B71">
            <w:pPr>
              <w:rPr>
                <w:rFonts w:cs="Times New Roman"/>
              </w:rPr>
            </w:pPr>
          </w:p>
        </w:tc>
        <w:tc>
          <w:tcPr>
            <w:tcW w:w="1309" w:type="dxa"/>
          </w:tcPr>
          <w:p w14:paraId="5861BCF1" w14:textId="77777777" w:rsidR="00CD6992" w:rsidRDefault="00CD6992" w:rsidP="00990B71">
            <w:pPr>
              <w:rPr>
                <w:rFonts w:cs="Times New Roman"/>
              </w:rPr>
            </w:pPr>
          </w:p>
        </w:tc>
        <w:tc>
          <w:tcPr>
            <w:tcW w:w="1224" w:type="dxa"/>
          </w:tcPr>
          <w:p w14:paraId="389A602A" w14:textId="77777777" w:rsidR="00CD6992" w:rsidRDefault="00CD6992" w:rsidP="00990B71">
            <w:pPr>
              <w:rPr>
                <w:rFonts w:cs="Times New Roman"/>
              </w:rPr>
            </w:pPr>
          </w:p>
        </w:tc>
        <w:tc>
          <w:tcPr>
            <w:tcW w:w="1224" w:type="dxa"/>
          </w:tcPr>
          <w:p w14:paraId="1567F357" w14:textId="77777777" w:rsidR="00CD6992" w:rsidRDefault="00CD6992" w:rsidP="00990B71">
            <w:pPr>
              <w:rPr>
                <w:rFonts w:cs="Times New Roman"/>
              </w:rPr>
            </w:pPr>
          </w:p>
        </w:tc>
        <w:tc>
          <w:tcPr>
            <w:tcW w:w="1224" w:type="dxa"/>
          </w:tcPr>
          <w:p w14:paraId="4FEF2067" w14:textId="77777777" w:rsidR="00CD6992" w:rsidRDefault="00CD6992" w:rsidP="00990B71">
            <w:pPr>
              <w:rPr>
                <w:rFonts w:cs="Times New Roman"/>
              </w:rPr>
            </w:pPr>
          </w:p>
        </w:tc>
        <w:tc>
          <w:tcPr>
            <w:tcW w:w="1224" w:type="dxa"/>
          </w:tcPr>
          <w:p w14:paraId="23BAFA6B" w14:textId="77777777" w:rsidR="00CD6992" w:rsidRDefault="00CD6992" w:rsidP="00990B71">
            <w:pPr>
              <w:rPr>
                <w:rFonts w:cs="Times New Roman"/>
              </w:rPr>
            </w:pPr>
          </w:p>
        </w:tc>
        <w:tc>
          <w:tcPr>
            <w:tcW w:w="1309" w:type="dxa"/>
          </w:tcPr>
          <w:p w14:paraId="57259D08" w14:textId="77777777" w:rsidR="00CD6992" w:rsidRDefault="00CD6992" w:rsidP="00990B71">
            <w:pPr>
              <w:rPr>
                <w:rFonts w:cs="Times New Roman"/>
              </w:rPr>
            </w:pPr>
          </w:p>
        </w:tc>
        <w:tc>
          <w:tcPr>
            <w:tcW w:w="1224" w:type="dxa"/>
          </w:tcPr>
          <w:p w14:paraId="590624A8" w14:textId="77777777" w:rsidR="00CD6992" w:rsidRDefault="00CD6992" w:rsidP="00990B71">
            <w:pPr>
              <w:rPr>
                <w:rFonts w:cs="Times New Roman"/>
              </w:rPr>
            </w:pPr>
          </w:p>
        </w:tc>
        <w:tc>
          <w:tcPr>
            <w:tcW w:w="1224" w:type="dxa"/>
          </w:tcPr>
          <w:p w14:paraId="5BB91852" w14:textId="77777777" w:rsidR="00CD6992" w:rsidRDefault="00CD6992" w:rsidP="00990B71">
            <w:pPr>
              <w:rPr>
                <w:rFonts w:cs="Times New Roman"/>
              </w:rPr>
            </w:pPr>
          </w:p>
        </w:tc>
        <w:tc>
          <w:tcPr>
            <w:tcW w:w="1224" w:type="dxa"/>
          </w:tcPr>
          <w:p w14:paraId="66E6F314" w14:textId="77777777" w:rsidR="00CD6992" w:rsidRDefault="00CD6992" w:rsidP="00990B71">
            <w:pPr>
              <w:rPr>
                <w:rFonts w:cs="Times New Roman"/>
              </w:rPr>
            </w:pPr>
          </w:p>
        </w:tc>
        <w:tc>
          <w:tcPr>
            <w:tcW w:w="1310" w:type="dxa"/>
          </w:tcPr>
          <w:p w14:paraId="450838AE" w14:textId="77777777" w:rsidR="00CD6992" w:rsidRDefault="00CD6992" w:rsidP="00990B71">
            <w:pPr>
              <w:rPr>
                <w:rFonts w:cs="Times New Roman"/>
              </w:rPr>
            </w:pPr>
          </w:p>
        </w:tc>
      </w:tr>
      <w:tr w:rsidR="00CD6992" w14:paraId="6985253D" w14:textId="77777777" w:rsidTr="00620730">
        <w:trPr>
          <w:cantSplit/>
          <w:trHeight w:val="346"/>
          <w:tblHeader/>
        </w:trPr>
        <w:tc>
          <w:tcPr>
            <w:tcW w:w="1308" w:type="dxa"/>
          </w:tcPr>
          <w:p w14:paraId="4E465D36" w14:textId="77777777" w:rsidR="00CD6992" w:rsidRDefault="00CD6992" w:rsidP="00990B71">
            <w:pPr>
              <w:rPr>
                <w:rFonts w:cs="Times New Roman"/>
              </w:rPr>
            </w:pPr>
          </w:p>
        </w:tc>
        <w:tc>
          <w:tcPr>
            <w:tcW w:w="1309" w:type="dxa"/>
          </w:tcPr>
          <w:p w14:paraId="7C72B6A2" w14:textId="77777777" w:rsidR="00CD6992" w:rsidRDefault="00CD6992" w:rsidP="00990B71">
            <w:pPr>
              <w:rPr>
                <w:rFonts w:cs="Times New Roman"/>
              </w:rPr>
            </w:pPr>
          </w:p>
        </w:tc>
        <w:tc>
          <w:tcPr>
            <w:tcW w:w="1224" w:type="dxa"/>
          </w:tcPr>
          <w:p w14:paraId="57D552C5" w14:textId="77777777" w:rsidR="00CD6992" w:rsidRDefault="00CD6992" w:rsidP="00990B71">
            <w:pPr>
              <w:rPr>
                <w:rFonts w:cs="Times New Roman"/>
              </w:rPr>
            </w:pPr>
          </w:p>
        </w:tc>
        <w:tc>
          <w:tcPr>
            <w:tcW w:w="1224" w:type="dxa"/>
          </w:tcPr>
          <w:p w14:paraId="2DD53B64" w14:textId="77777777" w:rsidR="00CD6992" w:rsidRDefault="00CD6992" w:rsidP="00990B71">
            <w:pPr>
              <w:rPr>
                <w:rFonts w:cs="Times New Roman"/>
              </w:rPr>
            </w:pPr>
          </w:p>
        </w:tc>
        <w:tc>
          <w:tcPr>
            <w:tcW w:w="1224" w:type="dxa"/>
          </w:tcPr>
          <w:p w14:paraId="68542D6A" w14:textId="77777777" w:rsidR="00CD6992" w:rsidRDefault="00CD6992" w:rsidP="00990B71">
            <w:pPr>
              <w:rPr>
                <w:rFonts w:cs="Times New Roman"/>
              </w:rPr>
            </w:pPr>
          </w:p>
        </w:tc>
        <w:tc>
          <w:tcPr>
            <w:tcW w:w="1224" w:type="dxa"/>
          </w:tcPr>
          <w:p w14:paraId="005F1D4B" w14:textId="77777777" w:rsidR="00CD6992" w:rsidRDefault="00CD6992" w:rsidP="00990B71">
            <w:pPr>
              <w:rPr>
                <w:rFonts w:cs="Times New Roman"/>
              </w:rPr>
            </w:pPr>
          </w:p>
        </w:tc>
        <w:tc>
          <w:tcPr>
            <w:tcW w:w="1309" w:type="dxa"/>
          </w:tcPr>
          <w:p w14:paraId="5BF37B4B" w14:textId="77777777" w:rsidR="00CD6992" w:rsidRDefault="00CD6992" w:rsidP="00990B71">
            <w:pPr>
              <w:rPr>
                <w:rFonts w:cs="Times New Roman"/>
              </w:rPr>
            </w:pPr>
          </w:p>
        </w:tc>
        <w:tc>
          <w:tcPr>
            <w:tcW w:w="1224" w:type="dxa"/>
          </w:tcPr>
          <w:p w14:paraId="26CDDD2B" w14:textId="77777777" w:rsidR="00CD6992" w:rsidRDefault="00CD6992" w:rsidP="00990B71">
            <w:pPr>
              <w:rPr>
                <w:rFonts w:cs="Times New Roman"/>
              </w:rPr>
            </w:pPr>
          </w:p>
        </w:tc>
        <w:tc>
          <w:tcPr>
            <w:tcW w:w="1224" w:type="dxa"/>
          </w:tcPr>
          <w:p w14:paraId="42AA7238" w14:textId="77777777" w:rsidR="00CD6992" w:rsidRDefault="00CD6992" w:rsidP="00990B71">
            <w:pPr>
              <w:rPr>
                <w:rFonts w:cs="Times New Roman"/>
              </w:rPr>
            </w:pPr>
          </w:p>
        </w:tc>
        <w:tc>
          <w:tcPr>
            <w:tcW w:w="1224" w:type="dxa"/>
          </w:tcPr>
          <w:p w14:paraId="1FEC9FA5" w14:textId="77777777" w:rsidR="00CD6992" w:rsidRDefault="00CD6992" w:rsidP="00990B71">
            <w:pPr>
              <w:rPr>
                <w:rFonts w:cs="Times New Roman"/>
              </w:rPr>
            </w:pPr>
          </w:p>
        </w:tc>
        <w:tc>
          <w:tcPr>
            <w:tcW w:w="1310" w:type="dxa"/>
          </w:tcPr>
          <w:p w14:paraId="53B5337D" w14:textId="77777777" w:rsidR="00CD6992" w:rsidRDefault="00CD6992" w:rsidP="00990B71">
            <w:pPr>
              <w:rPr>
                <w:rFonts w:cs="Times New Roman"/>
              </w:rPr>
            </w:pPr>
          </w:p>
        </w:tc>
      </w:tr>
      <w:tr w:rsidR="00CD6992" w14:paraId="7D9A9836" w14:textId="77777777" w:rsidTr="00620730">
        <w:trPr>
          <w:cantSplit/>
          <w:trHeight w:val="346"/>
          <w:tblHeader/>
        </w:trPr>
        <w:tc>
          <w:tcPr>
            <w:tcW w:w="1308" w:type="dxa"/>
          </w:tcPr>
          <w:p w14:paraId="33F28567" w14:textId="77777777" w:rsidR="00CD6992" w:rsidRDefault="00CD6992" w:rsidP="00990B71">
            <w:pPr>
              <w:rPr>
                <w:rFonts w:cs="Times New Roman"/>
              </w:rPr>
            </w:pPr>
          </w:p>
        </w:tc>
        <w:tc>
          <w:tcPr>
            <w:tcW w:w="1309" w:type="dxa"/>
          </w:tcPr>
          <w:p w14:paraId="79F49E00" w14:textId="77777777" w:rsidR="00CD6992" w:rsidRDefault="00CD6992" w:rsidP="00990B71">
            <w:pPr>
              <w:rPr>
                <w:rFonts w:cs="Times New Roman"/>
              </w:rPr>
            </w:pPr>
          </w:p>
        </w:tc>
        <w:tc>
          <w:tcPr>
            <w:tcW w:w="1224" w:type="dxa"/>
          </w:tcPr>
          <w:p w14:paraId="385E612F" w14:textId="77777777" w:rsidR="00CD6992" w:rsidRDefault="00CD6992" w:rsidP="00990B71">
            <w:pPr>
              <w:rPr>
                <w:rFonts w:cs="Times New Roman"/>
              </w:rPr>
            </w:pPr>
          </w:p>
        </w:tc>
        <w:tc>
          <w:tcPr>
            <w:tcW w:w="1224" w:type="dxa"/>
          </w:tcPr>
          <w:p w14:paraId="17C3133B" w14:textId="77777777" w:rsidR="00CD6992" w:rsidRDefault="00CD6992" w:rsidP="00990B71">
            <w:pPr>
              <w:rPr>
                <w:rFonts w:cs="Times New Roman"/>
              </w:rPr>
            </w:pPr>
          </w:p>
        </w:tc>
        <w:tc>
          <w:tcPr>
            <w:tcW w:w="1224" w:type="dxa"/>
          </w:tcPr>
          <w:p w14:paraId="31C57907" w14:textId="77777777" w:rsidR="00CD6992" w:rsidRDefault="00CD6992" w:rsidP="00990B71">
            <w:pPr>
              <w:rPr>
                <w:rFonts w:cs="Times New Roman"/>
              </w:rPr>
            </w:pPr>
          </w:p>
        </w:tc>
        <w:tc>
          <w:tcPr>
            <w:tcW w:w="1224" w:type="dxa"/>
          </w:tcPr>
          <w:p w14:paraId="7FC0DD07" w14:textId="77777777" w:rsidR="00CD6992" w:rsidRDefault="00CD6992" w:rsidP="00990B71">
            <w:pPr>
              <w:rPr>
                <w:rFonts w:cs="Times New Roman"/>
              </w:rPr>
            </w:pPr>
          </w:p>
        </w:tc>
        <w:tc>
          <w:tcPr>
            <w:tcW w:w="1309" w:type="dxa"/>
          </w:tcPr>
          <w:p w14:paraId="24EC4D6E" w14:textId="77777777" w:rsidR="00CD6992" w:rsidRDefault="00CD6992" w:rsidP="00990B71">
            <w:pPr>
              <w:rPr>
                <w:rFonts w:cs="Times New Roman"/>
              </w:rPr>
            </w:pPr>
          </w:p>
        </w:tc>
        <w:tc>
          <w:tcPr>
            <w:tcW w:w="1224" w:type="dxa"/>
          </w:tcPr>
          <w:p w14:paraId="1863406B" w14:textId="77777777" w:rsidR="00CD6992" w:rsidRDefault="00CD6992" w:rsidP="00990B71">
            <w:pPr>
              <w:rPr>
                <w:rFonts w:cs="Times New Roman"/>
              </w:rPr>
            </w:pPr>
          </w:p>
        </w:tc>
        <w:tc>
          <w:tcPr>
            <w:tcW w:w="1224" w:type="dxa"/>
          </w:tcPr>
          <w:p w14:paraId="32AAF8FA" w14:textId="77777777" w:rsidR="00CD6992" w:rsidRDefault="00CD6992" w:rsidP="00990B71">
            <w:pPr>
              <w:rPr>
                <w:rFonts w:cs="Times New Roman"/>
              </w:rPr>
            </w:pPr>
          </w:p>
        </w:tc>
        <w:tc>
          <w:tcPr>
            <w:tcW w:w="1224" w:type="dxa"/>
          </w:tcPr>
          <w:p w14:paraId="641E59D2" w14:textId="77777777" w:rsidR="00CD6992" w:rsidRDefault="00CD6992" w:rsidP="00990B71">
            <w:pPr>
              <w:rPr>
                <w:rFonts w:cs="Times New Roman"/>
              </w:rPr>
            </w:pPr>
          </w:p>
        </w:tc>
        <w:tc>
          <w:tcPr>
            <w:tcW w:w="1310" w:type="dxa"/>
          </w:tcPr>
          <w:p w14:paraId="7B68C6AB" w14:textId="77777777" w:rsidR="00CD6992" w:rsidRDefault="00CD6992" w:rsidP="00990B71">
            <w:pPr>
              <w:rPr>
                <w:rFonts w:cs="Times New Roman"/>
              </w:rPr>
            </w:pPr>
          </w:p>
        </w:tc>
      </w:tr>
      <w:tr w:rsidR="00CD6992" w14:paraId="7999ED81" w14:textId="77777777" w:rsidTr="00620730">
        <w:trPr>
          <w:cantSplit/>
          <w:trHeight w:val="346"/>
          <w:tblHeader/>
        </w:trPr>
        <w:tc>
          <w:tcPr>
            <w:tcW w:w="1308" w:type="dxa"/>
          </w:tcPr>
          <w:p w14:paraId="2ECE46D4" w14:textId="77777777" w:rsidR="00CD6992" w:rsidRDefault="00CD6992" w:rsidP="00990B71">
            <w:pPr>
              <w:rPr>
                <w:rFonts w:cs="Times New Roman"/>
              </w:rPr>
            </w:pPr>
          </w:p>
        </w:tc>
        <w:tc>
          <w:tcPr>
            <w:tcW w:w="1309" w:type="dxa"/>
          </w:tcPr>
          <w:p w14:paraId="3A800C8E" w14:textId="77777777" w:rsidR="00CD6992" w:rsidRDefault="00CD6992" w:rsidP="00990B71">
            <w:pPr>
              <w:rPr>
                <w:rFonts w:cs="Times New Roman"/>
              </w:rPr>
            </w:pPr>
          </w:p>
        </w:tc>
        <w:tc>
          <w:tcPr>
            <w:tcW w:w="1224" w:type="dxa"/>
          </w:tcPr>
          <w:p w14:paraId="5D6E7FBF" w14:textId="77777777" w:rsidR="00CD6992" w:rsidRDefault="00CD6992" w:rsidP="00990B71">
            <w:pPr>
              <w:rPr>
                <w:rFonts w:cs="Times New Roman"/>
              </w:rPr>
            </w:pPr>
          </w:p>
        </w:tc>
        <w:tc>
          <w:tcPr>
            <w:tcW w:w="1224" w:type="dxa"/>
          </w:tcPr>
          <w:p w14:paraId="7327AC42" w14:textId="77777777" w:rsidR="00CD6992" w:rsidRDefault="00CD6992" w:rsidP="00990B71">
            <w:pPr>
              <w:rPr>
                <w:rFonts w:cs="Times New Roman"/>
              </w:rPr>
            </w:pPr>
          </w:p>
        </w:tc>
        <w:tc>
          <w:tcPr>
            <w:tcW w:w="1224" w:type="dxa"/>
          </w:tcPr>
          <w:p w14:paraId="54085311" w14:textId="77777777" w:rsidR="00CD6992" w:rsidRDefault="00CD6992" w:rsidP="00990B71">
            <w:pPr>
              <w:rPr>
                <w:rFonts w:cs="Times New Roman"/>
              </w:rPr>
            </w:pPr>
          </w:p>
        </w:tc>
        <w:tc>
          <w:tcPr>
            <w:tcW w:w="1224" w:type="dxa"/>
          </w:tcPr>
          <w:p w14:paraId="5E678D03" w14:textId="77777777" w:rsidR="00CD6992" w:rsidRDefault="00CD6992" w:rsidP="00990B71">
            <w:pPr>
              <w:rPr>
                <w:rFonts w:cs="Times New Roman"/>
              </w:rPr>
            </w:pPr>
          </w:p>
        </w:tc>
        <w:tc>
          <w:tcPr>
            <w:tcW w:w="1309" w:type="dxa"/>
          </w:tcPr>
          <w:p w14:paraId="4599A420" w14:textId="77777777" w:rsidR="00CD6992" w:rsidRDefault="00CD6992" w:rsidP="00990B71">
            <w:pPr>
              <w:rPr>
                <w:rFonts w:cs="Times New Roman"/>
              </w:rPr>
            </w:pPr>
          </w:p>
        </w:tc>
        <w:tc>
          <w:tcPr>
            <w:tcW w:w="1224" w:type="dxa"/>
          </w:tcPr>
          <w:p w14:paraId="323A3904" w14:textId="77777777" w:rsidR="00CD6992" w:rsidRDefault="00CD6992" w:rsidP="00990B71">
            <w:pPr>
              <w:rPr>
                <w:rFonts w:cs="Times New Roman"/>
              </w:rPr>
            </w:pPr>
          </w:p>
        </w:tc>
        <w:tc>
          <w:tcPr>
            <w:tcW w:w="1224" w:type="dxa"/>
          </w:tcPr>
          <w:p w14:paraId="7EAA1CAD" w14:textId="77777777" w:rsidR="00CD6992" w:rsidRDefault="00CD6992" w:rsidP="00990B71">
            <w:pPr>
              <w:rPr>
                <w:rFonts w:cs="Times New Roman"/>
              </w:rPr>
            </w:pPr>
          </w:p>
        </w:tc>
        <w:tc>
          <w:tcPr>
            <w:tcW w:w="1224" w:type="dxa"/>
          </w:tcPr>
          <w:p w14:paraId="5F1B0AF6" w14:textId="77777777" w:rsidR="00CD6992" w:rsidRDefault="00CD6992" w:rsidP="00990B71">
            <w:pPr>
              <w:rPr>
                <w:rFonts w:cs="Times New Roman"/>
              </w:rPr>
            </w:pPr>
          </w:p>
        </w:tc>
        <w:tc>
          <w:tcPr>
            <w:tcW w:w="1310" w:type="dxa"/>
          </w:tcPr>
          <w:p w14:paraId="2B8071C9" w14:textId="77777777" w:rsidR="00CD6992" w:rsidRDefault="00CD6992" w:rsidP="00990B71">
            <w:pPr>
              <w:rPr>
                <w:rFonts w:cs="Times New Roman"/>
              </w:rPr>
            </w:pPr>
          </w:p>
        </w:tc>
      </w:tr>
      <w:tr w:rsidR="00CD6992" w14:paraId="1B7E94FB" w14:textId="77777777" w:rsidTr="00620730">
        <w:trPr>
          <w:cantSplit/>
          <w:trHeight w:val="346"/>
          <w:tblHeader/>
        </w:trPr>
        <w:tc>
          <w:tcPr>
            <w:tcW w:w="1308" w:type="dxa"/>
          </w:tcPr>
          <w:p w14:paraId="213964A0" w14:textId="77777777" w:rsidR="00CD6992" w:rsidRDefault="00CD6992" w:rsidP="00990B71">
            <w:pPr>
              <w:rPr>
                <w:rFonts w:cs="Times New Roman"/>
              </w:rPr>
            </w:pPr>
          </w:p>
        </w:tc>
        <w:tc>
          <w:tcPr>
            <w:tcW w:w="1309" w:type="dxa"/>
          </w:tcPr>
          <w:p w14:paraId="31D62438" w14:textId="77777777" w:rsidR="00CD6992" w:rsidRDefault="00CD6992" w:rsidP="00990B71">
            <w:pPr>
              <w:rPr>
                <w:rFonts w:cs="Times New Roman"/>
              </w:rPr>
            </w:pPr>
          </w:p>
        </w:tc>
        <w:tc>
          <w:tcPr>
            <w:tcW w:w="1224" w:type="dxa"/>
          </w:tcPr>
          <w:p w14:paraId="7F3846DD" w14:textId="77777777" w:rsidR="00CD6992" w:rsidRDefault="00CD6992" w:rsidP="00990B71">
            <w:pPr>
              <w:rPr>
                <w:rFonts w:cs="Times New Roman"/>
              </w:rPr>
            </w:pPr>
          </w:p>
        </w:tc>
        <w:tc>
          <w:tcPr>
            <w:tcW w:w="1224" w:type="dxa"/>
          </w:tcPr>
          <w:p w14:paraId="2D039A47" w14:textId="77777777" w:rsidR="00CD6992" w:rsidRDefault="00CD6992" w:rsidP="00990B71">
            <w:pPr>
              <w:rPr>
                <w:rFonts w:cs="Times New Roman"/>
              </w:rPr>
            </w:pPr>
          </w:p>
        </w:tc>
        <w:tc>
          <w:tcPr>
            <w:tcW w:w="1224" w:type="dxa"/>
          </w:tcPr>
          <w:p w14:paraId="7E42515C" w14:textId="77777777" w:rsidR="00CD6992" w:rsidRDefault="00CD6992" w:rsidP="00990B71">
            <w:pPr>
              <w:rPr>
                <w:rFonts w:cs="Times New Roman"/>
              </w:rPr>
            </w:pPr>
          </w:p>
        </w:tc>
        <w:tc>
          <w:tcPr>
            <w:tcW w:w="1224" w:type="dxa"/>
          </w:tcPr>
          <w:p w14:paraId="51381FC5" w14:textId="77777777" w:rsidR="00CD6992" w:rsidRDefault="00CD6992" w:rsidP="00990B71">
            <w:pPr>
              <w:rPr>
                <w:rFonts w:cs="Times New Roman"/>
              </w:rPr>
            </w:pPr>
          </w:p>
        </w:tc>
        <w:tc>
          <w:tcPr>
            <w:tcW w:w="1309" w:type="dxa"/>
          </w:tcPr>
          <w:p w14:paraId="7127B163" w14:textId="77777777" w:rsidR="00CD6992" w:rsidRDefault="00CD6992" w:rsidP="00990B71">
            <w:pPr>
              <w:rPr>
                <w:rFonts w:cs="Times New Roman"/>
              </w:rPr>
            </w:pPr>
          </w:p>
        </w:tc>
        <w:tc>
          <w:tcPr>
            <w:tcW w:w="1224" w:type="dxa"/>
          </w:tcPr>
          <w:p w14:paraId="1ACD2797" w14:textId="77777777" w:rsidR="00CD6992" w:rsidRDefault="00CD6992" w:rsidP="00990B71">
            <w:pPr>
              <w:rPr>
                <w:rFonts w:cs="Times New Roman"/>
              </w:rPr>
            </w:pPr>
          </w:p>
        </w:tc>
        <w:tc>
          <w:tcPr>
            <w:tcW w:w="1224" w:type="dxa"/>
          </w:tcPr>
          <w:p w14:paraId="4B7492D0" w14:textId="77777777" w:rsidR="00CD6992" w:rsidRDefault="00CD6992" w:rsidP="00990B71">
            <w:pPr>
              <w:rPr>
                <w:rFonts w:cs="Times New Roman"/>
              </w:rPr>
            </w:pPr>
          </w:p>
        </w:tc>
        <w:tc>
          <w:tcPr>
            <w:tcW w:w="1224" w:type="dxa"/>
          </w:tcPr>
          <w:p w14:paraId="52310FED" w14:textId="77777777" w:rsidR="00CD6992" w:rsidRDefault="00CD6992" w:rsidP="00990B71">
            <w:pPr>
              <w:rPr>
                <w:rFonts w:cs="Times New Roman"/>
              </w:rPr>
            </w:pPr>
          </w:p>
        </w:tc>
        <w:tc>
          <w:tcPr>
            <w:tcW w:w="1310" w:type="dxa"/>
          </w:tcPr>
          <w:p w14:paraId="3F3CD32F" w14:textId="77777777" w:rsidR="00CD6992" w:rsidRDefault="00CD6992" w:rsidP="00990B71">
            <w:pPr>
              <w:rPr>
                <w:rFonts w:cs="Times New Roman"/>
              </w:rPr>
            </w:pPr>
          </w:p>
        </w:tc>
      </w:tr>
    </w:tbl>
    <w:p w14:paraId="62263208" w14:textId="77777777" w:rsidR="00CD6992" w:rsidRDefault="00CD6992" w:rsidP="00A8528A">
      <w:pPr>
        <w:pStyle w:val="TablePageTitle"/>
        <w:jc w:val="left"/>
        <w:rPr>
          <w:rFonts w:cs="Times New Roman"/>
          <w:szCs w:val="22"/>
        </w:rPr>
      </w:pPr>
      <w:r w:rsidRPr="00852051">
        <w:rPr>
          <w:rFonts w:cs="Times New Roman"/>
          <w:szCs w:val="22"/>
        </w:rPr>
        <w:br w:type="page"/>
      </w:r>
    </w:p>
    <w:p w14:paraId="15E4AFB5" w14:textId="77777777" w:rsidR="00CD6992" w:rsidRPr="00852051" w:rsidRDefault="00CD6992" w:rsidP="007F2FDE">
      <w:pPr>
        <w:pStyle w:val="Heading1"/>
      </w:pPr>
      <w:r w:rsidRPr="00852051">
        <w:lastRenderedPageBreak/>
        <w:t>Storage Tank/Vessel Attributes</w:t>
      </w:r>
    </w:p>
    <w:p w14:paraId="01357A77" w14:textId="77777777" w:rsidR="00CD6992" w:rsidRPr="00852051" w:rsidRDefault="00CD6992" w:rsidP="007F2FDE">
      <w:pPr>
        <w:pStyle w:val="Heading1"/>
      </w:pPr>
      <w:r w:rsidRPr="00852051">
        <w:t>Form OP-UA3 (Page 3)</w:t>
      </w:r>
    </w:p>
    <w:p w14:paraId="7BA7D42F" w14:textId="77777777" w:rsidR="00CD6992" w:rsidRPr="00852051" w:rsidRDefault="00CD6992" w:rsidP="007F2FDE">
      <w:pPr>
        <w:pStyle w:val="Heading1"/>
      </w:pPr>
      <w:r w:rsidRPr="00852051">
        <w:t>Federal Operating Permit Program</w:t>
      </w:r>
    </w:p>
    <w:p w14:paraId="70840EAD" w14:textId="77777777" w:rsidR="00CD6992" w:rsidRPr="00852051" w:rsidRDefault="00CD6992" w:rsidP="007F2FDE">
      <w:pPr>
        <w:pStyle w:val="Heading1"/>
      </w:pPr>
      <w:bookmarkStart w:id="4" w:name="Tbl_3"/>
      <w:r w:rsidRPr="00852051">
        <w:t xml:space="preserve">Table 3: </w:t>
      </w:r>
      <w:bookmarkEnd w:id="4"/>
      <w:r w:rsidRPr="00852051">
        <w:t>Title 40 Code of Federal Regulations Part 60 (40 CFR Part 60)</w:t>
      </w:r>
    </w:p>
    <w:p w14:paraId="1533F51E" w14:textId="77777777" w:rsidR="00CD6992" w:rsidRPr="00852051" w:rsidRDefault="00CD6992" w:rsidP="007F2FDE">
      <w:pPr>
        <w:pStyle w:val="Heading1"/>
      </w:pPr>
      <w:r w:rsidRPr="00852051">
        <w:t>Subpart Kb: Standards of Performance for Volatile Organic Liquid Storage Vessels</w:t>
      </w:r>
    </w:p>
    <w:p w14:paraId="054F3387" w14:textId="50FE9FBD" w:rsidR="00CD6992" w:rsidRDefault="00CD6992" w:rsidP="007F2FDE">
      <w:pPr>
        <w:pStyle w:val="Heading1"/>
      </w:pPr>
      <w:r w:rsidRPr="00852051">
        <w:t>(Including Petroleum Liquid Storage Vessels)</w:t>
      </w:r>
    </w:p>
    <w:p w14:paraId="4CC7D231" w14:textId="77777777" w:rsidR="001765F4" w:rsidRDefault="001765F4" w:rsidP="007F2FDE">
      <w:pPr>
        <w:pStyle w:val="Heading1"/>
      </w:pPr>
      <w:r>
        <w:t>Texas Commission on Environmental Quality</w:t>
      </w:r>
    </w:p>
    <w:p w14:paraId="4A787B4A" w14:textId="77777777" w:rsidR="00CD6992" w:rsidRDefault="00CD6992" w:rsidP="00A8528A">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1765F4" w14:paraId="4D758AB1" w14:textId="77777777" w:rsidTr="00A8528A">
        <w:trPr>
          <w:cantSplit/>
          <w:tblHeader/>
        </w:trPr>
        <w:tc>
          <w:tcPr>
            <w:tcW w:w="4800" w:type="dxa"/>
            <w:shd w:val="clear" w:color="auto" w:fill="D9D9D9" w:themeFill="background1" w:themeFillShade="D9"/>
          </w:tcPr>
          <w:p w14:paraId="0B1E9709" w14:textId="77777777" w:rsidR="00CD6992" w:rsidRPr="001765F4" w:rsidRDefault="00CD6992" w:rsidP="00A8528A">
            <w:pPr>
              <w:jc w:val="center"/>
              <w:rPr>
                <w:rFonts w:cs="Times New Roman"/>
                <w:b/>
                <w:bCs/>
                <w:sz w:val="20"/>
                <w:szCs w:val="20"/>
              </w:rPr>
            </w:pPr>
            <w:r w:rsidRPr="001765F4">
              <w:rPr>
                <w:rFonts w:cs="Times New Roman"/>
                <w:b/>
                <w:bCs/>
                <w:sz w:val="20"/>
                <w:szCs w:val="20"/>
              </w:rPr>
              <w:t>Date</w:t>
            </w:r>
          </w:p>
        </w:tc>
        <w:tc>
          <w:tcPr>
            <w:tcW w:w="4800" w:type="dxa"/>
            <w:shd w:val="clear" w:color="auto" w:fill="D9D9D9" w:themeFill="background1" w:themeFillShade="D9"/>
          </w:tcPr>
          <w:p w14:paraId="2F94DCE2" w14:textId="433EE40B" w:rsidR="00CD6992" w:rsidRPr="001765F4" w:rsidRDefault="00CD6992" w:rsidP="00A8528A">
            <w:pPr>
              <w:jc w:val="center"/>
              <w:rPr>
                <w:rFonts w:cs="Times New Roman"/>
                <w:b/>
                <w:bCs/>
                <w:sz w:val="20"/>
                <w:szCs w:val="20"/>
              </w:rPr>
            </w:pPr>
            <w:r w:rsidRPr="001765F4">
              <w:rPr>
                <w:rFonts w:cs="Times New Roman"/>
                <w:b/>
                <w:bCs/>
                <w:sz w:val="20"/>
                <w:szCs w:val="20"/>
              </w:rPr>
              <w:t>Permit No.</w:t>
            </w:r>
          </w:p>
        </w:tc>
        <w:tc>
          <w:tcPr>
            <w:tcW w:w="4800" w:type="dxa"/>
            <w:shd w:val="clear" w:color="auto" w:fill="D9D9D9" w:themeFill="background1" w:themeFillShade="D9"/>
          </w:tcPr>
          <w:p w14:paraId="7CEA8ECF" w14:textId="77777777" w:rsidR="00CD6992" w:rsidRPr="001765F4" w:rsidRDefault="00CD6992" w:rsidP="00A8528A">
            <w:pPr>
              <w:jc w:val="center"/>
              <w:rPr>
                <w:rFonts w:cs="Times New Roman"/>
                <w:b/>
                <w:bCs/>
                <w:sz w:val="20"/>
                <w:szCs w:val="20"/>
              </w:rPr>
            </w:pPr>
            <w:r w:rsidRPr="001765F4">
              <w:rPr>
                <w:rFonts w:cs="Times New Roman"/>
                <w:b/>
                <w:bCs/>
                <w:sz w:val="20"/>
                <w:szCs w:val="20"/>
              </w:rPr>
              <w:t>Regulated Entity No.</w:t>
            </w:r>
          </w:p>
        </w:tc>
      </w:tr>
      <w:tr w:rsidR="00CD6992" w14:paraId="31230381" w14:textId="77777777" w:rsidTr="00A8528A">
        <w:trPr>
          <w:cantSplit/>
          <w:tblHeader/>
        </w:trPr>
        <w:tc>
          <w:tcPr>
            <w:tcW w:w="4800" w:type="dxa"/>
          </w:tcPr>
          <w:p w14:paraId="31568CEE" w14:textId="77777777" w:rsidR="00CD6992" w:rsidRDefault="00CD6992" w:rsidP="00A8528A">
            <w:pPr>
              <w:rPr>
                <w:rFonts w:asciiTheme="majorHAnsi" w:hAnsiTheme="majorHAnsi" w:cstheme="majorHAnsi"/>
              </w:rPr>
            </w:pPr>
          </w:p>
        </w:tc>
        <w:tc>
          <w:tcPr>
            <w:tcW w:w="4800" w:type="dxa"/>
          </w:tcPr>
          <w:p w14:paraId="60695E20" w14:textId="77777777" w:rsidR="00CD6992" w:rsidRDefault="00CD6992" w:rsidP="00A8528A">
            <w:pPr>
              <w:rPr>
                <w:rFonts w:asciiTheme="majorHAnsi" w:hAnsiTheme="majorHAnsi" w:cstheme="majorHAnsi"/>
              </w:rPr>
            </w:pPr>
          </w:p>
        </w:tc>
        <w:tc>
          <w:tcPr>
            <w:tcW w:w="4800" w:type="dxa"/>
          </w:tcPr>
          <w:p w14:paraId="454CDF65" w14:textId="77777777" w:rsidR="00CD6992" w:rsidRDefault="00CD6992" w:rsidP="00A8528A">
            <w:pPr>
              <w:rPr>
                <w:rFonts w:asciiTheme="majorHAnsi" w:hAnsiTheme="majorHAnsi" w:cstheme="majorHAnsi"/>
              </w:rPr>
            </w:pPr>
          </w:p>
        </w:tc>
      </w:tr>
    </w:tbl>
    <w:p w14:paraId="274A2F3A" w14:textId="77777777" w:rsidR="00CD6992" w:rsidRDefault="00CD6992" w:rsidP="002F7925">
      <w:pPr>
        <w:pStyle w:val="TablePageTitle"/>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 Title 40 Code of Federal Regulations Part 60 (40 CFR Part 60)&#10;Subpart Kb: Standards of Performance for Volatile Organic Liquid Storage Vessels &#10;(Including Petroleum Liquid Storage Vessels)&#10;"/>
      </w:tblPr>
      <w:tblGrid>
        <w:gridCol w:w="1116"/>
        <w:gridCol w:w="1423"/>
        <w:gridCol w:w="1226"/>
        <w:gridCol w:w="1273"/>
        <w:gridCol w:w="1213"/>
        <w:gridCol w:w="1349"/>
        <w:gridCol w:w="1491"/>
        <w:gridCol w:w="1252"/>
        <w:gridCol w:w="1423"/>
        <w:gridCol w:w="1341"/>
        <w:gridCol w:w="1293"/>
      </w:tblGrid>
      <w:tr w:rsidR="007473FD" w14:paraId="6789B72F" w14:textId="77777777" w:rsidTr="001765F4">
        <w:trPr>
          <w:tblHeader/>
        </w:trPr>
        <w:tc>
          <w:tcPr>
            <w:tcW w:w="1011" w:type="dxa"/>
            <w:shd w:val="clear" w:color="auto" w:fill="D9D9D9" w:themeFill="background1" w:themeFillShade="D9"/>
            <w:vAlign w:val="bottom"/>
          </w:tcPr>
          <w:p w14:paraId="640282DC" w14:textId="77777777" w:rsidR="007473FD" w:rsidRPr="003D1E0A" w:rsidRDefault="007473FD" w:rsidP="00A8528A">
            <w:pPr>
              <w:pStyle w:val="TablePageTitle"/>
              <w:rPr>
                <w:rFonts w:cs="Times New Roman"/>
                <w:bCs/>
                <w:szCs w:val="22"/>
              </w:rPr>
            </w:pPr>
            <w:bookmarkStart w:id="5" w:name="Table3"/>
            <w:r w:rsidRPr="003D1E0A">
              <w:rPr>
                <w:rFonts w:cs="Times New Roman"/>
                <w:bCs/>
                <w:sz w:val="20"/>
                <w:szCs w:val="20"/>
              </w:rPr>
              <w:t>Unit ID No.</w:t>
            </w:r>
          </w:p>
        </w:tc>
        <w:tc>
          <w:tcPr>
            <w:tcW w:w="1288" w:type="dxa"/>
            <w:shd w:val="clear" w:color="auto" w:fill="D9D9D9" w:themeFill="background1" w:themeFillShade="D9"/>
            <w:vAlign w:val="bottom"/>
          </w:tcPr>
          <w:p w14:paraId="4F631401" w14:textId="77777777" w:rsidR="007473FD" w:rsidRDefault="007473FD" w:rsidP="00A8528A">
            <w:pPr>
              <w:pStyle w:val="TablePageTitle"/>
              <w:rPr>
                <w:rFonts w:cs="Times New Roman"/>
                <w:bCs/>
                <w:sz w:val="20"/>
                <w:szCs w:val="20"/>
              </w:rPr>
            </w:pPr>
            <w:r w:rsidRPr="003D1E0A">
              <w:rPr>
                <w:rFonts w:cs="Times New Roman"/>
                <w:bCs/>
                <w:sz w:val="20"/>
                <w:szCs w:val="20"/>
              </w:rPr>
              <w:t xml:space="preserve">SOP/GOP </w:t>
            </w:r>
          </w:p>
          <w:p w14:paraId="27033B4A" w14:textId="77777777" w:rsidR="007473FD" w:rsidRPr="003D1E0A" w:rsidRDefault="007473FD" w:rsidP="00A8528A">
            <w:pPr>
              <w:pStyle w:val="TablePageTitle"/>
              <w:rPr>
                <w:rFonts w:cs="Times New Roman"/>
                <w:bCs/>
                <w:szCs w:val="22"/>
              </w:rPr>
            </w:pPr>
            <w:r w:rsidRPr="003D1E0A">
              <w:rPr>
                <w:rFonts w:cs="Times New Roman"/>
                <w:bCs/>
                <w:sz w:val="20"/>
                <w:szCs w:val="20"/>
              </w:rPr>
              <w:t>Index No.</w:t>
            </w:r>
          </w:p>
        </w:tc>
        <w:tc>
          <w:tcPr>
            <w:tcW w:w="1110" w:type="dxa"/>
            <w:shd w:val="clear" w:color="auto" w:fill="D9D9D9" w:themeFill="background1" w:themeFillShade="D9"/>
            <w:vAlign w:val="bottom"/>
          </w:tcPr>
          <w:p w14:paraId="42063FF4" w14:textId="77777777" w:rsidR="007473FD" w:rsidRPr="003D1E0A" w:rsidRDefault="007473FD" w:rsidP="00A8528A">
            <w:pPr>
              <w:pStyle w:val="TablePageTitle"/>
              <w:rPr>
                <w:rFonts w:cs="Times New Roman"/>
                <w:bCs/>
                <w:szCs w:val="22"/>
              </w:rPr>
            </w:pPr>
            <w:r w:rsidRPr="003D1E0A">
              <w:rPr>
                <w:rFonts w:cs="Times New Roman"/>
                <w:bCs/>
                <w:sz w:val="20"/>
                <w:szCs w:val="20"/>
              </w:rPr>
              <w:t>Product Stored</w:t>
            </w:r>
          </w:p>
        </w:tc>
        <w:tc>
          <w:tcPr>
            <w:tcW w:w="1153" w:type="dxa"/>
            <w:shd w:val="clear" w:color="auto" w:fill="D9D9D9" w:themeFill="background1" w:themeFillShade="D9"/>
            <w:vAlign w:val="bottom"/>
          </w:tcPr>
          <w:p w14:paraId="04D044B8" w14:textId="77777777" w:rsidR="007473FD" w:rsidRPr="003D1E0A" w:rsidRDefault="007473FD" w:rsidP="00A8528A">
            <w:pPr>
              <w:pStyle w:val="TablePageTitle"/>
              <w:rPr>
                <w:rFonts w:cs="Times New Roman"/>
                <w:bCs/>
                <w:szCs w:val="22"/>
              </w:rPr>
            </w:pPr>
            <w:r w:rsidRPr="003D1E0A">
              <w:rPr>
                <w:rFonts w:cs="Times New Roman"/>
                <w:bCs/>
                <w:sz w:val="20"/>
                <w:szCs w:val="20"/>
              </w:rPr>
              <w:t>Storage Capacity</w:t>
            </w:r>
          </w:p>
        </w:tc>
        <w:tc>
          <w:tcPr>
            <w:tcW w:w="1098" w:type="dxa"/>
            <w:shd w:val="clear" w:color="auto" w:fill="D9D9D9" w:themeFill="background1" w:themeFillShade="D9"/>
            <w:vAlign w:val="bottom"/>
          </w:tcPr>
          <w:p w14:paraId="0A49E535" w14:textId="6C403EBE" w:rsidR="007473FD" w:rsidRPr="003D1E0A" w:rsidRDefault="007473FD" w:rsidP="00A8528A">
            <w:pPr>
              <w:pStyle w:val="TablePageTitle"/>
              <w:rPr>
                <w:rFonts w:cs="Times New Roman"/>
                <w:bCs/>
                <w:sz w:val="20"/>
                <w:szCs w:val="20"/>
              </w:rPr>
            </w:pPr>
            <w:r>
              <w:rPr>
                <w:rFonts w:cs="Times New Roman"/>
                <w:bCs/>
                <w:sz w:val="20"/>
                <w:szCs w:val="20"/>
              </w:rPr>
              <w:t>WW Tank Control</w:t>
            </w:r>
          </w:p>
        </w:tc>
        <w:tc>
          <w:tcPr>
            <w:tcW w:w="1221" w:type="dxa"/>
            <w:shd w:val="clear" w:color="auto" w:fill="D9D9D9" w:themeFill="background1" w:themeFillShade="D9"/>
            <w:vAlign w:val="bottom"/>
          </w:tcPr>
          <w:p w14:paraId="44E8E87D" w14:textId="74BCCE79" w:rsidR="007473FD" w:rsidRPr="003D1E0A" w:rsidRDefault="007473FD" w:rsidP="00A8528A">
            <w:pPr>
              <w:pStyle w:val="TablePageTitle"/>
              <w:rPr>
                <w:rFonts w:cs="Times New Roman"/>
                <w:bCs/>
                <w:szCs w:val="22"/>
              </w:rPr>
            </w:pPr>
            <w:r w:rsidRPr="003D1E0A">
              <w:rPr>
                <w:rFonts w:cs="Times New Roman"/>
                <w:bCs/>
                <w:sz w:val="20"/>
                <w:szCs w:val="20"/>
              </w:rPr>
              <w:t>Maximum TVP</w:t>
            </w:r>
          </w:p>
        </w:tc>
        <w:tc>
          <w:tcPr>
            <w:tcW w:w="1350" w:type="dxa"/>
            <w:shd w:val="clear" w:color="auto" w:fill="D9D9D9" w:themeFill="background1" w:themeFillShade="D9"/>
            <w:vAlign w:val="bottom"/>
          </w:tcPr>
          <w:p w14:paraId="362BCC3E" w14:textId="77777777" w:rsidR="007473FD" w:rsidRPr="003D1E0A" w:rsidRDefault="007473FD" w:rsidP="00A8528A">
            <w:pPr>
              <w:pStyle w:val="TablePageTitle"/>
              <w:rPr>
                <w:rFonts w:cs="Times New Roman"/>
                <w:bCs/>
                <w:szCs w:val="22"/>
              </w:rPr>
            </w:pPr>
            <w:r w:rsidRPr="003D1E0A">
              <w:rPr>
                <w:rFonts w:cs="Times New Roman"/>
                <w:bCs/>
                <w:sz w:val="20"/>
                <w:szCs w:val="20"/>
              </w:rPr>
              <w:t>Storage Vessel Description</w:t>
            </w:r>
          </w:p>
        </w:tc>
        <w:tc>
          <w:tcPr>
            <w:tcW w:w="1134" w:type="dxa"/>
            <w:shd w:val="clear" w:color="auto" w:fill="D9D9D9" w:themeFill="background1" w:themeFillShade="D9"/>
            <w:vAlign w:val="bottom"/>
          </w:tcPr>
          <w:p w14:paraId="5A793183" w14:textId="77777777" w:rsidR="001765F4" w:rsidRDefault="007473FD" w:rsidP="00A8528A">
            <w:pPr>
              <w:pStyle w:val="TablePageTitle"/>
              <w:rPr>
                <w:rFonts w:cs="Times New Roman"/>
                <w:bCs/>
                <w:sz w:val="20"/>
                <w:szCs w:val="20"/>
              </w:rPr>
            </w:pPr>
            <w:r w:rsidRPr="003D1E0A">
              <w:rPr>
                <w:rFonts w:cs="Times New Roman"/>
                <w:bCs/>
                <w:sz w:val="20"/>
                <w:szCs w:val="20"/>
              </w:rPr>
              <w:t>AMEL</w:t>
            </w:r>
          </w:p>
          <w:p w14:paraId="49472F47" w14:textId="2B5E4491" w:rsidR="007473FD" w:rsidRPr="003D1E0A" w:rsidRDefault="007473FD" w:rsidP="00A8528A">
            <w:pPr>
              <w:pStyle w:val="TablePageTitle"/>
              <w:rPr>
                <w:rFonts w:cs="Times New Roman"/>
                <w:bCs/>
                <w:szCs w:val="22"/>
              </w:rPr>
            </w:pPr>
            <w:r w:rsidRPr="003D1E0A">
              <w:rPr>
                <w:rFonts w:cs="Times New Roman"/>
                <w:bCs/>
                <w:sz w:val="20"/>
                <w:szCs w:val="20"/>
              </w:rPr>
              <w:t>ID No.</w:t>
            </w:r>
          </w:p>
        </w:tc>
        <w:tc>
          <w:tcPr>
            <w:tcW w:w="1288" w:type="dxa"/>
            <w:shd w:val="clear" w:color="auto" w:fill="D9D9D9" w:themeFill="background1" w:themeFillShade="D9"/>
            <w:vAlign w:val="bottom"/>
          </w:tcPr>
          <w:p w14:paraId="1E192411" w14:textId="677E30DE" w:rsidR="007473FD" w:rsidRPr="003D1E0A" w:rsidRDefault="007473FD" w:rsidP="00A8528A">
            <w:pPr>
              <w:pStyle w:val="TablePageTitle"/>
              <w:rPr>
                <w:rFonts w:cs="Times New Roman"/>
                <w:bCs/>
                <w:sz w:val="20"/>
                <w:szCs w:val="20"/>
              </w:rPr>
            </w:pPr>
            <w:proofErr w:type="spellStart"/>
            <w:r>
              <w:rPr>
                <w:rFonts w:cs="Times New Roman"/>
                <w:bCs/>
                <w:sz w:val="20"/>
                <w:szCs w:val="20"/>
              </w:rPr>
              <w:t>Guidepole</w:t>
            </w:r>
            <w:proofErr w:type="spellEnd"/>
          </w:p>
        </w:tc>
        <w:tc>
          <w:tcPr>
            <w:tcW w:w="1214" w:type="dxa"/>
            <w:shd w:val="clear" w:color="auto" w:fill="D9D9D9" w:themeFill="background1" w:themeFillShade="D9"/>
            <w:vAlign w:val="bottom"/>
          </w:tcPr>
          <w:p w14:paraId="4AED9EF1" w14:textId="4E8E2A93" w:rsidR="007473FD" w:rsidRPr="003D1E0A" w:rsidRDefault="007473FD" w:rsidP="00A8528A">
            <w:pPr>
              <w:pStyle w:val="TablePageTitle"/>
              <w:rPr>
                <w:rFonts w:cs="Times New Roman"/>
                <w:bCs/>
                <w:szCs w:val="22"/>
              </w:rPr>
            </w:pPr>
            <w:r w:rsidRPr="003D1E0A">
              <w:rPr>
                <w:rFonts w:cs="Times New Roman"/>
                <w:bCs/>
                <w:sz w:val="20"/>
                <w:szCs w:val="20"/>
              </w:rPr>
              <w:t>Reid Vapor Pressure</w:t>
            </w:r>
          </w:p>
        </w:tc>
        <w:tc>
          <w:tcPr>
            <w:tcW w:w="1171" w:type="dxa"/>
            <w:shd w:val="clear" w:color="auto" w:fill="D9D9D9" w:themeFill="background1" w:themeFillShade="D9"/>
            <w:vAlign w:val="bottom"/>
          </w:tcPr>
          <w:p w14:paraId="274D0075" w14:textId="77777777" w:rsidR="001765F4" w:rsidRDefault="007473FD" w:rsidP="00A8528A">
            <w:pPr>
              <w:pStyle w:val="TablePageTitle"/>
              <w:rPr>
                <w:rFonts w:cs="Times New Roman"/>
                <w:bCs/>
                <w:sz w:val="20"/>
                <w:szCs w:val="20"/>
              </w:rPr>
            </w:pPr>
            <w:r w:rsidRPr="003D1E0A">
              <w:rPr>
                <w:rFonts w:cs="Times New Roman"/>
                <w:bCs/>
                <w:sz w:val="20"/>
                <w:szCs w:val="20"/>
              </w:rPr>
              <w:t>Control Device</w:t>
            </w:r>
          </w:p>
          <w:p w14:paraId="18F76FD3" w14:textId="55BBF904" w:rsidR="007473FD" w:rsidRPr="003D1E0A" w:rsidRDefault="007473FD" w:rsidP="00A8528A">
            <w:pPr>
              <w:pStyle w:val="TablePageTitle"/>
              <w:rPr>
                <w:rFonts w:cs="Times New Roman"/>
                <w:bCs/>
                <w:szCs w:val="22"/>
              </w:rPr>
            </w:pPr>
            <w:r w:rsidRPr="003D1E0A">
              <w:rPr>
                <w:rFonts w:cs="Times New Roman"/>
                <w:bCs/>
                <w:sz w:val="20"/>
                <w:szCs w:val="20"/>
              </w:rPr>
              <w:t>ID No.</w:t>
            </w:r>
          </w:p>
        </w:tc>
      </w:tr>
      <w:bookmarkEnd w:id="5"/>
      <w:tr w:rsidR="007473FD" w14:paraId="05C522DB" w14:textId="77777777" w:rsidTr="00237F20">
        <w:trPr>
          <w:trHeight w:val="346"/>
          <w:tblHeader/>
        </w:trPr>
        <w:tc>
          <w:tcPr>
            <w:tcW w:w="1011" w:type="dxa"/>
          </w:tcPr>
          <w:p w14:paraId="2945757F" w14:textId="77777777" w:rsidR="007473FD" w:rsidRDefault="007473FD" w:rsidP="002F7925">
            <w:pPr>
              <w:pStyle w:val="TablePageTitle"/>
              <w:jc w:val="left"/>
              <w:rPr>
                <w:rFonts w:cs="Times New Roman"/>
                <w:szCs w:val="22"/>
              </w:rPr>
            </w:pPr>
          </w:p>
        </w:tc>
        <w:tc>
          <w:tcPr>
            <w:tcW w:w="1288" w:type="dxa"/>
          </w:tcPr>
          <w:p w14:paraId="68B9406F" w14:textId="77777777" w:rsidR="007473FD" w:rsidRDefault="007473FD" w:rsidP="002F7925">
            <w:pPr>
              <w:pStyle w:val="TablePageTitle"/>
              <w:jc w:val="left"/>
              <w:rPr>
                <w:rFonts w:cs="Times New Roman"/>
                <w:szCs w:val="22"/>
              </w:rPr>
            </w:pPr>
          </w:p>
        </w:tc>
        <w:tc>
          <w:tcPr>
            <w:tcW w:w="1110" w:type="dxa"/>
          </w:tcPr>
          <w:p w14:paraId="25E9BE1D" w14:textId="77777777" w:rsidR="007473FD" w:rsidRDefault="007473FD" w:rsidP="002F7925">
            <w:pPr>
              <w:pStyle w:val="TablePageTitle"/>
              <w:jc w:val="left"/>
              <w:rPr>
                <w:rFonts w:cs="Times New Roman"/>
                <w:szCs w:val="22"/>
              </w:rPr>
            </w:pPr>
          </w:p>
        </w:tc>
        <w:tc>
          <w:tcPr>
            <w:tcW w:w="1153" w:type="dxa"/>
          </w:tcPr>
          <w:p w14:paraId="132F2592" w14:textId="77777777" w:rsidR="007473FD" w:rsidRDefault="007473FD" w:rsidP="002F7925">
            <w:pPr>
              <w:pStyle w:val="TablePageTitle"/>
              <w:jc w:val="left"/>
              <w:rPr>
                <w:rFonts w:cs="Times New Roman"/>
                <w:szCs w:val="22"/>
              </w:rPr>
            </w:pPr>
          </w:p>
        </w:tc>
        <w:tc>
          <w:tcPr>
            <w:tcW w:w="1098" w:type="dxa"/>
          </w:tcPr>
          <w:p w14:paraId="7E24C377" w14:textId="77777777" w:rsidR="007473FD" w:rsidRDefault="007473FD" w:rsidP="002F7925">
            <w:pPr>
              <w:pStyle w:val="TablePageTitle"/>
              <w:jc w:val="left"/>
              <w:rPr>
                <w:rFonts w:cs="Times New Roman"/>
                <w:szCs w:val="22"/>
              </w:rPr>
            </w:pPr>
          </w:p>
        </w:tc>
        <w:tc>
          <w:tcPr>
            <w:tcW w:w="1221" w:type="dxa"/>
          </w:tcPr>
          <w:p w14:paraId="12C10D03" w14:textId="4FEACF6F" w:rsidR="007473FD" w:rsidRDefault="007473FD" w:rsidP="002F7925">
            <w:pPr>
              <w:pStyle w:val="TablePageTitle"/>
              <w:jc w:val="left"/>
              <w:rPr>
                <w:rFonts w:cs="Times New Roman"/>
                <w:szCs w:val="22"/>
              </w:rPr>
            </w:pPr>
          </w:p>
        </w:tc>
        <w:tc>
          <w:tcPr>
            <w:tcW w:w="1350" w:type="dxa"/>
          </w:tcPr>
          <w:p w14:paraId="131CDDB2" w14:textId="77777777" w:rsidR="007473FD" w:rsidRDefault="007473FD" w:rsidP="002F7925">
            <w:pPr>
              <w:pStyle w:val="TablePageTitle"/>
              <w:jc w:val="left"/>
              <w:rPr>
                <w:rFonts w:cs="Times New Roman"/>
                <w:szCs w:val="22"/>
              </w:rPr>
            </w:pPr>
          </w:p>
        </w:tc>
        <w:tc>
          <w:tcPr>
            <w:tcW w:w="1134" w:type="dxa"/>
          </w:tcPr>
          <w:p w14:paraId="5571B294" w14:textId="77777777" w:rsidR="007473FD" w:rsidRDefault="007473FD" w:rsidP="002F7925">
            <w:pPr>
              <w:pStyle w:val="TablePageTitle"/>
              <w:jc w:val="left"/>
              <w:rPr>
                <w:rFonts w:cs="Times New Roman"/>
                <w:szCs w:val="22"/>
              </w:rPr>
            </w:pPr>
          </w:p>
        </w:tc>
        <w:tc>
          <w:tcPr>
            <w:tcW w:w="1288" w:type="dxa"/>
          </w:tcPr>
          <w:p w14:paraId="1B25747D" w14:textId="77777777" w:rsidR="007473FD" w:rsidRDefault="007473FD" w:rsidP="002F7925">
            <w:pPr>
              <w:pStyle w:val="TablePageTitle"/>
              <w:jc w:val="left"/>
              <w:rPr>
                <w:rFonts w:cs="Times New Roman"/>
                <w:szCs w:val="22"/>
              </w:rPr>
            </w:pPr>
          </w:p>
        </w:tc>
        <w:tc>
          <w:tcPr>
            <w:tcW w:w="1214" w:type="dxa"/>
          </w:tcPr>
          <w:p w14:paraId="05DCCB75" w14:textId="458963C3" w:rsidR="007473FD" w:rsidRDefault="007473FD" w:rsidP="002F7925">
            <w:pPr>
              <w:pStyle w:val="TablePageTitle"/>
              <w:jc w:val="left"/>
              <w:rPr>
                <w:rFonts w:cs="Times New Roman"/>
                <w:szCs w:val="22"/>
              </w:rPr>
            </w:pPr>
          </w:p>
        </w:tc>
        <w:tc>
          <w:tcPr>
            <w:tcW w:w="1171" w:type="dxa"/>
          </w:tcPr>
          <w:p w14:paraId="02760C5E" w14:textId="77777777" w:rsidR="007473FD" w:rsidRDefault="007473FD" w:rsidP="002F7925">
            <w:pPr>
              <w:pStyle w:val="TablePageTitle"/>
              <w:jc w:val="left"/>
              <w:rPr>
                <w:rFonts w:cs="Times New Roman"/>
                <w:szCs w:val="22"/>
              </w:rPr>
            </w:pPr>
          </w:p>
        </w:tc>
      </w:tr>
      <w:tr w:rsidR="007473FD" w14:paraId="5D107F98" w14:textId="77777777" w:rsidTr="00237F20">
        <w:trPr>
          <w:trHeight w:val="346"/>
          <w:tblHeader/>
        </w:trPr>
        <w:tc>
          <w:tcPr>
            <w:tcW w:w="1011" w:type="dxa"/>
          </w:tcPr>
          <w:p w14:paraId="76D6E195" w14:textId="77777777" w:rsidR="007473FD" w:rsidRDefault="007473FD" w:rsidP="002F7925">
            <w:pPr>
              <w:pStyle w:val="TablePageTitle"/>
              <w:jc w:val="left"/>
              <w:rPr>
                <w:rFonts w:cs="Times New Roman"/>
                <w:szCs w:val="22"/>
              </w:rPr>
            </w:pPr>
          </w:p>
        </w:tc>
        <w:tc>
          <w:tcPr>
            <w:tcW w:w="1288" w:type="dxa"/>
          </w:tcPr>
          <w:p w14:paraId="2C99008A" w14:textId="77777777" w:rsidR="007473FD" w:rsidRDefault="007473FD" w:rsidP="002F7925">
            <w:pPr>
              <w:pStyle w:val="TablePageTitle"/>
              <w:jc w:val="left"/>
              <w:rPr>
                <w:rFonts w:cs="Times New Roman"/>
                <w:szCs w:val="22"/>
              </w:rPr>
            </w:pPr>
          </w:p>
        </w:tc>
        <w:tc>
          <w:tcPr>
            <w:tcW w:w="1110" w:type="dxa"/>
          </w:tcPr>
          <w:p w14:paraId="04B67C96" w14:textId="77777777" w:rsidR="007473FD" w:rsidRDefault="007473FD" w:rsidP="002F7925">
            <w:pPr>
              <w:pStyle w:val="TablePageTitle"/>
              <w:jc w:val="left"/>
              <w:rPr>
                <w:rFonts w:cs="Times New Roman"/>
                <w:szCs w:val="22"/>
              </w:rPr>
            </w:pPr>
          </w:p>
        </w:tc>
        <w:tc>
          <w:tcPr>
            <w:tcW w:w="1153" w:type="dxa"/>
          </w:tcPr>
          <w:p w14:paraId="67D640C9" w14:textId="77777777" w:rsidR="007473FD" w:rsidRDefault="007473FD" w:rsidP="002F7925">
            <w:pPr>
              <w:pStyle w:val="TablePageTitle"/>
              <w:jc w:val="left"/>
              <w:rPr>
                <w:rFonts w:cs="Times New Roman"/>
                <w:szCs w:val="22"/>
              </w:rPr>
            </w:pPr>
          </w:p>
        </w:tc>
        <w:tc>
          <w:tcPr>
            <w:tcW w:w="1098" w:type="dxa"/>
          </w:tcPr>
          <w:p w14:paraId="34D42F4C" w14:textId="77777777" w:rsidR="007473FD" w:rsidRDefault="007473FD" w:rsidP="002F7925">
            <w:pPr>
              <w:pStyle w:val="TablePageTitle"/>
              <w:jc w:val="left"/>
              <w:rPr>
                <w:rFonts w:cs="Times New Roman"/>
                <w:szCs w:val="22"/>
              </w:rPr>
            </w:pPr>
          </w:p>
        </w:tc>
        <w:tc>
          <w:tcPr>
            <w:tcW w:w="1221" w:type="dxa"/>
          </w:tcPr>
          <w:p w14:paraId="21804500" w14:textId="636BACE1" w:rsidR="007473FD" w:rsidRDefault="007473FD" w:rsidP="002F7925">
            <w:pPr>
              <w:pStyle w:val="TablePageTitle"/>
              <w:jc w:val="left"/>
              <w:rPr>
                <w:rFonts w:cs="Times New Roman"/>
                <w:szCs w:val="22"/>
              </w:rPr>
            </w:pPr>
          </w:p>
        </w:tc>
        <w:tc>
          <w:tcPr>
            <w:tcW w:w="1350" w:type="dxa"/>
          </w:tcPr>
          <w:p w14:paraId="50E3CCA4" w14:textId="77777777" w:rsidR="007473FD" w:rsidRDefault="007473FD" w:rsidP="002F7925">
            <w:pPr>
              <w:pStyle w:val="TablePageTitle"/>
              <w:jc w:val="left"/>
              <w:rPr>
                <w:rFonts w:cs="Times New Roman"/>
                <w:szCs w:val="22"/>
              </w:rPr>
            </w:pPr>
          </w:p>
        </w:tc>
        <w:tc>
          <w:tcPr>
            <w:tcW w:w="1134" w:type="dxa"/>
          </w:tcPr>
          <w:p w14:paraId="4E2E9FE5" w14:textId="77777777" w:rsidR="007473FD" w:rsidRDefault="007473FD" w:rsidP="002F7925">
            <w:pPr>
              <w:pStyle w:val="TablePageTitle"/>
              <w:jc w:val="left"/>
              <w:rPr>
                <w:rFonts w:cs="Times New Roman"/>
                <w:szCs w:val="22"/>
              </w:rPr>
            </w:pPr>
          </w:p>
        </w:tc>
        <w:tc>
          <w:tcPr>
            <w:tcW w:w="1288" w:type="dxa"/>
          </w:tcPr>
          <w:p w14:paraId="27513B7F" w14:textId="77777777" w:rsidR="007473FD" w:rsidRDefault="007473FD" w:rsidP="002F7925">
            <w:pPr>
              <w:pStyle w:val="TablePageTitle"/>
              <w:jc w:val="left"/>
              <w:rPr>
                <w:rFonts w:cs="Times New Roman"/>
                <w:szCs w:val="22"/>
              </w:rPr>
            </w:pPr>
          </w:p>
        </w:tc>
        <w:tc>
          <w:tcPr>
            <w:tcW w:w="1214" w:type="dxa"/>
          </w:tcPr>
          <w:p w14:paraId="6DB8F8BE" w14:textId="06F2B176" w:rsidR="007473FD" w:rsidRDefault="007473FD" w:rsidP="002F7925">
            <w:pPr>
              <w:pStyle w:val="TablePageTitle"/>
              <w:jc w:val="left"/>
              <w:rPr>
                <w:rFonts w:cs="Times New Roman"/>
                <w:szCs w:val="22"/>
              </w:rPr>
            </w:pPr>
          </w:p>
        </w:tc>
        <w:tc>
          <w:tcPr>
            <w:tcW w:w="1171" w:type="dxa"/>
          </w:tcPr>
          <w:p w14:paraId="6C2B8815" w14:textId="77777777" w:rsidR="007473FD" w:rsidRDefault="007473FD" w:rsidP="002F7925">
            <w:pPr>
              <w:pStyle w:val="TablePageTitle"/>
              <w:jc w:val="left"/>
              <w:rPr>
                <w:rFonts w:cs="Times New Roman"/>
                <w:szCs w:val="22"/>
              </w:rPr>
            </w:pPr>
          </w:p>
        </w:tc>
      </w:tr>
      <w:tr w:rsidR="007473FD" w14:paraId="5F0010E4" w14:textId="77777777" w:rsidTr="00237F20">
        <w:trPr>
          <w:trHeight w:val="346"/>
          <w:tblHeader/>
        </w:trPr>
        <w:tc>
          <w:tcPr>
            <w:tcW w:w="1011" w:type="dxa"/>
          </w:tcPr>
          <w:p w14:paraId="5CFBCEB2" w14:textId="77777777" w:rsidR="007473FD" w:rsidRDefault="007473FD" w:rsidP="002F7925">
            <w:pPr>
              <w:pStyle w:val="TablePageTitle"/>
              <w:jc w:val="left"/>
              <w:rPr>
                <w:rFonts w:cs="Times New Roman"/>
                <w:szCs w:val="22"/>
              </w:rPr>
            </w:pPr>
          </w:p>
        </w:tc>
        <w:tc>
          <w:tcPr>
            <w:tcW w:w="1288" w:type="dxa"/>
          </w:tcPr>
          <w:p w14:paraId="433572C2" w14:textId="77777777" w:rsidR="007473FD" w:rsidRDefault="007473FD" w:rsidP="002F7925">
            <w:pPr>
              <w:pStyle w:val="TablePageTitle"/>
              <w:jc w:val="left"/>
              <w:rPr>
                <w:rFonts w:cs="Times New Roman"/>
                <w:szCs w:val="22"/>
              </w:rPr>
            </w:pPr>
          </w:p>
        </w:tc>
        <w:tc>
          <w:tcPr>
            <w:tcW w:w="1110" w:type="dxa"/>
          </w:tcPr>
          <w:p w14:paraId="74804C1F" w14:textId="77777777" w:rsidR="007473FD" w:rsidRDefault="007473FD" w:rsidP="002F7925">
            <w:pPr>
              <w:pStyle w:val="TablePageTitle"/>
              <w:jc w:val="left"/>
              <w:rPr>
                <w:rFonts w:cs="Times New Roman"/>
                <w:szCs w:val="22"/>
              </w:rPr>
            </w:pPr>
          </w:p>
        </w:tc>
        <w:tc>
          <w:tcPr>
            <w:tcW w:w="1153" w:type="dxa"/>
          </w:tcPr>
          <w:p w14:paraId="78F544AF" w14:textId="77777777" w:rsidR="007473FD" w:rsidRDefault="007473FD" w:rsidP="002F7925">
            <w:pPr>
              <w:pStyle w:val="TablePageTitle"/>
              <w:jc w:val="left"/>
              <w:rPr>
                <w:rFonts w:cs="Times New Roman"/>
                <w:szCs w:val="22"/>
              </w:rPr>
            </w:pPr>
          </w:p>
        </w:tc>
        <w:tc>
          <w:tcPr>
            <w:tcW w:w="1098" w:type="dxa"/>
          </w:tcPr>
          <w:p w14:paraId="3B8B9CE0" w14:textId="77777777" w:rsidR="007473FD" w:rsidRDefault="007473FD" w:rsidP="002F7925">
            <w:pPr>
              <w:pStyle w:val="TablePageTitle"/>
              <w:jc w:val="left"/>
              <w:rPr>
                <w:rFonts w:cs="Times New Roman"/>
                <w:szCs w:val="22"/>
              </w:rPr>
            </w:pPr>
          </w:p>
        </w:tc>
        <w:tc>
          <w:tcPr>
            <w:tcW w:w="1221" w:type="dxa"/>
          </w:tcPr>
          <w:p w14:paraId="7458DE7D" w14:textId="4B273E3E" w:rsidR="007473FD" w:rsidRDefault="007473FD" w:rsidP="002F7925">
            <w:pPr>
              <w:pStyle w:val="TablePageTitle"/>
              <w:jc w:val="left"/>
              <w:rPr>
                <w:rFonts w:cs="Times New Roman"/>
                <w:szCs w:val="22"/>
              </w:rPr>
            </w:pPr>
          </w:p>
        </w:tc>
        <w:tc>
          <w:tcPr>
            <w:tcW w:w="1350" w:type="dxa"/>
          </w:tcPr>
          <w:p w14:paraId="105C576D" w14:textId="77777777" w:rsidR="007473FD" w:rsidRDefault="007473FD" w:rsidP="002F7925">
            <w:pPr>
              <w:pStyle w:val="TablePageTitle"/>
              <w:jc w:val="left"/>
              <w:rPr>
                <w:rFonts w:cs="Times New Roman"/>
                <w:szCs w:val="22"/>
              </w:rPr>
            </w:pPr>
          </w:p>
        </w:tc>
        <w:tc>
          <w:tcPr>
            <w:tcW w:w="1134" w:type="dxa"/>
          </w:tcPr>
          <w:p w14:paraId="4192A75F" w14:textId="77777777" w:rsidR="007473FD" w:rsidRDefault="007473FD" w:rsidP="002F7925">
            <w:pPr>
              <w:pStyle w:val="TablePageTitle"/>
              <w:jc w:val="left"/>
              <w:rPr>
                <w:rFonts w:cs="Times New Roman"/>
                <w:szCs w:val="22"/>
              </w:rPr>
            </w:pPr>
          </w:p>
        </w:tc>
        <w:tc>
          <w:tcPr>
            <w:tcW w:w="1288" w:type="dxa"/>
          </w:tcPr>
          <w:p w14:paraId="4C11470F" w14:textId="77777777" w:rsidR="007473FD" w:rsidRDefault="007473FD" w:rsidP="002F7925">
            <w:pPr>
              <w:pStyle w:val="TablePageTitle"/>
              <w:jc w:val="left"/>
              <w:rPr>
                <w:rFonts w:cs="Times New Roman"/>
                <w:szCs w:val="22"/>
              </w:rPr>
            </w:pPr>
          </w:p>
        </w:tc>
        <w:tc>
          <w:tcPr>
            <w:tcW w:w="1214" w:type="dxa"/>
          </w:tcPr>
          <w:p w14:paraId="322BB8E3" w14:textId="726444C2" w:rsidR="007473FD" w:rsidRDefault="007473FD" w:rsidP="002F7925">
            <w:pPr>
              <w:pStyle w:val="TablePageTitle"/>
              <w:jc w:val="left"/>
              <w:rPr>
                <w:rFonts w:cs="Times New Roman"/>
                <w:szCs w:val="22"/>
              </w:rPr>
            </w:pPr>
          </w:p>
        </w:tc>
        <w:tc>
          <w:tcPr>
            <w:tcW w:w="1171" w:type="dxa"/>
          </w:tcPr>
          <w:p w14:paraId="526099FB" w14:textId="77777777" w:rsidR="007473FD" w:rsidRDefault="007473FD" w:rsidP="002F7925">
            <w:pPr>
              <w:pStyle w:val="TablePageTitle"/>
              <w:jc w:val="left"/>
              <w:rPr>
                <w:rFonts w:cs="Times New Roman"/>
                <w:szCs w:val="22"/>
              </w:rPr>
            </w:pPr>
          </w:p>
        </w:tc>
      </w:tr>
      <w:tr w:rsidR="007473FD" w14:paraId="4A98AC45" w14:textId="77777777" w:rsidTr="00237F20">
        <w:trPr>
          <w:trHeight w:val="346"/>
          <w:tblHeader/>
        </w:trPr>
        <w:tc>
          <w:tcPr>
            <w:tcW w:w="1011" w:type="dxa"/>
          </w:tcPr>
          <w:p w14:paraId="2094EB73" w14:textId="77777777" w:rsidR="007473FD" w:rsidRDefault="007473FD" w:rsidP="002F7925">
            <w:pPr>
              <w:pStyle w:val="TablePageTitle"/>
              <w:jc w:val="left"/>
              <w:rPr>
                <w:rFonts w:cs="Times New Roman"/>
                <w:szCs w:val="22"/>
              </w:rPr>
            </w:pPr>
          </w:p>
        </w:tc>
        <w:tc>
          <w:tcPr>
            <w:tcW w:w="1288" w:type="dxa"/>
          </w:tcPr>
          <w:p w14:paraId="0C194E7B" w14:textId="77777777" w:rsidR="007473FD" w:rsidRDefault="007473FD" w:rsidP="002F7925">
            <w:pPr>
              <w:pStyle w:val="TablePageTitle"/>
              <w:jc w:val="left"/>
              <w:rPr>
                <w:rFonts w:cs="Times New Roman"/>
                <w:szCs w:val="22"/>
              </w:rPr>
            </w:pPr>
          </w:p>
        </w:tc>
        <w:tc>
          <w:tcPr>
            <w:tcW w:w="1110" w:type="dxa"/>
          </w:tcPr>
          <w:p w14:paraId="41E484E6" w14:textId="77777777" w:rsidR="007473FD" w:rsidRDefault="007473FD" w:rsidP="002F7925">
            <w:pPr>
              <w:pStyle w:val="TablePageTitle"/>
              <w:jc w:val="left"/>
              <w:rPr>
                <w:rFonts w:cs="Times New Roman"/>
                <w:szCs w:val="22"/>
              </w:rPr>
            </w:pPr>
          </w:p>
        </w:tc>
        <w:tc>
          <w:tcPr>
            <w:tcW w:w="1153" w:type="dxa"/>
          </w:tcPr>
          <w:p w14:paraId="76CB3894" w14:textId="77777777" w:rsidR="007473FD" w:rsidRDefault="007473FD" w:rsidP="002F7925">
            <w:pPr>
              <w:pStyle w:val="TablePageTitle"/>
              <w:jc w:val="left"/>
              <w:rPr>
                <w:rFonts w:cs="Times New Roman"/>
                <w:szCs w:val="22"/>
              </w:rPr>
            </w:pPr>
          </w:p>
        </w:tc>
        <w:tc>
          <w:tcPr>
            <w:tcW w:w="1098" w:type="dxa"/>
          </w:tcPr>
          <w:p w14:paraId="16248494" w14:textId="77777777" w:rsidR="007473FD" w:rsidRDefault="007473FD" w:rsidP="002F7925">
            <w:pPr>
              <w:pStyle w:val="TablePageTitle"/>
              <w:jc w:val="left"/>
              <w:rPr>
                <w:rFonts w:cs="Times New Roman"/>
                <w:szCs w:val="22"/>
              </w:rPr>
            </w:pPr>
          </w:p>
        </w:tc>
        <w:tc>
          <w:tcPr>
            <w:tcW w:w="1221" w:type="dxa"/>
          </w:tcPr>
          <w:p w14:paraId="6D467B7A" w14:textId="760E1ABC" w:rsidR="007473FD" w:rsidRDefault="007473FD" w:rsidP="002F7925">
            <w:pPr>
              <w:pStyle w:val="TablePageTitle"/>
              <w:jc w:val="left"/>
              <w:rPr>
                <w:rFonts w:cs="Times New Roman"/>
                <w:szCs w:val="22"/>
              </w:rPr>
            </w:pPr>
          </w:p>
        </w:tc>
        <w:tc>
          <w:tcPr>
            <w:tcW w:w="1350" w:type="dxa"/>
          </w:tcPr>
          <w:p w14:paraId="43FBDEF2" w14:textId="77777777" w:rsidR="007473FD" w:rsidRDefault="007473FD" w:rsidP="002F7925">
            <w:pPr>
              <w:pStyle w:val="TablePageTitle"/>
              <w:jc w:val="left"/>
              <w:rPr>
                <w:rFonts w:cs="Times New Roman"/>
                <w:szCs w:val="22"/>
              </w:rPr>
            </w:pPr>
          </w:p>
        </w:tc>
        <w:tc>
          <w:tcPr>
            <w:tcW w:w="1134" w:type="dxa"/>
          </w:tcPr>
          <w:p w14:paraId="30A4CBD9" w14:textId="77777777" w:rsidR="007473FD" w:rsidRDefault="007473FD" w:rsidP="002F7925">
            <w:pPr>
              <w:pStyle w:val="TablePageTitle"/>
              <w:jc w:val="left"/>
              <w:rPr>
                <w:rFonts w:cs="Times New Roman"/>
                <w:szCs w:val="22"/>
              </w:rPr>
            </w:pPr>
          </w:p>
        </w:tc>
        <w:tc>
          <w:tcPr>
            <w:tcW w:w="1288" w:type="dxa"/>
          </w:tcPr>
          <w:p w14:paraId="5DCE3AE7" w14:textId="77777777" w:rsidR="007473FD" w:rsidRDefault="007473FD" w:rsidP="002F7925">
            <w:pPr>
              <w:pStyle w:val="TablePageTitle"/>
              <w:jc w:val="left"/>
              <w:rPr>
                <w:rFonts w:cs="Times New Roman"/>
                <w:szCs w:val="22"/>
              </w:rPr>
            </w:pPr>
          </w:p>
        </w:tc>
        <w:tc>
          <w:tcPr>
            <w:tcW w:w="1214" w:type="dxa"/>
          </w:tcPr>
          <w:p w14:paraId="3D2D06D2" w14:textId="4DDFEF4D" w:rsidR="007473FD" w:rsidRDefault="007473FD" w:rsidP="002F7925">
            <w:pPr>
              <w:pStyle w:val="TablePageTitle"/>
              <w:jc w:val="left"/>
              <w:rPr>
                <w:rFonts w:cs="Times New Roman"/>
                <w:szCs w:val="22"/>
              </w:rPr>
            </w:pPr>
          </w:p>
        </w:tc>
        <w:tc>
          <w:tcPr>
            <w:tcW w:w="1171" w:type="dxa"/>
          </w:tcPr>
          <w:p w14:paraId="036B689B" w14:textId="77777777" w:rsidR="007473FD" w:rsidRDefault="007473FD" w:rsidP="002F7925">
            <w:pPr>
              <w:pStyle w:val="TablePageTitle"/>
              <w:jc w:val="left"/>
              <w:rPr>
                <w:rFonts w:cs="Times New Roman"/>
                <w:szCs w:val="22"/>
              </w:rPr>
            </w:pPr>
          </w:p>
        </w:tc>
      </w:tr>
      <w:tr w:rsidR="007473FD" w14:paraId="10CA1D87" w14:textId="77777777" w:rsidTr="00237F20">
        <w:trPr>
          <w:trHeight w:val="346"/>
          <w:tblHeader/>
        </w:trPr>
        <w:tc>
          <w:tcPr>
            <w:tcW w:w="1011" w:type="dxa"/>
          </w:tcPr>
          <w:p w14:paraId="5E15A21D" w14:textId="77777777" w:rsidR="007473FD" w:rsidRDefault="007473FD" w:rsidP="002F7925">
            <w:pPr>
              <w:pStyle w:val="TablePageTitle"/>
              <w:jc w:val="left"/>
              <w:rPr>
                <w:rFonts w:cs="Times New Roman"/>
                <w:szCs w:val="22"/>
              </w:rPr>
            </w:pPr>
          </w:p>
        </w:tc>
        <w:tc>
          <w:tcPr>
            <w:tcW w:w="1288" w:type="dxa"/>
          </w:tcPr>
          <w:p w14:paraId="7EF92493" w14:textId="77777777" w:rsidR="007473FD" w:rsidRDefault="007473FD" w:rsidP="002F7925">
            <w:pPr>
              <w:pStyle w:val="TablePageTitle"/>
              <w:jc w:val="left"/>
              <w:rPr>
                <w:rFonts w:cs="Times New Roman"/>
                <w:szCs w:val="22"/>
              </w:rPr>
            </w:pPr>
          </w:p>
        </w:tc>
        <w:tc>
          <w:tcPr>
            <w:tcW w:w="1110" w:type="dxa"/>
          </w:tcPr>
          <w:p w14:paraId="36FD06C7" w14:textId="77777777" w:rsidR="007473FD" w:rsidRDefault="007473FD" w:rsidP="002F7925">
            <w:pPr>
              <w:pStyle w:val="TablePageTitle"/>
              <w:jc w:val="left"/>
              <w:rPr>
                <w:rFonts w:cs="Times New Roman"/>
                <w:szCs w:val="22"/>
              </w:rPr>
            </w:pPr>
          </w:p>
        </w:tc>
        <w:tc>
          <w:tcPr>
            <w:tcW w:w="1153" w:type="dxa"/>
          </w:tcPr>
          <w:p w14:paraId="23F9BF03" w14:textId="77777777" w:rsidR="007473FD" w:rsidRDefault="007473FD" w:rsidP="002F7925">
            <w:pPr>
              <w:pStyle w:val="TablePageTitle"/>
              <w:jc w:val="left"/>
              <w:rPr>
                <w:rFonts w:cs="Times New Roman"/>
                <w:szCs w:val="22"/>
              </w:rPr>
            </w:pPr>
          </w:p>
        </w:tc>
        <w:tc>
          <w:tcPr>
            <w:tcW w:w="1098" w:type="dxa"/>
          </w:tcPr>
          <w:p w14:paraId="77F14112" w14:textId="77777777" w:rsidR="007473FD" w:rsidRDefault="007473FD" w:rsidP="002F7925">
            <w:pPr>
              <w:pStyle w:val="TablePageTitle"/>
              <w:jc w:val="left"/>
              <w:rPr>
                <w:rFonts w:cs="Times New Roman"/>
                <w:szCs w:val="22"/>
              </w:rPr>
            </w:pPr>
          </w:p>
        </w:tc>
        <w:tc>
          <w:tcPr>
            <w:tcW w:w="1221" w:type="dxa"/>
          </w:tcPr>
          <w:p w14:paraId="3F218AD7" w14:textId="11FED2FF" w:rsidR="007473FD" w:rsidRDefault="007473FD" w:rsidP="002F7925">
            <w:pPr>
              <w:pStyle w:val="TablePageTitle"/>
              <w:jc w:val="left"/>
              <w:rPr>
                <w:rFonts w:cs="Times New Roman"/>
                <w:szCs w:val="22"/>
              </w:rPr>
            </w:pPr>
          </w:p>
        </w:tc>
        <w:tc>
          <w:tcPr>
            <w:tcW w:w="1350" w:type="dxa"/>
          </w:tcPr>
          <w:p w14:paraId="04D82F27" w14:textId="77777777" w:rsidR="007473FD" w:rsidRDefault="007473FD" w:rsidP="002F7925">
            <w:pPr>
              <w:pStyle w:val="TablePageTitle"/>
              <w:jc w:val="left"/>
              <w:rPr>
                <w:rFonts w:cs="Times New Roman"/>
                <w:szCs w:val="22"/>
              </w:rPr>
            </w:pPr>
          </w:p>
        </w:tc>
        <w:tc>
          <w:tcPr>
            <w:tcW w:w="1134" w:type="dxa"/>
          </w:tcPr>
          <w:p w14:paraId="7495A4DC" w14:textId="77777777" w:rsidR="007473FD" w:rsidRDefault="007473FD" w:rsidP="002F7925">
            <w:pPr>
              <w:pStyle w:val="TablePageTitle"/>
              <w:jc w:val="left"/>
              <w:rPr>
                <w:rFonts w:cs="Times New Roman"/>
                <w:szCs w:val="22"/>
              </w:rPr>
            </w:pPr>
          </w:p>
        </w:tc>
        <w:tc>
          <w:tcPr>
            <w:tcW w:w="1288" w:type="dxa"/>
          </w:tcPr>
          <w:p w14:paraId="684D10C2" w14:textId="77777777" w:rsidR="007473FD" w:rsidRDefault="007473FD" w:rsidP="002F7925">
            <w:pPr>
              <w:pStyle w:val="TablePageTitle"/>
              <w:jc w:val="left"/>
              <w:rPr>
                <w:rFonts w:cs="Times New Roman"/>
                <w:szCs w:val="22"/>
              </w:rPr>
            </w:pPr>
          </w:p>
        </w:tc>
        <w:tc>
          <w:tcPr>
            <w:tcW w:w="1214" w:type="dxa"/>
          </w:tcPr>
          <w:p w14:paraId="2BE286E1" w14:textId="4BB68EDA" w:rsidR="007473FD" w:rsidRDefault="007473FD" w:rsidP="002F7925">
            <w:pPr>
              <w:pStyle w:val="TablePageTitle"/>
              <w:jc w:val="left"/>
              <w:rPr>
                <w:rFonts w:cs="Times New Roman"/>
                <w:szCs w:val="22"/>
              </w:rPr>
            </w:pPr>
          </w:p>
        </w:tc>
        <w:tc>
          <w:tcPr>
            <w:tcW w:w="1171" w:type="dxa"/>
          </w:tcPr>
          <w:p w14:paraId="2C5D426D" w14:textId="77777777" w:rsidR="007473FD" w:rsidRDefault="007473FD" w:rsidP="002F7925">
            <w:pPr>
              <w:pStyle w:val="TablePageTitle"/>
              <w:jc w:val="left"/>
              <w:rPr>
                <w:rFonts w:cs="Times New Roman"/>
                <w:szCs w:val="22"/>
              </w:rPr>
            </w:pPr>
          </w:p>
        </w:tc>
      </w:tr>
      <w:tr w:rsidR="007473FD" w14:paraId="65357270" w14:textId="77777777" w:rsidTr="00237F20">
        <w:trPr>
          <w:trHeight w:val="346"/>
          <w:tblHeader/>
        </w:trPr>
        <w:tc>
          <w:tcPr>
            <w:tcW w:w="1011" w:type="dxa"/>
          </w:tcPr>
          <w:p w14:paraId="34DB73EC" w14:textId="77777777" w:rsidR="007473FD" w:rsidRDefault="007473FD" w:rsidP="002F7925">
            <w:pPr>
              <w:pStyle w:val="TablePageTitle"/>
              <w:jc w:val="left"/>
              <w:rPr>
                <w:rFonts w:cs="Times New Roman"/>
                <w:szCs w:val="22"/>
              </w:rPr>
            </w:pPr>
          </w:p>
        </w:tc>
        <w:tc>
          <w:tcPr>
            <w:tcW w:w="1288" w:type="dxa"/>
          </w:tcPr>
          <w:p w14:paraId="61FB0132" w14:textId="77777777" w:rsidR="007473FD" w:rsidRDefault="007473FD" w:rsidP="002F7925">
            <w:pPr>
              <w:pStyle w:val="TablePageTitle"/>
              <w:jc w:val="left"/>
              <w:rPr>
                <w:rFonts w:cs="Times New Roman"/>
                <w:szCs w:val="22"/>
              </w:rPr>
            </w:pPr>
          </w:p>
        </w:tc>
        <w:tc>
          <w:tcPr>
            <w:tcW w:w="1110" w:type="dxa"/>
          </w:tcPr>
          <w:p w14:paraId="7569BA8B" w14:textId="77777777" w:rsidR="007473FD" w:rsidRDefault="007473FD" w:rsidP="002F7925">
            <w:pPr>
              <w:pStyle w:val="TablePageTitle"/>
              <w:jc w:val="left"/>
              <w:rPr>
                <w:rFonts w:cs="Times New Roman"/>
                <w:szCs w:val="22"/>
              </w:rPr>
            </w:pPr>
          </w:p>
        </w:tc>
        <w:tc>
          <w:tcPr>
            <w:tcW w:w="1153" w:type="dxa"/>
          </w:tcPr>
          <w:p w14:paraId="74266F76" w14:textId="77777777" w:rsidR="007473FD" w:rsidRDefault="007473FD" w:rsidP="002F7925">
            <w:pPr>
              <w:pStyle w:val="TablePageTitle"/>
              <w:jc w:val="left"/>
              <w:rPr>
                <w:rFonts w:cs="Times New Roman"/>
                <w:szCs w:val="22"/>
              </w:rPr>
            </w:pPr>
          </w:p>
        </w:tc>
        <w:tc>
          <w:tcPr>
            <w:tcW w:w="1098" w:type="dxa"/>
          </w:tcPr>
          <w:p w14:paraId="0DE86FCE" w14:textId="77777777" w:rsidR="007473FD" w:rsidRDefault="007473FD" w:rsidP="002F7925">
            <w:pPr>
              <w:pStyle w:val="TablePageTitle"/>
              <w:jc w:val="left"/>
              <w:rPr>
                <w:rFonts w:cs="Times New Roman"/>
                <w:szCs w:val="22"/>
              </w:rPr>
            </w:pPr>
          </w:p>
        </w:tc>
        <w:tc>
          <w:tcPr>
            <w:tcW w:w="1221" w:type="dxa"/>
          </w:tcPr>
          <w:p w14:paraId="018F0392" w14:textId="7D5A57D5" w:rsidR="007473FD" w:rsidRDefault="007473FD" w:rsidP="002F7925">
            <w:pPr>
              <w:pStyle w:val="TablePageTitle"/>
              <w:jc w:val="left"/>
              <w:rPr>
                <w:rFonts w:cs="Times New Roman"/>
                <w:szCs w:val="22"/>
              </w:rPr>
            </w:pPr>
          </w:p>
        </w:tc>
        <w:tc>
          <w:tcPr>
            <w:tcW w:w="1350" w:type="dxa"/>
          </w:tcPr>
          <w:p w14:paraId="6688BBB3" w14:textId="77777777" w:rsidR="007473FD" w:rsidRDefault="007473FD" w:rsidP="002F7925">
            <w:pPr>
              <w:pStyle w:val="TablePageTitle"/>
              <w:jc w:val="left"/>
              <w:rPr>
                <w:rFonts w:cs="Times New Roman"/>
                <w:szCs w:val="22"/>
              </w:rPr>
            </w:pPr>
          </w:p>
        </w:tc>
        <w:tc>
          <w:tcPr>
            <w:tcW w:w="1134" w:type="dxa"/>
          </w:tcPr>
          <w:p w14:paraId="26959CB2" w14:textId="77777777" w:rsidR="007473FD" w:rsidRDefault="007473FD" w:rsidP="002F7925">
            <w:pPr>
              <w:pStyle w:val="TablePageTitle"/>
              <w:jc w:val="left"/>
              <w:rPr>
                <w:rFonts w:cs="Times New Roman"/>
                <w:szCs w:val="22"/>
              </w:rPr>
            </w:pPr>
          </w:p>
        </w:tc>
        <w:tc>
          <w:tcPr>
            <w:tcW w:w="1288" w:type="dxa"/>
          </w:tcPr>
          <w:p w14:paraId="2189BB52" w14:textId="77777777" w:rsidR="007473FD" w:rsidRDefault="007473FD" w:rsidP="002F7925">
            <w:pPr>
              <w:pStyle w:val="TablePageTitle"/>
              <w:jc w:val="left"/>
              <w:rPr>
                <w:rFonts w:cs="Times New Roman"/>
                <w:szCs w:val="22"/>
              </w:rPr>
            </w:pPr>
          </w:p>
        </w:tc>
        <w:tc>
          <w:tcPr>
            <w:tcW w:w="1214" w:type="dxa"/>
          </w:tcPr>
          <w:p w14:paraId="54A90F5C" w14:textId="6F88CA2D" w:rsidR="007473FD" w:rsidRDefault="007473FD" w:rsidP="002F7925">
            <w:pPr>
              <w:pStyle w:val="TablePageTitle"/>
              <w:jc w:val="left"/>
              <w:rPr>
                <w:rFonts w:cs="Times New Roman"/>
                <w:szCs w:val="22"/>
              </w:rPr>
            </w:pPr>
          </w:p>
        </w:tc>
        <w:tc>
          <w:tcPr>
            <w:tcW w:w="1171" w:type="dxa"/>
          </w:tcPr>
          <w:p w14:paraId="74BF2D30" w14:textId="77777777" w:rsidR="007473FD" w:rsidRDefault="007473FD" w:rsidP="002F7925">
            <w:pPr>
              <w:pStyle w:val="TablePageTitle"/>
              <w:jc w:val="left"/>
              <w:rPr>
                <w:rFonts w:cs="Times New Roman"/>
                <w:szCs w:val="22"/>
              </w:rPr>
            </w:pPr>
          </w:p>
        </w:tc>
      </w:tr>
      <w:tr w:rsidR="007473FD" w14:paraId="2CF73246" w14:textId="77777777" w:rsidTr="00237F20">
        <w:trPr>
          <w:trHeight w:val="346"/>
          <w:tblHeader/>
        </w:trPr>
        <w:tc>
          <w:tcPr>
            <w:tcW w:w="1011" w:type="dxa"/>
          </w:tcPr>
          <w:p w14:paraId="4E741106" w14:textId="77777777" w:rsidR="007473FD" w:rsidRDefault="007473FD" w:rsidP="002F7925">
            <w:pPr>
              <w:pStyle w:val="TablePageTitle"/>
              <w:jc w:val="left"/>
              <w:rPr>
                <w:rFonts w:cs="Times New Roman"/>
                <w:szCs w:val="22"/>
              </w:rPr>
            </w:pPr>
          </w:p>
        </w:tc>
        <w:tc>
          <w:tcPr>
            <w:tcW w:w="1288" w:type="dxa"/>
          </w:tcPr>
          <w:p w14:paraId="55BDE0F4" w14:textId="77777777" w:rsidR="007473FD" w:rsidRDefault="007473FD" w:rsidP="002F7925">
            <w:pPr>
              <w:pStyle w:val="TablePageTitle"/>
              <w:jc w:val="left"/>
              <w:rPr>
                <w:rFonts w:cs="Times New Roman"/>
                <w:szCs w:val="22"/>
              </w:rPr>
            </w:pPr>
          </w:p>
        </w:tc>
        <w:tc>
          <w:tcPr>
            <w:tcW w:w="1110" w:type="dxa"/>
          </w:tcPr>
          <w:p w14:paraId="706BDF4F" w14:textId="77777777" w:rsidR="007473FD" w:rsidRDefault="007473FD" w:rsidP="002F7925">
            <w:pPr>
              <w:pStyle w:val="TablePageTitle"/>
              <w:jc w:val="left"/>
              <w:rPr>
                <w:rFonts w:cs="Times New Roman"/>
                <w:szCs w:val="22"/>
              </w:rPr>
            </w:pPr>
          </w:p>
        </w:tc>
        <w:tc>
          <w:tcPr>
            <w:tcW w:w="1153" w:type="dxa"/>
          </w:tcPr>
          <w:p w14:paraId="7562BE66" w14:textId="77777777" w:rsidR="007473FD" w:rsidRDefault="007473FD" w:rsidP="002F7925">
            <w:pPr>
              <w:pStyle w:val="TablePageTitle"/>
              <w:jc w:val="left"/>
              <w:rPr>
                <w:rFonts w:cs="Times New Roman"/>
                <w:szCs w:val="22"/>
              </w:rPr>
            </w:pPr>
          </w:p>
        </w:tc>
        <w:tc>
          <w:tcPr>
            <w:tcW w:w="1098" w:type="dxa"/>
          </w:tcPr>
          <w:p w14:paraId="4B5259F9" w14:textId="77777777" w:rsidR="007473FD" w:rsidRDefault="007473FD" w:rsidP="002F7925">
            <w:pPr>
              <w:pStyle w:val="TablePageTitle"/>
              <w:jc w:val="left"/>
              <w:rPr>
                <w:rFonts w:cs="Times New Roman"/>
                <w:szCs w:val="22"/>
              </w:rPr>
            </w:pPr>
          </w:p>
        </w:tc>
        <w:tc>
          <w:tcPr>
            <w:tcW w:w="1221" w:type="dxa"/>
          </w:tcPr>
          <w:p w14:paraId="682F540D" w14:textId="2915FB31" w:rsidR="007473FD" w:rsidRDefault="007473FD" w:rsidP="002F7925">
            <w:pPr>
              <w:pStyle w:val="TablePageTitle"/>
              <w:jc w:val="left"/>
              <w:rPr>
                <w:rFonts w:cs="Times New Roman"/>
                <w:szCs w:val="22"/>
              </w:rPr>
            </w:pPr>
          </w:p>
        </w:tc>
        <w:tc>
          <w:tcPr>
            <w:tcW w:w="1350" w:type="dxa"/>
          </w:tcPr>
          <w:p w14:paraId="7AB86071" w14:textId="77777777" w:rsidR="007473FD" w:rsidRDefault="007473FD" w:rsidP="002F7925">
            <w:pPr>
              <w:pStyle w:val="TablePageTitle"/>
              <w:jc w:val="left"/>
              <w:rPr>
                <w:rFonts w:cs="Times New Roman"/>
                <w:szCs w:val="22"/>
              </w:rPr>
            </w:pPr>
          </w:p>
        </w:tc>
        <w:tc>
          <w:tcPr>
            <w:tcW w:w="1134" w:type="dxa"/>
          </w:tcPr>
          <w:p w14:paraId="0E58DA92" w14:textId="77777777" w:rsidR="007473FD" w:rsidRDefault="007473FD" w:rsidP="002F7925">
            <w:pPr>
              <w:pStyle w:val="TablePageTitle"/>
              <w:jc w:val="left"/>
              <w:rPr>
                <w:rFonts w:cs="Times New Roman"/>
                <w:szCs w:val="22"/>
              </w:rPr>
            </w:pPr>
          </w:p>
        </w:tc>
        <w:tc>
          <w:tcPr>
            <w:tcW w:w="1288" w:type="dxa"/>
          </w:tcPr>
          <w:p w14:paraId="5CC4DBC7" w14:textId="77777777" w:rsidR="007473FD" w:rsidRDefault="007473FD" w:rsidP="002F7925">
            <w:pPr>
              <w:pStyle w:val="TablePageTitle"/>
              <w:jc w:val="left"/>
              <w:rPr>
                <w:rFonts w:cs="Times New Roman"/>
                <w:szCs w:val="22"/>
              </w:rPr>
            </w:pPr>
          </w:p>
        </w:tc>
        <w:tc>
          <w:tcPr>
            <w:tcW w:w="1214" w:type="dxa"/>
          </w:tcPr>
          <w:p w14:paraId="01C5CEE9" w14:textId="3BE406A4" w:rsidR="007473FD" w:rsidRDefault="007473FD" w:rsidP="002F7925">
            <w:pPr>
              <w:pStyle w:val="TablePageTitle"/>
              <w:jc w:val="left"/>
              <w:rPr>
                <w:rFonts w:cs="Times New Roman"/>
                <w:szCs w:val="22"/>
              </w:rPr>
            </w:pPr>
          </w:p>
        </w:tc>
        <w:tc>
          <w:tcPr>
            <w:tcW w:w="1171" w:type="dxa"/>
          </w:tcPr>
          <w:p w14:paraId="1C9F7925" w14:textId="77777777" w:rsidR="007473FD" w:rsidRDefault="007473FD" w:rsidP="002F7925">
            <w:pPr>
              <w:pStyle w:val="TablePageTitle"/>
              <w:jc w:val="left"/>
              <w:rPr>
                <w:rFonts w:cs="Times New Roman"/>
                <w:szCs w:val="22"/>
              </w:rPr>
            </w:pPr>
          </w:p>
        </w:tc>
      </w:tr>
      <w:tr w:rsidR="007473FD" w14:paraId="39A67351" w14:textId="77777777" w:rsidTr="00237F20">
        <w:trPr>
          <w:trHeight w:val="346"/>
          <w:tblHeader/>
        </w:trPr>
        <w:tc>
          <w:tcPr>
            <w:tcW w:w="1011" w:type="dxa"/>
          </w:tcPr>
          <w:p w14:paraId="225069E5" w14:textId="77777777" w:rsidR="007473FD" w:rsidRDefault="007473FD" w:rsidP="002F7925">
            <w:pPr>
              <w:pStyle w:val="TablePageTitle"/>
              <w:jc w:val="left"/>
              <w:rPr>
                <w:rFonts w:cs="Times New Roman"/>
                <w:szCs w:val="22"/>
              </w:rPr>
            </w:pPr>
          </w:p>
        </w:tc>
        <w:tc>
          <w:tcPr>
            <w:tcW w:w="1288" w:type="dxa"/>
          </w:tcPr>
          <w:p w14:paraId="01FB2E18" w14:textId="77777777" w:rsidR="007473FD" w:rsidRDefault="007473FD" w:rsidP="002F7925">
            <w:pPr>
              <w:pStyle w:val="TablePageTitle"/>
              <w:jc w:val="left"/>
              <w:rPr>
                <w:rFonts w:cs="Times New Roman"/>
                <w:szCs w:val="22"/>
              </w:rPr>
            </w:pPr>
          </w:p>
        </w:tc>
        <w:tc>
          <w:tcPr>
            <w:tcW w:w="1110" w:type="dxa"/>
          </w:tcPr>
          <w:p w14:paraId="1C23EF2A" w14:textId="77777777" w:rsidR="007473FD" w:rsidRDefault="007473FD" w:rsidP="002F7925">
            <w:pPr>
              <w:pStyle w:val="TablePageTitle"/>
              <w:jc w:val="left"/>
              <w:rPr>
                <w:rFonts w:cs="Times New Roman"/>
                <w:szCs w:val="22"/>
              </w:rPr>
            </w:pPr>
          </w:p>
        </w:tc>
        <w:tc>
          <w:tcPr>
            <w:tcW w:w="1153" w:type="dxa"/>
          </w:tcPr>
          <w:p w14:paraId="299AEAB0" w14:textId="77777777" w:rsidR="007473FD" w:rsidRDefault="007473FD" w:rsidP="002F7925">
            <w:pPr>
              <w:pStyle w:val="TablePageTitle"/>
              <w:jc w:val="left"/>
              <w:rPr>
                <w:rFonts w:cs="Times New Roman"/>
                <w:szCs w:val="22"/>
              </w:rPr>
            </w:pPr>
          </w:p>
        </w:tc>
        <w:tc>
          <w:tcPr>
            <w:tcW w:w="1098" w:type="dxa"/>
          </w:tcPr>
          <w:p w14:paraId="42BCB15F" w14:textId="77777777" w:rsidR="007473FD" w:rsidRDefault="007473FD" w:rsidP="002F7925">
            <w:pPr>
              <w:pStyle w:val="TablePageTitle"/>
              <w:jc w:val="left"/>
              <w:rPr>
                <w:rFonts w:cs="Times New Roman"/>
                <w:szCs w:val="22"/>
              </w:rPr>
            </w:pPr>
          </w:p>
        </w:tc>
        <w:tc>
          <w:tcPr>
            <w:tcW w:w="1221" w:type="dxa"/>
          </w:tcPr>
          <w:p w14:paraId="372A36E8" w14:textId="315270C3" w:rsidR="007473FD" w:rsidRDefault="007473FD" w:rsidP="002F7925">
            <w:pPr>
              <w:pStyle w:val="TablePageTitle"/>
              <w:jc w:val="left"/>
              <w:rPr>
                <w:rFonts w:cs="Times New Roman"/>
                <w:szCs w:val="22"/>
              </w:rPr>
            </w:pPr>
          </w:p>
        </w:tc>
        <w:tc>
          <w:tcPr>
            <w:tcW w:w="1350" w:type="dxa"/>
          </w:tcPr>
          <w:p w14:paraId="69893B5E" w14:textId="77777777" w:rsidR="007473FD" w:rsidRDefault="007473FD" w:rsidP="002F7925">
            <w:pPr>
              <w:pStyle w:val="TablePageTitle"/>
              <w:jc w:val="left"/>
              <w:rPr>
                <w:rFonts w:cs="Times New Roman"/>
                <w:szCs w:val="22"/>
              </w:rPr>
            </w:pPr>
          </w:p>
        </w:tc>
        <w:tc>
          <w:tcPr>
            <w:tcW w:w="1134" w:type="dxa"/>
          </w:tcPr>
          <w:p w14:paraId="50B7843A" w14:textId="77777777" w:rsidR="007473FD" w:rsidRDefault="007473FD" w:rsidP="002F7925">
            <w:pPr>
              <w:pStyle w:val="TablePageTitle"/>
              <w:jc w:val="left"/>
              <w:rPr>
                <w:rFonts w:cs="Times New Roman"/>
                <w:szCs w:val="22"/>
              </w:rPr>
            </w:pPr>
          </w:p>
        </w:tc>
        <w:tc>
          <w:tcPr>
            <w:tcW w:w="1288" w:type="dxa"/>
          </w:tcPr>
          <w:p w14:paraId="17B39F07" w14:textId="77777777" w:rsidR="007473FD" w:rsidRDefault="007473FD" w:rsidP="002F7925">
            <w:pPr>
              <w:pStyle w:val="TablePageTitle"/>
              <w:jc w:val="left"/>
              <w:rPr>
                <w:rFonts w:cs="Times New Roman"/>
                <w:szCs w:val="22"/>
              </w:rPr>
            </w:pPr>
          </w:p>
        </w:tc>
        <w:tc>
          <w:tcPr>
            <w:tcW w:w="1214" w:type="dxa"/>
          </w:tcPr>
          <w:p w14:paraId="2B58814F" w14:textId="0730404E" w:rsidR="007473FD" w:rsidRDefault="007473FD" w:rsidP="002F7925">
            <w:pPr>
              <w:pStyle w:val="TablePageTitle"/>
              <w:jc w:val="left"/>
              <w:rPr>
                <w:rFonts w:cs="Times New Roman"/>
                <w:szCs w:val="22"/>
              </w:rPr>
            </w:pPr>
          </w:p>
        </w:tc>
        <w:tc>
          <w:tcPr>
            <w:tcW w:w="1171" w:type="dxa"/>
          </w:tcPr>
          <w:p w14:paraId="7D657E2D" w14:textId="77777777" w:rsidR="007473FD" w:rsidRDefault="007473FD" w:rsidP="002F7925">
            <w:pPr>
              <w:pStyle w:val="TablePageTitle"/>
              <w:jc w:val="left"/>
              <w:rPr>
                <w:rFonts w:cs="Times New Roman"/>
                <w:szCs w:val="22"/>
              </w:rPr>
            </w:pPr>
          </w:p>
        </w:tc>
      </w:tr>
      <w:tr w:rsidR="007473FD" w14:paraId="7C3354BA" w14:textId="77777777" w:rsidTr="00237F20">
        <w:trPr>
          <w:trHeight w:val="346"/>
          <w:tblHeader/>
        </w:trPr>
        <w:tc>
          <w:tcPr>
            <w:tcW w:w="1011" w:type="dxa"/>
          </w:tcPr>
          <w:p w14:paraId="41A2C4B7" w14:textId="77777777" w:rsidR="007473FD" w:rsidRDefault="007473FD" w:rsidP="002F7925">
            <w:pPr>
              <w:pStyle w:val="TablePageTitle"/>
              <w:jc w:val="left"/>
              <w:rPr>
                <w:rFonts w:cs="Times New Roman"/>
                <w:szCs w:val="22"/>
              </w:rPr>
            </w:pPr>
          </w:p>
        </w:tc>
        <w:tc>
          <w:tcPr>
            <w:tcW w:w="1288" w:type="dxa"/>
          </w:tcPr>
          <w:p w14:paraId="1C61759A" w14:textId="77777777" w:rsidR="007473FD" w:rsidRDefault="007473FD" w:rsidP="002F7925">
            <w:pPr>
              <w:pStyle w:val="TablePageTitle"/>
              <w:jc w:val="left"/>
              <w:rPr>
                <w:rFonts w:cs="Times New Roman"/>
                <w:szCs w:val="22"/>
              </w:rPr>
            </w:pPr>
          </w:p>
        </w:tc>
        <w:tc>
          <w:tcPr>
            <w:tcW w:w="1110" w:type="dxa"/>
          </w:tcPr>
          <w:p w14:paraId="61E9559B" w14:textId="77777777" w:rsidR="007473FD" w:rsidRDefault="007473FD" w:rsidP="002F7925">
            <w:pPr>
              <w:pStyle w:val="TablePageTitle"/>
              <w:jc w:val="left"/>
              <w:rPr>
                <w:rFonts w:cs="Times New Roman"/>
                <w:szCs w:val="22"/>
              </w:rPr>
            </w:pPr>
          </w:p>
        </w:tc>
        <w:tc>
          <w:tcPr>
            <w:tcW w:w="1153" w:type="dxa"/>
          </w:tcPr>
          <w:p w14:paraId="4F861225" w14:textId="77777777" w:rsidR="007473FD" w:rsidRDefault="007473FD" w:rsidP="002F7925">
            <w:pPr>
              <w:pStyle w:val="TablePageTitle"/>
              <w:jc w:val="left"/>
              <w:rPr>
                <w:rFonts w:cs="Times New Roman"/>
                <w:szCs w:val="22"/>
              </w:rPr>
            </w:pPr>
          </w:p>
        </w:tc>
        <w:tc>
          <w:tcPr>
            <w:tcW w:w="1098" w:type="dxa"/>
          </w:tcPr>
          <w:p w14:paraId="3C0C50C0" w14:textId="77777777" w:rsidR="007473FD" w:rsidRDefault="007473FD" w:rsidP="002F7925">
            <w:pPr>
              <w:pStyle w:val="TablePageTitle"/>
              <w:jc w:val="left"/>
              <w:rPr>
                <w:rFonts w:cs="Times New Roman"/>
                <w:szCs w:val="22"/>
              </w:rPr>
            </w:pPr>
          </w:p>
        </w:tc>
        <w:tc>
          <w:tcPr>
            <w:tcW w:w="1221" w:type="dxa"/>
          </w:tcPr>
          <w:p w14:paraId="6572F26D" w14:textId="5BED5CC1" w:rsidR="007473FD" w:rsidRDefault="007473FD" w:rsidP="002F7925">
            <w:pPr>
              <w:pStyle w:val="TablePageTitle"/>
              <w:jc w:val="left"/>
              <w:rPr>
                <w:rFonts w:cs="Times New Roman"/>
                <w:szCs w:val="22"/>
              </w:rPr>
            </w:pPr>
          </w:p>
        </w:tc>
        <w:tc>
          <w:tcPr>
            <w:tcW w:w="1350" w:type="dxa"/>
          </w:tcPr>
          <w:p w14:paraId="05CB2966" w14:textId="77777777" w:rsidR="007473FD" w:rsidRDefault="007473FD" w:rsidP="002F7925">
            <w:pPr>
              <w:pStyle w:val="TablePageTitle"/>
              <w:jc w:val="left"/>
              <w:rPr>
                <w:rFonts w:cs="Times New Roman"/>
                <w:szCs w:val="22"/>
              </w:rPr>
            </w:pPr>
          </w:p>
        </w:tc>
        <w:tc>
          <w:tcPr>
            <w:tcW w:w="1134" w:type="dxa"/>
          </w:tcPr>
          <w:p w14:paraId="5DFFF3D0" w14:textId="77777777" w:rsidR="007473FD" w:rsidRDefault="007473FD" w:rsidP="002F7925">
            <w:pPr>
              <w:pStyle w:val="TablePageTitle"/>
              <w:jc w:val="left"/>
              <w:rPr>
                <w:rFonts w:cs="Times New Roman"/>
                <w:szCs w:val="22"/>
              </w:rPr>
            </w:pPr>
          </w:p>
        </w:tc>
        <w:tc>
          <w:tcPr>
            <w:tcW w:w="1288" w:type="dxa"/>
          </w:tcPr>
          <w:p w14:paraId="471BB407" w14:textId="77777777" w:rsidR="007473FD" w:rsidRDefault="007473FD" w:rsidP="002F7925">
            <w:pPr>
              <w:pStyle w:val="TablePageTitle"/>
              <w:jc w:val="left"/>
              <w:rPr>
                <w:rFonts w:cs="Times New Roman"/>
                <w:szCs w:val="22"/>
              </w:rPr>
            </w:pPr>
          </w:p>
        </w:tc>
        <w:tc>
          <w:tcPr>
            <w:tcW w:w="1214" w:type="dxa"/>
          </w:tcPr>
          <w:p w14:paraId="3F395086" w14:textId="60E89141" w:rsidR="007473FD" w:rsidRDefault="007473FD" w:rsidP="002F7925">
            <w:pPr>
              <w:pStyle w:val="TablePageTitle"/>
              <w:jc w:val="left"/>
              <w:rPr>
                <w:rFonts w:cs="Times New Roman"/>
                <w:szCs w:val="22"/>
              </w:rPr>
            </w:pPr>
          </w:p>
        </w:tc>
        <w:tc>
          <w:tcPr>
            <w:tcW w:w="1171" w:type="dxa"/>
          </w:tcPr>
          <w:p w14:paraId="14D2F5FB" w14:textId="77777777" w:rsidR="007473FD" w:rsidRDefault="007473FD" w:rsidP="002F7925">
            <w:pPr>
              <w:pStyle w:val="TablePageTitle"/>
              <w:jc w:val="left"/>
              <w:rPr>
                <w:rFonts w:cs="Times New Roman"/>
                <w:szCs w:val="22"/>
              </w:rPr>
            </w:pPr>
          </w:p>
        </w:tc>
      </w:tr>
      <w:tr w:rsidR="007473FD" w14:paraId="2F215B34" w14:textId="77777777" w:rsidTr="00237F20">
        <w:trPr>
          <w:trHeight w:val="346"/>
          <w:tblHeader/>
        </w:trPr>
        <w:tc>
          <w:tcPr>
            <w:tcW w:w="1011" w:type="dxa"/>
          </w:tcPr>
          <w:p w14:paraId="58466CC3" w14:textId="77777777" w:rsidR="007473FD" w:rsidRDefault="007473FD" w:rsidP="002F7925">
            <w:pPr>
              <w:pStyle w:val="TablePageTitle"/>
              <w:jc w:val="left"/>
              <w:rPr>
                <w:rFonts w:cs="Times New Roman"/>
                <w:szCs w:val="22"/>
              </w:rPr>
            </w:pPr>
          </w:p>
        </w:tc>
        <w:tc>
          <w:tcPr>
            <w:tcW w:w="1288" w:type="dxa"/>
          </w:tcPr>
          <w:p w14:paraId="20C76529" w14:textId="77777777" w:rsidR="007473FD" w:rsidRDefault="007473FD" w:rsidP="002F7925">
            <w:pPr>
              <w:pStyle w:val="TablePageTitle"/>
              <w:jc w:val="left"/>
              <w:rPr>
                <w:rFonts w:cs="Times New Roman"/>
                <w:szCs w:val="22"/>
              </w:rPr>
            </w:pPr>
          </w:p>
        </w:tc>
        <w:tc>
          <w:tcPr>
            <w:tcW w:w="1110" w:type="dxa"/>
          </w:tcPr>
          <w:p w14:paraId="1C809416" w14:textId="77777777" w:rsidR="007473FD" w:rsidRDefault="007473FD" w:rsidP="002F7925">
            <w:pPr>
              <w:pStyle w:val="TablePageTitle"/>
              <w:jc w:val="left"/>
              <w:rPr>
                <w:rFonts w:cs="Times New Roman"/>
                <w:szCs w:val="22"/>
              </w:rPr>
            </w:pPr>
          </w:p>
        </w:tc>
        <w:tc>
          <w:tcPr>
            <w:tcW w:w="1153" w:type="dxa"/>
          </w:tcPr>
          <w:p w14:paraId="0BBDE0B2" w14:textId="77777777" w:rsidR="007473FD" w:rsidRDefault="007473FD" w:rsidP="002F7925">
            <w:pPr>
              <w:pStyle w:val="TablePageTitle"/>
              <w:jc w:val="left"/>
              <w:rPr>
                <w:rFonts w:cs="Times New Roman"/>
                <w:szCs w:val="22"/>
              </w:rPr>
            </w:pPr>
          </w:p>
        </w:tc>
        <w:tc>
          <w:tcPr>
            <w:tcW w:w="1098" w:type="dxa"/>
          </w:tcPr>
          <w:p w14:paraId="1060EA85" w14:textId="77777777" w:rsidR="007473FD" w:rsidRDefault="007473FD" w:rsidP="002F7925">
            <w:pPr>
              <w:pStyle w:val="TablePageTitle"/>
              <w:jc w:val="left"/>
              <w:rPr>
                <w:rFonts w:cs="Times New Roman"/>
                <w:szCs w:val="22"/>
              </w:rPr>
            </w:pPr>
          </w:p>
        </w:tc>
        <w:tc>
          <w:tcPr>
            <w:tcW w:w="1221" w:type="dxa"/>
          </w:tcPr>
          <w:p w14:paraId="0E61B1D5" w14:textId="3F829A29" w:rsidR="007473FD" w:rsidRDefault="007473FD" w:rsidP="002F7925">
            <w:pPr>
              <w:pStyle w:val="TablePageTitle"/>
              <w:jc w:val="left"/>
              <w:rPr>
                <w:rFonts w:cs="Times New Roman"/>
                <w:szCs w:val="22"/>
              </w:rPr>
            </w:pPr>
          </w:p>
        </w:tc>
        <w:tc>
          <w:tcPr>
            <w:tcW w:w="1350" w:type="dxa"/>
          </w:tcPr>
          <w:p w14:paraId="54EFEF73" w14:textId="77777777" w:rsidR="007473FD" w:rsidRDefault="007473FD" w:rsidP="002F7925">
            <w:pPr>
              <w:pStyle w:val="TablePageTitle"/>
              <w:jc w:val="left"/>
              <w:rPr>
                <w:rFonts w:cs="Times New Roman"/>
                <w:szCs w:val="22"/>
              </w:rPr>
            </w:pPr>
          </w:p>
        </w:tc>
        <w:tc>
          <w:tcPr>
            <w:tcW w:w="1134" w:type="dxa"/>
          </w:tcPr>
          <w:p w14:paraId="13C1FC07" w14:textId="77777777" w:rsidR="007473FD" w:rsidRDefault="007473FD" w:rsidP="002F7925">
            <w:pPr>
              <w:pStyle w:val="TablePageTitle"/>
              <w:jc w:val="left"/>
              <w:rPr>
                <w:rFonts w:cs="Times New Roman"/>
                <w:szCs w:val="22"/>
              </w:rPr>
            </w:pPr>
          </w:p>
        </w:tc>
        <w:tc>
          <w:tcPr>
            <w:tcW w:w="1288" w:type="dxa"/>
          </w:tcPr>
          <w:p w14:paraId="632094DB" w14:textId="77777777" w:rsidR="007473FD" w:rsidRDefault="007473FD" w:rsidP="002F7925">
            <w:pPr>
              <w:pStyle w:val="TablePageTitle"/>
              <w:jc w:val="left"/>
              <w:rPr>
                <w:rFonts w:cs="Times New Roman"/>
                <w:szCs w:val="22"/>
              </w:rPr>
            </w:pPr>
          </w:p>
        </w:tc>
        <w:tc>
          <w:tcPr>
            <w:tcW w:w="1214" w:type="dxa"/>
          </w:tcPr>
          <w:p w14:paraId="13EE4594" w14:textId="0CD6393A" w:rsidR="007473FD" w:rsidRDefault="007473FD" w:rsidP="002F7925">
            <w:pPr>
              <w:pStyle w:val="TablePageTitle"/>
              <w:jc w:val="left"/>
              <w:rPr>
                <w:rFonts w:cs="Times New Roman"/>
                <w:szCs w:val="22"/>
              </w:rPr>
            </w:pPr>
          </w:p>
        </w:tc>
        <w:tc>
          <w:tcPr>
            <w:tcW w:w="1171" w:type="dxa"/>
          </w:tcPr>
          <w:p w14:paraId="36EFF89C" w14:textId="77777777" w:rsidR="007473FD" w:rsidRDefault="007473FD" w:rsidP="002F7925">
            <w:pPr>
              <w:pStyle w:val="TablePageTitle"/>
              <w:jc w:val="left"/>
              <w:rPr>
                <w:rFonts w:cs="Times New Roman"/>
                <w:szCs w:val="22"/>
              </w:rPr>
            </w:pPr>
          </w:p>
        </w:tc>
      </w:tr>
    </w:tbl>
    <w:p w14:paraId="2DB4AE43" w14:textId="77777777" w:rsidR="00CD6992" w:rsidRDefault="00CD6992" w:rsidP="00A8528A">
      <w:pPr>
        <w:rPr>
          <w:rFonts w:cs="Times New Roman"/>
        </w:rPr>
      </w:pPr>
      <w:r w:rsidRPr="00852051">
        <w:rPr>
          <w:rFonts w:cs="Times New Roman"/>
        </w:rPr>
        <w:br w:type="page"/>
      </w:r>
    </w:p>
    <w:p w14:paraId="6ED787AD" w14:textId="77777777" w:rsidR="00CD6992" w:rsidRPr="00852051" w:rsidRDefault="00CD6992" w:rsidP="007F2FDE">
      <w:pPr>
        <w:pStyle w:val="Heading1"/>
      </w:pPr>
      <w:r w:rsidRPr="00852051">
        <w:lastRenderedPageBreak/>
        <w:t>Storage Tank/Vessel Attributes</w:t>
      </w:r>
    </w:p>
    <w:p w14:paraId="5D7CF773" w14:textId="77777777" w:rsidR="00CD6992" w:rsidRPr="00852051" w:rsidRDefault="00CD6992" w:rsidP="007F2FDE">
      <w:pPr>
        <w:pStyle w:val="Heading1"/>
      </w:pPr>
      <w:r w:rsidRPr="00852051">
        <w:t>Form OP-UA3 (Page 4)</w:t>
      </w:r>
    </w:p>
    <w:p w14:paraId="1E2DDD82" w14:textId="77777777" w:rsidR="00CD6992" w:rsidRPr="00852051" w:rsidRDefault="00CD6992" w:rsidP="007F2FDE">
      <w:pPr>
        <w:pStyle w:val="Heading1"/>
      </w:pPr>
      <w:r w:rsidRPr="00852051">
        <w:t>Federal Operating Permit Program</w:t>
      </w:r>
    </w:p>
    <w:p w14:paraId="609778D3" w14:textId="77777777" w:rsidR="00CD6992" w:rsidRPr="00852051" w:rsidRDefault="00CD6992" w:rsidP="007F2FDE">
      <w:pPr>
        <w:pStyle w:val="Heading1"/>
      </w:pPr>
      <w:bookmarkStart w:id="6" w:name="Tbl_4a"/>
      <w:r w:rsidRPr="00852051">
        <w:t>Table 4a</w:t>
      </w:r>
      <w:bookmarkEnd w:id="6"/>
      <w:r w:rsidRPr="00852051">
        <w:t>: Title 30 Texas Administrative Code Chapter 115 (30 TAC Chapter 115)</w:t>
      </w:r>
    </w:p>
    <w:p w14:paraId="2E032420" w14:textId="59A2F414" w:rsidR="00CD6992" w:rsidRDefault="00CD6992" w:rsidP="007F2FDE">
      <w:pPr>
        <w:pStyle w:val="Heading1"/>
      </w:pPr>
      <w:r w:rsidRPr="00852051">
        <w:t>Subchapter B: Storage of Volatile Organic Compounds (VOCs)</w:t>
      </w:r>
    </w:p>
    <w:p w14:paraId="092917ED" w14:textId="77777777" w:rsidR="001765F4" w:rsidRDefault="001765F4" w:rsidP="007F2FDE">
      <w:pPr>
        <w:pStyle w:val="Heading1"/>
      </w:pPr>
      <w:r>
        <w:t>Texas Commission on Environmental Quality</w:t>
      </w:r>
    </w:p>
    <w:p w14:paraId="498DA190"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1765F4" w14:paraId="029B3B25" w14:textId="77777777" w:rsidTr="00A8528A">
        <w:trPr>
          <w:cantSplit/>
          <w:tblHeader/>
        </w:trPr>
        <w:tc>
          <w:tcPr>
            <w:tcW w:w="4800" w:type="dxa"/>
            <w:shd w:val="clear" w:color="auto" w:fill="D9D9D9" w:themeFill="background1" w:themeFillShade="D9"/>
          </w:tcPr>
          <w:p w14:paraId="597BE528" w14:textId="77777777" w:rsidR="00CD6992" w:rsidRPr="001765F4" w:rsidRDefault="00CD6992" w:rsidP="00A8528A">
            <w:pPr>
              <w:jc w:val="center"/>
              <w:rPr>
                <w:rFonts w:cs="Times New Roman"/>
                <w:b/>
                <w:bCs/>
                <w:sz w:val="20"/>
                <w:szCs w:val="20"/>
              </w:rPr>
            </w:pPr>
            <w:r w:rsidRPr="001765F4">
              <w:rPr>
                <w:rFonts w:cs="Times New Roman"/>
                <w:b/>
                <w:bCs/>
                <w:sz w:val="20"/>
                <w:szCs w:val="20"/>
              </w:rPr>
              <w:t>Date</w:t>
            </w:r>
          </w:p>
        </w:tc>
        <w:tc>
          <w:tcPr>
            <w:tcW w:w="4800" w:type="dxa"/>
            <w:shd w:val="clear" w:color="auto" w:fill="D9D9D9" w:themeFill="background1" w:themeFillShade="D9"/>
          </w:tcPr>
          <w:p w14:paraId="01131331" w14:textId="5F4DB5A8" w:rsidR="00CD6992" w:rsidRPr="001765F4" w:rsidRDefault="00CD6992" w:rsidP="00A8528A">
            <w:pPr>
              <w:jc w:val="center"/>
              <w:rPr>
                <w:rFonts w:cs="Times New Roman"/>
                <w:b/>
                <w:bCs/>
                <w:sz w:val="20"/>
                <w:szCs w:val="20"/>
              </w:rPr>
            </w:pPr>
            <w:r w:rsidRPr="001765F4">
              <w:rPr>
                <w:rFonts w:cs="Times New Roman"/>
                <w:b/>
                <w:bCs/>
                <w:sz w:val="20"/>
                <w:szCs w:val="20"/>
              </w:rPr>
              <w:t>Permit No.</w:t>
            </w:r>
          </w:p>
        </w:tc>
        <w:tc>
          <w:tcPr>
            <w:tcW w:w="4800" w:type="dxa"/>
            <w:shd w:val="clear" w:color="auto" w:fill="D9D9D9" w:themeFill="background1" w:themeFillShade="D9"/>
          </w:tcPr>
          <w:p w14:paraId="53D3E23E" w14:textId="77777777" w:rsidR="00CD6992" w:rsidRPr="001765F4" w:rsidRDefault="00CD6992" w:rsidP="00A8528A">
            <w:pPr>
              <w:jc w:val="center"/>
              <w:rPr>
                <w:rFonts w:cs="Times New Roman"/>
                <w:b/>
                <w:bCs/>
                <w:sz w:val="20"/>
                <w:szCs w:val="20"/>
              </w:rPr>
            </w:pPr>
            <w:r w:rsidRPr="001765F4">
              <w:rPr>
                <w:rFonts w:cs="Times New Roman"/>
                <w:b/>
                <w:bCs/>
                <w:sz w:val="20"/>
                <w:szCs w:val="20"/>
              </w:rPr>
              <w:t>Regulated Entity No.</w:t>
            </w:r>
          </w:p>
        </w:tc>
      </w:tr>
      <w:tr w:rsidR="00CD6992" w14:paraId="4853DE14" w14:textId="77777777" w:rsidTr="00A8528A">
        <w:trPr>
          <w:cantSplit/>
          <w:tblHeader/>
        </w:trPr>
        <w:tc>
          <w:tcPr>
            <w:tcW w:w="4800" w:type="dxa"/>
          </w:tcPr>
          <w:p w14:paraId="1838B87C" w14:textId="77777777" w:rsidR="00CD6992" w:rsidRDefault="00CD6992" w:rsidP="00A8528A">
            <w:pPr>
              <w:rPr>
                <w:rFonts w:asciiTheme="majorHAnsi" w:hAnsiTheme="majorHAnsi" w:cstheme="majorHAnsi"/>
              </w:rPr>
            </w:pPr>
          </w:p>
        </w:tc>
        <w:tc>
          <w:tcPr>
            <w:tcW w:w="4800" w:type="dxa"/>
          </w:tcPr>
          <w:p w14:paraId="530A2FCF" w14:textId="77777777" w:rsidR="00CD6992" w:rsidRDefault="00CD6992" w:rsidP="00A8528A">
            <w:pPr>
              <w:rPr>
                <w:rFonts w:asciiTheme="majorHAnsi" w:hAnsiTheme="majorHAnsi" w:cstheme="majorHAnsi"/>
              </w:rPr>
            </w:pPr>
          </w:p>
        </w:tc>
        <w:tc>
          <w:tcPr>
            <w:tcW w:w="4800" w:type="dxa"/>
          </w:tcPr>
          <w:p w14:paraId="48D902F9" w14:textId="77777777" w:rsidR="00CD6992" w:rsidRDefault="00CD6992" w:rsidP="00A8528A">
            <w:pPr>
              <w:rPr>
                <w:rFonts w:asciiTheme="majorHAnsi" w:hAnsiTheme="majorHAnsi" w:cstheme="majorHAnsi"/>
              </w:rPr>
            </w:pPr>
          </w:p>
        </w:tc>
      </w:tr>
    </w:tbl>
    <w:p w14:paraId="547B7404" w14:textId="77777777" w:rsidR="00CD6992" w:rsidRDefault="00CD6992" w:rsidP="00FA6996">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4a: Title 30 Texas Administrative Code Chapter 115 (30 TAC Chapter 115)&#10;Subchapter B: Storage of Volatile Organic Compounds (VOCs)&#10;"/>
      </w:tblPr>
      <w:tblGrid>
        <w:gridCol w:w="1693"/>
        <w:gridCol w:w="1694"/>
        <w:gridCol w:w="1694"/>
        <w:gridCol w:w="1694"/>
        <w:gridCol w:w="1525"/>
        <w:gridCol w:w="1525"/>
        <w:gridCol w:w="1525"/>
        <w:gridCol w:w="1525"/>
        <w:gridCol w:w="1525"/>
      </w:tblGrid>
      <w:tr w:rsidR="00CD6992" w14:paraId="2B4C061D" w14:textId="77777777" w:rsidTr="00620730">
        <w:trPr>
          <w:tblHeader/>
        </w:trPr>
        <w:tc>
          <w:tcPr>
            <w:tcW w:w="1693" w:type="dxa"/>
            <w:shd w:val="clear" w:color="auto" w:fill="D9D9D9" w:themeFill="background1" w:themeFillShade="D9"/>
            <w:vAlign w:val="bottom"/>
          </w:tcPr>
          <w:p w14:paraId="1F1E939F" w14:textId="77777777" w:rsidR="00CD6992" w:rsidRDefault="00CD6992" w:rsidP="00A8528A">
            <w:pPr>
              <w:jc w:val="center"/>
              <w:rPr>
                <w:rFonts w:cs="Times New Roman"/>
              </w:rPr>
            </w:pPr>
            <w:bookmarkStart w:id="7" w:name="Table4a"/>
            <w:r w:rsidRPr="00852051">
              <w:rPr>
                <w:rFonts w:cs="Times New Roman"/>
                <w:b/>
                <w:sz w:val="20"/>
                <w:szCs w:val="20"/>
              </w:rPr>
              <w:t>Unit ID No.</w:t>
            </w:r>
          </w:p>
        </w:tc>
        <w:tc>
          <w:tcPr>
            <w:tcW w:w="1694" w:type="dxa"/>
            <w:shd w:val="clear" w:color="auto" w:fill="D9D9D9" w:themeFill="background1" w:themeFillShade="D9"/>
            <w:vAlign w:val="bottom"/>
          </w:tcPr>
          <w:p w14:paraId="73121041" w14:textId="77777777" w:rsidR="00CD6992" w:rsidRDefault="00CD6992" w:rsidP="00A8528A">
            <w:pPr>
              <w:jc w:val="center"/>
              <w:rPr>
                <w:rFonts w:cs="Times New Roman"/>
                <w:b/>
                <w:sz w:val="20"/>
                <w:szCs w:val="20"/>
              </w:rPr>
            </w:pPr>
            <w:r w:rsidRPr="00852051">
              <w:rPr>
                <w:rFonts w:cs="Times New Roman"/>
                <w:b/>
                <w:sz w:val="20"/>
                <w:szCs w:val="20"/>
              </w:rPr>
              <w:t>SOP/GOP</w:t>
            </w:r>
          </w:p>
          <w:p w14:paraId="1706711F" w14:textId="77777777" w:rsidR="00CD6992" w:rsidRDefault="00CD6992" w:rsidP="00A8528A">
            <w:pPr>
              <w:jc w:val="center"/>
              <w:rPr>
                <w:rFonts w:cs="Times New Roman"/>
              </w:rPr>
            </w:pPr>
            <w:r w:rsidRPr="00852051">
              <w:rPr>
                <w:rFonts w:cs="Times New Roman"/>
                <w:b/>
                <w:sz w:val="20"/>
                <w:szCs w:val="20"/>
              </w:rPr>
              <w:t>Index No.</w:t>
            </w:r>
          </w:p>
        </w:tc>
        <w:tc>
          <w:tcPr>
            <w:tcW w:w="1694" w:type="dxa"/>
            <w:shd w:val="clear" w:color="auto" w:fill="D9D9D9" w:themeFill="background1" w:themeFillShade="D9"/>
            <w:vAlign w:val="bottom"/>
          </w:tcPr>
          <w:p w14:paraId="6D2E6E21" w14:textId="77777777" w:rsidR="00CD6992" w:rsidRDefault="00CD6992" w:rsidP="00A8528A">
            <w:pPr>
              <w:jc w:val="center"/>
              <w:rPr>
                <w:rFonts w:cs="Times New Roman"/>
              </w:rPr>
            </w:pPr>
            <w:r w:rsidRPr="00852051">
              <w:rPr>
                <w:rFonts w:cs="Times New Roman"/>
                <w:b/>
                <w:sz w:val="20"/>
                <w:szCs w:val="20"/>
              </w:rPr>
              <w:t>Alternate Control Requirement</w:t>
            </w:r>
          </w:p>
        </w:tc>
        <w:tc>
          <w:tcPr>
            <w:tcW w:w="1694" w:type="dxa"/>
            <w:shd w:val="clear" w:color="auto" w:fill="D9D9D9" w:themeFill="background1" w:themeFillShade="D9"/>
            <w:vAlign w:val="bottom"/>
          </w:tcPr>
          <w:p w14:paraId="2943C6D9" w14:textId="77777777" w:rsidR="00CD6992" w:rsidRDefault="00CD6992" w:rsidP="00A8528A">
            <w:pPr>
              <w:jc w:val="center"/>
              <w:rPr>
                <w:rFonts w:cs="Times New Roman"/>
              </w:rPr>
            </w:pPr>
            <w:r w:rsidRPr="00852051">
              <w:rPr>
                <w:rFonts w:cs="Times New Roman"/>
                <w:b/>
                <w:sz w:val="20"/>
                <w:szCs w:val="20"/>
              </w:rPr>
              <w:t>ACR ID No.</w:t>
            </w:r>
          </w:p>
        </w:tc>
        <w:tc>
          <w:tcPr>
            <w:tcW w:w="1525" w:type="dxa"/>
            <w:shd w:val="clear" w:color="auto" w:fill="D9D9D9" w:themeFill="background1" w:themeFillShade="D9"/>
            <w:vAlign w:val="bottom"/>
          </w:tcPr>
          <w:p w14:paraId="28304B2D" w14:textId="77777777" w:rsidR="00CD6992" w:rsidRDefault="00CD6992" w:rsidP="00A8528A">
            <w:pPr>
              <w:jc w:val="center"/>
              <w:rPr>
                <w:rFonts w:cs="Times New Roman"/>
              </w:rPr>
            </w:pPr>
            <w:r w:rsidRPr="00852051">
              <w:rPr>
                <w:rFonts w:cs="Times New Roman"/>
                <w:b/>
                <w:sz w:val="20"/>
                <w:szCs w:val="20"/>
              </w:rPr>
              <w:t>Product Stored</w:t>
            </w:r>
          </w:p>
        </w:tc>
        <w:tc>
          <w:tcPr>
            <w:tcW w:w="1525" w:type="dxa"/>
            <w:shd w:val="clear" w:color="auto" w:fill="D9D9D9" w:themeFill="background1" w:themeFillShade="D9"/>
            <w:vAlign w:val="bottom"/>
          </w:tcPr>
          <w:p w14:paraId="5FC0B6BE" w14:textId="77777777" w:rsidR="00CD6992" w:rsidRDefault="00CD6992" w:rsidP="00A8528A">
            <w:pPr>
              <w:jc w:val="center"/>
              <w:rPr>
                <w:rFonts w:cs="Times New Roman"/>
              </w:rPr>
            </w:pPr>
            <w:r w:rsidRPr="00852051">
              <w:rPr>
                <w:rFonts w:cs="Times New Roman"/>
                <w:b/>
                <w:sz w:val="20"/>
                <w:szCs w:val="20"/>
              </w:rPr>
              <w:t>Storage Capacity</w:t>
            </w:r>
          </w:p>
        </w:tc>
        <w:tc>
          <w:tcPr>
            <w:tcW w:w="1525" w:type="dxa"/>
            <w:shd w:val="clear" w:color="auto" w:fill="D9D9D9" w:themeFill="background1" w:themeFillShade="D9"/>
            <w:vAlign w:val="bottom"/>
          </w:tcPr>
          <w:p w14:paraId="7F2F761B" w14:textId="77777777" w:rsidR="00CD6992" w:rsidRDefault="00CD6992" w:rsidP="00A8528A">
            <w:pPr>
              <w:jc w:val="center"/>
              <w:rPr>
                <w:rFonts w:cs="Times New Roman"/>
              </w:rPr>
            </w:pPr>
            <w:r w:rsidRPr="00852051">
              <w:rPr>
                <w:rFonts w:cs="Times New Roman"/>
                <w:b/>
                <w:sz w:val="20"/>
                <w:szCs w:val="20"/>
              </w:rPr>
              <w:t>Throughput</w:t>
            </w:r>
          </w:p>
        </w:tc>
        <w:tc>
          <w:tcPr>
            <w:tcW w:w="1525" w:type="dxa"/>
            <w:shd w:val="clear" w:color="auto" w:fill="D9D9D9" w:themeFill="background1" w:themeFillShade="D9"/>
            <w:vAlign w:val="bottom"/>
          </w:tcPr>
          <w:p w14:paraId="5AD2D6E7" w14:textId="77777777" w:rsidR="00CD6992" w:rsidRDefault="00CD6992" w:rsidP="00A8528A">
            <w:pPr>
              <w:jc w:val="center"/>
              <w:rPr>
                <w:rFonts w:cs="Times New Roman"/>
              </w:rPr>
            </w:pPr>
            <w:r w:rsidRPr="00852051">
              <w:rPr>
                <w:rFonts w:cs="Times New Roman"/>
                <w:b/>
                <w:sz w:val="20"/>
                <w:szCs w:val="20"/>
              </w:rPr>
              <w:t>Potential to Emit</w:t>
            </w:r>
          </w:p>
        </w:tc>
        <w:tc>
          <w:tcPr>
            <w:tcW w:w="1525" w:type="dxa"/>
            <w:shd w:val="clear" w:color="auto" w:fill="D9D9D9" w:themeFill="background1" w:themeFillShade="D9"/>
            <w:vAlign w:val="bottom"/>
          </w:tcPr>
          <w:p w14:paraId="658B47BD" w14:textId="77777777" w:rsidR="00CD6992" w:rsidRDefault="00CD6992" w:rsidP="00A8528A">
            <w:pPr>
              <w:jc w:val="center"/>
              <w:rPr>
                <w:rFonts w:cs="Times New Roman"/>
              </w:rPr>
            </w:pPr>
            <w:r w:rsidRPr="00852051">
              <w:rPr>
                <w:rFonts w:cs="Times New Roman"/>
                <w:b/>
                <w:sz w:val="20"/>
                <w:szCs w:val="20"/>
              </w:rPr>
              <w:t>Uncontrolled Emissions</w:t>
            </w:r>
          </w:p>
        </w:tc>
      </w:tr>
      <w:bookmarkEnd w:id="7"/>
      <w:tr w:rsidR="00CD6992" w14:paraId="791D846C" w14:textId="77777777" w:rsidTr="00620730">
        <w:trPr>
          <w:trHeight w:val="346"/>
        </w:trPr>
        <w:tc>
          <w:tcPr>
            <w:tcW w:w="1693" w:type="dxa"/>
          </w:tcPr>
          <w:p w14:paraId="1E9341F5" w14:textId="77777777" w:rsidR="00CD6992" w:rsidRDefault="00CD6992" w:rsidP="00FA6996">
            <w:pPr>
              <w:rPr>
                <w:rFonts w:cs="Times New Roman"/>
              </w:rPr>
            </w:pPr>
          </w:p>
        </w:tc>
        <w:tc>
          <w:tcPr>
            <w:tcW w:w="1694" w:type="dxa"/>
          </w:tcPr>
          <w:p w14:paraId="1256090E" w14:textId="77777777" w:rsidR="00CD6992" w:rsidRDefault="00CD6992" w:rsidP="00FA6996">
            <w:pPr>
              <w:rPr>
                <w:rFonts w:cs="Times New Roman"/>
              </w:rPr>
            </w:pPr>
          </w:p>
        </w:tc>
        <w:tc>
          <w:tcPr>
            <w:tcW w:w="1694" w:type="dxa"/>
          </w:tcPr>
          <w:p w14:paraId="09A628A5" w14:textId="77777777" w:rsidR="00CD6992" w:rsidRDefault="00CD6992" w:rsidP="00FA6996">
            <w:pPr>
              <w:rPr>
                <w:rFonts w:cs="Times New Roman"/>
              </w:rPr>
            </w:pPr>
          </w:p>
        </w:tc>
        <w:tc>
          <w:tcPr>
            <w:tcW w:w="1694" w:type="dxa"/>
          </w:tcPr>
          <w:p w14:paraId="4671EB27" w14:textId="77777777" w:rsidR="00CD6992" w:rsidRDefault="00CD6992" w:rsidP="00FA6996">
            <w:pPr>
              <w:rPr>
                <w:rFonts w:cs="Times New Roman"/>
              </w:rPr>
            </w:pPr>
          </w:p>
        </w:tc>
        <w:tc>
          <w:tcPr>
            <w:tcW w:w="1525" w:type="dxa"/>
          </w:tcPr>
          <w:p w14:paraId="1B570D43" w14:textId="77777777" w:rsidR="00CD6992" w:rsidRDefault="00CD6992" w:rsidP="00FA6996">
            <w:pPr>
              <w:rPr>
                <w:rFonts w:cs="Times New Roman"/>
              </w:rPr>
            </w:pPr>
          </w:p>
        </w:tc>
        <w:tc>
          <w:tcPr>
            <w:tcW w:w="1525" w:type="dxa"/>
          </w:tcPr>
          <w:p w14:paraId="75A491DD" w14:textId="77777777" w:rsidR="00CD6992" w:rsidRDefault="00CD6992" w:rsidP="00FA6996">
            <w:pPr>
              <w:rPr>
                <w:rFonts w:cs="Times New Roman"/>
              </w:rPr>
            </w:pPr>
          </w:p>
        </w:tc>
        <w:tc>
          <w:tcPr>
            <w:tcW w:w="1525" w:type="dxa"/>
          </w:tcPr>
          <w:p w14:paraId="457CB2E9" w14:textId="77777777" w:rsidR="00CD6992" w:rsidRDefault="00CD6992" w:rsidP="00FA6996">
            <w:pPr>
              <w:rPr>
                <w:rFonts w:cs="Times New Roman"/>
              </w:rPr>
            </w:pPr>
          </w:p>
        </w:tc>
        <w:tc>
          <w:tcPr>
            <w:tcW w:w="1525" w:type="dxa"/>
          </w:tcPr>
          <w:p w14:paraId="5BE87693" w14:textId="77777777" w:rsidR="00CD6992" w:rsidRDefault="00CD6992" w:rsidP="00FA6996">
            <w:pPr>
              <w:rPr>
                <w:rFonts w:cs="Times New Roman"/>
              </w:rPr>
            </w:pPr>
          </w:p>
        </w:tc>
        <w:tc>
          <w:tcPr>
            <w:tcW w:w="1525" w:type="dxa"/>
          </w:tcPr>
          <w:p w14:paraId="0019CEC1" w14:textId="77777777" w:rsidR="00CD6992" w:rsidRDefault="00CD6992" w:rsidP="00FA6996">
            <w:pPr>
              <w:rPr>
                <w:rFonts w:cs="Times New Roman"/>
              </w:rPr>
            </w:pPr>
          </w:p>
        </w:tc>
      </w:tr>
      <w:tr w:rsidR="00CD6992" w14:paraId="62904973" w14:textId="77777777" w:rsidTr="00620730">
        <w:trPr>
          <w:trHeight w:val="346"/>
        </w:trPr>
        <w:tc>
          <w:tcPr>
            <w:tcW w:w="1693" w:type="dxa"/>
          </w:tcPr>
          <w:p w14:paraId="7C6E19EB" w14:textId="77777777" w:rsidR="00CD6992" w:rsidRDefault="00CD6992" w:rsidP="00FA6996">
            <w:pPr>
              <w:rPr>
                <w:rFonts w:cs="Times New Roman"/>
              </w:rPr>
            </w:pPr>
          </w:p>
        </w:tc>
        <w:tc>
          <w:tcPr>
            <w:tcW w:w="1694" w:type="dxa"/>
          </w:tcPr>
          <w:p w14:paraId="26E54F93" w14:textId="77777777" w:rsidR="00CD6992" w:rsidRDefault="00CD6992" w:rsidP="00FA6996">
            <w:pPr>
              <w:rPr>
                <w:rFonts w:cs="Times New Roman"/>
              </w:rPr>
            </w:pPr>
          </w:p>
        </w:tc>
        <w:tc>
          <w:tcPr>
            <w:tcW w:w="1694" w:type="dxa"/>
          </w:tcPr>
          <w:p w14:paraId="462A6FFA" w14:textId="77777777" w:rsidR="00CD6992" w:rsidRDefault="00CD6992" w:rsidP="00FA6996">
            <w:pPr>
              <w:rPr>
                <w:rFonts w:cs="Times New Roman"/>
              </w:rPr>
            </w:pPr>
          </w:p>
        </w:tc>
        <w:tc>
          <w:tcPr>
            <w:tcW w:w="1694" w:type="dxa"/>
          </w:tcPr>
          <w:p w14:paraId="65169EC9" w14:textId="77777777" w:rsidR="00CD6992" w:rsidRDefault="00CD6992" w:rsidP="00FA6996">
            <w:pPr>
              <w:rPr>
                <w:rFonts w:cs="Times New Roman"/>
              </w:rPr>
            </w:pPr>
          </w:p>
        </w:tc>
        <w:tc>
          <w:tcPr>
            <w:tcW w:w="1525" w:type="dxa"/>
          </w:tcPr>
          <w:p w14:paraId="2FD68479" w14:textId="77777777" w:rsidR="00CD6992" w:rsidRDefault="00CD6992" w:rsidP="00FA6996">
            <w:pPr>
              <w:rPr>
                <w:rFonts w:cs="Times New Roman"/>
              </w:rPr>
            </w:pPr>
          </w:p>
        </w:tc>
        <w:tc>
          <w:tcPr>
            <w:tcW w:w="1525" w:type="dxa"/>
          </w:tcPr>
          <w:p w14:paraId="53A4EEAC" w14:textId="77777777" w:rsidR="00CD6992" w:rsidRDefault="00CD6992" w:rsidP="00FA6996">
            <w:pPr>
              <w:rPr>
                <w:rFonts w:cs="Times New Roman"/>
              </w:rPr>
            </w:pPr>
          </w:p>
        </w:tc>
        <w:tc>
          <w:tcPr>
            <w:tcW w:w="1525" w:type="dxa"/>
          </w:tcPr>
          <w:p w14:paraId="796518B8" w14:textId="77777777" w:rsidR="00CD6992" w:rsidRDefault="00CD6992" w:rsidP="00FA6996">
            <w:pPr>
              <w:rPr>
                <w:rFonts w:cs="Times New Roman"/>
              </w:rPr>
            </w:pPr>
          </w:p>
        </w:tc>
        <w:tc>
          <w:tcPr>
            <w:tcW w:w="1525" w:type="dxa"/>
          </w:tcPr>
          <w:p w14:paraId="36723BB0" w14:textId="77777777" w:rsidR="00CD6992" w:rsidRDefault="00CD6992" w:rsidP="00FA6996">
            <w:pPr>
              <w:rPr>
                <w:rFonts w:cs="Times New Roman"/>
              </w:rPr>
            </w:pPr>
          </w:p>
        </w:tc>
        <w:tc>
          <w:tcPr>
            <w:tcW w:w="1525" w:type="dxa"/>
          </w:tcPr>
          <w:p w14:paraId="576897B1" w14:textId="77777777" w:rsidR="00CD6992" w:rsidRDefault="00CD6992" w:rsidP="00FA6996">
            <w:pPr>
              <w:rPr>
                <w:rFonts w:cs="Times New Roman"/>
              </w:rPr>
            </w:pPr>
          </w:p>
        </w:tc>
      </w:tr>
      <w:tr w:rsidR="00CD6992" w14:paraId="4A9E20C6" w14:textId="77777777" w:rsidTr="00620730">
        <w:trPr>
          <w:trHeight w:val="346"/>
        </w:trPr>
        <w:tc>
          <w:tcPr>
            <w:tcW w:w="1693" w:type="dxa"/>
          </w:tcPr>
          <w:p w14:paraId="545EAD0C" w14:textId="77777777" w:rsidR="00CD6992" w:rsidRDefault="00CD6992" w:rsidP="00FA6996">
            <w:pPr>
              <w:rPr>
                <w:rFonts w:cs="Times New Roman"/>
              </w:rPr>
            </w:pPr>
          </w:p>
        </w:tc>
        <w:tc>
          <w:tcPr>
            <w:tcW w:w="1694" w:type="dxa"/>
          </w:tcPr>
          <w:p w14:paraId="4F219141" w14:textId="77777777" w:rsidR="00CD6992" w:rsidRDefault="00CD6992" w:rsidP="00FA6996">
            <w:pPr>
              <w:rPr>
                <w:rFonts w:cs="Times New Roman"/>
              </w:rPr>
            </w:pPr>
          </w:p>
        </w:tc>
        <w:tc>
          <w:tcPr>
            <w:tcW w:w="1694" w:type="dxa"/>
          </w:tcPr>
          <w:p w14:paraId="55CE5A08" w14:textId="77777777" w:rsidR="00CD6992" w:rsidRDefault="00CD6992" w:rsidP="00FA6996">
            <w:pPr>
              <w:rPr>
                <w:rFonts w:cs="Times New Roman"/>
              </w:rPr>
            </w:pPr>
          </w:p>
        </w:tc>
        <w:tc>
          <w:tcPr>
            <w:tcW w:w="1694" w:type="dxa"/>
          </w:tcPr>
          <w:p w14:paraId="6860C291" w14:textId="77777777" w:rsidR="00CD6992" w:rsidRDefault="00CD6992" w:rsidP="00FA6996">
            <w:pPr>
              <w:rPr>
                <w:rFonts w:cs="Times New Roman"/>
              </w:rPr>
            </w:pPr>
          </w:p>
        </w:tc>
        <w:tc>
          <w:tcPr>
            <w:tcW w:w="1525" w:type="dxa"/>
          </w:tcPr>
          <w:p w14:paraId="63151076" w14:textId="77777777" w:rsidR="00CD6992" w:rsidRDefault="00CD6992" w:rsidP="00FA6996">
            <w:pPr>
              <w:rPr>
                <w:rFonts w:cs="Times New Roman"/>
              </w:rPr>
            </w:pPr>
          </w:p>
        </w:tc>
        <w:tc>
          <w:tcPr>
            <w:tcW w:w="1525" w:type="dxa"/>
          </w:tcPr>
          <w:p w14:paraId="3A256C43" w14:textId="77777777" w:rsidR="00CD6992" w:rsidRDefault="00CD6992" w:rsidP="00FA6996">
            <w:pPr>
              <w:rPr>
                <w:rFonts w:cs="Times New Roman"/>
              </w:rPr>
            </w:pPr>
          </w:p>
        </w:tc>
        <w:tc>
          <w:tcPr>
            <w:tcW w:w="1525" w:type="dxa"/>
          </w:tcPr>
          <w:p w14:paraId="48B727AC" w14:textId="77777777" w:rsidR="00CD6992" w:rsidRDefault="00CD6992" w:rsidP="00FA6996">
            <w:pPr>
              <w:rPr>
                <w:rFonts w:cs="Times New Roman"/>
              </w:rPr>
            </w:pPr>
          </w:p>
        </w:tc>
        <w:tc>
          <w:tcPr>
            <w:tcW w:w="1525" w:type="dxa"/>
          </w:tcPr>
          <w:p w14:paraId="3579C973" w14:textId="77777777" w:rsidR="00CD6992" w:rsidRDefault="00CD6992" w:rsidP="00FA6996">
            <w:pPr>
              <w:rPr>
                <w:rFonts w:cs="Times New Roman"/>
              </w:rPr>
            </w:pPr>
          </w:p>
        </w:tc>
        <w:tc>
          <w:tcPr>
            <w:tcW w:w="1525" w:type="dxa"/>
          </w:tcPr>
          <w:p w14:paraId="1C32240F" w14:textId="77777777" w:rsidR="00CD6992" w:rsidRDefault="00CD6992" w:rsidP="00FA6996">
            <w:pPr>
              <w:rPr>
                <w:rFonts w:cs="Times New Roman"/>
              </w:rPr>
            </w:pPr>
          </w:p>
        </w:tc>
      </w:tr>
      <w:tr w:rsidR="00CD6992" w14:paraId="52531C85" w14:textId="77777777" w:rsidTr="00620730">
        <w:trPr>
          <w:trHeight w:val="346"/>
        </w:trPr>
        <w:tc>
          <w:tcPr>
            <w:tcW w:w="1693" w:type="dxa"/>
          </w:tcPr>
          <w:p w14:paraId="2F5C3727" w14:textId="77777777" w:rsidR="00CD6992" w:rsidRDefault="00CD6992" w:rsidP="00FA6996">
            <w:pPr>
              <w:rPr>
                <w:rFonts w:cs="Times New Roman"/>
              </w:rPr>
            </w:pPr>
          </w:p>
        </w:tc>
        <w:tc>
          <w:tcPr>
            <w:tcW w:w="1694" w:type="dxa"/>
          </w:tcPr>
          <w:p w14:paraId="7FBCAA3B" w14:textId="77777777" w:rsidR="00CD6992" w:rsidRDefault="00CD6992" w:rsidP="00FA6996">
            <w:pPr>
              <w:rPr>
                <w:rFonts w:cs="Times New Roman"/>
              </w:rPr>
            </w:pPr>
          </w:p>
        </w:tc>
        <w:tc>
          <w:tcPr>
            <w:tcW w:w="1694" w:type="dxa"/>
          </w:tcPr>
          <w:p w14:paraId="03DB9C30" w14:textId="77777777" w:rsidR="00CD6992" w:rsidRDefault="00CD6992" w:rsidP="00FA6996">
            <w:pPr>
              <w:rPr>
                <w:rFonts w:cs="Times New Roman"/>
              </w:rPr>
            </w:pPr>
          </w:p>
        </w:tc>
        <w:tc>
          <w:tcPr>
            <w:tcW w:w="1694" w:type="dxa"/>
          </w:tcPr>
          <w:p w14:paraId="1B038F91" w14:textId="77777777" w:rsidR="00CD6992" w:rsidRDefault="00CD6992" w:rsidP="00FA6996">
            <w:pPr>
              <w:rPr>
                <w:rFonts w:cs="Times New Roman"/>
              </w:rPr>
            </w:pPr>
          </w:p>
        </w:tc>
        <w:tc>
          <w:tcPr>
            <w:tcW w:w="1525" w:type="dxa"/>
          </w:tcPr>
          <w:p w14:paraId="72A77501" w14:textId="77777777" w:rsidR="00CD6992" w:rsidRDefault="00CD6992" w:rsidP="00FA6996">
            <w:pPr>
              <w:rPr>
                <w:rFonts w:cs="Times New Roman"/>
              </w:rPr>
            </w:pPr>
          </w:p>
        </w:tc>
        <w:tc>
          <w:tcPr>
            <w:tcW w:w="1525" w:type="dxa"/>
          </w:tcPr>
          <w:p w14:paraId="1D40A492" w14:textId="77777777" w:rsidR="00CD6992" w:rsidRDefault="00CD6992" w:rsidP="00FA6996">
            <w:pPr>
              <w:rPr>
                <w:rFonts w:cs="Times New Roman"/>
              </w:rPr>
            </w:pPr>
          </w:p>
        </w:tc>
        <w:tc>
          <w:tcPr>
            <w:tcW w:w="1525" w:type="dxa"/>
          </w:tcPr>
          <w:p w14:paraId="53F63C98" w14:textId="77777777" w:rsidR="00CD6992" w:rsidRDefault="00CD6992" w:rsidP="00FA6996">
            <w:pPr>
              <w:rPr>
                <w:rFonts w:cs="Times New Roman"/>
              </w:rPr>
            </w:pPr>
          </w:p>
        </w:tc>
        <w:tc>
          <w:tcPr>
            <w:tcW w:w="1525" w:type="dxa"/>
          </w:tcPr>
          <w:p w14:paraId="287F7EF8" w14:textId="77777777" w:rsidR="00CD6992" w:rsidRDefault="00CD6992" w:rsidP="00FA6996">
            <w:pPr>
              <w:rPr>
                <w:rFonts w:cs="Times New Roman"/>
              </w:rPr>
            </w:pPr>
          </w:p>
        </w:tc>
        <w:tc>
          <w:tcPr>
            <w:tcW w:w="1525" w:type="dxa"/>
          </w:tcPr>
          <w:p w14:paraId="3E36AB36" w14:textId="77777777" w:rsidR="00CD6992" w:rsidRDefault="00CD6992" w:rsidP="00FA6996">
            <w:pPr>
              <w:rPr>
                <w:rFonts w:cs="Times New Roman"/>
              </w:rPr>
            </w:pPr>
          </w:p>
        </w:tc>
      </w:tr>
      <w:tr w:rsidR="00CD6992" w14:paraId="712C5D15" w14:textId="77777777" w:rsidTr="00620730">
        <w:trPr>
          <w:trHeight w:val="346"/>
        </w:trPr>
        <w:tc>
          <w:tcPr>
            <w:tcW w:w="1693" w:type="dxa"/>
          </w:tcPr>
          <w:p w14:paraId="5979F55A" w14:textId="77777777" w:rsidR="00CD6992" w:rsidRDefault="00CD6992" w:rsidP="00FA6996">
            <w:pPr>
              <w:rPr>
                <w:rFonts w:cs="Times New Roman"/>
              </w:rPr>
            </w:pPr>
          </w:p>
        </w:tc>
        <w:tc>
          <w:tcPr>
            <w:tcW w:w="1694" w:type="dxa"/>
          </w:tcPr>
          <w:p w14:paraId="36C67222" w14:textId="77777777" w:rsidR="00CD6992" w:rsidRDefault="00CD6992" w:rsidP="00FA6996">
            <w:pPr>
              <w:rPr>
                <w:rFonts w:cs="Times New Roman"/>
              </w:rPr>
            </w:pPr>
          </w:p>
        </w:tc>
        <w:tc>
          <w:tcPr>
            <w:tcW w:w="1694" w:type="dxa"/>
          </w:tcPr>
          <w:p w14:paraId="76156687" w14:textId="77777777" w:rsidR="00CD6992" w:rsidRDefault="00CD6992" w:rsidP="00FA6996">
            <w:pPr>
              <w:rPr>
                <w:rFonts w:cs="Times New Roman"/>
              </w:rPr>
            </w:pPr>
          </w:p>
        </w:tc>
        <w:tc>
          <w:tcPr>
            <w:tcW w:w="1694" w:type="dxa"/>
          </w:tcPr>
          <w:p w14:paraId="2E0B43A1" w14:textId="77777777" w:rsidR="00CD6992" w:rsidRDefault="00CD6992" w:rsidP="00FA6996">
            <w:pPr>
              <w:rPr>
                <w:rFonts w:cs="Times New Roman"/>
              </w:rPr>
            </w:pPr>
          </w:p>
        </w:tc>
        <w:tc>
          <w:tcPr>
            <w:tcW w:w="1525" w:type="dxa"/>
          </w:tcPr>
          <w:p w14:paraId="012E3143" w14:textId="77777777" w:rsidR="00CD6992" w:rsidRDefault="00CD6992" w:rsidP="00FA6996">
            <w:pPr>
              <w:rPr>
                <w:rFonts w:cs="Times New Roman"/>
              </w:rPr>
            </w:pPr>
          </w:p>
        </w:tc>
        <w:tc>
          <w:tcPr>
            <w:tcW w:w="1525" w:type="dxa"/>
          </w:tcPr>
          <w:p w14:paraId="64248C89" w14:textId="77777777" w:rsidR="00CD6992" w:rsidRDefault="00CD6992" w:rsidP="00FA6996">
            <w:pPr>
              <w:rPr>
                <w:rFonts w:cs="Times New Roman"/>
              </w:rPr>
            </w:pPr>
          </w:p>
        </w:tc>
        <w:tc>
          <w:tcPr>
            <w:tcW w:w="1525" w:type="dxa"/>
          </w:tcPr>
          <w:p w14:paraId="6930629F" w14:textId="77777777" w:rsidR="00CD6992" w:rsidRDefault="00CD6992" w:rsidP="00FA6996">
            <w:pPr>
              <w:rPr>
                <w:rFonts w:cs="Times New Roman"/>
              </w:rPr>
            </w:pPr>
          </w:p>
        </w:tc>
        <w:tc>
          <w:tcPr>
            <w:tcW w:w="1525" w:type="dxa"/>
          </w:tcPr>
          <w:p w14:paraId="004466ED" w14:textId="77777777" w:rsidR="00CD6992" w:rsidRDefault="00CD6992" w:rsidP="00FA6996">
            <w:pPr>
              <w:rPr>
                <w:rFonts w:cs="Times New Roman"/>
              </w:rPr>
            </w:pPr>
          </w:p>
        </w:tc>
        <w:tc>
          <w:tcPr>
            <w:tcW w:w="1525" w:type="dxa"/>
          </w:tcPr>
          <w:p w14:paraId="5B2D3A8F" w14:textId="77777777" w:rsidR="00CD6992" w:rsidRDefault="00CD6992" w:rsidP="00FA6996">
            <w:pPr>
              <w:rPr>
                <w:rFonts w:cs="Times New Roman"/>
              </w:rPr>
            </w:pPr>
          </w:p>
        </w:tc>
      </w:tr>
      <w:tr w:rsidR="00CD6992" w14:paraId="31CB92BE" w14:textId="77777777" w:rsidTr="00620730">
        <w:trPr>
          <w:trHeight w:val="346"/>
        </w:trPr>
        <w:tc>
          <w:tcPr>
            <w:tcW w:w="1693" w:type="dxa"/>
          </w:tcPr>
          <w:p w14:paraId="4DFBF4C0" w14:textId="77777777" w:rsidR="00CD6992" w:rsidRDefault="00CD6992" w:rsidP="00FA6996">
            <w:pPr>
              <w:rPr>
                <w:rFonts w:cs="Times New Roman"/>
              </w:rPr>
            </w:pPr>
          </w:p>
        </w:tc>
        <w:tc>
          <w:tcPr>
            <w:tcW w:w="1694" w:type="dxa"/>
          </w:tcPr>
          <w:p w14:paraId="55E948FC" w14:textId="77777777" w:rsidR="00CD6992" w:rsidRDefault="00CD6992" w:rsidP="00FA6996">
            <w:pPr>
              <w:rPr>
                <w:rFonts w:cs="Times New Roman"/>
              </w:rPr>
            </w:pPr>
          </w:p>
        </w:tc>
        <w:tc>
          <w:tcPr>
            <w:tcW w:w="1694" w:type="dxa"/>
          </w:tcPr>
          <w:p w14:paraId="71A1C037" w14:textId="77777777" w:rsidR="00CD6992" w:rsidRDefault="00CD6992" w:rsidP="00FA6996">
            <w:pPr>
              <w:rPr>
                <w:rFonts w:cs="Times New Roman"/>
              </w:rPr>
            </w:pPr>
          </w:p>
        </w:tc>
        <w:tc>
          <w:tcPr>
            <w:tcW w:w="1694" w:type="dxa"/>
          </w:tcPr>
          <w:p w14:paraId="6557E18F" w14:textId="77777777" w:rsidR="00CD6992" w:rsidRDefault="00CD6992" w:rsidP="00FA6996">
            <w:pPr>
              <w:rPr>
                <w:rFonts w:cs="Times New Roman"/>
              </w:rPr>
            </w:pPr>
          </w:p>
        </w:tc>
        <w:tc>
          <w:tcPr>
            <w:tcW w:w="1525" w:type="dxa"/>
          </w:tcPr>
          <w:p w14:paraId="77751438" w14:textId="77777777" w:rsidR="00CD6992" w:rsidRDefault="00CD6992" w:rsidP="00FA6996">
            <w:pPr>
              <w:rPr>
                <w:rFonts w:cs="Times New Roman"/>
              </w:rPr>
            </w:pPr>
          </w:p>
        </w:tc>
        <w:tc>
          <w:tcPr>
            <w:tcW w:w="1525" w:type="dxa"/>
          </w:tcPr>
          <w:p w14:paraId="6195B069" w14:textId="77777777" w:rsidR="00CD6992" w:rsidRDefault="00CD6992" w:rsidP="00FA6996">
            <w:pPr>
              <w:rPr>
                <w:rFonts w:cs="Times New Roman"/>
              </w:rPr>
            </w:pPr>
          </w:p>
        </w:tc>
        <w:tc>
          <w:tcPr>
            <w:tcW w:w="1525" w:type="dxa"/>
          </w:tcPr>
          <w:p w14:paraId="469DA6F4" w14:textId="77777777" w:rsidR="00CD6992" w:rsidRDefault="00CD6992" w:rsidP="00FA6996">
            <w:pPr>
              <w:rPr>
                <w:rFonts w:cs="Times New Roman"/>
              </w:rPr>
            </w:pPr>
          </w:p>
        </w:tc>
        <w:tc>
          <w:tcPr>
            <w:tcW w:w="1525" w:type="dxa"/>
          </w:tcPr>
          <w:p w14:paraId="291AAD51" w14:textId="77777777" w:rsidR="00CD6992" w:rsidRDefault="00CD6992" w:rsidP="00FA6996">
            <w:pPr>
              <w:rPr>
                <w:rFonts w:cs="Times New Roman"/>
              </w:rPr>
            </w:pPr>
          </w:p>
        </w:tc>
        <w:tc>
          <w:tcPr>
            <w:tcW w:w="1525" w:type="dxa"/>
          </w:tcPr>
          <w:p w14:paraId="7F77CB9F" w14:textId="77777777" w:rsidR="00CD6992" w:rsidRDefault="00CD6992" w:rsidP="00FA6996">
            <w:pPr>
              <w:rPr>
                <w:rFonts w:cs="Times New Roman"/>
              </w:rPr>
            </w:pPr>
          </w:p>
        </w:tc>
      </w:tr>
      <w:tr w:rsidR="00CD6992" w14:paraId="63B0FC20" w14:textId="77777777" w:rsidTr="00620730">
        <w:trPr>
          <w:trHeight w:val="346"/>
        </w:trPr>
        <w:tc>
          <w:tcPr>
            <w:tcW w:w="1693" w:type="dxa"/>
          </w:tcPr>
          <w:p w14:paraId="69C93FCA" w14:textId="77777777" w:rsidR="00CD6992" w:rsidRDefault="00CD6992" w:rsidP="00FA6996">
            <w:pPr>
              <w:rPr>
                <w:rFonts w:cs="Times New Roman"/>
              </w:rPr>
            </w:pPr>
          </w:p>
        </w:tc>
        <w:tc>
          <w:tcPr>
            <w:tcW w:w="1694" w:type="dxa"/>
          </w:tcPr>
          <w:p w14:paraId="68A10E22" w14:textId="77777777" w:rsidR="00CD6992" w:rsidRDefault="00CD6992" w:rsidP="00FA6996">
            <w:pPr>
              <w:rPr>
                <w:rFonts w:cs="Times New Roman"/>
              </w:rPr>
            </w:pPr>
          </w:p>
        </w:tc>
        <w:tc>
          <w:tcPr>
            <w:tcW w:w="1694" w:type="dxa"/>
          </w:tcPr>
          <w:p w14:paraId="05A821D2" w14:textId="77777777" w:rsidR="00CD6992" w:rsidRDefault="00CD6992" w:rsidP="00FA6996">
            <w:pPr>
              <w:rPr>
                <w:rFonts w:cs="Times New Roman"/>
              </w:rPr>
            </w:pPr>
          </w:p>
        </w:tc>
        <w:tc>
          <w:tcPr>
            <w:tcW w:w="1694" w:type="dxa"/>
          </w:tcPr>
          <w:p w14:paraId="1E26253F" w14:textId="77777777" w:rsidR="00CD6992" w:rsidRDefault="00CD6992" w:rsidP="00FA6996">
            <w:pPr>
              <w:rPr>
                <w:rFonts w:cs="Times New Roman"/>
              </w:rPr>
            </w:pPr>
          </w:p>
        </w:tc>
        <w:tc>
          <w:tcPr>
            <w:tcW w:w="1525" w:type="dxa"/>
          </w:tcPr>
          <w:p w14:paraId="386F9EF4" w14:textId="77777777" w:rsidR="00CD6992" w:rsidRDefault="00CD6992" w:rsidP="00FA6996">
            <w:pPr>
              <w:rPr>
                <w:rFonts w:cs="Times New Roman"/>
              </w:rPr>
            </w:pPr>
          </w:p>
        </w:tc>
        <w:tc>
          <w:tcPr>
            <w:tcW w:w="1525" w:type="dxa"/>
          </w:tcPr>
          <w:p w14:paraId="2D31D1E8" w14:textId="77777777" w:rsidR="00CD6992" w:rsidRDefault="00CD6992" w:rsidP="00FA6996">
            <w:pPr>
              <w:rPr>
                <w:rFonts w:cs="Times New Roman"/>
              </w:rPr>
            </w:pPr>
          </w:p>
        </w:tc>
        <w:tc>
          <w:tcPr>
            <w:tcW w:w="1525" w:type="dxa"/>
          </w:tcPr>
          <w:p w14:paraId="6B4E6DE5" w14:textId="77777777" w:rsidR="00CD6992" w:rsidRDefault="00CD6992" w:rsidP="00FA6996">
            <w:pPr>
              <w:rPr>
                <w:rFonts w:cs="Times New Roman"/>
              </w:rPr>
            </w:pPr>
          </w:p>
        </w:tc>
        <w:tc>
          <w:tcPr>
            <w:tcW w:w="1525" w:type="dxa"/>
          </w:tcPr>
          <w:p w14:paraId="3ADAE85F" w14:textId="77777777" w:rsidR="00CD6992" w:rsidRDefault="00CD6992" w:rsidP="00FA6996">
            <w:pPr>
              <w:rPr>
                <w:rFonts w:cs="Times New Roman"/>
              </w:rPr>
            </w:pPr>
          </w:p>
        </w:tc>
        <w:tc>
          <w:tcPr>
            <w:tcW w:w="1525" w:type="dxa"/>
          </w:tcPr>
          <w:p w14:paraId="7B1159DA" w14:textId="77777777" w:rsidR="00CD6992" w:rsidRDefault="00CD6992" w:rsidP="00FA6996">
            <w:pPr>
              <w:rPr>
                <w:rFonts w:cs="Times New Roman"/>
              </w:rPr>
            </w:pPr>
          </w:p>
        </w:tc>
      </w:tr>
      <w:tr w:rsidR="00CD6992" w14:paraId="77760E45" w14:textId="77777777" w:rsidTr="00620730">
        <w:trPr>
          <w:trHeight w:val="346"/>
        </w:trPr>
        <w:tc>
          <w:tcPr>
            <w:tcW w:w="1693" w:type="dxa"/>
          </w:tcPr>
          <w:p w14:paraId="17C54240" w14:textId="77777777" w:rsidR="00CD6992" w:rsidRDefault="00CD6992" w:rsidP="00FA6996">
            <w:pPr>
              <w:rPr>
                <w:rFonts w:cs="Times New Roman"/>
              </w:rPr>
            </w:pPr>
          </w:p>
        </w:tc>
        <w:tc>
          <w:tcPr>
            <w:tcW w:w="1694" w:type="dxa"/>
          </w:tcPr>
          <w:p w14:paraId="058B56F0" w14:textId="77777777" w:rsidR="00CD6992" w:rsidRDefault="00CD6992" w:rsidP="00FA6996">
            <w:pPr>
              <w:rPr>
                <w:rFonts w:cs="Times New Roman"/>
              </w:rPr>
            </w:pPr>
          </w:p>
        </w:tc>
        <w:tc>
          <w:tcPr>
            <w:tcW w:w="1694" w:type="dxa"/>
          </w:tcPr>
          <w:p w14:paraId="4D92E5D1" w14:textId="77777777" w:rsidR="00CD6992" w:rsidRDefault="00CD6992" w:rsidP="00FA6996">
            <w:pPr>
              <w:rPr>
                <w:rFonts w:cs="Times New Roman"/>
              </w:rPr>
            </w:pPr>
          </w:p>
        </w:tc>
        <w:tc>
          <w:tcPr>
            <w:tcW w:w="1694" w:type="dxa"/>
          </w:tcPr>
          <w:p w14:paraId="17875859" w14:textId="77777777" w:rsidR="00CD6992" w:rsidRDefault="00CD6992" w:rsidP="00FA6996">
            <w:pPr>
              <w:rPr>
                <w:rFonts w:cs="Times New Roman"/>
              </w:rPr>
            </w:pPr>
          </w:p>
        </w:tc>
        <w:tc>
          <w:tcPr>
            <w:tcW w:w="1525" w:type="dxa"/>
          </w:tcPr>
          <w:p w14:paraId="3E550481" w14:textId="77777777" w:rsidR="00CD6992" w:rsidRDefault="00CD6992" w:rsidP="00FA6996">
            <w:pPr>
              <w:rPr>
                <w:rFonts w:cs="Times New Roman"/>
              </w:rPr>
            </w:pPr>
          </w:p>
        </w:tc>
        <w:tc>
          <w:tcPr>
            <w:tcW w:w="1525" w:type="dxa"/>
          </w:tcPr>
          <w:p w14:paraId="5E9AAF37" w14:textId="77777777" w:rsidR="00CD6992" w:rsidRDefault="00CD6992" w:rsidP="00FA6996">
            <w:pPr>
              <w:rPr>
                <w:rFonts w:cs="Times New Roman"/>
              </w:rPr>
            </w:pPr>
          </w:p>
        </w:tc>
        <w:tc>
          <w:tcPr>
            <w:tcW w:w="1525" w:type="dxa"/>
          </w:tcPr>
          <w:p w14:paraId="6F40AF76" w14:textId="77777777" w:rsidR="00CD6992" w:rsidRDefault="00CD6992" w:rsidP="00FA6996">
            <w:pPr>
              <w:rPr>
                <w:rFonts w:cs="Times New Roman"/>
              </w:rPr>
            </w:pPr>
          </w:p>
        </w:tc>
        <w:tc>
          <w:tcPr>
            <w:tcW w:w="1525" w:type="dxa"/>
          </w:tcPr>
          <w:p w14:paraId="1F9843F2" w14:textId="77777777" w:rsidR="00CD6992" w:rsidRDefault="00CD6992" w:rsidP="00FA6996">
            <w:pPr>
              <w:rPr>
                <w:rFonts w:cs="Times New Roman"/>
              </w:rPr>
            </w:pPr>
          </w:p>
        </w:tc>
        <w:tc>
          <w:tcPr>
            <w:tcW w:w="1525" w:type="dxa"/>
          </w:tcPr>
          <w:p w14:paraId="2F735AFB" w14:textId="77777777" w:rsidR="00CD6992" w:rsidRDefault="00CD6992" w:rsidP="00FA6996">
            <w:pPr>
              <w:rPr>
                <w:rFonts w:cs="Times New Roman"/>
              </w:rPr>
            </w:pPr>
          </w:p>
        </w:tc>
      </w:tr>
      <w:tr w:rsidR="00CD6992" w14:paraId="60C2D9CF" w14:textId="77777777" w:rsidTr="00620730">
        <w:trPr>
          <w:trHeight w:val="346"/>
        </w:trPr>
        <w:tc>
          <w:tcPr>
            <w:tcW w:w="1693" w:type="dxa"/>
          </w:tcPr>
          <w:p w14:paraId="070E6B06" w14:textId="77777777" w:rsidR="00CD6992" w:rsidRDefault="00CD6992" w:rsidP="00FA6996">
            <w:pPr>
              <w:rPr>
                <w:rFonts w:cs="Times New Roman"/>
              </w:rPr>
            </w:pPr>
          </w:p>
        </w:tc>
        <w:tc>
          <w:tcPr>
            <w:tcW w:w="1694" w:type="dxa"/>
          </w:tcPr>
          <w:p w14:paraId="4F2C85B1" w14:textId="77777777" w:rsidR="00CD6992" w:rsidRDefault="00CD6992" w:rsidP="00FA6996">
            <w:pPr>
              <w:rPr>
                <w:rFonts w:cs="Times New Roman"/>
              </w:rPr>
            </w:pPr>
          </w:p>
        </w:tc>
        <w:tc>
          <w:tcPr>
            <w:tcW w:w="1694" w:type="dxa"/>
          </w:tcPr>
          <w:p w14:paraId="7A11C032" w14:textId="77777777" w:rsidR="00CD6992" w:rsidRDefault="00CD6992" w:rsidP="00FA6996">
            <w:pPr>
              <w:rPr>
                <w:rFonts w:cs="Times New Roman"/>
              </w:rPr>
            </w:pPr>
          </w:p>
        </w:tc>
        <w:tc>
          <w:tcPr>
            <w:tcW w:w="1694" w:type="dxa"/>
          </w:tcPr>
          <w:p w14:paraId="160749C2" w14:textId="77777777" w:rsidR="00CD6992" w:rsidRDefault="00CD6992" w:rsidP="00FA6996">
            <w:pPr>
              <w:rPr>
                <w:rFonts w:cs="Times New Roman"/>
              </w:rPr>
            </w:pPr>
          </w:p>
        </w:tc>
        <w:tc>
          <w:tcPr>
            <w:tcW w:w="1525" w:type="dxa"/>
          </w:tcPr>
          <w:p w14:paraId="30A55A3D" w14:textId="77777777" w:rsidR="00CD6992" w:rsidRDefault="00CD6992" w:rsidP="00FA6996">
            <w:pPr>
              <w:rPr>
                <w:rFonts w:cs="Times New Roman"/>
              </w:rPr>
            </w:pPr>
          </w:p>
        </w:tc>
        <w:tc>
          <w:tcPr>
            <w:tcW w:w="1525" w:type="dxa"/>
          </w:tcPr>
          <w:p w14:paraId="5283A9EE" w14:textId="77777777" w:rsidR="00CD6992" w:rsidRDefault="00CD6992" w:rsidP="00FA6996">
            <w:pPr>
              <w:rPr>
                <w:rFonts w:cs="Times New Roman"/>
              </w:rPr>
            </w:pPr>
          </w:p>
        </w:tc>
        <w:tc>
          <w:tcPr>
            <w:tcW w:w="1525" w:type="dxa"/>
          </w:tcPr>
          <w:p w14:paraId="201AEC26" w14:textId="77777777" w:rsidR="00CD6992" w:rsidRDefault="00CD6992" w:rsidP="00FA6996">
            <w:pPr>
              <w:rPr>
                <w:rFonts w:cs="Times New Roman"/>
              </w:rPr>
            </w:pPr>
          </w:p>
        </w:tc>
        <w:tc>
          <w:tcPr>
            <w:tcW w:w="1525" w:type="dxa"/>
          </w:tcPr>
          <w:p w14:paraId="43E23BBB" w14:textId="77777777" w:rsidR="00CD6992" w:rsidRDefault="00CD6992" w:rsidP="00FA6996">
            <w:pPr>
              <w:rPr>
                <w:rFonts w:cs="Times New Roman"/>
              </w:rPr>
            </w:pPr>
          </w:p>
        </w:tc>
        <w:tc>
          <w:tcPr>
            <w:tcW w:w="1525" w:type="dxa"/>
          </w:tcPr>
          <w:p w14:paraId="591A4B2D" w14:textId="77777777" w:rsidR="00CD6992" w:rsidRDefault="00CD6992" w:rsidP="00FA6996">
            <w:pPr>
              <w:rPr>
                <w:rFonts w:cs="Times New Roman"/>
              </w:rPr>
            </w:pPr>
          </w:p>
        </w:tc>
      </w:tr>
      <w:tr w:rsidR="00CD6992" w14:paraId="623A6EE4" w14:textId="77777777" w:rsidTr="00620730">
        <w:trPr>
          <w:trHeight w:val="346"/>
        </w:trPr>
        <w:tc>
          <w:tcPr>
            <w:tcW w:w="1693" w:type="dxa"/>
          </w:tcPr>
          <w:p w14:paraId="2E2AB996" w14:textId="77777777" w:rsidR="00CD6992" w:rsidRDefault="00CD6992" w:rsidP="00FA6996">
            <w:pPr>
              <w:rPr>
                <w:rFonts w:cs="Times New Roman"/>
              </w:rPr>
            </w:pPr>
          </w:p>
        </w:tc>
        <w:tc>
          <w:tcPr>
            <w:tcW w:w="1694" w:type="dxa"/>
          </w:tcPr>
          <w:p w14:paraId="381E6BBC" w14:textId="77777777" w:rsidR="00CD6992" w:rsidRDefault="00CD6992" w:rsidP="00FA6996">
            <w:pPr>
              <w:rPr>
                <w:rFonts w:cs="Times New Roman"/>
              </w:rPr>
            </w:pPr>
          </w:p>
        </w:tc>
        <w:tc>
          <w:tcPr>
            <w:tcW w:w="1694" w:type="dxa"/>
          </w:tcPr>
          <w:p w14:paraId="0217E6A3" w14:textId="77777777" w:rsidR="00CD6992" w:rsidRDefault="00CD6992" w:rsidP="00FA6996">
            <w:pPr>
              <w:rPr>
                <w:rFonts w:cs="Times New Roman"/>
              </w:rPr>
            </w:pPr>
          </w:p>
        </w:tc>
        <w:tc>
          <w:tcPr>
            <w:tcW w:w="1694" w:type="dxa"/>
          </w:tcPr>
          <w:p w14:paraId="69F7BECC" w14:textId="77777777" w:rsidR="00CD6992" w:rsidRDefault="00CD6992" w:rsidP="00FA6996">
            <w:pPr>
              <w:rPr>
                <w:rFonts w:cs="Times New Roman"/>
              </w:rPr>
            </w:pPr>
          </w:p>
        </w:tc>
        <w:tc>
          <w:tcPr>
            <w:tcW w:w="1525" w:type="dxa"/>
          </w:tcPr>
          <w:p w14:paraId="605F922B" w14:textId="77777777" w:rsidR="00CD6992" w:rsidRDefault="00CD6992" w:rsidP="00FA6996">
            <w:pPr>
              <w:rPr>
                <w:rFonts w:cs="Times New Roman"/>
              </w:rPr>
            </w:pPr>
          </w:p>
        </w:tc>
        <w:tc>
          <w:tcPr>
            <w:tcW w:w="1525" w:type="dxa"/>
          </w:tcPr>
          <w:p w14:paraId="4D776857" w14:textId="77777777" w:rsidR="00CD6992" w:rsidRDefault="00CD6992" w:rsidP="00FA6996">
            <w:pPr>
              <w:rPr>
                <w:rFonts w:cs="Times New Roman"/>
              </w:rPr>
            </w:pPr>
          </w:p>
        </w:tc>
        <w:tc>
          <w:tcPr>
            <w:tcW w:w="1525" w:type="dxa"/>
          </w:tcPr>
          <w:p w14:paraId="78EAC0F2" w14:textId="77777777" w:rsidR="00CD6992" w:rsidRDefault="00CD6992" w:rsidP="00FA6996">
            <w:pPr>
              <w:rPr>
                <w:rFonts w:cs="Times New Roman"/>
              </w:rPr>
            </w:pPr>
          </w:p>
        </w:tc>
        <w:tc>
          <w:tcPr>
            <w:tcW w:w="1525" w:type="dxa"/>
          </w:tcPr>
          <w:p w14:paraId="60F900F8" w14:textId="77777777" w:rsidR="00CD6992" w:rsidRDefault="00CD6992" w:rsidP="00FA6996">
            <w:pPr>
              <w:rPr>
                <w:rFonts w:cs="Times New Roman"/>
              </w:rPr>
            </w:pPr>
          </w:p>
        </w:tc>
        <w:tc>
          <w:tcPr>
            <w:tcW w:w="1525" w:type="dxa"/>
          </w:tcPr>
          <w:p w14:paraId="4BA70A14" w14:textId="77777777" w:rsidR="00CD6992" w:rsidRDefault="00CD6992" w:rsidP="00FA6996">
            <w:pPr>
              <w:rPr>
                <w:rFonts w:cs="Times New Roman"/>
              </w:rPr>
            </w:pPr>
          </w:p>
        </w:tc>
      </w:tr>
    </w:tbl>
    <w:p w14:paraId="76BD018F" w14:textId="77777777" w:rsidR="00CD6992" w:rsidRDefault="00CD6992" w:rsidP="00A8528A">
      <w:pPr>
        <w:pStyle w:val="TablePageTitle"/>
        <w:jc w:val="left"/>
        <w:rPr>
          <w:rFonts w:cs="Times New Roman"/>
          <w:szCs w:val="22"/>
        </w:rPr>
      </w:pPr>
      <w:r w:rsidRPr="00852051">
        <w:rPr>
          <w:rFonts w:cs="Times New Roman"/>
          <w:szCs w:val="22"/>
        </w:rPr>
        <w:br w:type="page"/>
      </w:r>
    </w:p>
    <w:p w14:paraId="1328AA3B" w14:textId="77777777" w:rsidR="00CD6992" w:rsidRPr="00852051" w:rsidRDefault="00CD6992" w:rsidP="007F2FDE">
      <w:pPr>
        <w:pStyle w:val="Heading1"/>
      </w:pPr>
      <w:r w:rsidRPr="00852051">
        <w:lastRenderedPageBreak/>
        <w:t>Storage Tank/Vessel Attributes</w:t>
      </w:r>
    </w:p>
    <w:p w14:paraId="1A174B57" w14:textId="77777777" w:rsidR="00CD6992" w:rsidRPr="00852051" w:rsidRDefault="00CD6992" w:rsidP="007F2FDE">
      <w:pPr>
        <w:pStyle w:val="Heading1"/>
      </w:pPr>
      <w:r w:rsidRPr="00852051">
        <w:t>Form OP-UA3 (Page 5)</w:t>
      </w:r>
    </w:p>
    <w:p w14:paraId="0AB1FB09" w14:textId="77777777" w:rsidR="00CD6992" w:rsidRPr="00852051" w:rsidRDefault="00CD6992" w:rsidP="007F2FDE">
      <w:pPr>
        <w:pStyle w:val="Heading1"/>
      </w:pPr>
      <w:r w:rsidRPr="00852051">
        <w:t>Federal Operating Permit Program</w:t>
      </w:r>
    </w:p>
    <w:p w14:paraId="68F8451C" w14:textId="77777777" w:rsidR="00CD6992" w:rsidRPr="00852051" w:rsidRDefault="00CD6992" w:rsidP="007F2FDE">
      <w:pPr>
        <w:pStyle w:val="Heading1"/>
      </w:pPr>
      <w:bookmarkStart w:id="8" w:name="Tbl_4b"/>
      <w:r w:rsidRPr="00852051">
        <w:t>Table 4b</w:t>
      </w:r>
      <w:bookmarkEnd w:id="8"/>
      <w:r w:rsidRPr="00852051">
        <w:t>: Title 30 Texas Administrative Code Chapter 115 (30 TAC Chapter 115)</w:t>
      </w:r>
    </w:p>
    <w:p w14:paraId="17802FE5" w14:textId="210916E7" w:rsidR="00CD6992" w:rsidRDefault="00CD6992" w:rsidP="007F2FDE">
      <w:pPr>
        <w:pStyle w:val="Heading1"/>
      </w:pPr>
      <w:r w:rsidRPr="00852051">
        <w:t>Subchapter B: Storage of Volatile Organic Compounds (VOCs)</w:t>
      </w:r>
    </w:p>
    <w:p w14:paraId="12A1111F" w14:textId="77777777" w:rsidR="00EE09D3" w:rsidRDefault="00EE09D3" w:rsidP="007F2FDE">
      <w:pPr>
        <w:pStyle w:val="Heading1"/>
      </w:pPr>
      <w:r>
        <w:t>Texas Commission on Environmental Quality</w:t>
      </w:r>
    </w:p>
    <w:p w14:paraId="2BBA2D2C"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670148" w14:paraId="73F8E134" w14:textId="77777777" w:rsidTr="00A8528A">
        <w:trPr>
          <w:cantSplit/>
          <w:tblHeader/>
        </w:trPr>
        <w:tc>
          <w:tcPr>
            <w:tcW w:w="4800" w:type="dxa"/>
            <w:shd w:val="clear" w:color="auto" w:fill="D9D9D9" w:themeFill="background1" w:themeFillShade="D9"/>
          </w:tcPr>
          <w:p w14:paraId="2063C7AE" w14:textId="77777777" w:rsidR="00CD6992" w:rsidRPr="00670148" w:rsidRDefault="00CD6992" w:rsidP="00A8528A">
            <w:pPr>
              <w:jc w:val="center"/>
              <w:rPr>
                <w:rFonts w:cs="Times New Roman"/>
                <w:b/>
                <w:bCs/>
              </w:rPr>
            </w:pPr>
            <w:r w:rsidRPr="00670148">
              <w:rPr>
                <w:rFonts w:cs="Times New Roman"/>
                <w:b/>
                <w:bCs/>
              </w:rPr>
              <w:t>Date</w:t>
            </w:r>
          </w:p>
        </w:tc>
        <w:tc>
          <w:tcPr>
            <w:tcW w:w="4800" w:type="dxa"/>
            <w:shd w:val="clear" w:color="auto" w:fill="D9D9D9" w:themeFill="background1" w:themeFillShade="D9"/>
          </w:tcPr>
          <w:p w14:paraId="2EF017C2" w14:textId="63FC40C5" w:rsidR="00CD6992" w:rsidRPr="00670148" w:rsidRDefault="00CD6992" w:rsidP="00A8528A">
            <w:pPr>
              <w:jc w:val="center"/>
              <w:rPr>
                <w:rFonts w:cs="Times New Roman"/>
                <w:b/>
                <w:bCs/>
              </w:rPr>
            </w:pPr>
            <w:r w:rsidRPr="00670148">
              <w:rPr>
                <w:rFonts w:cs="Times New Roman"/>
                <w:b/>
                <w:bCs/>
              </w:rPr>
              <w:t>Permit No.</w:t>
            </w:r>
          </w:p>
        </w:tc>
        <w:tc>
          <w:tcPr>
            <w:tcW w:w="4800" w:type="dxa"/>
            <w:shd w:val="clear" w:color="auto" w:fill="D9D9D9" w:themeFill="background1" w:themeFillShade="D9"/>
          </w:tcPr>
          <w:p w14:paraId="4BCC3422" w14:textId="77777777" w:rsidR="00CD6992" w:rsidRPr="00670148" w:rsidRDefault="00CD6992" w:rsidP="00A8528A">
            <w:pPr>
              <w:jc w:val="center"/>
              <w:rPr>
                <w:rFonts w:cs="Times New Roman"/>
                <w:b/>
                <w:bCs/>
              </w:rPr>
            </w:pPr>
            <w:r w:rsidRPr="00670148">
              <w:rPr>
                <w:rFonts w:cs="Times New Roman"/>
                <w:b/>
                <w:bCs/>
              </w:rPr>
              <w:t>Regulated Entity No.</w:t>
            </w:r>
          </w:p>
        </w:tc>
      </w:tr>
      <w:tr w:rsidR="00CD6992" w14:paraId="1FEAF8D6" w14:textId="77777777" w:rsidTr="00A8528A">
        <w:trPr>
          <w:cantSplit/>
          <w:tblHeader/>
        </w:trPr>
        <w:tc>
          <w:tcPr>
            <w:tcW w:w="4800" w:type="dxa"/>
          </w:tcPr>
          <w:p w14:paraId="2DE47477" w14:textId="77777777" w:rsidR="00CD6992" w:rsidRDefault="00CD6992" w:rsidP="00A8528A">
            <w:pPr>
              <w:rPr>
                <w:rFonts w:asciiTheme="majorHAnsi" w:hAnsiTheme="majorHAnsi" w:cstheme="majorHAnsi"/>
              </w:rPr>
            </w:pPr>
          </w:p>
        </w:tc>
        <w:tc>
          <w:tcPr>
            <w:tcW w:w="4800" w:type="dxa"/>
          </w:tcPr>
          <w:p w14:paraId="3054B45A" w14:textId="77777777" w:rsidR="00CD6992" w:rsidRDefault="00CD6992" w:rsidP="00A8528A">
            <w:pPr>
              <w:rPr>
                <w:rFonts w:asciiTheme="majorHAnsi" w:hAnsiTheme="majorHAnsi" w:cstheme="majorHAnsi"/>
              </w:rPr>
            </w:pPr>
          </w:p>
        </w:tc>
        <w:tc>
          <w:tcPr>
            <w:tcW w:w="4800" w:type="dxa"/>
          </w:tcPr>
          <w:p w14:paraId="3C97A03C" w14:textId="77777777" w:rsidR="00CD6992" w:rsidRDefault="00CD6992" w:rsidP="00A8528A">
            <w:pPr>
              <w:rPr>
                <w:rFonts w:asciiTheme="majorHAnsi" w:hAnsiTheme="majorHAnsi" w:cstheme="majorHAnsi"/>
              </w:rPr>
            </w:pPr>
          </w:p>
        </w:tc>
      </w:tr>
    </w:tbl>
    <w:p w14:paraId="1458F7D2"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4b: Title 30 Texas Administrative Code Chapter 115 (30 TAC Chapter 115)&#10;Subchapter B: Storage of Volatile Organic Compounds (VOCs)&#10;"/>
      </w:tblPr>
      <w:tblGrid>
        <w:gridCol w:w="1714"/>
        <w:gridCol w:w="1714"/>
        <w:gridCol w:w="1543"/>
        <w:gridCol w:w="1543"/>
        <w:gridCol w:w="1543"/>
        <w:gridCol w:w="1543"/>
        <w:gridCol w:w="1543"/>
        <w:gridCol w:w="1543"/>
        <w:gridCol w:w="1714"/>
      </w:tblGrid>
      <w:tr w:rsidR="00CD6992" w14:paraId="34CB7C5E" w14:textId="77777777" w:rsidTr="00620730">
        <w:trPr>
          <w:tblHeader/>
        </w:trPr>
        <w:tc>
          <w:tcPr>
            <w:tcW w:w="1600" w:type="dxa"/>
            <w:shd w:val="clear" w:color="auto" w:fill="D9D9D9" w:themeFill="background1" w:themeFillShade="D9"/>
            <w:vAlign w:val="bottom"/>
          </w:tcPr>
          <w:p w14:paraId="3427F11B" w14:textId="77777777" w:rsidR="00CD6992" w:rsidRDefault="00CD6992" w:rsidP="00A8528A">
            <w:pPr>
              <w:jc w:val="center"/>
              <w:rPr>
                <w:rFonts w:cs="Times New Roman"/>
              </w:rPr>
            </w:pPr>
            <w:bookmarkStart w:id="9" w:name="Table4b"/>
            <w:r w:rsidRPr="00852051">
              <w:rPr>
                <w:rFonts w:cs="Times New Roman"/>
                <w:b/>
                <w:sz w:val="20"/>
                <w:szCs w:val="20"/>
              </w:rPr>
              <w:t>Unit ID No.</w:t>
            </w:r>
          </w:p>
        </w:tc>
        <w:tc>
          <w:tcPr>
            <w:tcW w:w="1600" w:type="dxa"/>
            <w:shd w:val="clear" w:color="auto" w:fill="D9D9D9" w:themeFill="background1" w:themeFillShade="D9"/>
            <w:vAlign w:val="bottom"/>
          </w:tcPr>
          <w:p w14:paraId="7B596D06" w14:textId="77777777" w:rsidR="00CD6992" w:rsidRDefault="00CD6992" w:rsidP="00A8528A">
            <w:pPr>
              <w:jc w:val="center"/>
              <w:rPr>
                <w:rFonts w:cs="Times New Roman"/>
                <w:b/>
                <w:sz w:val="20"/>
                <w:szCs w:val="20"/>
              </w:rPr>
            </w:pPr>
            <w:r w:rsidRPr="00852051">
              <w:rPr>
                <w:rFonts w:cs="Times New Roman"/>
                <w:b/>
                <w:sz w:val="20"/>
                <w:szCs w:val="20"/>
              </w:rPr>
              <w:t>SOP/GOP</w:t>
            </w:r>
          </w:p>
          <w:p w14:paraId="30B885AD" w14:textId="77777777" w:rsidR="00CD6992" w:rsidRDefault="00CD6992" w:rsidP="00A8528A">
            <w:pPr>
              <w:jc w:val="center"/>
              <w:rPr>
                <w:rFonts w:cs="Times New Roman"/>
              </w:rPr>
            </w:pPr>
            <w:r w:rsidRPr="00852051">
              <w:rPr>
                <w:rFonts w:cs="Times New Roman"/>
                <w:b/>
                <w:sz w:val="20"/>
                <w:szCs w:val="20"/>
              </w:rPr>
              <w:t>Index No.</w:t>
            </w:r>
          </w:p>
        </w:tc>
        <w:tc>
          <w:tcPr>
            <w:tcW w:w="1440" w:type="dxa"/>
            <w:shd w:val="clear" w:color="auto" w:fill="D9D9D9" w:themeFill="background1" w:themeFillShade="D9"/>
            <w:vAlign w:val="bottom"/>
          </w:tcPr>
          <w:p w14:paraId="31ED197C" w14:textId="77777777" w:rsidR="00CD6992" w:rsidRDefault="00CD6992" w:rsidP="00A8528A">
            <w:pPr>
              <w:jc w:val="center"/>
              <w:rPr>
                <w:rFonts w:cs="Times New Roman"/>
              </w:rPr>
            </w:pPr>
            <w:r w:rsidRPr="00852051">
              <w:rPr>
                <w:rFonts w:cs="Times New Roman"/>
                <w:b/>
                <w:sz w:val="20"/>
                <w:szCs w:val="20"/>
              </w:rPr>
              <w:t>Construction Date</w:t>
            </w:r>
          </w:p>
        </w:tc>
        <w:tc>
          <w:tcPr>
            <w:tcW w:w="1440" w:type="dxa"/>
            <w:shd w:val="clear" w:color="auto" w:fill="D9D9D9" w:themeFill="background1" w:themeFillShade="D9"/>
            <w:vAlign w:val="bottom"/>
          </w:tcPr>
          <w:p w14:paraId="6FF78981" w14:textId="77777777" w:rsidR="00CD6992" w:rsidRDefault="00CD6992" w:rsidP="00A8528A">
            <w:pPr>
              <w:jc w:val="center"/>
              <w:rPr>
                <w:rFonts w:cs="Times New Roman"/>
              </w:rPr>
            </w:pPr>
            <w:r w:rsidRPr="00852051">
              <w:rPr>
                <w:rFonts w:cs="Times New Roman"/>
                <w:b/>
                <w:sz w:val="20"/>
                <w:szCs w:val="20"/>
              </w:rPr>
              <w:t>Tank Description</w:t>
            </w:r>
          </w:p>
        </w:tc>
        <w:tc>
          <w:tcPr>
            <w:tcW w:w="1440" w:type="dxa"/>
            <w:shd w:val="clear" w:color="auto" w:fill="D9D9D9" w:themeFill="background1" w:themeFillShade="D9"/>
            <w:vAlign w:val="bottom"/>
          </w:tcPr>
          <w:p w14:paraId="06630371" w14:textId="77777777" w:rsidR="00CD6992" w:rsidRDefault="00CD6992" w:rsidP="00A8528A">
            <w:pPr>
              <w:jc w:val="center"/>
              <w:rPr>
                <w:rFonts w:cs="Times New Roman"/>
              </w:rPr>
            </w:pPr>
            <w:r w:rsidRPr="00852051">
              <w:rPr>
                <w:rFonts w:cs="Times New Roman"/>
                <w:b/>
                <w:sz w:val="20"/>
                <w:szCs w:val="20"/>
              </w:rPr>
              <w:t>True Vapor Pressure</w:t>
            </w:r>
          </w:p>
        </w:tc>
        <w:tc>
          <w:tcPr>
            <w:tcW w:w="1440" w:type="dxa"/>
            <w:shd w:val="clear" w:color="auto" w:fill="D9D9D9" w:themeFill="background1" w:themeFillShade="D9"/>
            <w:vAlign w:val="bottom"/>
          </w:tcPr>
          <w:p w14:paraId="1F87B6FB" w14:textId="77777777" w:rsidR="00CD6992" w:rsidRDefault="00CD6992" w:rsidP="00A8528A">
            <w:pPr>
              <w:jc w:val="center"/>
              <w:rPr>
                <w:rFonts w:cs="Times New Roman"/>
              </w:rPr>
            </w:pPr>
            <w:r w:rsidRPr="00852051">
              <w:rPr>
                <w:rFonts w:cs="Times New Roman"/>
                <w:b/>
                <w:sz w:val="20"/>
                <w:szCs w:val="20"/>
              </w:rPr>
              <w:t>Primary Seal</w:t>
            </w:r>
          </w:p>
        </w:tc>
        <w:tc>
          <w:tcPr>
            <w:tcW w:w="1440" w:type="dxa"/>
            <w:shd w:val="clear" w:color="auto" w:fill="D9D9D9" w:themeFill="background1" w:themeFillShade="D9"/>
            <w:vAlign w:val="bottom"/>
          </w:tcPr>
          <w:p w14:paraId="3483861D" w14:textId="77777777" w:rsidR="00CD6992" w:rsidRDefault="00CD6992" w:rsidP="00A8528A">
            <w:pPr>
              <w:jc w:val="center"/>
              <w:rPr>
                <w:rFonts w:cs="Times New Roman"/>
              </w:rPr>
            </w:pPr>
            <w:r w:rsidRPr="00852051">
              <w:rPr>
                <w:rFonts w:cs="Times New Roman"/>
                <w:b/>
                <w:sz w:val="20"/>
                <w:szCs w:val="20"/>
              </w:rPr>
              <w:t>Secondary Seal</w:t>
            </w:r>
          </w:p>
        </w:tc>
        <w:tc>
          <w:tcPr>
            <w:tcW w:w="1440" w:type="dxa"/>
            <w:shd w:val="clear" w:color="auto" w:fill="D9D9D9" w:themeFill="background1" w:themeFillShade="D9"/>
            <w:vAlign w:val="bottom"/>
          </w:tcPr>
          <w:p w14:paraId="34BCD297" w14:textId="77777777" w:rsidR="00CD6992" w:rsidRDefault="00CD6992" w:rsidP="00A8528A">
            <w:pPr>
              <w:jc w:val="center"/>
              <w:rPr>
                <w:rFonts w:cs="Times New Roman"/>
              </w:rPr>
            </w:pPr>
            <w:r w:rsidRPr="00852051">
              <w:rPr>
                <w:rFonts w:cs="Times New Roman"/>
                <w:b/>
                <w:sz w:val="20"/>
                <w:szCs w:val="20"/>
              </w:rPr>
              <w:t>Control Device Type</w:t>
            </w:r>
          </w:p>
        </w:tc>
        <w:tc>
          <w:tcPr>
            <w:tcW w:w="1600" w:type="dxa"/>
            <w:shd w:val="clear" w:color="auto" w:fill="D9D9D9" w:themeFill="background1" w:themeFillShade="D9"/>
            <w:vAlign w:val="bottom"/>
          </w:tcPr>
          <w:p w14:paraId="4DC8A26A" w14:textId="77777777" w:rsidR="00EE09D3" w:rsidRDefault="00CD6992" w:rsidP="00A8528A">
            <w:pPr>
              <w:jc w:val="center"/>
              <w:rPr>
                <w:rFonts w:cs="Times New Roman"/>
                <w:b/>
                <w:sz w:val="20"/>
                <w:szCs w:val="20"/>
              </w:rPr>
            </w:pPr>
            <w:r w:rsidRPr="00852051">
              <w:rPr>
                <w:rFonts w:cs="Times New Roman"/>
                <w:b/>
                <w:sz w:val="20"/>
                <w:szCs w:val="20"/>
              </w:rPr>
              <w:t>Control Device</w:t>
            </w:r>
          </w:p>
          <w:p w14:paraId="4AE7AC58" w14:textId="74A735D2" w:rsidR="00CD6992" w:rsidRDefault="00CD6992" w:rsidP="00A8528A">
            <w:pPr>
              <w:jc w:val="center"/>
              <w:rPr>
                <w:rFonts w:cs="Times New Roman"/>
              </w:rPr>
            </w:pPr>
            <w:r w:rsidRPr="00852051">
              <w:rPr>
                <w:rFonts w:cs="Times New Roman"/>
                <w:b/>
                <w:sz w:val="20"/>
                <w:szCs w:val="20"/>
              </w:rPr>
              <w:t>ID No.</w:t>
            </w:r>
          </w:p>
        </w:tc>
      </w:tr>
      <w:bookmarkEnd w:id="9"/>
      <w:tr w:rsidR="00CD6992" w14:paraId="5E438452" w14:textId="77777777" w:rsidTr="00620730">
        <w:trPr>
          <w:trHeight w:val="346"/>
        </w:trPr>
        <w:tc>
          <w:tcPr>
            <w:tcW w:w="1600" w:type="dxa"/>
          </w:tcPr>
          <w:p w14:paraId="7D6EF82A" w14:textId="77777777" w:rsidR="00CD6992" w:rsidRDefault="00CD6992">
            <w:pPr>
              <w:rPr>
                <w:rFonts w:cs="Times New Roman"/>
              </w:rPr>
            </w:pPr>
          </w:p>
        </w:tc>
        <w:tc>
          <w:tcPr>
            <w:tcW w:w="1600" w:type="dxa"/>
          </w:tcPr>
          <w:p w14:paraId="2533512E" w14:textId="77777777" w:rsidR="00CD6992" w:rsidRDefault="00CD6992">
            <w:pPr>
              <w:rPr>
                <w:rFonts w:cs="Times New Roman"/>
              </w:rPr>
            </w:pPr>
          </w:p>
        </w:tc>
        <w:tc>
          <w:tcPr>
            <w:tcW w:w="1440" w:type="dxa"/>
          </w:tcPr>
          <w:p w14:paraId="3CBE172C" w14:textId="77777777" w:rsidR="00CD6992" w:rsidRDefault="00CD6992">
            <w:pPr>
              <w:rPr>
                <w:rFonts w:cs="Times New Roman"/>
              </w:rPr>
            </w:pPr>
          </w:p>
        </w:tc>
        <w:tc>
          <w:tcPr>
            <w:tcW w:w="1440" w:type="dxa"/>
          </w:tcPr>
          <w:p w14:paraId="638BB512" w14:textId="77777777" w:rsidR="00CD6992" w:rsidRDefault="00CD6992">
            <w:pPr>
              <w:rPr>
                <w:rFonts w:cs="Times New Roman"/>
              </w:rPr>
            </w:pPr>
          </w:p>
        </w:tc>
        <w:tc>
          <w:tcPr>
            <w:tcW w:w="1440" w:type="dxa"/>
          </w:tcPr>
          <w:p w14:paraId="01AE5553" w14:textId="77777777" w:rsidR="00CD6992" w:rsidRDefault="00CD6992">
            <w:pPr>
              <w:rPr>
                <w:rFonts w:cs="Times New Roman"/>
              </w:rPr>
            </w:pPr>
          </w:p>
        </w:tc>
        <w:tc>
          <w:tcPr>
            <w:tcW w:w="1440" w:type="dxa"/>
          </w:tcPr>
          <w:p w14:paraId="180C0634" w14:textId="77777777" w:rsidR="00CD6992" w:rsidRDefault="00CD6992">
            <w:pPr>
              <w:rPr>
                <w:rFonts w:cs="Times New Roman"/>
              </w:rPr>
            </w:pPr>
          </w:p>
        </w:tc>
        <w:tc>
          <w:tcPr>
            <w:tcW w:w="1440" w:type="dxa"/>
          </w:tcPr>
          <w:p w14:paraId="2056C373" w14:textId="77777777" w:rsidR="00CD6992" w:rsidRDefault="00CD6992">
            <w:pPr>
              <w:rPr>
                <w:rFonts w:cs="Times New Roman"/>
              </w:rPr>
            </w:pPr>
          </w:p>
        </w:tc>
        <w:tc>
          <w:tcPr>
            <w:tcW w:w="1440" w:type="dxa"/>
          </w:tcPr>
          <w:p w14:paraId="3B94D2FE" w14:textId="77777777" w:rsidR="00CD6992" w:rsidRDefault="00CD6992">
            <w:pPr>
              <w:rPr>
                <w:rFonts w:cs="Times New Roman"/>
              </w:rPr>
            </w:pPr>
          </w:p>
        </w:tc>
        <w:tc>
          <w:tcPr>
            <w:tcW w:w="1600" w:type="dxa"/>
          </w:tcPr>
          <w:p w14:paraId="576F274C" w14:textId="77777777" w:rsidR="00CD6992" w:rsidRDefault="00CD6992">
            <w:pPr>
              <w:rPr>
                <w:rFonts w:cs="Times New Roman"/>
              </w:rPr>
            </w:pPr>
          </w:p>
        </w:tc>
      </w:tr>
      <w:tr w:rsidR="00CD6992" w14:paraId="3253A14A" w14:textId="77777777" w:rsidTr="00620730">
        <w:trPr>
          <w:trHeight w:val="346"/>
        </w:trPr>
        <w:tc>
          <w:tcPr>
            <w:tcW w:w="1600" w:type="dxa"/>
          </w:tcPr>
          <w:p w14:paraId="5F382557" w14:textId="77777777" w:rsidR="00CD6992" w:rsidRDefault="00CD6992">
            <w:pPr>
              <w:rPr>
                <w:rFonts w:cs="Times New Roman"/>
              </w:rPr>
            </w:pPr>
          </w:p>
        </w:tc>
        <w:tc>
          <w:tcPr>
            <w:tcW w:w="1600" w:type="dxa"/>
          </w:tcPr>
          <w:p w14:paraId="07FD557F" w14:textId="77777777" w:rsidR="00CD6992" w:rsidRDefault="00CD6992">
            <w:pPr>
              <w:rPr>
                <w:rFonts w:cs="Times New Roman"/>
              </w:rPr>
            </w:pPr>
          </w:p>
        </w:tc>
        <w:tc>
          <w:tcPr>
            <w:tcW w:w="1440" w:type="dxa"/>
          </w:tcPr>
          <w:p w14:paraId="1CC5A947" w14:textId="77777777" w:rsidR="00CD6992" w:rsidRDefault="00CD6992">
            <w:pPr>
              <w:rPr>
                <w:rFonts w:cs="Times New Roman"/>
              </w:rPr>
            </w:pPr>
          </w:p>
        </w:tc>
        <w:tc>
          <w:tcPr>
            <w:tcW w:w="1440" w:type="dxa"/>
          </w:tcPr>
          <w:p w14:paraId="65FBCED9" w14:textId="77777777" w:rsidR="00CD6992" w:rsidRDefault="00CD6992">
            <w:pPr>
              <w:rPr>
                <w:rFonts w:cs="Times New Roman"/>
              </w:rPr>
            </w:pPr>
          </w:p>
        </w:tc>
        <w:tc>
          <w:tcPr>
            <w:tcW w:w="1440" w:type="dxa"/>
          </w:tcPr>
          <w:p w14:paraId="083B54AB" w14:textId="77777777" w:rsidR="00CD6992" w:rsidRDefault="00CD6992">
            <w:pPr>
              <w:rPr>
                <w:rFonts w:cs="Times New Roman"/>
              </w:rPr>
            </w:pPr>
          </w:p>
        </w:tc>
        <w:tc>
          <w:tcPr>
            <w:tcW w:w="1440" w:type="dxa"/>
          </w:tcPr>
          <w:p w14:paraId="672BE4EF" w14:textId="77777777" w:rsidR="00CD6992" w:rsidRDefault="00CD6992">
            <w:pPr>
              <w:rPr>
                <w:rFonts w:cs="Times New Roman"/>
              </w:rPr>
            </w:pPr>
          </w:p>
        </w:tc>
        <w:tc>
          <w:tcPr>
            <w:tcW w:w="1440" w:type="dxa"/>
          </w:tcPr>
          <w:p w14:paraId="19FA833D" w14:textId="77777777" w:rsidR="00CD6992" w:rsidRDefault="00CD6992">
            <w:pPr>
              <w:rPr>
                <w:rFonts w:cs="Times New Roman"/>
              </w:rPr>
            </w:pPr>
          </w:p>
        </w:tc>
        <w:tc>
          <w:tcPr>
            <w:tcW w:w="1440" w:type="dxa"/>
          </w:tcPr>
          <w:p w14:paraId="3A89698B" w14:textId="77777777" w:rsidR="00CD6992" w:rsidRDefault="00CD6992">
            <w:pPr>
              <w:rPr>
                <w:rFonts w:cs="Times New Roman"/>
              </w:rPr>
            </w:pPr>
          </w:p>
        </w:tc>
        <w:tc>
          <w:tcPr>
            <w:tcW w:w="1600" w:type="dxa"/>
          </w:tcPr>
          <w:p w14:paraId="44A2BDAE" w14:textId="77777777" w:rsidR="00CD6992" w:rsidRDefault="00CD6992">
            <w:pPr>
              <w:rPr>
                <w:rFonts w:cs="Times New Roman"/>
              </w:rPr>
            </w:pPr>
          </w:p>
        </w:tc>
      </w:tr>
      <w:tr w:rsidR="00CD6992" w14:paraId="0FB527E0" w14:textId="77777777" w:rsidTr="00620730">
        <w:trPr>
          <w:trHeight w:val="346"/>
        </w:trPr>
        <w:tc>
          <w:tcPr>
            <w:tcW w:w="1600" w:type="dxa"/>
          </w:tcPr>
          <w:p w14:paraId="4D5F6EFF" w14:textId="77777777" w:rsidR="00CD6992" w:rsidRDefault="00CD6992">
            <w:pPr>
              <w:rPr>
                <w:rFonts w:cs="Times New Roman"/>
              </w:rPr>
            </w:pPr>
          </w:p>
        </w:tc>
        <w:tc>
          <w:tcPr>
            <w:tcW w:w="1600" w:type="dxa"/>
          </w:tcPr>
          <w:p w14:paraId="613201AE" w14:textId="77777777" w:rsidR="00CD6992" w:rsidRDefault="00CD6992">
            <w:pPr>
              <w:rPr>
                <w:rFonts w:cs="Times New Roman"/>
              </w:rPr>
            </w:pPr>
          </w:p>
        </w:tc>
        <w:tc>
          <w:tcPr>
            <w:tcW w:w="1440" w:type="dxa"/>
          </w:tcPr>
          <w:p w14:paraId="56775045" w14:textId="77777777" w:rsidR="00CD6992" w:rsidRDefault="00CD6992">
            <w:pPr>
              <w:rPr>
                <w:rFonts w:cs="Times New Roman"/>
              </w:rPr>
            </w:pPr>
          </w:p>
        </w:tc>
        <w:tc>
          <w:tcPr>
            <w:tcW w:w="1440" w:type="dxa"/>
          </w:tcPr>
          <w:p w14:paraId="3A4F3BA9" w14:textId="77777777" w:rsidR="00CD6992" w:rsidRDefault="00CD6992">
            <w:pPr>
              <w:rPr>
                <w:rFonts w:cs="Times New Roman"/>
              </w:rPr>
            </w:pPr>
          </w:p>
        </w:tc>
        <w:tc>
          <w:tcPr>
            <w:tcW w:w="1440" w:type="dxa"/>
          </w:tcPr>
          <w:p w14:paraId="0CB09F02" w14:textId="77777777" w:rsidR="00CD6992" w:rsidRDefault="00CD6992">
            <w:pPr>
              <w:rPr>
                <w:rFonts w:cs="Times New Roman"/>
              </w:rPr>
            </w:pPr>
          </w:p>
        </w:tc>
        <w:tc>
          <w:tcPr>
            <w:tcW w:w="1440" w:type="dxa"/>
          </w:tcPr>
          <w:p w14:paraId="6ED0D6AE" w14:textId="77777777" w:rsidR="00CD6992" w:rsidRDefault="00CD6992">
            <w:pPr>
              <w:rPr>
                <w:rFonts w:cs="Times New Roman"/>
              </w:rPr>
            </w:pPr>
          </w:p>
        </w:tc>
        <w:tc>
          <w:tcPr>
            <w:tcW w:w="1440" w:type="dxa"/>
          </w:tcPr>
          <w:p w14:paraId="5CC8D1F0" w14:textId="77777777" w:rsidR="00CD6992" w:rsidRDefault="00CD6992">
            <w:pPr>
              <w:rPr>
                <w:rFonts w:cs="Times New Roman"/>
              </w:rPr>
            </w:pPr>
          </w:p>
        </w:tc>
        <w:tc>
          <w:tcPr>
            <w:tcW w:w="1440" w:type="dxa"/>
          </w:tcPr>
          <w:p w14:paraId="1F2AC06D" w14:textId="77777777" w:rsidR="00CD6992" w:rsidRDefault="00CD6992">
            <w:pPr>
              <w:rPr>
                <w:rFonts w:cs="Times New Roman"/>
              </w:rPr>
            </w:pPr>
          </w:p>
        </w:tc>
        <w:tc>
          <w:tcPr>
            <w:tcW w:w="1600" w:type="dxa"/>
          </w:tcPr>
          <w:p w14:paraId="4624E014" w14:textId="77777777" w:rsidR="00CD6992" w:rsidRDefault="00CD6992">
            <w:pPr>
              <w:rPr>
                <w:rFonts w:cs="Times New Roman"/>
              </w:rPr>
            </w:pPr>
          </w:p>
        </w:tc>
      </w:tr>
      <w:tr w:rsidR="00CD6992" w14:paraId="50126C09" w14:textId="77777777" w:rsidTr="00620730">
        <w:trPr>
          <w:trHeight w:val="346"/>
        </w:trPr>
        <w:tc>
          <w:tcPr>
            <w:tcW w:w="1600" w:type="dxa"/>
          </w:tcPr>
          <w:p w14:paraId="33C7703A" w14:textId="77777777" w:rsidR="00CD6992" w:rsidRDefault="00CD6992">
            <w:pPr>
              <w:rPr>
                <w:rFonts w:cs="Times New Roman"/>
              </w:rPr>
            </w:pPr>
          </w:p>
        </w:tc>
        <w:tc>
          <w:tcPr>
            <w:tcW w:w="1600" w:type="dxa"/>
          </w:tcPr>
          <w:p w14:paraId="05292F39" w14:textId="77777777" w:rsidR="00CD6992" w:rsidRDefault="00CD6992">
            <w:pPr>
              <w:rPr>
                <w:rFonts w:cs="Times New Roman"/>
              </w:rPr>
            </w:pPr>
          </w:p>
        </w:tc>
        <w:tc>
          <w:tcPr>
            <w:tcW w:w="1440" w:type="dxa"/>
          </w:tcPr>
          <w:p w14:paraId="1805627E" w14:textId="77777777" w:rsidR="00CD6992" w:rsidRDefault="00CD6992">
            <w:pPr>
              <w:rPr>
                <w:rFonts w:cs="Times New Roman"/>
              </w:rPr>
            </w:pPr>
          </w:p>
        </w:tc>
        <w:tc>
          <w:tcPr>
            <w:tcW w:w="1440" w:type="dxa"/>
          </w:tcPr>
          <w:p w14:paraId="21A04BE0" w14:textId="77777777" w:rsidR="00CD6992" w:rsidRDefault="00CD6992">
            <w:pPr>
              <w:rPr>
                <w:rFonts w:cs="Times New Roman"/>
              </w:rPr>
            </w:pPr>
          </w:p>
        </w:tc>
        <w:tc>
          <w:tcPr>
            <w:tcW w:w="1440" w:type="dxa"/>
          </w:tcPr>
          <w:p w14:paraId="1D8B8A86" w14:textId="77777777" w:rsidR="00CD6992" w:rsidRDefault="00CD6992">
            <w:pPr>
              <w:rPr>
                <w:rFonts w:cs="Times New Roman"/>
              </w:rPr>
            </w:pPr>
          </w:p>
        </w:tc>
        <w:tc>
          <w:tcPr>
            <w:tcW w:w="1440" w:type="dxa"/>
          </w:tcPr>
          <w:p w14:paraId="0D4DE85C" w14:textId="77777777" w:rsidR="00CD6992" w:rsidRDefault="00CD6992">
            <w:pPr>
              <w:rPr>
                <w:rFonts w:cs="Times New Roman"/>
              </w:rPr>
            </w:pPr>
          </w:p>
        </w:tc>
        <w:tc>
          <w:tcPr>
            <w:tcW w:w="1440" w:type="dxa"/>
          </w:tcPr>
          <w:p w14:paraId="00D7D550" w14:textId="77777777" w:rsidR="00CD6992" w:rsidRDefault="00CD6992">
            <w:pPr>
              <w:rPr>
                <w:rFonts w:cs="Times New Roman"/>
              </w:rPr>
            </w:pPr>
          </w:p>
        </w:tc>
        <w:tc>
          <w:tcPr>
            <w:tcW w:w="1440" w:type="dxa"/>
          </w:tcPr>
          <w:p w14:paraId="731F00E7" w14:textId="77777777" w:rsidR="00CD6992" w:rsidRDefault="00CD6992">
            <w:pPr>
              <w:rPr>
                <w:rFonts w:cs="Times New Roman"/>
              </w:rPr>
            </w:pPr>
          </w:p>
        </w:tc>
        <w:tc>
          <w:tcPr>
            <w:tcW w:w="1600" w:type="dxa"/>
          </w:tcPr>
          <w:p w14:paraId="07728985" w14:textId="77777777" w:rsidR="00CD6992" w:rsidRDefault="00CD6992">
            <w:pPr>
              <w:rPr>
                <w:rFonts w:cs="Times New Roman"/>
              </w:rPr>
            </w:pPr>
          </w:p>
        </w:tc>
      </w:tr>
      <w:tr w:rsidR="00CD6992" w14:paraId="6BD46580" w14:textId="77777777" w:rsidTr="00620730">
        <w:trPr>
          <w:trHeight w:val="346"/>
        </w:trPr>
        <w:tc>
          <w:tcPr>
            <w:tcW w:w="1600" w:type="dxa"/>
          </w:tcPr>
          <w:p w14:paraId="6DC7825D" w14:textId="77777777" w:rsidR="00CD6992" w:rsidRDefault="00CD6992">
            <w:pPr>
              <w:rPr>
                <w:rFonts w:cs="Times New Roman"/>
              </w:rPr>
            </w:pPr>
          </w:p>
        </w:tc>
        <w:tc>
          <w:tcPr>
            <w:tcW w:w="1600" w:type="dxa"/>
          </w:tcPr>
          <w:p w14:paraId="19E1159C" w14:textId="77777777" w:rsidR="00CD6992" w:rsidRDefault="00CD6992">
            <w:pPr>
              <w:rPr>
                <w:rFonts w:cs="Times New Roman"/>
              </w:rPr>
            </w:pPr>
          </w:p>
        </w:tc>
        <w:tc>
          <w:tcPr>
            <w:tcW w:w="1440" w:type="dxa"/>
          </w:tcPr>
          <w:p w14:paraId="6B06C3D5" w14:textId="77777777" w:rsidR="00CD6992" w:rsidRDefault="00CD6992">
            <w:pPr>
              <w:rPr>
                <w:rFonts w:cs="Times New Roman"/>
              </w:rPr>
            </w:pPr>
          </w:p>
        </w:tc>
        <w:tc>
          <w:tcPr>
            <w:tcW w:w="1440" w:type="dxa"/>
          </w:tcPr>
          <w:p w14:paraId="7D93AB20" w14:textId="77777777" w:rsidR="00CD6992" w:rsidRDefault="00CD6992">
            <w:pPr>
              <w:rPr>
                <w:rFonts w:cs="Times New Roman"/>
              </w:rPr>
            </w:pPr>
          </w:p>
        </w:tc>
        <w:tc>
          <w:tcPr>
            <w:tcW w:w="1440" w:type="dxa"/>
          </w:tcPr>
          <w:p w14:paraId="2518E86E" w14:textId="77777777" w:rsidR="00CD6992" w:rsidRDefault="00CD6992">
            <w:pPr>
              <w:rPr>
                <w:rFonts w:cs="Times New Roman"/>
              </w:rPr>
            </w:pPr>
          </w:p>
        </w:tc>
        <w:tc>
          <w:tcPr>
            <w:tcW w:w="1440" w:type="dxa"/>
          </w:tcPr>
          <w:p w14:paraId="47999CE7" w14:textId="77777777" w:rsidR="00CD6992" w:rsidRDefault="00CD6992">
            <w:pPr>
              <w:rPr>
                <w:rFonts w:cs="Times New Roman"/>
              </w:rPr>
            </w:pPr>
          </w:p>
        </w:tc>
        <w:tc>
          <w:tcPr>
            <w:tcW w:w="1440" w:type="dxa"/>
          </w:tcPr>
          <w:p w14:paraId="6B2514B2" w14:textId="77777777" w:rsidR="00CD6992" w:rsidRDefault="00CD6992">
            <w:pPr>
              <w:rPr>
                <w:rFonts w:cs="Times New Roman"/>
              </w:rPr>
            </w:pPr>
          </w:p>
        </w:tc>
        <w:tc>
          <w:tcPr>
            <w:tcW w:w="1440" w:type="dxa"/>
          </w:tcPr>
          <w:p w14:paraId="0897D526" w14:textId="77777777" w:rsidR="00CD6992" w:rsidRDefault="00CD6992">
            <w:pPr>
              <w:rPr>
                <w:rFonts w:cs="Times New Roman"/>
              </w:rPr>
            </w:pPr>
          </w:p>
        </w:tc>
        <w:tc>
          <w:tcPr>
            <w:tcW w:w="1600" w:type="dxa"/>
          </w:tcPr>
          <w:p w14:paraId="43D8B63F" w14:textId="77777777" w:rsidR="00CD6992" w:rsidRDefault="00CD6992">
            <w:pPr>
              <w:rPr>
                <w:rFonts w:cs="Times New Roman"/>
              </w:rPr>
            </w:pPr>
          </w:p>
        </w:tc>
      </w:tr>
      <w:tr w:rsidR="00CD6992" w14:paraId="60A40FDC" w14:textId="77777777" w:rsidTr="00620730">
        <w:trPr>
          <w:trHeight w:val="346"/>
        </w:trPr>
        <w:tc>
          <w:tcPr>
            <w:tcW w:w="1600" w:type="dxa"/>
          </w:tcPr>
          <w:p w14:paraId="4E46DECD" w14:textId="77777777" w:rsidR="00CD6992" w:rsidRDefault="00CD6992">
            <w:pPr>
              <w:rPr>
                <w:rFonts w:cs="Times New Roman"/>
              </w:rPr>
            </w:pPr>
          </w:p>
        </w:tc>
        <w:tc>
          <w:tcPr>
            <w:tcW w:w="1600" w:type="dxa"/>
          </w:tcPr>
          <w:p w14:paraId="0FDE4FB1" w14:textId="77777777" w:rsidR="00CD6992" w:rsidRDefault="00CD6992">
            <w:pPr>
              <w:rPr>
                <w:rFonts w:cs="Times New Roman"/>
              </w:rPr>
            </w:pPr>
          </w:p>
        </w:tc>
        <w:tc>
          <w:tcPr>
            <w:tcW w:w="1440" w:type="dxa"/>
          </w:tcPr>
          <w:p w14:paraId="5EA3FE62" w14:textId="77777777" w:rsidR="00CD6992" w:rsidRDefault="00CD6992">
            <w:pPr>
              <w:rPr>
                <w:rFonts w:cs="Times New Roman"/>
              </w:rPr>
            </w:pPr>
          </w:p>
        </w:tc>
        <w:tc>
          <w:tcPr>
            <w:tcW w:w="1440" w:type="dxa"/>
          </w:tcPr>
          <w:p w14:paraId="5462E193" w14:textId="77777777" w:rsidR="00CD6992" w:rsidRDefault="00CD6992">
            <w:pPr>
              <w:rPr>
                <w:rFonts w:cs="Times New Roman"/>
              </w:rPr>
            </w:pPr>
          </w:p>
        </w:tc>
        <w:tc>
          <w:tcPr>
            <w:tcW w:w="1440" w:type="dxa"/>
          </w:tcPr>
          <w:p w14:paraId="7074946C" w14:textId="77777777" w:rsidR="00CD6992" w:rsidRDefault="00CD6992">
            <w:pPr>
              <w:rPr>
                <w:rFonts w:cs="Times New Roman"/>
              </w:rPr>
            </w:pPr>
          </w:p>
        </w:tc>
        <w:tc>
          <w:tcPr>
            <w:tcW w:w="1440" w:type="dxa"/>
          </w:tcPr>
          <w:p w14:paraId="436EF323" w14:textId="77777777" w:rsidR="00CD6992" w:rsidRDefault="00CD6992">
            <w:pPr>
              <w:rPr>
                <w:rFonts w:cs="Times New Roman"/>
              </w:rPr>
            </w:pPr>
          </w:p>
        </w:tc>
        <w:tc>
          <w:tcPr>
            <w:tcW w:w="1440" w:type="dxa"/>
          </w:tcPr>
          <w:p w14:paraId="127261F4" w14:textId="77777777" w:rsidR="00CD6992" w:rsidRDefault="00CD6992">
            <w:pPr>
              <w:rPr>
                <w:rFonts w:cs="Times New Roman"/>
              </w:rPr>
            </w:pPr>
          </w:p>
        </w:tc>
        <w:tc>
          <w:tcPr>
            <w:tcW w:w="1440" w:type="dxa"/>
          </w:tcPr>
          <w:p w14:paraId="4924981E" w14:textId="77777777" w:rsidR="00CD6992" w:rsidRDefault="00CD6992">
            <w:pPr>
              <w:rPr>
                <w:rFonts w:cs="Times New Roman"/>
              </w:rPr>
            </w:pPr>
          </w:p>
        </w:tc>
        <w:tc>
          <w:tcPr>
            <w:tcW w:w="1600" w:type="dxa"/>
          </w:tcPr>
          <w:p w14:paraId="1BECA5DF" w14:textId="77777777" w:rsidR="00CD6992" w:rsidRDefault="00CD6992">
            <w:pPr>
              <w:rPr>
                <w:rFonts w:cs="Times New Roman"/>
              </w:rPr>
            </w:pPr>
          </w:p>
        </w:tc>
      </w:tr>
      <w:tr w:rsidR="00CD6992" w14:paraId="0A3B197F" w14:textId="77777777" w:rsidTr="00620730">
        <w:trPr>
          <w:trHeight w:val="346"/>
        </w:trPr>
        <w:tc>
          <w:tcPr>
            <w:tcW w:w="1600" w:type="dxa"/>
          </w:tcPr>
          <w:p w14:paraId="11015F70" w14:textId="77777777" w:rsidR="00CD6992" w:rsidRDefault="00CD6992">
            <w:pPr>
              <w:rPr>
                <w:rFonts w:cs="Times New Roman"/>
              </w:rPr>
            </w:pPr>
          </w:p>
        </w:tc>
        <w:tc>
          <w:tcPr>
            <w:tcW w:w="1600" w:type="dxa"/>
          </w:tcPr>
          <w:p w14:paraId="7CB71078" w14:textId="77777777" w:rsidR="00CD6992" w:rsidRDefault="00CD6992">
            <w:pPr>
              <w:rPr>
                <w:rFonts w:cs="Times New Roman"/>
              </w:rPr>
            </w:pPr>
          </w:p>
        </w:tc>
        <w:tc>
          <w:tcPr>
            <w:tcW w:w="1440" w:type="dxa"/>
          </w:tcPr>
          <w:p w14:paraId="15FFC20F" w14:textId="77777777" w:rsidR="00CD6992" w:rsidRDefault="00CD6992">
            <w:pPr>
              <w:rPr>
                <w:rFonts w:cs="Times New Roman"/>
              </w:rPr>
            </w:pPr>
          </w:p>
        </w:tc>
        <w:tc>
          <w:tcPr>
            <w:tcW w:w="1440" w:type="dxa"/>
          </w:tcPr>
          <w:p w14:paraId="0FC473AC" w14:textId="77777777" w:rsidR="00CD6992" w:rsidRDefault="00CD6992">
            <w:pPr>
              <w:rPr>
                <w:rFonts w:cs="Times New Roman"/>
              </w:rPr>
            </w:pPr>
          </w:p>
        </w:tc>
        <w:tc>
          <w:tcPr>
            <w:tcW w:w="1440" w:type="dxa"/>
          </w:tcPr>
          <w:p w14:paraId="7E964620" w14:textId="77777777" w:rsidR="00CD6992" w:rsidRDefault="00CD6992">
            <w:pPr>
              <w:rPr>
                <w:rFonts w:cs="Times New Roman"/>
              </w:rPr>
            </w:pPr>
          </w:p>
        </w:tc>
        <w:tc>
          <w:tcPr>
            <w:tcW w:w="1440" w:type="dxa"/>
          </w:tcPr>
          <w:p w14:paraId="660D461D" w14:textId="77777777" w:rsidR="00CD6992" w:rsidRDefault="00CD6992">
            <w:pPr>
              <w:rPr>
                <w:rFonts w:cs="Times New Roman"/>
              </w:rPr>
            </w:pPr>
          </w:p>
        </w:tc>
        <w:tc>
          <w:tcPr>
            <w:tcW w:w="1440" w:type="dxa"/>
          </w:tcPr>
          <w:p w14:paraId="2647B68E" w14:textId="77777777" w:rsidR="00CD6992" w:rsidRDefault="00CD6992">
            <w:pPr>
              <w:rPr>
                <w:rFonts w:cs="Times New Roman"/>
              </w:rPr>
            </w:pPr>
          </w:p>
        </w:tc>
        <w:tc>
          <w:tcPr>
            <w:tcW w:w="1440" w:type="dxa"/>
          </w:tcPr>
          <w:p w14:paraId="28332E45" w14:textId="77777777" w:rsidR="00CD6992" w:rsidRDefault="00CD6992">
            <w:pPr>
              <w:rPr>
                <w:rFonts w:cs="Times New Roman"/>
              </w:rPr>
            </w:pPr>
          </w:p>
        </w:tc>
        <w:tc>
          <w:tcPr>
            <w:tcW w:w="1600" w:type="dxa"/>
          </w:tcPr>
          <w:p w14:paraId="4E82C7E2" w14:textId="77777777" w:rsidR="00CD6992" w:rsidRDefault="00CD6992">
            <w:pPr>
              <w:rPr>
                <w:rFonts w:cs="Times New Roman"/>
              </w:rPr>
            </w:pPr>
          </w:p>
        </w:tc>
      </w:tr>
      <w:tr w:rsidR="00CD6992" w14:paraId="2E7AF9E4" w14:textId="77777777" w:rsidTr="00620730">
        <w:trPr>
          <w:trHeight w:val="346"/>
        </w:trPr>
        <w:tc>
          <w:tcPr>
            <w:tcW w:w="1600" w:type="dxa"/>
          </w:tcPr>
          <w:p w14:paraId="184DE24C" w14:textId="77777777" w:rsidR="00CD6992" w:rsidRDefault="00CD6992">
            <w:pPr>
              <w:rPr>
                <w:rFonts w:cs="Times New Roman"/>
              </w:rPr>
            </w:pPr>
          </w:p>
        </w:tc>
        <w:tc>
          <w:tcPr>
            <w:tcW w:w="1600" w:type="dxa"/>
          </w:tcPr>
          <w:p w14:paraId="7EEF4A2F" w14:textId="77777777" w:rsidR="00CD6992" w:rsidRDefault="00CD6992">
            <w:pPr>
              <w:rPr>
                <w:rFonts w:cs="Times New Roman"/>
              </w:rPr>
            </w:pPr>
          </w:p>
        </w:tc>
        <w:tc>
          <w:tcPr>
            <w:tcW w:w="1440" w:type="dxa"/>
          </w:tcPr>
          <w:p w14:paraId="3CFDDF57" w14:textId="77777777" w:rsidR="00CD6992" w:rsidRDefault="00CD6992">
            <w:pPr>
              <w:rPr>
                <w:rFonts w:cs="Times New Roman"/>
              </w:rPr>
            </w:pPr>
          </w:p>
        </w:tc>
        <w:tc>
          <w:tcPr>
            <w:tcW w:w="1440" w:type="dxa"/>
          </w:tcPr>
          <w:p w14:paraId="726DE697" w14:textId="77777777" w:rsidR="00CD6992" w:rsidRDefault="00CD6992">
            <w:pPr>
              <w:rPr>
                <w:rFonts w:cs="Times New Roman"/>
              </w:rPr>
            </w:pPr>
          </w:p>
        </w:tc>
        <w:tc>
          <w:tcPr>
            <w:tcW w:w="1440" w:type="dxa"/>
          </w:tcPr>
          <w:p w14:paraId="7D3434D3" w14:textId="77777777" w:rsidR="00CD6992" w:rsidRDefault="00CD6992">
            <w:pPr>
              <w:rPr>
                <w:rFonts w:cs="Times New Roman"/>
              </w:rPr>
            </w:pPr>
          </w:p>
        </w:tc>
        <w:tc>
          <w:tcPr>
            <w:tcW w:w="1440" w:type="dxa"/>
          </w:tcPr>
          <w:p w14:paraId="56DB7A29" w14:textId="77777777" w:rsidR="00CD6992" w:rsidRDefault="00CD6992">
            <w:pPr>
              <w:rPr>
                <w:rFonts w:cs="Times New Roman"/>
              </w:rPr>
            </w:pPr>
          </w:p>
        </w:tc>
        <w:tc>
          <w:tcPr>
            <w:tcW w:w="1440" w:type="dxa"/>
          </w:tcPr>
          <w:p w14:paraId="3CEA6C4F" w14:textId="77777777" w:rsidR="00CD6992" w:rsidRDefault="00CD6992">
            <w:pPr>
              <w:rPr>
                <w:rFonts w:cs="Times New Roman"/>
              </w:rPr>
            </w:pPr>
          </w:p>
        </w:tc>
        <w:tc>
          <w:tcPr>
            <w:tcW w:w="1440" w:type="dxa"/>
          </w:tcPr>
          <w:p w14:paraId="0849DE61" w14:textId="77777777" w:rsidR="00CD6992" w:rsidRDefault="00CD6992">
            <w:pPr>
              <w:rPr>
                <w:rFonts w:cs="Times New Roman"/>
              </w:rPr>
            </w:pPr>
          </w:p>
        </w:tc>
        <w:tc>
          <w:tcPr>
            <w:tcW w:w="1600" w:type="dxa"/>
          </w:tcPr>
          <w:p w14:paraId="14E4F440" w14:textId="77777777" w:rsidR="00CD6992" w:rsidRDefault="00CD6992">
            <w:pPr>
              <w:rPr>
                <w:rFonts w:cs="Times New Roman"/>
              </w:rPr>
            </w:pPr>
          </w:p>
        </w:tc>
      </w:tr>
      <w:tr w:rsidR="00CD6992" w14:paraId="1145DACE" w14:textId="77777777" w:rsidTr="00620730">
        <w:trPr>
          <w:trHeight w:val="346"/>
        </w:trPr>
        <w:tc>
          <w:tcPr>
            <w:tcW w:w="1600" w:type="dxa"/>
          </w:tcPr>
          <w:p w14:paraId="3ED173F9" w14:textId="77777777" w:rsidR="00CD6992" w:rsidRDefault="00CD6992">
            <w:pPr>
              <w:rPr>
                <w:rFonts w:cs="Times New Roman"/>
              </w:rPr>
            </w:pPr>
          </w:p>
        </w:tc>
        <w:tc>
          <w:tcPr>
            <w:tcW w:w="1600" w:type="dxa"/>
          </w:tcPr>
          <w:p w14:paraId="045AF0A0" w14:textId="77777777" w:rsidR="00CD6992" w:rsidRDefault="00CD6992">
            <w:pPr>
              <w:rPr>
                <w:rFonts w:cs="Times New Roman"/>
              </w:rPr>
            </w:pPr>
          </w:p>
        </w:tc>
        <w:tc>
          <w:tcPr>
            <w:tcW w:w="1440" w:type="dxa"/>
          </w:tcPr>
          <w:p w14:paraId="2FCDE372" w14:textId="77777777" w:rsidR="00CD6992" w:rsidRDefault="00CD6992">
            <w:pPr>
              <w:rPr>
                <w:rFonts w:cs="Times New Roman"/>
              </w:rPr>
            </w:pPr>
          </w:p>
        </w:tc>
        <w:tc>
          <w:tcPr>
            <w:tcW w:w="1440" w:type="dxa"/>
          </w:tcPr>
          <w:p w14:paraId="089B6489" w14:textId="77777777" w:rsidR="00CD6992" w:rsidRDefault="00CD6992">
            <w:pPr>
              <w:rPr>
                <w:rFonts w:cs="Times New Roman"/>
              </w:rPr>
            </w:pPr>
          </w:p>
        </w:tc>
        <w:tc>
          <w:tcPr>
            <w:tcW w:w="1440" w:type="dxa"/>
          </w:tcPr>
          <w:p w14:paraId="4C6C8042" w14:textId="77777777" w:rsidR="00CD6992" w:rsidRDefault="00CD6992">
            <w:pPr>
              <w:rPr>
                <w:rFonts w:cs="Times New Roman"/>
              </w:rPr>
            </w:pPr>
          </w:p>
        </w:tc>
        <w:tc>
          <w:tcPr>
            <w:tcW w:w="1440" w:type="dxa"/>
          </w:tcPr>
          <w:p w14:paraId="79814F6C" w14:textId="77777777" w:rsidR="00CD6992" w:rsidRDefault="00CD6992">
            <w:pPr>
              <w:rPr>
                <w:rFonts w:cs="Times New Roman"/>
              </w:rPr>
            </w:pPr>
          </w:p>
        </w:tc>
        <w:tc>
          <w:tcPr>
            <w:tcW w:w="1440" w:type="dxa"/>
          </w:tcPr>
          <w:p w14:paraId="70D0CE34" w14:textId="77777777" w:rsidR="00CD6992" w:rsidRDefault="00CD6992">
            <w:pPr>
              <w:rPr>
                <w:rFonts w:cs="Times New Roman"/>
              </w:rPr>
            </w:pPr>
          </w:p>
        </w:tc>
        <w:tc>
          <w:tcPr>
            <w:tcW w:w="1440" w:type="dxa"/>
          </w:tcPr>
          <w:p w14:paraId="1583975B" w14:textId="77777777" w:rsidR="00CD6992" w:rsidRDefault="00CD6992">
            <w:pPr>
              <w:rPr>
                <w:rFonts w:cs="Times New Roman"/>
              </w:rPr>
            </w:pPr>
          </w:p>
        </w:tc>
        <w:tc>
          <w:tcPr>
            <w:tcW w:w="1600" w:type="dxa"/>
          </w:tcPr>
          <w:p w14:paraId="74523846" w14:textId="77777777" w:rsidR="00CD6992" w:rsidRDefault="00CD6992">
            <w:pPr>
              <w:rPr>
                <w:rFonts w:cs="Times New Roman"/>
              </w:rPr>
            </w:pPr>
          </w:p>
        </w:tc>
      </w:tr>
      <w:tr w:rsidR="00CD6992" w14:paraId="79B04E1C" w14:textId="77777777" w:rsidTr="00620730">
        <w:trPr>
          <w:trHeight w:val="346"/>
        </w:trPr>
        <w:tc>
          <w:tcPr>
            <w:tcW w:w="1600" w:type="dxa"/>
          </w:tcPr>
          <w:p w14:paraId="3FE7D09A" w14:textId="77777777" w:rsidR="00CD6992" w:rsidRDefault="00CD6992">
            <w:pPr>
              <w:rPr>
                <w:rFonts w:cs="Times New Roman"/>
              </w:rPr>
            </w:pPr>
          </w:p>
        </w:tc>
        <w:tc>
          <w:tcPr>
            <w:tcW w:w="1600" w:type="dxa"/>
          </w:tcPr>
          <w:p w14:paraId="3B3A6D87" w14:textId="77777777" w:rsidR="00CD6992" w:rsidRDefault="00CD6992">
            <w:pPr>
              <w:rPr>
                <w:rFonts w:cs="Times New Roman"/>
              </w:rPr>
            </w:pPr>
          </w:p>
        </w:tc>
        <w:tc>
          <w:tcPr>
            <w:tcW w:w="1440" w:type="dxa"/>
          </w:tcPr>
          <w:p w14:paraId="4B8895C1" w14:textId="77777777" w:rsidR="00CD6992" w:rsidRDefault="00CD6992">
            <w:pPr>
              <w:rPr>
                <w:rFonts w:cs="Times New Roman"/>
              </w:rPr>
            </w:pPr>
          </w:p>
        </w:tc>
        <w:tc>
          <w:tcPr>
            <w:tcW w:w="1440" w:type="dxa"/>
          </w:tcPr>
          <w:p w14:paraId="51E5F26A" w14:textId="77777777" w:rsidR="00CD6992" w:rsidRDefault="00CD6992">
            <w:pPr>
              <w:rPr>
                <w:rFonts w:cs="Times New Roman"/>
              </w:rPr>
            </w:pPr>
          </w:p>
        </w:tc>
        <w:tc>
          <w:tcPr>
            <w:tcW w:w="1440" w:type="dxa"/>
          </w:tcPr>
          <w:p w14:paraId="7D91BC86" w14:textId="77777777" w:rsidR="00CD6992" w:rsidRDefault="00CD6992">
            <w:pPr>
              <w:rPr>
                <w:rFonts w:cs="Times New Roman"/>
              </w:rPr>
            </w:pPr>
          </w:p>
        </w:tc>
        <w:tc>
          <w:tcPr>
            <w:tcW w:w="1440" w:type="dxa"/>
          </w:tcPr>
          <w:p w14:paraId="5AFA4FB9" w14:textId="77777777" w:rsidR="00CD6992" w:rsidRDefault="00CD6992">
            <w:pPr>
              <w:rPr>
                <w:rFonts w:cs="Times New Roman"/>
              </w:rPr>
            </w:pPr>
          </w:p>
        </w:tc>
        <w:tc>
          <w:tcPr>
            <w:tcW w:w="1440" w:type="dxa"/>
          </w:tcPr>
          <w:p w14:paraId="4FD14D8A" w14:textId="77777777" w:rsidR="00CD6992" w:rsidRDefault="00CD6992">
            <w:pPr>
              <w:rPr>
                <w:rFonts w:cs="Times New Roman"/>
              </w:rPr>
            </w:pPr>
          </w:p>
        </w:tc>
        <w:tc>
          <w:tcPr>
            <w:tcW w:w="1440" w:type="dxa"/>
          </w:tcPr>
          <w:p w14:paraId="2B987F1A" w14:textId="77777777" w:rsidR="00CD6992" w:rsidRDefault="00CD6992">
            <w:pPr>
              <w:rPr>
                <w:rFonts w:cs="Times New Roman"/>
              </w:rPr>
            </w:pPr>
          </w:p>
        </w:tc>
        <w:tc>
          <w:tcPr>
            <w:tcW w:w="1600" w:type="dxa"/>
          </w:tcPr>
          <w:p w14:paraId="1450C55D" w14:textId="77777777" w:rsidR="00CD6992" w:rsidRDefault="00CD6992">
            <w:pPr>
              <w:rPr>
                <w:rFonts w:cs="Times New Roman"/>
              </w:rPr>
            </w:pPr>
          </w:p>
        </w:tc>
      </w:tr>
    </w:tbl>
    <w:p w14:paraId="7BB17364" w14:textId="77777777" w:rsidR="00CD6992" w:rsidRDefault="00CD6992" w:rsidP="00A8528A">
      <w:pPr>
        <w:pStyle w:val="TablePageTitle"/>
        <w:jc w:val="left"/>
        <w:rPr>
          <w:rFonts w:cs="Times New Roman"/>
          <w:szCs w:val="22"/>
        </w:rPr>
      </w:pPr>
      <w:r w:rsidRPr="00852051">
        <w:rPr>
          <w:rFonts w:cs="Times New Roman"/>
          <w:szCs w:val="22"/>
        </w:rPr>
        <w:br w:type="page"/>
      </w:r>
    </w:p>
    <w:p w14:paraId="08868ED0" w14:textId="77777777" w:rsidR="00CD6992" w:rsidRPr="00852051" w:rsidRDefault="00CD6992" w:rsidP="007F2FDE">
      <w:pPr>
        <w:pStyle w:val="Heading1"/>
      </w:pPr>
      <w:r w:rsidRPr="00852051">
        <w:lastRenderedPageBreak/>
        <w:t>Storage Tank/Vessel Attributes</w:t>
      </w:r>
    </w:p>
    <w:p w14:paraId="2D217677" w14:textId="77777777" w:rsidR="00CD6992" w:rsidRPr="00852051" w:rsidRDefault="00CD6992" w:rsidP="007F2FDE">
      <w:pPr>
        <w:pStyle w:val="Heading1"/>
      </w:pPr>
      <w:r w:rsidRPr="00852051">
        <w:t>Form OP-UA3 (Page 6)</w:t>
      </w:r>
    </w:p>
    <w:p w14:paraId="77CA6FD8" w14:textId="77777777" w:rsidR="00CD6992" w:rsidRPr="00852051" w:rsidRDefault="00CD6992" w:rsidP="007F2FDE">
      <w:pPr>
        <w:pStyle w:val="Heading1"/>
      </w:pPr>
      <w:r w:rsidRPr="00852051">
        <w:t>Federal Operating Permit Program</w:t>
      </w:r>
    </w:p>
    <w:p w14:paraId="2C31AFA6" w14:textId="77777777" w:rsidR="00CD6992" w:rsidRPr="00852051" w:rsidRDefault="00CD6992" w:rsidP="007F2FDE">
      <w:pPr>
        <w:pStyle w:val="Heading1"/>
      </w:pPr>
      <w:bookmarkStart w:id="10" w:name="Tbl_5"/>
      <w:r w:rsidRPr="00852051">
        <w:t>Table 5</w:t>
      </w:r>
      <w:bookmarkEnd w:id="10"/>
      <w:r w:rsidRPr="00852051">
        <w:t>: Title 40 Code of Federal Regulations Part 63 (40 CFR Part 63)</w:t>
      </w:r>
    </w:p>
    <w:p w14:paraId="092C48A7" w14:textId="77777777" w:rsidR="00CD6992" w:rsidRPr="00852051" w:rsidRDefault="00CD6992" w:rsidP="007F2FDE">
      <w:pPr>
        <w:pStyle w:val="Heading1"/>
      </w:pPr>
      <w:r w:rsidRPr="00852051">
        <w:t>Subpart R: National Emission Standards for Gasoline Distribution</w:t>
      </w:r>
    </w:p>
    <w:p w14:paraId="02EBDDE0" w14:textId="47ADB05A" w:rsidR="00CD6992" w:rsidRDefault="00CD6992" w:rsidP="007F2FDE">
      <w:pPr>
        <w:pStyle w:val="Heading1"/>
      </w:pPr>
      <w:r w:rsidRPr="00852051">
        <w:t>Facilities (Bulk Gasoline Terminals and Pipeline Breakout Stations)</w:t>
      </w:r>
    </w:p>
    <w:p w14:paraId="2C5EA31E" w14:textId="77777777" w:rsidR="00EE09D3" w:rsidRDefault="00EE09D3" w:rsidP="007F2FDE">
      <w:pPr>
        <w:pStyle w:val="Heading1"/>
      </w:pPr>
      <w:r>
        <w:t>Texas Commission on Environmental Quality</w:t>
      </w:r>
    </w:p>
    <w:p w14:paraId="2DAB9E7C" w14:textId="77777777" w:rsidR="00CD6992" w:rsidRDefault="00CD6992" w:rsidP="00A8528A">
      <w:pPr>
        <w:spacing w:before="480"/>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EE09D3" w14:paraId="05A19407" w14:textId="77777777" w:rsidTr="00A8528A">
        <w:trPr>
          <w:cantSplit/>
          <w:tblHeader/>
        </w:trPr>
        <w:tc>
          <w:tcPr>
            <w:tcW w:w="4800" w:type="dxa"/>
            <w:shd w:val="clear" w:color="auto" w:fill="D9D9D9" w:themeFill="background1" w:themeFillShade="D9"/>
          </w:tcPr>
          <w:p w14:paraId="2BEBD929" w14:textId="77777777" w:rsidR="00CD6992" w:rsidRPr="00EE09D3" w:rsidRDefault="00CD6992" w:rsidP="00A8528A">
            <w:pPr>
              <w:jc w:val="center"/>
              <w:rPr>
                <w:rFonts w:cs="Times New Roman"/>
                <w:b/>
                <w:bCs/>
                <w:sz w:val="20"/>
                <w:szCs w:val="20"/>
              </w:rPr>
            </w:pPr>
            <w:r w:rsidRPr="00EE09D3">
              <w:rPr>
                <w:rFonts w:cs="Times New Roman"/>
                <w:b/>
                <w:bCs/>
                <w:sz w:val="20"/>
                <w:szCs w:val="20"/>
              </w:rPr>
              <w:t>Date</w:t>
            </w:r>
          </w:p>
        </w:tc>
        <w:tc>
          <w:tcPr>
            <w:tcW w:w="4800" w:type="dxa"/>
            <w:shd w:val="clear" w:color="auto" w:fill="D9D9D9" w:themeFill="background1" w:themeFillShade="D9"/>
          </w:tcPr>
          <w:p w14:paraId="11F6C9C5" w14:textId="7AC218E0" w:rsidR="00CD6992" w:rsidRPr="00EE09D3" w:rsidRDefault="00CD6992" w:rsidP="00A8528A">
            <w:pPr>
              <w:jc w:val="center"/>
              <w:rPr>
                <w:rFonts w:cs="Times New Roman"/>
                <w:b/>
                <w:bCs/>
                <w:sz w:val="20"/>
                <w:szCs w:val="20"/>
              </w:rPr>
            </w:pPr>
            <w:r w:rsidRPr="00EE09D3">
              <w:rPr>
                <w:rFonts w:cs="Times New Roman"/>
                <w:b/>
                <w:bCs/>
                <w:sz w:val="20"/>
                <w:szCs w:val="20"/>
              </w:rPr>
              <w:t>Permit No.</w:t>
            </w:r>
          </w:p>
        </w:tc>
        <w:tc>
          <w:tcPr>
            <w:tcW w:w="4800" w:type="dxa"/>
            <w:shd w:val="clear" w:color="auto" w:fill="D9D9D9" w:themeFill="background1" w:themeFillShade="D9"/>
          </w:tcPr>
          <w:p w14:paraId="43A7562B" w14:textId="77777777" w:rsidR="00CD6992" w:rsidRPr="00EE09D3" w:rsidRDefault="00CD6992" w:rsidP="00A8528A">
            <w:pPr>
              <w:jc w:val="center"/>
              <w:rPr>
                <w:rFonts w:cs="Times New Roman"/>
                <w:b/>
                <w:bCs/>
                <w:sz w:val="20"/>
                <w:szCs w:val="20"/>
              </w:rPr>
            </w:pPr>
            <w:r w:rsidRPr="00EE09D3">
              <w:rPr>
                <w:rFonts w:cs="Times New Roman"/>
                <w:b/>
                <w:bCs/>
                <w:sz w:val="20"/>
                <w:szCs w:val="20"/>
              </w:rPr>
              <w:t>Regulated Entity No.</w:t>
            </w:r>
          </w:p>
        </w:tc>
      </w:tr>
      <w:tr w:rsidR="00CD6992" w14:paraId="57DAA110" w14:textId="77777777" w:rsidTr="00A8528A">
        <w:trPr>
          <w:cantSplit/>
          <w:tblHeader/>
        </w:trPr>
        <w:tc>
          <w:tcPr>
            <w:tcW w:w="4800" w:type="dxa"/>
          </w:tcPr>
          <w:p w14:paraId="22B8934E" w14:textId="77777777" w:rsidR="00CD6992" w:rsidRDefault="00CD6992" w:rsidP="00A8528A">
            <w:pPr>
              <w:rPr>
                <w:rFonts w:asciiTheme="majorHAnsi" w:hAnsiTheme="majorHAnsi" w:cstheme="majorHAnsi"/>
              </w:rPr>
            </w:pPr>
          </w:p>
        </w:tc>
        <w:tc>
          <w:tcPr>
            <w:tcW w:w="4800" w:type="dxa"/>
          </w:tcPr>
          <w:p w14:paraId="1DF7EB1C" w14:textId="77777777" w:rsidR="00CD6992" w:rsidRDefault="00CD6992" w:rsidP="00A8528A">
            <w:pPr>
              <w:rPr>
                <w:rFonts w:asciiTheme="majorHAnsi" w:hAnsiTheme="majorHAnsi" w:cstheme="majorHAnsi"/>
              </w:rPr>
            </w:pPr>
          </w:p>
        </w:tc>
        <w:tc>
          <w:tcPr>
            <w:tcW w:w="4800" w:type="dxa"/>
          </w:tcPr>
          <w:p w14:paraId="4B03477F" w14:textId="77777777" w:rsidR="00CD6992" w:rsidRDefault="00CD6992" w:rsidP="00A8528A">
            <w:pPr>
              <w:rPr>
                <w:rFonts w:asciiTheme="majorHAnsi" w:hAnsiTheme="majorHAnsi" w:cstheme="majorHAnsi"/>
              </w:rPr>
            </w:pPr>
          </w:p>
        </w:tc>
      </w:tr>
    </w:tbl>
    <w:p w14:paraId="7961B90D" w14:textId="77777777" w:rsidR="00CD6992" w:rsidRDefault="00CD6992" w:rsidP="002F7925">
      <w:pPr>
        <w:rPr>
          <w:rFonts w:cs="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5: Title 40 Code of Federal Regulations Part 63 (40 CFR Part 63)&#10;Subpart R: National Emission Standards for Gasoline Distribution &#10;Facilities (Bulk Gasoline Terminals and Pipeline Breakout Stations)&#10;"/>
      </w:tblPr>
      <w:tblGrid>
        <w:gridCol w:w="1440"/>
        <w:gridCol w:w="1440"/>
        <w:gridCol w:w="1440"/>
        <w:gridCol w:w="1440"/>
        <w:gridCol w:w="1440"/>
        <w:gridCol w:w="1440"/>
        <w:gridCol w:w="1440"/>
        <w:gridCol w:w="1440"/>
        <w:gridCol w:w="1440"/>
        <w:gridCol w:w="1440"/>
      </w:tblGrid>
      <w:tr w:rsidR="00CD6992" w14:paraId="4AB9C65B" w14:textId="77777777" w:rsidTr="00A8528A">
        <w:trPr>
          <w:cantSplit/>
          <w:tblHeader/>
        </w:trPr>
        <w:tc>
          <w:tcPr>
            <w:tcW w:w="1440" w:type="dxa"/>
            <w:shd w:val="clear" w:color="auto" w:fill="D9D9D9" w:themeFill="background1" w:themeFillShade="D9"/>
            <w:vAlign w:val="bottom"/>
          </w:tcPr>
          <w:p w14:paraId="35052A8C" w14:textId="77777777" w:rsidR="00CD6992" w:rsidRDefault="00CD6992" w:rsidP="00A8528A">
            <w:pPr>
              <w:jc w:val="center"/>
              <w:rPr>
                <w:rFonts w:cs="Times New Roman"/>
                <w:b/>
              </w:rPr>
            </w:pPr>
            <w:bookmarkStart w:id="11" w:name="Table5"/>
            <w:r w:rsidRPr="00852051">
              <w:rPr>
                <w:rFonts w:cs="Times New Roman"/>
                <w:b/>
                <w:sz w:val="20"/>
                <w:szCs w:val="20"/>
              </w:rPr>
              <w:t>Unit ID No.</w:t>
            </w:r>
          </w:p>
        </w:tc>
        <w:tc>
          <w:tcPr>
            <w:tcW w:w="1440" w:type="dxa"/>
            <w:shd w:val="clear" w:color="auto" w:fill="D9D9D9" w:themeFill="background1" w:themeFillShade="D9"/>
            <w:vAlign w:val="bottom"/>
          </w:tcPr>
          <w:p w14:paraId="223E1C65" w14:textId="77777777" w:rsidR="00CD6992" w:rsidRDefault="00CD6992" w:rsidP="00A8528A">
            <w:pPr>
              <w:jc w:val="center"/>
              <w:rPr>
                <w:rFonts w:cs="Times New Roman"/>
                <w:b/>
              </w:rPr>
            </w:pPr>
            <w:r w:rsidRPr="00852051">
              <w:rPr>
                <w:rFonts w:cs="Times New Roman"/>
                <w:b/>
                <w:sz w:val="20"/>
                <w:szCs w:val="20"/>
              </w:rPr>
              <w:t>SOP Index No.</w:t>
            </w:r>
          </w:p>
        </w:tc>
        <w:tc>
          <w:tcPr>
            <w:tcW w:w="1440" w:type="dxa"/>
            <w:shd w:val="clear" w:color="auto" w:fill="D9D9D9" w:themeFill="background1" w:themeFillShade="D9"/>
            <w:vAlign w:val="bottom"/>
          </w:tcPr>
          <w:p w14:paraId="43D418DF" w14:textId="77777777" w:rsidR="00CD6992" w:rsidRDefault="00CD6992" w:rsidP="00A8528A">
            <w:pPr>
              <w:jc w:val="center"/>
              <w:rPr>
                <w:rFonts w:cs="Times New Roman"/>
                <w:b/>
              </w:rPr>
            </w:pPr>
            <w:r w:rsidRPr="00852051">
              <w:rPr>
                <w:rFonts w:cs="Times New Roman"/>
                <w:b/>
                <w:sz w:val="20"/>
                <w:szCs w:val="20"/>
              </w:rPr>
              <w:t>Storage Capacity</w:t>
            </w:r>
          </w:p>
        </w:tc>
        <w:tc>
          <w:tcPr>
            <w:tcW w:w="1440" w:type="dxa"/>
            <w:shd w:val="clear" w:color="auto" w:fill="D9D9D9" w:themeFill="background1" w:themeFillShade="D9"/>
            <w:vAlign w:val="bottom"/>
          </w:tcPr>
          <w:p w14:paraId="3ACAF61C" w14:textId="77777777" w:rsidR="00CD6992" w:rsidRDefault="00CD6992" w:rsidP="00A8528A">
            <w:pPr>
              <w:jc w:val="center"/>
              <w:rPr>
                <w:rFonts w:cs="Times New Roman"/>
                <w:b/>
              </w:rPr>
            </w:pPr>
            <w:r w:rsidRPr="00852051">
              <w:rPr>
                <w:rFonts w:cs="Times New Roman"/>
                <w:b/>
                <w:sz w:val="20"/>
                <w:szCs w:val="20"/>
              </w:rPr>
              <w:t>Alternate Means of Emission Limitation</w:t>
            </w:r>
          </w:p>
        </w:tc>
        <w:tc>
          <w:tcPr>
            <w:tcW w:w="1440" w:type="dxa"/>
            <w:shd w:val="clear" w:color="auto" w:fill="D9D9D9" w:themeFill="background1" w:themeFillShade="D9"/>
            <w:vAlign w:val="bottom"/>
          </w:tcPr>
          <w:p w14:paraId="17505482" w14:textId="77777777" w:rsidR="00CD6992" w:rsidRDefault="00CD6992" w:rsidP="00A8528A">
            <w:pPr>
              <w:jc w:val="center"/>
              <w:rPr>
                <w:rFonts w:cs="Times New Roman"/>
                <w:b/>
              </w:rPr>
            </w:pPr>
            <w:r w:rsidRPr="00852051">
              <w:rPr>
                <w:rFonts w:cs="Times New Roman"/>
                <w:b/>
                <w:sz w:val="20"/>
                <w:szCs w:val="20"/>
              </w:rPr>
              <w:t>AMEL ID No.</w:t>
            </w:r>
          </w:p>
        </w:tc>
        <w:tc>
          <w:tcPr>
            <w:tcW w:w="1440" w:type="dxa"/>
            <w:shd w:val="clear" w:color="auto" w:fill="D9D9D9" w:themeFill="background1" w:themeFillShade="D9"/>
            <w:vAlign w:val="bottom"/>
          </w:tcPr>
          <w:p w14:paraId="7FC6CBE0" w14:textId="77777777" w:rsidR="00CD6992" w:rsidRDefault="00CD6992" w:rsidP="00A8528A">
            <w:pPr>
              <w:jc w:val="center"/>
              <w:rPr>
                <w:rFonts w:cs="Times New Roman"/>
                <w:b/>
              </w:rPr>
            </w:pPr>
            <w:r w:rsidRPr="00852051">
              <w:rPr>
                <w:rFonts w:cs="Times New Roman"/>
                <w:b/>
                <w:sz w:val="20"/>
                <w:szCs w:val="20"/>
              </w:rPr>
              <w:t>Storage Vessel Description</w:t>
            </w:r>
          </w:p>
        </w:tc>
        <w:tc>
          <w:tcPr>
            <w:tcW w:w="1440" w:type="dxa"/>
            <w:shd w:val="clear" w:color="auto" w:fill="D9D9D9" w:themeFill="background1" w:themeFillShade="D9"/>
            <w:vAlign w:val="bottom"/>
          </w:tcPr>
          <w:p w14:paraId="0888499D" w14:textId="77777777" w:rsidR="00CD6992" w:rsidRDefault="00CD6992" w:rsidP="00A8528A">
            <w:pPr>
              <w:jc w:val="center"/>
              <w:rPr>
                <w:rFonts w:cs="Times New Roman"/>
                <w:b/>
              </w:rPr>
            </w:pPr>
            <w:r w:rsidRPr="00852051">
              <w:rPr>
                <w:rFonts w:cs="Times New Roman"/>
                <w:b/>
                <w:sz w:val="20"/>
                <w:szCs w:val="20"/>
              </w:rPr>
              <w:t>AMOC ID No.</w:t>
            </w:r>
          </w:p>
        </w:tc>
        <w:tc>
          <w:tcPr>
            <w:tcW w:w="1440" w:type="dxa"/>
            <w:shd w:val="clear" w:color="auto" w:fill="D9D9D9" w:themeFill="background1" w:themeFillShade="D9"/>
            <w:vAlign w:val="bottom"/>
          </w:tcPr>
          <w:p w14:paraId="6F7CBB9D" w14:textId="77777777" w:rsidR="00CD6992" w:rsidRDefault="00CD6992" w:rsidP="00A8528A">
            <w:pPr>
              <w:jc w:val="center"/>
              <w:rPr>
                <w:rFonts w:cs="Times New Roman"/>
                <w:b/>
              </w:rPr>
            </w:pPr>
            <w:r w:rsidRPr="00852051">
              <w:rPr>
                <w:rFonts w:cs="Times New Roman"/>
                <w:b/>
                <w:sz w:val="20"/>
                <w:szCs w:val="20"/>
              </w:rPr>
              <w:t>Control Device ID No.</w:t>
            </w:r>
          </w:p>
        </w:tc>
        <w:tc>
          <w:tcPr>
            <w:tcW w:w="1440" w:type="dxa"/>
            <w:shd w:val="clear" w:color="auto" w:fill="D9D9D9" w:themeFill="background1" w:themeFillShade="D9"/>
            <w:vAlign w:val="bottom"/>
          </w:tcPr>
          <w:p w14:paraId="1F365CFD" w14:textId="77777777" w:rsidR="00CD6992" w:rsidRDefault="00CD6992" w:rsidP="00A8528A">
            <w:pPr>
              <w:jc w:val="center"/>
              <w:rPr>
                <w:rFonts w:cs="Times New Roman"/>
                <w:b/>
              </w:rPr>
            </w:pPr>
            <w:r w:rsidRPr="00852051">
              <w:rPr>
                <w:rFonts w:cs="Times New Roman"/>
                <w:b/>
                <w:sz w:val="20"/>
                <w:szCs w:val="20"/>
              </w:rPr>
              <w:t xml:space="preserve">Subject to NSPS </w:t>
            </w:r>
            <w:proofErr w:type="spellStart"/>
            <w:r w:rsidRPr="00852051">
              <w:rPr>
                <w:rFonts w:cs="Times New Roman"/>
                <w:b/>
                <w:sz w:val="20"/>
                <w:szCs w:val="20"/>
              </w:rPr>
              <w:t>Kb</w:t>
            </w:r>
            <w:proofErr w:type="spellEnd"/>
          </w:p>
        </w:tc>
        <w:tc>
          <w:tcPr>
            <w:tcW w:w="1440" w:type="dxa"/>
            <w:shd w:val="clear" w:color="auto" w:fill="D9D9D9" w:themeFill="background1" w:themeFillShade="D9"/>
            <w:vAlign w:val="bottom"/>
          </w:tcPr>
          <w:p w14:paraId="039A1F92" w14:textId="27344DF0" w:rsidR="00CD6992" w:rsidRDefault="00CD6992" w:rsidP="00A8528A">
            <w:pPr>
              <w:jc w:val="center"/>
              <w:rPr>
                <w:rFonts w:cs="Times New Roman"/>
                <w:b/>
              </w:rPr>
            </w:pPr>
            <w:r w:rsidRPr="00852051">
              <w:rPr>
                <w:rFonts w:cs="Times New Roman"/>
                <w:b/>
                <w:sz w:val="20"/>
                <w:szCs w:val="20"/>
              </w:rPr>
              <w:t>EFR Not Meeting</w:t>
            </w:r>
            <w:r w:rsidR="00A131DC">
              <w:rPr>
                <w:rFonts w:cs="Times New Roman"/>
                <w:b/>
                <w:sz w:val="20"/>
                <w:szCs w:val="20"/>
              </w:rPr>
              <w:t xml:space="preserve"> §63.423(a)</w:t>
            </w:r>
            <w:r w:rsidRPr="00852051">
              <w:rPr>
                <w:rFonts w:cs="Times New Roman"/>
                <w:b/>
                <w:sz w:val="20"/>
                <w:szCs w:val="20"/>
              </w:rPr>
              <w:t xml:space="preserve"> Requirements</w:t>
            </w:r>
          </w:p>
        </w:tc>
      </w:tr>
      <w:bookmarkEnd w:id="11"/>
      <w:tr w:rsidR="00CD6992" w14:paraId="248234B3" w14:textId="77777777" w:rsidTr="00A8528A">
        <w:trPr>
          <w:cantSplit/>
          <w:trHeight w:val="317"/>
          <w:tblHeader/>
        </w:trPr>
        <w:tc>
          <w:tcPr>
            <w:tcW w:w="1440" w:type="dxa"/>
          </w:tcPr>
          <w:p w14:paraId="53FB723D" w14:textId="77777777" w:rsidR="00CD6992" w:rsidRDefault="00CD6992" w:rsidP="002F7925">
            <w:pPr>
              <w:rPr>
                <w:rFonts w:cs="Times New Roman"/>
                <w:b/>
              </w:rPr>
            </w:pPr>
          </w:p>
        </w:tc>
        <w:tc>
          <w:tcPr>
            <w:tcW w:w="1440" w:type="dxa"/>
          </w:tcPr>
          <w:p w14:paraId="705A7E8D" w14:textId="77777777" w:rsidR="00CD6992" w:rsidRDefault="00CD6992" w:rsidP="002F7925">
            <w:pPr>
              <w:rPr>
                <w:rFonts w:cs="Times New Roman"/>
                <w:b/>
              </w:rPr>
            </w:pPr>
          </w:p>
        </w:tc>
        <w:tc>
          <w:tcPr>
            <w:tcW w:w="1440" w:type="dxa"/>
          </w:tcPr>
          <w:p w14:paraId="5AB5D2BE" w14:textId="77777777" w:rsidR="00CD6992" w:rsidRDefault="00CD6992" w:rsidP="002F7925">
            <w:pPr>
              <w:rPr>
                <w:rFonts w:cs="Times New Roman"/>
                <w:b/>
              </w:rPr>
            </w:pPr>
          </w:p>
        </w:tc>
        <w:tc>
          <w:tcPr>
            <w:tcW w:w="1440" w:type="dxa"/>
          </w:tcPr>
          <w:p w14:paraId="0C62B60B" w14:textId="77777777" w:rsidR="00CD6992" w:rsidRDefault="00CD6992" w:rsidP="002F7925">
            <w:pPr>
              <w:rPr>
                <w:rFonts w:cs="Times New Roman"/>
                <w:b/>
              </w:rPr>
            </w:pPr>
          </w:p>
        </w:tc>
        <w:tc>
          <w:tcPr>
            <w:tcW w:w="1440" w:type="dxa"/>
          </w:tcPr>
          <w:p w14:paraId="41EE7081" w14:textId="77777777" w:rsidR="00CD6992" w:rsidRDefault="00CD6992" w:rsidP="002F7925">
            <w:pPr>
              <w:rPr>
                <w:rFonts w:cs="Times New Roman"/>
                <w:b/>
              </w:rPr>
            </w:pPr>
          </w:p>
        </w:tc>
        <w:tc>
          <w:tcPr>
            <w:tcW w:w="1440" w:type="dxa"/>
          </w:tcPr>
          <w:p w14:paraId="735EDAA7" w14:textId="77777777" w:rsidR="00CD6992" w:rsidRDefault="00CD6992" w:rsidP="002F7925">
            <w:pPr>
              <w:rPr>
                <w:rFonts w:cs="Times New Roman"/>
                <w:b/>
              </w:rPr>
            </w:pPr>
          </w:p>
        </w:tc>
        <w:tc>
          <w:tcPr>
            <w:tcW w:w="1440" w:type="dxa"/>
          </w:tcPr>
          <w:p w14:paraId="18F7380C" w14:textId="77777777" w:rsidR="00CD6992" w:rsidRDefault="00CD6992" w:rsidP="002F7925">
            <w:pPr>
              <w:rPr>
                <w:rFonts w:cs="Times New Roman"/>
                <w:b/>
              </w:rPr>
            </w:pPr>
          </w:p>
        </w:tc>
        <w:tc>
          <w:tcPr>
            <w:tcW w:w="1440" w:type="dxa"/>
          </w:tcPr>
          <w:p w14:paraId="5F2DF61B" w14:textId="77777777" w:rsidR="00CD6992" w:rsidRDefault="00CD6992" w:rsidP="002F7925">
            <w:pPr>
              <w:rPr>
                <w:rFonts w:cs="Times New Roman"/>
                <w:b/>
              </w:rPr>
            </w:pPr>
          </w:p>
        </w:tc>
        <w:tc>
          <w:tcPr>
            <w:tcW w:w="1440" w:type="dxa"/>
          </w:tcPr>
          <w:p w14:paraId="01474A2C" w14:textId="77777777" w:rsidR="00CD6992" w:rsidRDefault="00CD6992" w:rsidP="002F7925">
            <w:pPr>
              <w:rPr>
                <w:rFonts w:cs="Times New Roman"/>
                <w:b/>
              </w:rPr>
            </w:pPr>
          </w:p>
        </w:tc>
        <w:tc>
          <w:tcPr>
            <w:tcW w:w="1440" w:type="dxa"/>
          </w:tcPr>
          <w:p w14:paraId="26F51DBA" w14:textId="77777777" w:rsidR="00CD6992" w:rsidRDefault="00CD6992" w:rsidP="002F7925">
            <w:pPr>
              <w:rPr>
                <w:rFonts w:cs="Times New Roman"/>
                <w:b/>
              </w:rPr>
            </w:pPr>
          </w:p>
        </w:tc>
      </w:tr>
      <w:tr w:rsidR="00CD6992" w14:paraId="0DDF720F" w14:textId="77777777" w:rsidTr="00A8528A">
        <w:trPr>
          <w:cantSplit/>
          <w:trHeight w:val="317"/>
          <w:tblHeader/>
        </w:trPr>
        <w:tc>
          <w:tcPr>
            <w:tcW w:w="1440" w:type="dxa"/>
          </w:tcPr>
          <w:p w14:paraId="322C8AFC" w14:textId="77777777" w:rsidR="00CD6992" w:rsidRDefault="00CD6992" w:rsidP="002F7925">
            <w:pPr>
              <w:rPr>
                <w:rFonts w:cs="Times New Roman"/>
                <w:b/>
              </w:rPr>
            </w:pPr>
          </w:p>
        </w:tc>
        <w:tc>
          <w:tcPr>
            <w:tcW w:w="1440" w:type="dxa"/>
          </w:tcPr>
          <w:p w14:paraId="71DCC078" w14:textId="77777777" w:rsidR="00CD6992" w:rsidRDefault="00CD6992" w:rsidP="002F7925">
            <w:pPr>
              <w:rPr>
                <w:rFonts w:cs="Times New Roman"/>
                <w:b/>
              </w:rPr>
            </w:pPr>
          </w:p>
        </w:tc>
        <w:tc>
          <w:tcPr>
            <w:tcW w:w="1440" w:type="dxa"/>
          </w:tcPr>
          <w:p w14:paraId="3CD0B8C3" w14:textId="77777777" w:rsidR="00CD6992" w:rsidRDefault="00CD6992" w:rsidP="002F7925">
            <w:pPr>
              <w:rPr>
                <w:rFonts w:cs="Times New Roman"/>
                <w:b/>
              </w:rPr>
            </w:pPr>
          </w:p>
        </w:tc>
        <w:tc>
          <w:tcPr>
            <w:tcW w:w="1440" w:type="dxa"/>
          </w:tcPr>
          <w:p w14:paraId="2E4CE822" w14:textId="77777777" w:rsidR="00CD6992" w:rsidRDefault="00CD6992" w:rsidP="002F7925">
            <w:pPr>
              <w:rPr>
                <w:rFonts w:cs="Times New Roman"/>
                <w:b/>
              </w:rPr>
            </w:pPr>
          </w:p>
        </w:tc>
        <w:tc>
          <w:tcPr>
            <w:tcW w:w="1440" w:type="dxa"/>
          </w:tcPr>
          <w:p w14:paraId="57722B47" w14:textId="77777777" w:rsidR="00CD6992" w:rsidRDefault="00CD6992" w:rsidP="002F7925">
            <w:pPr>
              <w:rPr>
                <w:rFonts w:cs="Times New Roman"/>
                <w:b/>
              </w:rPr>
            </w:pPr>
          </w:p>
        </w:tc>
        <w:tc>
          <w:tcPr>
            <w:tcW w:w="1440" w:type="dxa"/>
          </w:tcPr>
          <w:p w14:paraId="51F33535" w14:textId="77777777" w:rsidR="00CD6992" w:rsidRDefault="00CD6992" w:rsidP="002F7925">
            <w:pPr>
              <w:rPr>
                <w:rFonts w:cs="Times New Roman"/>
                <w:b/>
              </w:rPr>
            </w:pPr>
          </w:p>
        </w:tc>
        <w:tc>
          <w:tcPr>
            <w:tcW w:w="1440" w:type="dxa"/>
          </w:tcPr>
          <w:p w14:paraId="7A4D1A1A" w14:textId="77777777" w:rsidR="00CD6992" w:rsidRDefault="00CD6992" w:rsidP="002F7925">
            <w:pPr>
              <w:rPr>
                <w:rFonts w:cs="Times New Roman"/>
                <w:b/>
              </w:rPr>
            </w:pPr>
          </w:p>
        </w:tc>
        <w:tc>
          <w:tcPr>
            <w:tcW w:w="1440" w:type="dxa"/>
          </w:tcPr>
          <w:p w14:paraId="7AEF4E34" w14:textId="77777777" w:rsidR="00CD6992" w:rsidRDefault="00CD6992" w:rsidP="002F7925">
            <w:pPr>
              <w:rPr>
                <w:rFonts w:cs="Times New Roman"/>
                <w:b/>
              </w:rPr>
            </w:pPr>
          </w:p>
        </w:tc>
        <w:tc>
          <w:tcPr>
            <w:tcW w:w="1440" w:type="dxa"/>
          </w:tcPr>
          <w:p w14:paraId="49981D59" w14:textId="77777777" w:rsidR="00CD6992" w:rsidRDefault="00CD6992" w:rsidP="002F7925">
            <w:pPr>
              <w:rPr>
                <w:rFonts w:cs="Times New Roman"/>
                <w:b/>
              </w:rPr>
            </w:pPr>
          </w:p>
        </w:tc>
        <w:tc>
          <w:tcPr>
            <w:tcW w:w="1440" w:type="dxa"/>
          </w:tcPr>
          <w:p w14:paraId="6BAAADEE" w14:textId="77777777" w:rsidR="00CD6992" w:rsidRDefault="00CD6992" w:rsidP="002F7925">
            <w:pPr>
              <w:rPr>
                <w:rFonts w:cs="Times New Roman"/>
                <w:b/>
              </w:rPr>
            </w:pPr>
          </w:p>
        </w:tc>
      </w:tr>
      <w:tr w:rsidR="00CD6992" w14:paraId="2823735E" w14:textId="77777777" w:rsidTr="00A8528A">
        <w:trPr>
          <w:cantSplit/>
          <w:trHeight w:val="317"/>
          <w:tblHeader/>
        </w:trPr>
        <w:tc>
          <w:tcPr>
            <w:tcW w:w="1440" w:type="dxa"/>
          </w:tcPr>
          <w:p w14:paraId="502760D2" w14:textId="77777777" w:rsidR="00CD6992" w:rsidRDefault="00CD6992" w:rsidP="002F7925">
            <w:pPr>
              <w:rPr>
                <w:rFonts w:cs="Times New Roman"/>
                <w:b/>
              </w:rPr>
            </w:pPr>
          </w:p>
        </w:tc>
        <w:tc>
          <w:tcPr>
            <w:tcW w:w="1440" w:type="dxa"/>
          </w:tcPr>
          <w:p w14:paraId="11BA3B0C" w14:textId="77777777" w:rsidR="00CD6992" w:rsidRDefault="00CD6992" w:rsidP="002F7925">
            <w:pPr>
              <w:rPr>
                <w:rFonts w:cs="Times New Roman"/>
                <w:b/>
              </w:rPr>
            </w:pPr>
          </w:p>
        </w:tc>
        <w:tc>
          <w:tcPr>
            <w:tcW w:w="1440" w:type="dxa"/>
          </w:tcPr>
          <w:p w14:paraId="3077FE46" w14:textId="77777777" w:rsidR="00CD6992" w:rsidRDefault="00CD6992" w:rsidP="002F7925">
            <w:pPr>
              <w:rPr>
                <w:rFonts w:cs="Times New Roman"/>
                <w:b/>
              </w:rPr>
            </w:pPr>
          </w:p>
        </w:tc>
        <w:tc>
          <w:tcPr>
            <w:tcW w:w="1440" w:type="dxa"/>
          </w:tcPr>
          <w:p w14:paraId="06627EC7" w14:textId="77777777" w:rsidR="00CD6992" w:rsidRDefault="00CD6992" w:rsidP="002F7925">
            <w:pPr>
              <w:rPr>
                <w:rFonts w:cs="Times New Roman"/>
                <w:b/>
              </w:rPr>
            </w:pPr>
          </w:p>
        </w:tc>
        <w:tc>
          <w:tcPr>
            <w:tcW w:w="1440" w:type="dxa"/>
          </w:tcPr>
          <w:p w14:paraId="0BA64661" w14:textId="77777777" w:rsidR="00CD6992" w:rsidRDefault="00CD6992" w:rsidP="002F7925">
            <w:pPr>
              <w:rPr>
                <w:rFonts w:cs="Times New Roman"/>
                <w:b/>
              </w:rPr>
            </w:pPr>
          </w:p>
        </w:tc>
        <w:tc>
          <w:tcPr>
            <w:tcW w:w="1440" w:type="dxa"/>
          </w:tcPr>
          <w:p w14:paraId="04E69F8E" w14:textId="77777777" w:rsidR="00CD6992" w:rsidRDefault="00CD6992" w:rsidP="002F7925">
            <w:pPr>
              <w:rPr>
                <w:rFonts w:cs="Times New Roman"/>
                <w:b/>
              </w:rPr>
            </w:pPr>
          </w:p>
        </w:tc>
        <w:tc>
          <w:tcPr>
            <w:tcW w:w="1440" w:type="dxa"/>
          </w:tcPr>
          <w:p w14:paraId="1E83B36D" w14:textId="77777777" w:rsidR="00CD6992" w:rsidRDefault="00CD6992" w:rsidP="002F7925">
            <w:pPr>
              <w:rPr>
                <w:rFonts w:cs="Times New Roman"/>
                <w:b/>
              </w:rPr>
            </w:pPr>
          </w:p>
        </w:tc>
        <w:tc>
          <w:tcPr>
            <w:tcW w:w="1440" w:type="dxa"/>
          </w:tcPr>
          <w:p w14:paraId="3D870FD9" w14:textId="77777777" w:rsidR="00CD6992" w:rsidRDefault="00CD6992" w:rsidP="002F7925">
            <w:pPr>
              <w:rPr>
                <w:rFonts w:cs="Times New Roman"/>
                <w:b/>
              </w:rPr>
            </w:pPr>
          </w:p>
        </w:tc>
        <w:tc>
          <w:tcPr>
            <w:tcW w:w="1440" w:type="dxa"/>
          </w:tcPr>
          <w:p w14:paraId="0177DAF7" w14:textId="77777777" w:rsidR="00CD6992" w:rsidRDefault="00CD6992" w:rsidP="002F7925">
            <w:pPr>
              <w:rPr>
                <w:rFonts w:cs="Times New Roman"/>
                <w:b/>
              </w:rPr>
            </w:pPr>
          </w:p>
        </w:tc>
        <w:tc>
          <w:tcPr>
            <w:tcW w:w="1440" w:type="dxa"/>
          </w:tcPr>
          <w:p w14:paraId="6E17F51E" w14:textId="77777777" w:rsidR="00CD6992" w:rsidRDefault="00CD6992" w:rsidP="002F7925">
            <w:pPr>
              <w:rPr>
                <w:rFonts w:cs="Times New Roman"/>
                <w:b/>
              </w:rPr>
            </w:pPr>
          </w:p>
        </w:tc>
      </w:tr>
      <w:tr w:rsidR="00CD6992" w14:paraId="31EE81A5" w14:textId="77777777" w:rsidTr="00A8528A">
        <w:trPr>
          <w:cantSplit/>
          <w:trHeight w:val="317"/>
          <w:tblHeader/>
        </w:trPr>
        <w:tc>
          <w:tcPr>
            <w:tcW w:w="1440" w:type="dxa"/>
          </w:tcPr>
          <w:p w14:paraId="730D98B7" w14:textId="77777777" w:rsidR="00CD6992" w:rsidRDefault="00CD6992" w:rsidP="002F7925">
            <w:pPr>
              <w:rPr>
                <w:rFonts w:cs="Times New Roman"/>
                <w:b/>
              </w:rPr>
            </w:pPr>
          </w:p>
        </w:tc>
        <w:tc>
          <w:tcPr>
            <w:tcW w:w="1440" w:type="dxa"/>
          </w:tcPr>
          <w:p w14:paraId="6BA88DD4" w14:textId="77777777" w:rsidR="00CD6992" w:rsidRDefault="00CD6992" w:rsidP="002F7925">
            <w:pPr>
              <w:rPr>
                <w:rFonts w:cs="Times New Roman"/>
                <w:b/>
              </w:rPr>
            </w:pPr>
          </w:p>
        </w:tc>
        <w:tc>
          <w:tcPr>
            <w:tcW w:w="1440" w:type="dxa"/>
          </w:tcPr>
          <w:p w14:paraId="3C55E6D7" w14:textId="77777777" w:rsidR="00CD6992" w:rsidRDefault="00CD6992" w:rsidP="002F7925">
            <w:pPr>
              <w:rPr>
                <w:rFonts w:cs="Times New Roman"/>
                <w:b/>
              </w:rPr>
            </w:pPr>
          </w:p>
        </w:tc>
        <w:tc>
          <w:tcPr>
            <w:tcW w:w="1440" w:type="dxa"/>
          </w:tcPr>
          <w:p w14:paraId="4685A471" w14:textId="77777777" w:rsidR="00CD6992" w:rsidRDefault="00CD6992" w:rsidP="002F7925">
            <w:pPr>
              <w:rPr>
                <w:rFonts w:cs="Times New Roman"/>
                <w:b/>
              </w:rPr>
            </w:pPr>
          </w:p>
        </w:tc>
        <w:tc>
          <w:tcPr>
            <w:tcW w:w="1440" w:type="dxa"/>
          </w:tcPr>
          <w:p w14:paraId="100250D4" w14:textId="77777777" w:rsidR="00CD6992" w:rsidRDefault="00CD6992" w:rsidP="002F7925">
            <w:pPr>
              <w:rPr>
                <w:rFonts w:cs="Times New Roman"/>
                <w:b/>
              </w:rPr>
            </w:pPr>
          </w:p>
        </w:tc>
        <w:tc>
          <w:tcPr>
            <w:tcW w:w="1440" w:type="dxa"/>
          </w:tcPr>
          <w:p w14:paraId="43E39D52" w14:textId="77777777" w:rsidR="00CD6992" w:rsidRDefault="00CD6992" w:rsidP="002F7925">
            <w:pPr>
              <w:rPr>
                <w:rFonts w:cs="Times New Roman"/>
                <w:b/>
              </w:rPr>
            </w:pPr>
          </w:p>
        </w:tc>
        <w:tc>
          <w:tcPr>
            <w:tcW w:w="1440" w:type="dxa"/>
          </w:tcPr>
          <w:p w14:paraId="0E17377F" w14:textId="77777777" w:rsidR="00CD6992" w:rsidRDefault="00CD6992" w:rsidP="002F7925">
            <w:pPr>
              <w:rPr>
                <w:rFonts w:cs="Times New Roman"/>
                <w:b/>
              </w:rPr>
            </w:pPr>
          </w:p>
        </w:tc>
        <w:tc>
          <w:tcPr>
            <w:tcW w:w="1440" w:type="dxa"/>
          </w:tcPr>
          <w:p w14:paraId="2BB8BB69" w14:textId="77777777" w:rsidR="00CD6992" w:rsidRDefault="00CD6992" w:rsidP="002F7925">
            <w:pPr>
              <w:rPr>
                <w:rFonts w:cs="Times New Roman"/>
                <w:b/>
              </w:rPr>
            </w:pPr>
          </w:p>
        </w:tc>
        <w:tc>
          <w:tcPr>
            <w:tcW w:w="1440" w:type="dxa"/>
          </w:tcPr>
          <w:p w14:paraId="68FA6E6E" w14:textId="77777777" w:rsidR="00CD6992" w:rsidRDefault="00CD6992" w:rsidP="002F7925">
            <w:pPr>
              <w:rPr>
                <w:rFonts w:cs="Times New Roman"/>
                <w:b/>
              </w:rPr>
            </w:pPr>
          </w:p>
        </w:tc>
        <w:tc>
          <w:tcPr>
            <w:tcW w:w="1440" w:type="dxa"/>
          </w:tcPr>
          <w:p w14:paraId="6A6B5025" w14:textId="77777777" w:rsidR="00CD6992" w:rsidRDefault="00CD6992" w:rsidP="002F7925">
            <w:pPr>
              <w:rPr>
                <w:rFonts w:cs="Times New Roman"/>
                <w:b/>
              </w:rPr>
            </w:pPr>
          </w:p>
        </w:tc>
      </w:tr>
      <w:tr w:rsidR="00CD6992" w14:paraId="1C7C9850" w14:textId="77777777" w:rsidTr="00A8528A">
        <w:trPr>
          <w:cantSplit/>
          <w:trHeight w:val="317"/>
          <w:tblHeader/>
        </w:trPr>
        <w:tc>
          <w:tcPr>
            <w:tcW w:w="1440" w:type="dxa"/>
          </w:tcPr>
          <w:p w14:paraId="25F0677E" w14:textId="77777777" w:rsidR="00CD6992" w:rsidRDefault="00CD6992" w:rsidP="002F7925">
            <w:pPr>
              <w:rPr>
                <w:rFonts w:cs="Times New Roman"/>
                <w:b/>
              </w:rPr>
            </w:pPr>
          </w:p>
        </w:tc>
        <w:tc>
          <w:tcPr>
            <w:tcW w:w="1440" w:type="dxa"/>
          </w:tcPr>
          <w:p w14:paraId="12BF0A5E" w14:textId="77777777" w:rsidR="00CD6992" w:rsidRDefault="00CD6992" w:rsidP="002F7925">
            <w:pPr>
              <w:rPr>
                <w:rFonts w:cs="Times New Roman"/>
                <w:b/>
              </w:rPr>
            </w:pPr>
          </w:p>
        </w:tc>
        <w:tc>
          <w:tcPr>
            <w:tcW w:w="1440" w:type="dxa"/>
          </w:tcPr>
          <w:p w14:paraId="45FD7776" w14:textId="77777777" w:rsidR="00CD6992" w:rsidRDefault="00CD6992" w:rsidP="002F7925">
            <w:pPr>
              <w:rPr>
                <w:rFonts w:cs="Times New Roman"/>
                <w:b/>
              </w:rPr>
            </w:pPr>
          </w:p>
        </w:tc>
        <w:tc>
          <w:tcPr>
            <w:tcW w:w="1440" w:type="dxa"/>
          </w:tcPr>
          <w:p w14:paraId="27DCD65D" w14:textId="77777777" w:rsidR="00CD6992" w:rsidRDefault="00CD6992" w:rsidP="002F7925">
            <w:pPr>
              <w:rPr>
                <w:rFonts w:cs="Times New Roman"/>
                <w:b/>
              </w:rPr>
            </w:pPr>
          </w:p>
        </w:tc>
        <w:tc>
          <w:tcPr>
            <w:tcW w:w="1440" w:type="dxa"/>
          </w:tcPr>
          <w:p w14:paraId="5E188839" w14:textId="77777777" w:rsidR="00CD6992" w:rsidRDefault="00CD6992" w:rsidP="002F7925">
            <w:pPr>
              <w:rPr>
                <w:rFonts w:cs="Times New Roman"/>
                <w:b/>
              </w:rPr>
            </w:pPr>
          </w:p>
        </w:tc>
        <w:tc>
          <w:tcPr>
            <w:tcW w:w="1440" w:type="dxa"/>
          </w:tcPr>
          <w:p w14:paraId="6E2ED5C2" w14:textId="77777777" w:rsidR="00CD6992" w:rsidRDefault="00CD6992" w:rsidP="002F7925">
            <w:pPr>
              <w:rPr>
                <w:rFonts w:cs="Times New Roman"/>
                <w:b/>
              </w:rPr>
            </w:pPr>
          </w:p>
        </w:tc>
        <w:tc>
          <w:tcPr>
            <w:tcW w:w="1440" w:type="dxa"/>
          </w:tcPr>
          <w:p w14:paraId="15CB78A1" w14:textId="77777777" w:rsidR="00CD6992" w:rsidRDefault="00CD6992" w:rsidP="002F7925">
            <w:pPr>
              <w:rPr>
                <w:rFonts w:cs="Times New Roman"/>
                <w:b/>
              </w:rPr>
            </w:pPr>
          </w:p>
        </w:tc>
        <w:tc>
          <w:tcPr>
            <w:tcW w:w="1440" w:type="dxa"/>
          </w:tcPr>
          <w:p w14:paraId="39DF636C" w14:textId="77777777" w:rsidR="00CD6992" w:rsidRDefault="00CD6992" w:rsidP="002F7925">
            <w:pPr>
              <w:rPr>
                <w:rFonts w:cs="Times New Roman"/>
                <w:b/>
              </w:rPr>
            </w:pPr>
          </w:p>
        </w:tc>
        <w:tc>
          <w:tcPr>
            <w:tcW w:w="1440" w:type="dxa"/>
          </w:tcPr>
          <w:p w14:paraId="49F60325" w14:textId="77777777" w:rsidR="00CD6992" w:rsidRDefault="00CD6992" w:rsidP="002F7925">
            <w:pPr>
              <w:rPr>
                <w:rFonts w:cs="Times New Roman"/>
                <w:b/>
              </w:rPr>
            </w:pPr>
          </w:p>
        </w:tc>
        <w:tc>
          <w:tcPr>
            <w:tcW w:w="1440" w:type="dxa"/>
          </w:tcPr>
          <w:p w14:paraId="7DE38545" w14:textId="77777777" w:rsidR="00CD6992" w:rsidRDefault="00CD6992" w:rsidP="002F7925">
            <w:pPr>
              <w:rPr>
                <w:rFonts w:cs="Times New Roman"/>
                <w:b/>
              </w:rPr>
            </w:pPr>
          </w:p>
        </w:tc>
      </w:tr>
      <w:tr w:rsidR="00CD6992" w14:paraId="4C38895A" w14:textId="77777777" w:rsidTr="00A8528A">
        <w:trPr>
          <w:cantSplit/>
          <w:trHeight w:val="317"/>
          <w:tblHeader/>
        </w:trPr>
        <w:tc>
          <w:tcPr>
            <w:tcW w:w="1440" w:type="dxa"/>
          </w:tcPr>
          <w:p w14:paraId="72EBEC6F" w14:textId="77777777" w:rsidR="00CD6992" w:rsidRDefault="00CD6992" w:rsidP="002F7925">
            <w:pPr>
              <w:rPr>
                <w:rFonts w:cs="Times New Roman"/>
                <w:b/>
              </w:rPr>
            </w:pPr>
          </w:p>
        </w:tc>
        <w:tc>
          <w:tcPr>
            <w:tcW w:w="1440" w:type="dxa"/>
          </w:tcPr>
          <w:p w14:paraId="5FDA4114" w14:textId="77777777" w:rsidR="00CD6992" w:rsidRDefault="00CD6992" w:rsidP="002F7925">
            <w:pPr>
              <w:rPr>
                <w:rFonts w:cs="Times New Roman"/>
                <w:b/>
              </w:rPr>
            </w:pPr>
          </w:p>
        </w:tc>
        <w:tc>
          <w:tcPr>
            <w:tcW w:w="1440" w:type="dxa"/>
          </w:tcPr>
          <w:p w14:paraId="52FF85B0" w14:textId="77777777" w:rsidR="00CD6992" w:rsidRDefault="00CD6992" w:rsidP="002F7925">
            <w:pPr>
              <w:rPr>
                <w:rFonts w:cs="Times New Roman"/>
                <w:b/>
              </w:rPr>
            </w:pPr>
          </w:p>
        </w:tc>
        <w:tc>
          <w:tcPr>
            <w:tcW w:w="1440" w:type="dxa"/>
          </w:tcPr>
          <w:p w14:paraId="2FB8A095" w14:textId="77777777" w:rsidR="00CD6992" w:rsidRDefault="00CD6992" w:rsidP="002F7925">
            <w:pPr>
              <w:rPr>
                <w:rFonts w:cs="Times New Roman"/>
                <w:b/>
              </w:rPr>
            </w:pPr>
          </w:p>
        </w:tc>
        <w:tc>
          <w:tcPr>
            <w:tcW w:w="1440" w:type="dxa"/>
          </w:tcPr>
          <w:p w14:paraId="58F54054" w14:textId="77777777" w:rsidR="00CD6992" w:rsidRDefault="00CD6992" w:rsidP="002F7925">
            <w:pPr>
              <w:rPr>
                <w:rFonts w:cs="Times New Roman"/>
                <w:b/>
              </w:rPr>
            </w:pPr>
          </w:p>
        </w:tc>
        <w:tc>
          <w:tcPr>
            <w:tcW w:w="1440" w:type="dxa"/>
          </w:tcPr>
          <w:p w14:paraId="53B1CC4D" w14:textId="77777777" w:rsidR="00CD6992" w:rsidRDefault="00CD6992" w:rsidP="002F7925">
            <w:pPr>
              <w:rPr>
                <w:rFonts w:cs="Times New Roman"/>
                <w:b/>
              </w:rPr>
            </w:pPr>
          </w:p>
        </w:tc>
        <w:tc>
          <w:tcPr>
            <w:tcW w:w="1440" w:type="dxa"/>
          </w:tcPr>
          <w:p w14:paraId="66F7947D" w14:textId="77777777" w:rsidR="00CD6992" w:rsidRDefault="00CD6992" w:rsidP="002F7925">
            <w:pPr>
              <w:rPr>
                <w:rFonts w:cs="Times New Roman"/>
                <w:b/>
              </w:rPr>
            </w:pPr>
          </w:p>
        </w:tc>
        <w:tc>
          <w:tcPr>
            <w:tcW w:w="1440" w:type="dxa"/>
          </w:tcPr>
          <w:p w14:paraId="43087C8A" w14:textId="77777777" w:rsidR="00CD6992" w:rsidRDefault="00CD6992" w:rsidP="002F7925">
            <w:pPr>
              <w:rPr>
                <w:rFonts w:cs="Times New Roman"/>
                <w:b/>
              </w:rPr>
            </w:pPr>
          </w:p>
        </w:tc>
        <w:tc>
          <w:tcPr>
            <w:tcW w:w="1440" w:type="dxa"/>
          </w:tcPr>
          <w:p w14:paraId="379EA103" w14:textId="77777777" w:rsidR="00CD6992" w:rsidRDefault="00CD6992" w:rsidP="002F7925">
            <w:pPr>
              <w:rPr>
                <w:rFonts w:cs="Times New Roman"/>
                <w:b/>
              </w:rPr>
            </w:pPr>
          </w:p>
        </w:tc>
        <w:tc>
          <w:tcPr>
            <w:tcW w:w="1440" w:type="dxa"/>
          </w:tcPr>
          <w:p w14:paraId="5B93B2A0" w14:textId="77777777" w:rsidR="00CD6992" w:rsidRDefault="00CD6992" w:rsidP="002F7925">
            <w:pPr>
              <w:rPr>
                <w:rFonts w:cs="Times New Roman"/>
                <w:b/>
              </w:rPr>
            </w:pPr>
          </w:p>
        </w:tc>
      </w:tr>
      <w:tr w:rsidR="00CD6992" w14:paraId="506B3546" w14:textId="77777777" w:rsidTr="00A8528A">
        <w:trPr>
          <w:cantSplit/>
          <w:trHeight w:val="317"/>
          <w:tblHeader/>
        </w:trPr>
        <w:tc>
          <w:tcPr>
            <w:tcW w:w="1440" w:type="dxa"/>
          </w:tcPr>
          <w:p w14:paraId="2FFA2ABF" w14:textId="77777777" w:rsidR="00CD6992" w:rsidRDefault="00CD6992" w:rsidP="002F7925">
            <w:pPr>
              <w:rPr>
                <w:rFonts w:cs="Times New Roman"/>
                <w:b/>
              </w:rPr>
            </w:pPr>
          </w:p>
        </w:tc>
        <w:tc>
          <w:tcPr>
            <w:tcW w:w="1440" w:type="dxa"/>
          </w:tcPr>
          <w:p w14:paraId="2B46AE31" w14:textId="77777777" w:rsidR="00CD6992" w:rsidRDefault="00CD6992" w:rsidP="002F7925">
            <w:pPr>
              <w:rPr>
                <w:rFonts w:cs="Times New Roman"/>
                <w:b/>
              </w:rPr>
            </w:pPr>
          </w:p>
        </w:tc>
        <w:tc>
          <w:tcPr>
            <w:tcW w:w="1440" w:type="dxa"/>
          </w:tcPr>
          <w:p w14:paraId="5195483E" w14:textId="77777777" w:rsidR="00CD6992" w:rsidRDefault="00CD6992" w:rsidP="002F7925">
            <w:pPr>
              <w:rPr>
                <w:rFonts w:cs="Times New Roman"/>
                <w:b/>
              </w:rPr>
            </w:pPr>
          </w:p>
        </w:tc>
        <w:tc>
          <w:tcPr>
            <w:tcW w:w="1440" w:type="dxa"/>
          </w:tcPr>
          <w:p w14:paraId="6701666F" w14:textId="77777777" w:rsidR="00CD6992" w:rsidRDefault="00CD6992" w:rsidP="002F7925">
            <w:pPr>
              <w:rPr>
                <w:rFonts w:cs="Times New Roman"/>
                <w:b/>
              </w:rPr>
            </w:pPr>
          </w:p>
        </w:tc>
        <w:tc>
          <w:tcPr>
            <w:tcW w:w="1440" w:type="dxa"/>
          </w:tcPr>
          <w:p w14:paraId="3BC3B074" w14:textId="77777777" w:rsidR="00CD6992" w:rsidRDefault="00CD6992" w:rsidP="002F7925">
            <w:pPr>
              <w:rPr>
                <w:rFonts w:cs="Times New Roman"/>
                <w:b/>
              </w:rPr>
            </w:pPr>
          </w:p>
        </w:tc>
        <w:tc>
          <w:tcPr>
            <w:tcW w:w="1440" w:type="dxa"/>
          </w:tcPr>
          <w:p w14:paraId="5D551CD8" w14:textId="77777777" w:rsidR="00CD6992" w:rsidRDefault="00CD6992" w:rsidP="002F7925">
            <w:pPr>
              <w:rPr>
                <w:rFonts w:cs="Times New Roman"/>
                <w:b/>
              </w:rPr>
            </w:pPr>
          </w:p>
        </w:tc>
        <w:tc>
          <w:tcPr>
            <w:tcW w:w="1440" w:type="dxa"/>
          </w:tcPr>
          <w:p w14:paraId="254067FB" w14:textId="77777777" w:rsidR="00CD6992" w:rsidRDefault="00CD6992" w:rsidP="002F7925">
            <w:pPr>
              <w:rPr>
                <w:rFonts w:cs="Times New Roman"/>
                <w:b/>
              </w:rPr>
            </w:pPr>
          </w:p>
        </w:tc>
        <w:tc>
          <w:tcPr>
            <w:tcW w:w="1440" w:type="dxa"/>
          </w:tcPr>
          <w:p w14:paraId="32E1D609" w14:textId="77777777" w:rsidR="00CD6992" w:rsidRDefault="00CD6992" w:rsidP="002F7925">
            <w:pPr>
              <w:rPr>
                <w:rFonts w:cs="Times New Roman"/>
                <w:b/>
              </w:rPr>
            </w:pPr>
          </w:p>
        </w:tc>
        <w:tc>
          <w:tcPr>
            <w:tcW w:w="1440" w:type="dxa"/>
          </w:tcPr>
          <w:p w14:paraId="1CDCE68C" w14:textId="77777777" w:rsidR="00CD6992" w:rsidRDefault="00CD6992" w:rsidP="002F7925">
            <w:pPr>
              <w:rPr>
                <w:rFonts w:cs="Times New Roman"/>
                <w:b/>
              </w:rPr>
            </w:pPr>
          </w:p>
        </w:tc>
        <w:tc>
          <w:tcPr>
            <w:tcW w:w="1440" w:type="dxa"/>
          </w:tcPr>
          <w:p w14:paraId="61854314" w14:textId="77777777" w:rsidR="00CD6992" w:rsidRDefault="00CD6992" w:rsidP="002F7925">
            <w:pPr>
              <w:rPr>
                <w:rFonts w:cs="Times New Roman"/>
                <w:b/>
              </w:rPr>
            </w:pPr>
          </w:p>
        </w:tc>
      </w:tr>
      <w:tr w:rsidR="00CD6992" w14:paraId="1D074E9C" w14:textId="77777777" w:rsidTr="00A8528A">
        <w:trPr>
          <w:cantSplit/>
          <w:trHeight w:val="317"/>
          <w:tblHeader/>
        </w:trPr>
        <w:tc>
          <w:tcPr>
            <w:tcW w:w="1440" w:type="dxa"/>
          </w:tcPr>
          <w:p w14:paraId="3BE7A48F" w14:textId="77777777" w:rsidR="00CD6992" w:rsidRDefault="00CD6992" w:rsidP="002F7925">
            <w:pPr>
              <w:rPr>
                <w:rFonts w:cs="Times New Roman"/>
                <w:b/>
              </w:rPr>
            </w:pPr>
          </w:p>
        </w:tc>
        <w:tc>
          <w:tcPr>
            <w:tcW w:w="1440" w:type="dxa"/>
          </w:tcPr>
          <w:p w14:paraId="40A0CB87" w14:textId="77777777" w:rsidR="00CD6992" w:rsidRDefault="00CD6992" w:rsidP="002F7925">
            <w:pPr>
              <w:rPr>
                <w:rFonts w:cs="Times New Roman"/>
                <w:b/>
              </w:rPr>
            </w:pPr>
          </w:p>
        </w:tc>
        <w:tc>
          <w:tcPr>
            <w:tcW w:w="1440" w:type="dxa"/>
          </w:tcPr>
          <w:p w14:paraId="73ACE21E" w14:textId="77777777" w:rsidR="00CD6992" w:rsidRDefault="00CD6992" w:rsidP="002F7925">
            <w:pPr>
              <w:rPr>
                <w:rFonts w:cs="Times New Roman"/>
                <w:b/>
              </w:rPr>
            </w:pPr>
          </w:p>
        </w:tc>
        <w:tc>
          <w:tcPr>
            <w:tcW w:w="1440" w:type="dxa"/>
          </w:tcPr>
          <w:p w14:paraId="4A6B7E34" w14:textId="77777777" w:rsidR="00CD6992" w:rsidRDefault="00CD6992" w:rsidP="002F7925">
            <w:pPr>
              <w:rPr>
                <w:rFonts w:cs="Times New Roman"/>
                <w:b/>
              </w:rPr>
            </w:pPr>
          </w:p>
        </w:tc>
        <w:tc>
          <w:tcPr>
            <w:tcW w:w="1440" w:type="dxa"/>
          </w:tcPr>
          <w:p w14:paraId="18D55A8C" w14:textId="77777777" w:rsidR="00CD6992" w:rsidRDefault="00CD6992" w:rsidP="002F7925">
            <w:pPr>
              <w:rPr>
                <w:rFonts w:cs="Times New Roman"/>
                <w:b/>
              </w:rPr>
            </w:pPr>
          </w:p>
        </w:tc>
        <w:tc>
          <w:tcPr>
            <w:tcW w:w="1440" w:type="dxa"/>
          </w:tcPr>
          <w:p w14:paraId="4BFF758A" w14:textId="77777777" w:rsidR="00CD6992" w:rsidRDefault="00CD6992" w:rsidP="002F7925">
            <w:pPr>
              <w:rPr>
                <w:rFonts w:cs="Times New Roman"/>
                <w:b/>
              </w:rPr>
            </w:pPr>
          </w:p>
        </w:tc>
        <w:tc>
          <w:tcPr>
            <w:tcW w:w="1440" w:type="dxa"/>
          </w:tcPr>
          <w:p w14:paraId="224D1051" w14:textId="77777777" w:rsidR="00CD6992" w:rsidRDefault="00CD6992" w:rsidP="002F7925">
            <w:pPr>
              <w:rPr>
                <w:rFonts w:cs="Times New Roman"/>
                <w:b/>
              </w:rPr>
            </w:pPr>
          </w:p>
        </w:tc>
        <w:tc>
          <w:tcPr>
            <w:tcW w:w="1440" w:type="dxa"/>
          </w:tcPr>
          <w:p w14:paraId="0177BD76" w14:textId="77777777" w:rsidR="00CD6992" w:rsidRDefault="00CD6992" w:rsidP="002F7925">
            <w:pPr>
              <w:rPr>
                <w:rFonts w:cs="Times New Roman"/>
                <w:b/>
              </w:rPr>
            </w:pPr>
          </w:p>
        </w:tc>
        <w:tc>
          <w:tcPr>
            <w:tcW w:w="1440" w:type="dxa"/>
          </w:tcPr>
          <w:p w14:paraId="69ABF6A9" w14:textId="77777777" w:rsidR="00CD6992" w:rsidRDefault="00CD6992" w:rsidP="002F7925">
            <w:pPr>
              <w:rPr>
                <w:rFonts w:cs="Times New Roman"/>
                <w:b/>
              </w:rPr>
            </w:pPr>
          </w:p>
        </w:tc>
        <w:tc>
          <w:tcPr>
            <w:tcW w:w="1440" w:type="dxa"/>
          </w:tcPr>
          <w:p w14:paraId="0522A457" w14:textId="77777777" w:rsidR="00CD6992" w:rsidRDefault="00CD6992" w:rsidP="002F7925">
            <w:pPr>
              <w:rPr>
                <w:rFonts w:cs="Times New Roman"/>
                <w:b/>
              </w:rPr>
            </w:pPr>
          </w:p>
        </w:tc>
      </w:tr>
      <w:tr w:rsidR="00CD6992" w14:paraId="66C1EB99" w14:textId="77777777" w:rsidTr="00A8528A">
        <w:trPr>
          <w:cantSplit/>
          <w:trHeight w:val="317"/>
          <w:tblHeader/>
        </w:trPr>
        <w:tc>
          <w:tcPr>
            <w:tcW w:w="1440" w:type="dxa"/>
          </w:tcPr>
          <w:p w14:paraId="3C5F8892" w14:textId="77777777" w:rsidR="00CD6992" w:rsidRDefault="00CD6992" w:rsidP="002F7925">
            <w:pPr>
              <w:rPr>
                <w:rFonts w:cs="Times New Roman"/>
                <w:b/>
              </w:rPr>
            </w:pPr>
          </w:p>
        </w:tc>
        <w:tc>
          <w:tcPr>
            <w:tcW w:w="1440" w:type="dxa"/>
          </w:tcPr>
          <w:p w14:paraId="380710F9" w14:textId="77777777" w:rsidR="00CD6992" w:rsidRDefault="00CD6992" w:rsidP="002F7925">
            <w:pPr>
              <w:rPr>
                <w:rFonts w:cs="Times New Roman"/>
                <w:b/>
              </w:rPr>
            </w:pPr>
          </w:p>
        </w:tc>
        <w:tc>
          <w:tcPr>
            <w:tcW w:w="1440" w:type="dxa"/>
          </w:tcPr>
          <w:p w14:paraId="0222E253" w14:textId="77777777" w:rsidR="00CD6992" w:rsidRDefault="00CD6992" w:rsidP="002F7925">
            <w:pPr>
              <w:rPr>
                <w:rFonts w:cs="Times New Roman"/>
                <w:b/>
              </w:rPr>
            </w:pPr>
          </w:p>
        </w:tc>
        <w:tc>
          <w:tcPr>
            <w:tcW w:w="1440" w:type="dxa"/>
          </w:tcPr>
          <w:p w14:paraId="0F5130AB" w14:textId="77777777" w:rsidR="00CD6992" w:rsidRDefault="00CD6992" w:rsidP="002F7925">
            <w:pPr>
              <w:rPr>
                <w:rFonts w:cs="Times New Roman"/>
                <w:b/>
              </w:rPr>
            </w:pPr>
          </w:p>
        </w:tc>
        <w:tc>
          <w:tcPr>
            <w:tcW w:w="1440" w:type="dxa"/>
          </w:tcPr>
          <w:p w14:paraId="38C4D189" w14:textId="77777777" w:rsidR="00CD6992" w:rsidRDefault="00CD6992" w:rsidP="002F7925">
            <w:pPr>
              <w:rPr>
                <w:rFonts w:cs="Times New Roman"/>
                <w:b/>
              </w:rPr>
            </w:pPr>
          </w:p>
        </w:tc>
        <w:tc>
          <w:tcPr>
            <w:tcW w:w="1440" w:type="dxa"/>
          </w:tcPr>
          <w:p w14:paraId="71A75533" w14:textId="77777777" w:rsidR="00CD6992" w:rsidRDefault="00CD6992" w:rsidP="002F7925">
            <w:pPr>
              <w:rPr>
                <w:rFonts w:cs="Times New Roman"/>
                <w:b/>
              </w:rPr>
            </w:pPr>
          </w:p>
        </w:tc>
        <w:tc>
          <w:tcPr>
            <w:tcW w:w="1440" w:type="dxa"/>
          </w:tcPr>
          <w:p w14:paraId="3B7C7CF7" w14:textId="77777777" w:rsidR="00CD6992" w:rsidRDefault="00CD6992" w:rsidP="002F7925">
            <w:pPr>
              <w:rPr>
                <w:rFonts w:cs="Times New Roman"/>
                <w:b/>
              </w:rPr>
            </w:pPr>
          </w:p>
        </w:tc>
        <w:tc>
          <w:tcPr>
            <w:tcW w:w="1440" w:type="dxa"/>
          </w:tcPr>
          <w:p w14:paraId="31D2D7E3" w14:textId="77777777" w:rsidR="00CD6992" w:rsidRDefault="00CD6992" w:rsidP="002F7925">
            <w:pPr>
              <w:rPr>
                <w:rFonts w:cs="Times New Roman"/>
                <w:b/>
              </w:rPr>
            </w:pPr>
          </w:p>
        </w:tc>
        <w:tc>
          <w:tcPr>
            <w:tcW w:w="1440" w:type="dxa"/>
          </w:tcPr>
          <w:p w14:paraId="00B0F63C" w14:textId="77777777" w:rsidR="00CD6992" w:rsidRDefault="00CD6992" w:rsidP="002F7925">
            <w:pPr>
              <w:rPr>
                <w:rFonts w:cs="Times New Roman"/>
                <w:b/>
              </w:rPr>
            </w:pPr>
          </w:p>
        </w:tc>
        <w:tc>
          <w:tcPr>
            <w:tcW w:w="1440" w:type="dxa"/>
          </w:tcPr>
          <w:p w14:paraId="1FE31C50" w14:textId="77777777" w:rsidR="00CD6992" w:rsidRDefault="00CD6992" w:rsidP="002F7925">
            <w:pPr>
              <w:rPr>
                <w:rFonts w:cs="Times New Roman"/>
                <w:b/>
              </w:rPr>
            </w:pPr>
          </w:p>
        </w:tc>
      </w:tr>
      <w:tr w:rsidR="00CD6992" w14:paraId="7B47DBAB" w14:textId="77777777" w:rsidTr="00A8528A">
        <w:trPr>
          <w:cantSplit/>
          <w:trHeight w:val="317"/>
          <w:tblHeader/>
        </w:trPr>
        <w:tc>
          <w:tcPr>
            <w:tcW w:w="1440" w:type="dxa"/>
          </w:tcPr>
          <w:p w14:paraId="38783D50" w14:textId="77777777" w:rsidR="00CD6992" w:rsidRDefault="00CD6992" w:rsidP="002F7925">
            <w:pPr>
              <w:rPr>
                <w:rFonts w:cs="Times New Roman"/>
                <w:b/>
              </w:rPr>
            </w:pPr>
          </w:p>
        </w:tc>
        <w:tc>
          <w:tcPr>
            <w:tcW w:w="1440" w:type="dxa"/>
          </w:tcPr>
          <w:p w14:paraId="77D4F76E" w14:textId="77777777" w:rsidR="00CD6992" w:rsidRDefault="00CD6992" w:rsidP="002F7925">
            <w:pPr>
              <w:rPr>
                <w:rFonts w:cs="Times New Roman"/>
                <w:b/>
              </w:rPr>
            </w:pPr>
          </w:p>
        </w:tc>
        <w:tc>
          <w:tcPr>
            <w:tcW w:w="1440" w:type="dxa"/>
          </w:tcPr>
          <w:p w14:paraId="40254134" w14:textId="77777777" w:rsidR="00CD6992" w:rsidRDefault="00CD6992" w:rsidP="002F7925">
            <w:pPr>
              <w:rPr>
                <w:rFonts w:cs="Times New Roman"/>
                <w:b/>
              </w:rPr>
            </w:pPr>
          </w:p>
        </w:tc>
        <w:tc>
          <w:tcPr>
            <w:tcW w:w="1440" w:type="dxa"/>
          </w:tcPr>
          <w:p w14:paraId="704346AC" w14:textId="77777777" w:rsidR="00CD6992" w:rsidRDefault="00CD6992" w:rsidP="002F7925">
            <w:pPr>
              <w:rPr>
                <w:rFonts w:cs="Times New Roman"/>
                <w:b/>
              </w:rPr>
            </w:pPr>
          </w:p>
        </w:tc>
        <w:tc>
          <w:tcPr>
            <w:tcW w:w="1440" w:type="dxa"/>
          </w:tcPr>
          <w:p w14:paraId="5FFB2C11" w14:textId="77777777" w:rsidR="00CD6992" w:rsidRDefault="00CD6992" w:rsidP="002F7925">
            <w:pPr>
              <w:rPr>
                <w:rFonts w:cs="Times New Roman"/>
                <w:b/>
              </w:rPr>
            </w:pPr>
          </w:p>
        </w:tc>
        <w:tc>
          <w:tcPr>
            <w:tcW w:w="1440" w:type="dxa"/>
          </w:tcPr>
          <w:p w14:paraId="41D6847B" w14:textId="77777777" w:rsidR="00CD6992" w:rsidRDefault="00CD6992" w:rsidP="002F7925">
            <w:pPr>
              <w:rPr>
                <w:rFonts w:cs="Times New Roman"/>
                <w:b/>
              </w:rPr>
            </w:pPr>
          </w:p>
        </w:tc>
        <w:tc>
          <w:tcPr>
            <w:tcW w:w="1440" w:type="dxa"/>
          </w:tcPr>
          <w:p w14:paraId="5DA549A2" w14:textId="77777777" w:rsidR="00CD6992" w:rsidRDefault="00CD6992" w:rsidP="002F7925">
            <w:pPr>
              <w:rPr>
                <w:rFonts w:cs="Times New Roman"/>
                <w:b/>
              </w:rPr>
            </w:pPr>
          </w:p>
        </w:tc>
        <w:tc>
          <w:tcPr>
            <w:tcW w:w="1440" w:type="dxa"/>
          </w:tcPr>
          <w:p w14:paraId="2906BBB9" w14:textId="77777777" w:rsidR="00CD6992" w:rsidRDefault="00CD6992" w:rsidP="002F7925">
            <w:pPr>
              <w:rPr>
                <w:rFonts w:cs="Times New Roman"/>
                <w:b/>
              </w:rPr>
            </w:pPr>
          </w:p>
        </w:tc>
        <w:tc>
          <w:tcPr>
            <w:tcW w:w="1440" w:type="dxa"/>
          </w:tcPr>
          <w:p w14:paraId="025C62F4" w14:textId="77777777" w:rsidR="00CD6992" w:rsidRDefault="00CD6992" w:rsidP="002F7925">
            <w:pPr>
              <w:rPr>
                <w:rFonts w:cs="Times New Roman"/>
                <w:b/>
              </w:rPr>
            </w:pPr>
          </w:p>
        </w:tc>
        <w:tc>
          <w:tcPr>
            <w:tcW w:w="1440" w:type="dxa"/>
          </w:tcPr>
          <w:p w14:paraId="2D4CEDB4" w14:textId="77777777" w:rsidR="00CD6992" w:rsidRDefault="00CD6992" w:rsidP="002F7925">
            <w:pPr>
              <w:rPr>
                <w:rFonts w:cs="Times New Roman"/>
                <w:b/>
              </w:rPr>
            </w:pPr>
          </w:p>
        </w:tc>
      </w:tr>
    </w:tbl>
    <w:p w14:paraId="0EC338B1" w14:textId="77777777" w:rsidR="00CD6992" w:rsidRDefault="00CD6992" w:rsidP="00A8528A">
      <w:pPr>
        <w:pStyle w:val="TablePageTitle"/>
        <w:jc w:val="left"/>
        <w:rPr>
          <w:rFonts w:cs="Times New Roman"/>
          <w:szCs w:val="22"/>
        </w:rPr>
      </w:pPr>
      <w:r w:rsidRPr="00852051">
        <w:rPr>
          <w:rFonts w:cs="Times New Roman"/>
          <w:szCs w:val="22"/>
        </w:rPr>
        <w:br w:type="page"/>
      </w:r>
    </w:p>
    <w:p w14:paraId="4D53B060" w14:textId="77777777" w:rsidR="00CD6992" w:rsidRPr="00852051" w:rsidRDefault="00CD6992" w:rsidP="007F2FDE">
      <w:pPr>
        <w:pStyle w:val="Heading1"/>
      </w:pPr>
      <w:r w:rsidRPr="00852051">
        <w:lastRenderedPageBreak/>
        <w:t>Storage Tank/Vessel Attributes</w:t>
      </w:r>
    </w:p>
    <w:p w14:paraId="1EA229B8" w14:textId="77777777" w:rsidR="00CD6992" w:rsidRPr="00852051" w:rsidRDefault="00CD6992" w:rsidP="007F2FDE">
      <w:pPr>
        <w:pStyle w:val="Heading1"/>
      </w:pPr>
      <w:r w:rsidRPr="00852051">
        <w:t>Form OP-UA3 (Page 7)</w:t>
      </w:r>
    </w:p>
    <w:p w14:paraId="4E273F53" w14:textId="77777777" w:rsidR="00CD6992" w:rsidRPr="00852051" w:rsidRDefault="00CD6992" w:rsidP="007F2FDE">
      <w:pPr>
        <w:pStyle w:val="Heading1"/>
      </w:pPr>
      <w:r w:rsidRPr="00852051">
        <w:t>Federal Operating Permit Program</w:t>
      </w:r>
    </w:p>
    <w:p w14:paraId="52B537EE" w14:textId="77777777" w:rsidR="00CD6992" w:rsidRPr="00852051" w:rsidRDefault="00CD6992" w:rsidP="007F2FDE">
      <w:pPr>
        <w:pStyle w:val="Heading1"/>
      </w:pPr>
      <w:bookmarkStart w:id="12" w:name="Tbl_6"/>
      <w:r w:rsidRPr="00852051">
        <w:t>Table 6</w:t>
      </w:r>
      <w:bookmarkEnd w:id="12"/>
      <w:r w:rsidRPr="00852051">
        <w:t>: Title 40 Code of Federal Regulations Part 61 (40 CFR Part 61)</w:t>
      </w:r>
    </w:p>
    <w:p w14:paraId="0D2F8B11" w14:textId="45DDFA95" w:rsidR="00CD6992" w:rsidRDefault="00CD6992" w:rsidP="007F2FDE">
      <w:pPr>
        <w:pStyle w:val="Heading1"/>
      </w:pPr>
      <w:r w:rsidRPr="00852051">
        <w:t>Subpart Y: National Emission Standards for Benzene Emissions from Benzene Storage Vessels</w:t>
      </w:r>
    </w:p>
    <w:p w14:paraId="70189A91" w14:textId="77777777" w:rsidR="00EE09D3" w:rsidRDefault="00EE09D3" w:rsidP="007F2FDE">
      <w:pPr>
        <w:pStyle w:val="Heading1"/>
      </w:pPr>
      <w:r>
        <w:t>Texas Commission on Environmental Quality</w:t>
      </w:r>
    </w:p>
    <w:p w14:paraId="73F6CA56" w14:textId="77777777" w:rsidR="00CD6992" w:rsidRPr="00852051" w:rsidRDefault="00CD6992" w:rsidP="00A8528A">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EE09D3" w14:paraId="4A6B3762" w14:textId="77777777" w:rsidTr="00A8528A">
        <w:trPr>
          <w:cantSplit/>
          <w:tblHeader/>
        </w:trPr>
        <w:tc>
          <w:tcPr>
            <w:tcW w:w="4800" w:type="dxa"/>
            <w:shd w:val="clear" w:color="auto" w:fill="D9D9D9" w:themeFill="background1" w:themeFillShade="D9"/>
          </w:tcPr>
          <w:p w14:paraId="5DBD4A2A" w14:textId="77777777" w:rsidR="00CD6992" w:rsidRPr="00EE09D3" w:rsidRDefault="00CD6992" w:rsidP="00A8528A">
            <w:pPr>
              <w:jc w:val="center"/>
              <w:rPr>
                <w:rFonts w:cs="Times New Roman"/>
                <w:b/>
                <w:bCs/>
                <w:sz w:val="20"/>
                <w:szCs w:val="20"/>
              </w:rPr>
            </w:pPr>
            <w:r w:rsidRPr="00EE09D3">
              <w:rPr>
                <w:rFonts w:cs="Times New Roman"/>
                <w:b/>
                <w:bCs/>
                <w:sz w:val="20"/>
                <w:szCs w:val="20"/>
              </w:rPr>
              <w:t>Date</w:t>
            </w:r>
          </w:p>
        </w:tc>
        <w:tc>
          <w:tcPr>
            <w:tcW w:w="4800" w:type="dxa"/>
            <w:shd w:val="clear" w:color="auto" w:fill="D9D9D9" w:themeFill="background1" w:themeFillShade="D9"/>
          </w:tcPr>
          <w:p w14:paraId="41D31017" w14:textId="22A2E800" w:rsidR="000F1C2A" w:rsidRPr="00EE09D3" w:rsidRDefault="00CD6992" w:rsidP="000F1C2A">
            <w:pPr>
              <w:jc w:val="center"/>
              <w:rPr>
                <w:rFonts w:cs="Times New Roman"/>
                <w:b/>
                <w:bCs/>
                <w:sz w:val="20"/>
                <w:szCs w:val="20"/>
              </w:rPr>
            </w:pPr>
            <w:r w:rsidRPr="00EE09D3">
              <w:rPr>
                <w:rFonts w:cs="Times New Roman"/>
                <w:b/>
                <w:bCs/>
                <w:sz w:val="20"/>
                <w:szCs w:val="20"/>
              </w:rPr>
              <w:t>Permit No.</w:t>
            </w:r>
          </w:p>
        </w:tc>
        <w:tc>
          <w:tcPr>
            <w:tcW w:w="4800" w:type="dxa"/>
            <w:shd w:val="clear" w:color="auto" w:fill="D9D9D9" w:themeFill="background1" w:themeFillShade="D9"/>
          </w:tcPr>
          <w:p w14:paraId="591D0C3C" w14:textId="77777777" w:rsidR="00CD6992" w:rsidRPr="00EE09D3" w:rsidRDefault="00CD6992" w:rsidP="00A8528A">
            <w:pPr>
              <w:jc w:val="center"/>
              <w:rPr>
                <w:rFonts w:cs="Times New Roman"/>
                <w:b/>
                <w:bCs/>
                <w:sz w:val="20"/>
                <w:szCs w:val="20"/>
              </w:rPr>
            </w:pPr>
            <w:r w:rsidRPr="00EE09D3">
              <w:rPr>
                <w:rFonts w:cs="Times New Roman"/>
                <w:b/>
                <w:bCs/>
                <w:sz w:val="20"/>
                <w:szCs w:val="20"/>
              </w:rPr>
              <w:t>Regulated Entity No.</w:t>
            </w:r>
          </w:p>
        </w:tc>
      </w:tr>
      <w:tr w:rsidR="00CD6992" w:rsidRPr="00EE09D3" w14:paraId="5CEA1C38" w14:textId="77777777" w:rsidTr="00A8528A">
        <w:trPr>
          <w:cantSplit/>
          <w:tblHeader/>
        </w:trPr>
        <w:tc>
          <w:tcPr>
            <w:tcW w:w="4800" w:type="dxa"/>
          </w:tcPr>
          <w:p w14:paraId="0E387F6C" w14:textId="77777777" w:rsidR="00CD6992" w:rsidRPr="00EE09D3" w:rsidRDefault="00CD6992" w:rsidP="00A8528A">
            <w:pPr>
              <w:rPr>
                <w:rFonts w:cs="Times New Roman"/>
                <w:sz w:val="20"/>
                <w:szCs w:val="20"/>
              </w:rPr>
            </w:pPr>
          </w:p>
        </w:tc>
        <w:tc>
          <w:tcPr>
            <w:tcW w:w="4800" w:type="dxa"/>
          </w:tcPr>
          <w:p w14:paraId="287D1D64" w14:textId="77777777" w:rsidR="00CD6992" w:rsidRPr="00EE09D3" w:rsidRDefault="00CD6992" w:rsidP="00A8528A">
            <w:pPr>
              <w:rPr>
                <w:rFonts w:cs="Times New Roman"/>
                <w:sz w:val="20"/>
                <w:szCs w:val="20"/>
              </w:rPr>
            </w:pPr>
          </w:p>
        </w:tc>
        <w:tc>
          <w:tcPr>
            <w:tcW w:w="4800" w:type="dxa"/>
          </w:tcPr>
          <w:p w14:paraId="62DD3FEC" w14:textId="77777777" w:rsidR="00CD6992" w:rsidRPr="00EE09D3" w:rsidRDefault="00CD6992" w:rsidP="00A8528A">
            <w:pPr>
              <w:rPr>
                <w:rFonts w:cs="Times New Roman"/>
                <w:sz w:val="20"/>
                <w:szCs w:val="20"/>
              </w:rPr>
            </w:pPr>
          </w:p>
        </w:tc>
      </w:tr>
    </w:tbl>
    <w:p w14:paraId="1C49883B"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6: Title 40 Code of Federal Regulations Part 61 (40 CFR Part 61)&#10;Subpart Y: National Emission Standards for Benzene Emissions from Benzene Storage Vessels&#10;"/>
      </w:tblPr>
      <w:tblGrid>
        <w:gridCol w:w="1531"/>
        <w:gridCol w:w="1531"/>
        <w:gridCol w:w="1379"/>
        <w:gridCol w:w="1379"/>
        <w:gridCol w:w="1379"/>
        <w:gridCol w:w="1379"/>
        <w:gridCol w:w="1532"/>
        <w:gridCol w:w="1379"/>
        <w:gridCol w:w="1379"/>
        <w:gridCol w:w="1532"/>
      </w:tblGrid>
      <w:tr w:rsidR="00CD6992" w14:paraId="08A8180E" w14:textId="77777777" w:rsidTr="00620730">
        <w:trPr>
          <w:cantSplit/>
          <w:tblHeader/>
        </w:trPr>
        <w:tc>
          <w:tcPr>
            <w:tcW w:w="1440" w:type="dxa"/>
            <w:shd w:val="clear" w:color="auto" w:fill="D9D9D9" w:themeFill="background1" w:themeFillShade="D9"/>
            <w:vAlign w:val="bottom"/>
          </w:tcPr>
          <w:p w14:paraId="4BFC0AE3" w14:textId="77777777" w:rsidR="00CD6992" w:rsidRDefault="00CD6992" w:rsidP="00A8528A">
            <w:pPr>
              <w:jc w:val="center"/>
              <w:rPr>
                <w:rFonts w:cs="Times New Roman"/>
              </w:rPr>
            </w:pPr>
            <w:bookmarkStart w:id="13" w:name="Table6"/>
            <w:r w:rsidRPr="00852051">
              <w:rPr>
                <w:rFonts w:cs="Times New Roman"/>
                <w:b/>
                <w:sz w:val="20"/>
                <w:szCs w:val="20"/>
              </w:rPr>
              <w:t>Unit ID No.</w:t>
            </w:r>
          </w:p>
        </w:tc>
        <w:tc>
          <w:tcPr>
            <w:tcW w:w="1440" w:type="dxa"/>
            <w:shd w:val="clear" w:color="auto" w:fill="D9D9D9" w:themeFill="background1" w:themeFillShade="D9"/>
            <w:vAlign w:val="bottom"/>
          </w:tcPr>
          <w:p w14:paraId="1F3A7CEF" w14:textId="77777777" w:rsidR="00CD6992" w:rsidRDefault="00CD6992" w:rsidP="00A8528A">
            <w:pPr>
              <w:jc w:val="center"/>
              <w:rPr>
                <w:rFonts w:cs="Times New Roman"/>
              </w:rPr>
            </w:pPr>
            <w:r w:rsidRPr="00852051">
              <w:rPr>
                <w:rFonts w:cs="Times New Roman"/>
                <w:b/>
                <w:sz w:val="20"/>
                <w:szCs w:val="20"/>
              </w:rPr>
              <w:t>SOP Index No.</w:t>
            </w:r>
          </w:p>
        </w:tc>
        <w:tc>
          <w:tcPr>
            <w:tcW w:w="1296" w:type="dxa"/>
            <w:shd w:val="clear" w:color="auto" w:fill="D9D9D9" w:themeFill="background1" w:themeFillShade="D9"/>
            <w:vAlign w:val="bottom"/>
          </w:tcPr>
          <w:p w14:paraId="21D7A7D4" w14:textId="77777777" w:rsidR="00CD6992" w:rsidRDefault="00CD6992" w:rsidP="00A8528A">
            <w:pPr>
              <w:jc w:val="center"/>
              <w:rPr>
                <w:rFonts w:cs="Times New Roman"/>
              </w:rPr>
            </w:pPr>
            <w:r w:rsidRPr="00852051">
              <w:rPr>
                <w:rFonts w:cs="Times New Roman"/>
                <w:b/>
                <w:sz w:val="20"/>
                <w:szCs w:val="20"/>
              </w:rPr>
              <w:t>Tank Type</w:t>
            </w:r>
          </w:p>
        </w:tc>
        <w:tc>
          <w:tcPr>
            <w:tcW w:w="1296" w:type="dxa"/>
            <w:shd w:val="clear" w:color="auto" w:fill="D9D9D9" w:themeFill="background1" w:themeFillShade="D9"/>
            <w:vAlign w:val="bottom"/>
          </w:tcPr>
          <w:p w14:paraId="694E4309" w14:textId="77777777" w:rsidR="00CD6992" w:rsidRDefault="00CD6992" w:rsidP="00A8528A">
            <w:pPr>
              <w:jc w:val="center"/>
              <w:rPr>
                <w:rFonts w:cs="Times New Roman"/>
              </w:rPr>
            </w:pPr>
            <w:r w:rsidRPr="00852051">
              <w:rPr>
                <w:rFonts w:cs="Times New Roman"/>
                <w:b/>
                <w:sz w:val="20"/>
                <w:szCs w:val="20"/>
              </w:rPr>
              <w:t>Storage Capacity</w:t>
            </w:r>
          </w:p>
        </w:tc>
        <w:tc>
          <w:tcPr>
            <w:tcW w:w="1296" w:type="dxa"/>
            <w:shd w:val="clear" w:color="auto" w:fill="D9D9D9" w:themeFill="background1" w:themeFillShade="D9"/>
            <w:vAlign w:val="bottom"/>
          </w:tcPr>
          <w:p w14:paraId="7A6E93FF" w14:textId="77777777" w:rsidR="00CD6992" w:rsidRDefault="00CD6992" w:rsidP="00A8528A">
            <w:pPr>
              <w:jc w:val="center"/>
              <w:rPr>
                <w:rFonts w:cs="Times New Roman"/>
              </w:rPr>
            </w:pPr>
            <w:r w:rsidRPr="00852051">
              <w:rPr>
                <w:rFonts w:cs="Times New Roman"/>
                <w:b/>
                <w:sz w:val="20"/>
                <w:szCs w:val="20"/>
              </w:rPr>
              <w:t>Stringency</w:t>
            </w:r>
          </w:p>
        </w:tc>
        <w:tc>
          <w:tcPr>
            <w:tcW w:w="1296" w:type="dxa"/>
            <w:shd w:val="clear" w:color="auto" w:fill="D9D9D9" w:themeFill="background1" w:themeFillShade="D9"/>
            <w:vAlign w:val="bottom"/>
          </w:tcPr>
          <w:p w14:paraId="7F3094C5" w14:textId="77777777" w:rsidR="00CD6992" w:rsidRDefault="00CD6992" w:rsidP="00A8528A">
            <w:pPr>
              <w:jc w:val="center"/>
              <w:rPr>
                <w:rFonts w:cs="Times New Roman"/>
              </w:rPr>
            </w:pPr>
            <w:r w:rsidRPr="00852051">
              <w:rPr>
                <w:rFonts w:cs="Times New Roman"/>
                <w:b/>
                <w:sz w:val="20"/>
                <w:szCs w:val="20"/>
              </w:rPr>
              <w:t>Alternate Means of Emission Limitation</w:t>
            </w:r>
          </w:p>
        </w:tc>
        <w:tc>
          <w:tcPr>
            <w:tcW w:w="1440" w:type="dxa"/>
            <w:shd w:val="clear" w:color="auto" w:fill="D9D9D9" w:themeFill="background1" w:themeFillShade="D9"/>
            <w:vAlign w:val="bottom"/>
          </w:tcPr>
          <w:p w14:paraId="05C84294" w14:textId="77777777" w:rsidR="00CD6992" w:rsidRDefault="00CD6992" w:rsidP="00A8528A">
            <w:pPr>
              <w:jc w:val="center"/>
              <w:rPr>
                <w:rFonts w:cs="Times New Roman"/>
              </w:rPr>
            </w:pPr>
            <w:r w:rsidRPr="00852051">
              <w:rPr>
                <w:rFonts w:cs="Times New Roman"/>
                <w:b/>
                <w:sz w:val="20"/>
                <w:szCs w:val="20"/>
              </w:rPr>
              <w:t>AMEL ID No.</w:t>
            </w:r>
          </w:p>
        </w:tc>
        <w:tc>
          <w:tcPr>
            <w:tcW w:w="1296" w:type="dxa"/>
            <w:shd w:val="clear" w:color="auto" w:fill="D9D9D9" w:themeFill="background1" w:themeFillShade="D9"/>
            <w:vAlign w:val="bottom"/>
          </w:tcPr>
          <w:p w14:paraId="6EAEE8BA" w14:textId="77777777" w:rsidR="00CD6992" w:rsidRDefault="00CD6992" w:rsidP="00A8528A">
            <w:pPr>
              <w:jc w:val="center"/>
              <w:rPr>
                <w:rFonts w:cs="Times New Roman"/>
              </w:rPr>
            </w:pPr>
            <w:r w:rsidRPr="00852051">
              <w:rPr>
                <w:rFonts w:cs="Times New Roman"/>
                <w:b/>
                <w:sz w:val="20"/>
                <w:szCs w:val="20"/>
              </w:rPr>
              <w:t>Tank Description</w:t>
            </w:r>
          </w:p>
        </w:tc>
        <w:tc>
          <w:tcPr>
            <w:tcW w:w="1296" w:type="dxa"/>
            <w:shd w:val="clear" w:color="auto" w:fill="D9D9D9" w:themeFill="background1" w:themeFillShade="D9"/>
            <w:vAlign w:val="bottom"/>
          </w:tcPr>
          <w:p w14:paraId="472313EB" w14:textId="77777777" w:rsidR="00CD6992" w:rsidRDefault="00CD6992" w:rsidP="00A8528A">
            <w:pPr>
              <w:jc w:val="center"/>
              <w:rPr>
                <w:rFonts w:cs="Times New Roman"/>
              </w:rPr>
            </w:pPr>
            <w:r w:rsidRPr="00852051">
              <w:rPr>
                <w:rFonts w:cs="Times New Roman"/>
                <w:b/>
                <w:sz w:val="20"/>
                <w:szCs w:val="20"/>
              </w:rPr>
              <w:t>Control Device Type</w:t>
            </w:r>
          </w:p>
        </w:tc>
        <w:tc>
          <w:tcPr>
            <w:tcW w:w="1440" w:type="dxa"/>
            <w:shd w:val="clear" w:color="auto" w:fill="D9D9D9" w:themeFill="background1" w:themeFillShade="D9"/>
            <w:vAlign w:val="bottom"/>
          </w:tcPr>
          <w:p w14:paraId="27BFEB06" w14:textId="77777777" w:rsidR="00CD6992" w:rsidRDefault="00CD6992" w:rsidP="00A8528A">
            <w:pPr>
              <w:jc w:val="center"/>
              <w:rPr>
                <w:rFonts w:cs="Times New Roman"/>
              </w:rPr>
            </w:pPr>
            <w:r w:rsidRPr="00852051">
              <w:rPr>
                <w:rFonts w:cs="Times New Roman"/>
                <w:b/>
                <w:sz w:val="20"/>
                <w:szCs w:val="20"/>
              </w:rPr>
              <w:t>Control Device ID No.</w:t>
            </w:r>
          </w:p>
        </w:tc>
      </w:tr>
      <w:bookmarkEnd w:id="13"/>
      <w:tr w:rsidR="00CD6992" w14:paraId="42D7BABD" w14:textId="77777777" w:rsidTr="00620730">
        <w:trPr>
          <w:cantSplit/>
          <w:trHeight w:val="346"/>
        </w:trPr>
        <w:tc>
          <w:tcPr>
            <w:tcW w:w="1440" w:type="dxa"/>
          </w:tcPr>
          <w:p w14:paraId="33AF8084" w14:textId="77777777" w:rsidR="00CD6992" w:rsidRDefault="00CD6992">
            <w:pPr>
              <w:rPr>
                <w:rFonts w:cs="Times New Roman"/>
              </w:rPr>
            </w:pPr>
          </w:p>
        </w:tc>
        <w:tc>
          <w:tcPr>
            <w:tcW w:w="1440" w:type="dxa"/>
          </w:tcPr>
          <w:p w14:paraId="6EE220F7" w14:textId="77777777" w:rsidR="00CD6992" w:rsidRDefault="00CD6992">
            <w:pPr>
              <w:rPr>
                <w:rFonts w:cs="Times New Roman"/>
              </w:rPr>
            </w:pPr>
          </w:p>
        </w:tc>
        <w:tc>
          <w:tcPr>
            <w:tcW w:w="1296" w:type="dxa"/>
          </w:tcPr>
          <w:p w14:paraId="74179BD6" w14:textId="77777777" w:rsidR="00CD6992" w:rsidRDefault="00CD6992">
            <w:pPr>
              <w:rPr>
                <w:rFonts w:cs="Times New Roman"/>
              </w:rPr>
            </w:pPr>
          </w:p>
        </w:tc>
        <w:tc>
          <w:tcPr>
            <w:tcW w:w="1296" w:type="dxa"/>
          </w:tcPr>
          <w:p w14:paraId="48C2678A" w14:textId="77777777" w:rsidR="00CD6992" w:rsidRDefault="00CD6992">
            <w:pPr>
              <w:rPr>
                <w:rFonts w:cs="Times New Roman"/>
              </w:rPr>
            </w:pPr>
          </w:p>
        </w:tc>
        <w:tc>
          <w:tcPr>
            <w:tcW w:w="1296" w:type="dxa"/>
          </w:tcPr>
          <w:p w14:paraId="650AEA47" w14:textId="77777777" w:rsidR="00CD6992" w:rsidRDefault="00CD6992">
            <w:pPr>
              <w:rPr>
                <w:rFonts w:cs="Times New Roman"/>
              </w:rPr>
            </w:pPr>
          </w:p>
        </w:tc>
        <w:tc>
          <w:tcPr>
            <w:tcW w:w="1296" w:type="dxa"/>
          </w:tcPr>
          <w:p w14:paraId="6ECA9B21" w14:textId="77777777" w:rsidR="00CD6992" w:rsidRDefault="00CD6992">
            <w:pPr>
              <w:rPr>
                <w:rFonts w:cs="Times New Roman"/>
              </w:rPr>
            </w:pPr>
          </w:p>
        </w:tc>
        <w:tc>
          <w:tcPr>
            <w:tcW w:w="1440" w:type="dxa"/>
          </w:tcPr>
          <w:p w14:paraId="6DAE2C0F" w14:textId="77777777" w:rsidR="00CD6992" w:rsidRDefault="00CD6992">
            <w:pPr>
              <w:rPr>
                <w:rFonts w:cs="Times New Roman"/>
              </w:rPr>
            </w:pPr>
          </w:p>
        </w:tc>
        <w:tc>
          <w:tcPr>
            <w:tcW w:w="1296" w:type="dxa"/>
          </w:tcPr>
          <w:p w14:paraId="4DDD2B04" w14:textId="77777777" w:rsidR="00CD6992" w:rsidRDefault="00CD6992">
            <w:pPr>
              <w:rPr>
                <w:rFonts w:cs="Times New Roman"/>
              </w:rPr>
            </w:pPr>
          </w:p>
        </w:tc>
        <w:tc>
          <w:tcPr>
            <w:tcW w:w="1296" w:type="dxa"/>
          </w:tcPr>
          <w:p w14:paraId="38C82420" w14:textId="77777777" w:rsidR="00CD6992" w:rsidRDefault="00CD6992">
            <w:pPr>
              <w:rPr>
                <w:rFonts w:cs="Times New Roman"/>
              </w:rPr>
            </w:pPr>
          </w:p>
        </w:tc>
        <w:tc>
          <w:tcPr>
            <w:tcW w:w="1440" w:type="dxa"/>
          </w:tcPr>
          <w:p w14:paraId="711EBA23" w14:textId="77777777" w:rsidR="00CD6992" w:rsidRDefault="00CD6992">
            <w:pPr>
              <w:rPr>
                <w:rFonts w:cs="Times New Roman"/>
              </w:rPr>
            </w:pPr>
          </w:p>
        </w:tc>
      </w:tr>
      <w:tr w:rsidR="00CD6992" w14:paraId="24EE5C52" w14:textId="77777777" w:rsidTr="00620730">
        <w:trPr>
          <w:cantSplit/>
          <w:trHeight w:val="346"/>
        </w:trPr>
        <w:tc>
          <w:tcPr>
            <w:tcW w:w="1440" w:type="dxa"/>
          </w:tcPr>
          <w:p w14:paraId="6923BF65" w14:textId="77777777" w:rsidR="00CD6992" w:rsidRDefault="00CD6992">
            <w:pPr>
              <w:rPr>
                <w:rFonts w:cs="Times New Roman"/>
              </w:rPr>
            </w:pPr>
          </w:p>
        </w:tc>
        <w:tc>
          <w:tcPr>
            <w:tcW w:w="1440" w:type="dxa"/>
          </w:tcPr>
          <w:p w14:paraId="1B72849F" w14:textId="77777777" w:rsidR="00CD6992" w:rsidRDefault="00CD6992">
            <w:pPr>
              <w:rPr>
                <w:rFonts w:cs="Times New Roman"/>
              </w:rPr>
            </w:pPr>
          </w:p>
        </w:tc>
        <w:tc>
          <w:tcPr>
            <w:tcW w:w="1296" w:type="dxa"/>
          </w:tcPr>
          <w:p w14:paraId="13569611" w14:textId="77777777" w:rsidR="00CD6992" w:rsidRDefault="00CD6992">
            <w:pPr>
              <w:rPr>
                <w:rFonts w:cs="Times New Roman"/>
              </w:rPr>
            </w:pPr>
          </w:p>
        </w:tc>
        <w:tc>
          <w:tcPr>
            <w:tcW w:w="1296" w:type="dxa"/>
          </w:tcPr>
          <w:p w14:paraId="7BC7B688" w14:textId="77777777" w:rsidR="00CD6992" w:rsidRDefault="00CD6992">
            <w:pPr>
              <w:rPr>
                <w:rFonts w:cs="Times New Roman"/>
              </w:rPr>
            </w:pPr>
          </w:p>
        </w:tc>
        <w:tc>
          <w:tcPr>
            <w:tcW w:w="1296" w:type="dxa"/>
          </w:tcPr>
          <w:p w14:paraId="37B26DA0" w14:textId="77777777" w:rsidR="00CD6992" w:rsidRDefault="00CD6992">
            <w:pPr>
              <w:rPr>
                <w:rFonts w:cs="Times New Roman"/>
              </w:rPr>
            </w:pPr>
          </w:p>
        </w:tc>
        <w:tc>
          <w:tcPr>
            <w:tcW w:w="1296" w:type="dxa"/>
          </w:tcPr>
          <w:p w14:paraId="53247475" w14:textId="77777777" w:rsidR="00CD6992" w:rsidRDefault="00CD6992">
            <w:pPr>
              <w:rPr>
                <w:rFonts w:cs="Times New Roman"/>
              </w:rPr>
            </w:pPr>
          </w:p>
        </w:tc>
        <w:tc>
          <w:tcPr>
            <w:tcW w:w="1440" w:type="dxa"/>
          </w:tcPr>
          <w:p w14:paraId="38948478" w14:textId="77777777" w:rsidR="00CD6992" w:rsidRDefault="00CD6992">
            <w:pPr>
              <w:rPr>
                <w:rFonts w:cs="Times New Roman"/>
              </w:rPr>
            </w:pPr>
          </w:p>
        </w:tc>
        <w:tc>
          <w:tcPr>
            <w:tcW w:w="1296" w:type="dxa"/>
          </w:tcPr>
          <w:p w14:paraId="34AAD2E0" w14:textId="77777777" w:rsidR="00CD6992" w:rsidRDefault="00CD6992">
            <w:pPr>
              <w:rPr>
                <w:rFonts w:cs="Times New Roman"/>
              </w:rPr>
            </w:pPr>
          </w:p>
        </w:tc>
        <w:tc>
          <w:tcPr>
            <w:tcW w:w="1296" w:type="dxa"/>
          </w:tcPr>
          <w:p w14:paraId="1868A8B4" w14:textId="77777777" w:rsidR="00CD6992" w:rsidRDefault="00CD6992">
            <w:pPr>
              <w:rPr>
                <w:rFonts w:cs="Times New Roman"/>
              </w:rPr>
            </w:pPr>
          </w:p>
        </w:tc>
        <w:tc>
          <w:tcPr>
            <w:tcW w:w="1440" w:type="dxa"/>
          </w:tcPr>
          <w:p w14:paraId="021CC641" w14:textId="77777777" w:rsidR="00CD6992" w:rsidRDefault="00CD6992">
            <w:pPr>
              <w:rPr>
                <w:rFonts w:cs="Times New Roman"/>
              </w:rPr>
            </w:pPr>
          </w:p>
        </w:tc>
      </w:tr>
      <w:tr w:rsidR="00CD6992" w14:paraId="7D9A0BE2" w14:textId="77777777" w:rsidTr="00620730">
        <w:trPr>
          <w:cantSplit/>
          <w:trHeight w:val="346"/>
        </w:trPr>
        <w:tc>
          <w:tcPr>
            <w:tcW w:w="1440" w:type="dxa"/>
          </w:tcPr>
          <w:p w14:paraId="67586BD0" w14:textId="77777777" w:rsidR="00CD6992" w:rsidRDefault="00CD6992">
            <w:pPr>
              <w:rPr>
                <w:rFonts w:cs="Times New Roman"/>
              </w:rPr>
            </w:pPr>
          </w:p>
        </w:tc>
        <w:tc>
          <w:tcPr>
            <w:tcW w:w="1440" w:type="dxa"/>
          </w:tcPr>
          <w:p w14:paraId="462CF9FB" w14:textId="77777777" w:rsidR="00CD6992" w:rsidRDefault="00CD6992">
            <w:pPr>
              <w:rPr>
                <w:rFonts w:cs="Times New Roman"/>
              </w:rPr>
            </w:pPr>
          </w:p>
        </w:tc>
        <w:tc>
          <w:tcPr>
            <w:tcW w:w="1296" w:type="dxa"/>
          </w:tcPr>
          <w:p w14:paraId="467EEFD8" w14:textId="77777777" w:rsidR="00CD6992" w:rsidRDefault="00CD6992">
            <w:pPr>
              <w:rPr>
                <w:rFonts w:cs="Times New Roman"/>
              </w:rPr>
            </w:pPr>
          </w:p>
        </w:tc>
        <w:tc>
          <w:tcPr>
            <w:tcW w:w="1296" w:type="dxa"/>
          </w:tcPr>
          <w:p w14:paraId="0EC40D42" w14:textId="77777777" w:rsidR="00CD6992" w:rsidRDefault="00CD6992">
            <w:pPr>
              <w:rPr>
                <w:rFonts w:cs="Times New Roman"/>
              </w:rPr>
            </w:pPr>
          </w:p>
        </w:tc>
        <w:tc>
          <w:tcPr>
            <w:tcW w:w="1296" w:type="dxa"/>
          </w:tcPr>
          <w:p w14:paraId="123D6403" w14:textId="77777777" w:rsidR="00CD6992" w:rsidRDefault="00CD6992">
            <w:pPr>
              <w:rPr>
                <w:rFonts w:cs="Times New Roman"/>
              </w:rPr>
            </w:pPr>
          </w:p>
        </w:tc>
        <w:tc>
          <w:tcPr>
            <w:tcW w:w="1296" w:type="dxa"/>
          </w:tcPr>
          <w:p w14:paraId="5832820F" w14:textId="77777777" w:rsidR="00CD6992" w:rsidRDefault="00CD6992">
            <w:pPr>
              <w:rPr>
                <w:rFonts w:cs="Times New Roman"/>
              </w:rPr>
            </w:pPr>
          </w:p>
        </w:tc>
        <w:tc>
          <w:tcPr>
            <w:tcW w:w="1440" w:type="dxa"/>
          </w:tcPr>
          <w:p w14:paraId="24B4516B" w14:textId="77777777" w:rsidR="00CD6992" w:rsidRDefault="00CD6992">
            <w:pPr>
              <w:rPr>
                <w:rFonts w:cs="Times New Roman"/>
              </w:rPr>
            </w:pPr>
          </w:p>
        </w:tc>
        <w:tc>
          <w:tcPr>
            <w:tcW w:w="1296" w:type="dxa"/>
          </w:tcPr>
          <w:p w14:paraId="34A432CA" w14:textId="77777777" w:rsidR="00CD6992" w:rsidRDefault="00CD6992">
            <w:pPr>
              <w:rPr>
                <w:rFonts w:cs="Times New Roman"/>
              </w:rPr>
            </w:pPr>
          </w:p>
        </w:tc>
        <w:tc>
          <w:tcPr>
            <w:tcW w:w="1296" w:type="dxa"/>
          </w:tcPr>
          <w:p w14:paraId="1A3D3CB6" w14:textId="77777777" w:rsidR="00CD6992" w:rsidRDefault="00CD6992">
            <w:pPr>
              <w:rPr>
                <w:rFonts w:cs="Times New Roman"/>
              </w:rPr>
            </w:pPr>
          </w:p>
        </w:tc>
        <w:tc>
          <w:tcPr>
            <w:tcW w:w="1440" w:type="dxa"/>
          </w:tcPr>
          <w:p w14:paraId="3A4ED6FA" w14:textId="77777777" w:rsidR="00CD6992" w:rsidRDefault="00CD6992">
            <w:pPr>
              <w:rPr>
                <w:rFonts w:cs="Times New Roman"/>
              </w:rPr>
            </w:pPr>
          </w:p>
        </w:tc>
      </w:tr>
      <w:tr w:rsidR="00CD6992" w14:paraId="34487841" w14:textId="77777777" w:rsidTr="00620730">
        <w:trPr>
          <w:cantSplit/>
          <w:trHeight w:val="346"/>
        </w:trPr>
        <w:tc>
          <w:tcPr>
            <w:tcW w:w="1440" w:type="dxa"/>
          </w:tcPr>
          <w:p w14:paraId="19C6DFDB" w14:textId="77777777" w:rsidR="00CD6992" w:rsidRDefault="00CD6992">
            <w:pPr>
              <w:rPr>
                <w:rFonts w:cs="Times New Roman"/>
              </w:rPr>
            </w:pPr>
          </w:p>
        </w:tc>
        <w:tc>
          <w:tcPr>
            <w:tcW w:w="1440" w:type="dxa"/>
          </w:tcPr>
          <w:p w14:paraId="7D8686AF" w14:textId="77777777" w:rsidR="00CD6992" w:rsidRDefault="00CD6992">
            <w:pPr>
              <w:rPr>
                <w:rFonts w:cs="Times New Roman"/>
              </w:rPr>
            </w:pPr>
          </w:p>
        </w:tc>
        <w:tc>
          <w:tcPr>
            <w:tcW w:w="1296" w:type="dxa"/>
          </w:tcPr>
          <w:p w14:paraId="2CE9D545" w14:textId="77777777" w:rsidR="00CD6992" w:rsidRDefault="00CD6992">
            <w:pPr>
              <w:rPr>
                <w:rFonts w:cs="Times New Roman"/>
              </w:rPr>
            </w:pPr>
          </w:p>
        </w:tc>
        <w:tc>
          <w:tcPr>
            <w:tcW w:w="1296" w:type="dxa"/>
          </w:tcPr>
          <w:p w14:paraId="21A78EE9" w14:textId="77777777" w:rsidR="00CD6992" w:rsidRDefault="00CD6992">
            <w:pPr>
              <w:rPr>
                <w:rFonts w:cs="Times New Roman"/>
              </w:rPr>
            </w:pPr>
          </w:p>
        </w:tc>
        <w:tc>
          <w:tcPr>
            <w:tcW w:w="1296" w:type="dxa"/>
          </w:tcPr>
          <w:p w14:paraId="34224821" w14:textId="77777777" w:rsidR="00CD6992" w:rsidRDefault="00CD6992">
            <w:pPr>
              <w:rPr>
                <w:rFonts w:cs="Times New Roman"/>
              </w:rPr>
            </w:pPr>
          </w:p>
        </w:tc>
        <w:tc>
          <w:tcPr>
            <w:tcW w:w="1296" w:type="dxa"/>
          </w:tcPr>
          <w:p w14:paraId="2235D868" w14:textId="77777777" w:rsidR="00CD6992" w:rsidRDefault="00CD6992">
            <w:pPr>
              <w:rPr>
                <w:rFonts w:cs="Times New Roman"/>
              </w:rPr>
            </w:pPr>
          </w:p>
        </w:tc>
        <w:tc>
          <w:tcPr>
            <w:tcW w:w="1440" w:type="dxa"/>
          </w:tcPr>
          <w:p w14:paraId="06BBCD06" w14:textId="77777777" w:rsidR="00CD6992" w:rsidRDefault="00CD6992">
            <w:pPr>
              <w:rPr>
                <w:rFonts w:cs="Times New Roman"/>
              </w:rPr>
            </w:pPr>
          </w:p>
        </w:tc>
        <w:tc>
          <w:tcPr>
            <w:tcW w:w="1296" w:type="dxa"/>
          </w:tcPr>
          <w:p w14:paraId="6DB51E57" w14:textId="77777777" w:rsidR="00CD6992" w:rsidRDefault="00CD6992">
            <w:pPr>
              <w:rPr>
                <w:rFonts w:cs="Times New Roman"/>
              </w:rPr>
            </w:pPr>
          </w:p>
        </w:tc>
        <w:tc>
          <w:tcPr>
            <w:tcW w:w="1296" w:type="dxa"/>
          </w:tcPr>
          <w:p w14:paraId="5859F487" w14:textId="77777777" w:rsidR="00CD6992" w:rsidRDefault="00CD6992">
            <w:pPr>
              <w:rPr>
                <w:rFonts w:cs="Times New Roman"/>
              </w:rPr>
            </w:pPr>
          </w:p>
        </w:tc>
        <w:tc>
          <w:tcPr>
            <w:tcW w:w="1440" w:type="dxa"/>
          </w:tcPr>
          <w:p w14:paraId="0E06C1E0" w14:textId="77777777" w:rsidR="00CD6992" w:rsidRDefault="00CD6992">
            <w:pPr>
              <w:rPr>
                <w:rFonts w:cs="Times New Roman"/>
              </w:rPr>
            </w:pPr>
          </w:p>
        </w:tc>
      </w:tr>
      <w:tr w:rsidR="00CD6992" w14:paraId="20001381" w14:textId="77777777" w:rsidTr="00620730">
        <w:trPr>
          <w:cantSplit/>
          <w:trHeight w:val="346"/>
        </w:trPr>
        <w:tc>
          <w:tcPr>
            <w:tcW w:w="1440" w:type="dxa"/>
          </w:tcPr>
          <w:p w14:paraId="5B3A3333" w14:textId="77777777" w:rsidR="00CD6992" w:rsidRDefault="00CD6992">
            <w:pPr>
              <w:rPr>
                <w:rFonts w:cs="Times New Roman"/>
              </w:rPr>
            </w:pPr>
          </w:p>
        </w:tc>
        <w:tc>
          <w:tcPr>
            <w:tcW w:w="1440" w:type="dxa"/>
          </w:tcPr>
          <w:p w14:paraId="62CB0058" w14:textId="77777777" w:rsidR="00CD6992" w:rsidRDefault="00CD6992">
            <w:pPr>
              <w:rPr>
                <w:rFonts w:cs="Times New Roman"/>
              </w:rPr>
            </w:pPr>
          </w:p>
        </w:tc>
        <w:tc>
          <w:tcPr>
            <w:tcW w:w="1296" w:type="dxa"/>
          </w:tcPr>
          <w:p w14:paraId="20D9217D" w14:textId="77777777" w:rsidR="00CD6992" w:rsidRDefault="00CD6992">
            <w:pPr>
              <w:rPr>
                <w:rFonts w:cs="Times New Roman"/>
              </w:rPr>
            </w:pPr>
          </w:p>
        </w:tc>
        <w:tc>
          <w:tcPr>
            <w:tcW w:w="1296" w:type="dxa"/>
          </w:tcPr>
          <w:p w14:paraId="44E67301" w14:textId="77777777" w:rsidR="00CD6992" w:rsidRDefault="00CD6992">
            <w:pPr>
              <w:rPr>
                <w:rFonts w:cs="Times New Roman"/>
              </w:rPr>
            </w:pPr>
          </w:p>
        </w:tc>
        <w:tc>
          <w:tcPr>
            <w:tcW w:w="1296" w:type="dxa"/>
          </w:tcPr>
          <w:p w14:paraId="57D6C8D9" w14:textId="77777777" w:rsidR="00CD6992" w:rsidRDefault="00CD6992">
            <w:pPr>
              <w:rPr>
                <w:rFonts w:cs="Times New Roman"/>
              </w:rPr>
            </w:pPr>
          </w:p>
        </w:tc>
        <w:tc>
          <w:tcPr>
            <w:tcW w:w="1296" w:type="dxa"/>
          </w:tcPr>
          <w:p w14:paraId="65E424B7" w14:textId="77777777" w:rsidR="00CD6992" w:rsidRDefault="00CD6992">
            <w:pPr>
              <w:rPr>
                <w:rFonts w:cs="Times New Roman"/>
              </w:rPr>
            </w:pPr>
          </w:p>
        </w:tc>
        <w:tc>
          <w:tcPr>
            <w:tcW w:w="1440" w:type="dxa"/>
          </w:tcPr>
          <w:p w14:paraId="7C61724B" w14:textId="77777777" w:rsidR="00CD6992" w:rsidRDefault="00CD6992">
            <w:pPr>
              <w:rPr>
                <w:rFonts w:cs="Times New Roman"/>
              </w:rPr>
            </w:pPr>
          </w:p>
        </w:tc>
        <w:tc>
          <w:tcPr>
            <w:tcW w:w="1296" w:type="dxa"/>
          </w:tcPr>
          <w:p w14:paraId="416AA414" w14:textId="77777777" w:rsidR="00CD6992" w:rsidRDefault="00CD6992">
            <w:pPr>
              <w:rPr>
                <w:rFonts w:cs="Times New Roman"/>
              </w:rPr>
            </w:pPr>
          </w:p>
        </w:tc>
        <w:tc>
          <w:tcPr>
            <w:tcW w:w="1296" w:type="dxa"/>
          </w:tcPr>
          <w:p w14:paraId="33255E6B" w14:textId="77777777" w:rsidR="00CD6992" w:rsidRDefault="00CD6992">
            <w:pPr>
              <w:rPr>
                <w:rFonts w:cs="Times New Roman"/>
              </w:rPr>
            </w:pPr>
          </w:p>
        </w:tc>
        <w:tc>
          <w:tcPr>
            <w:tcW w:w="1440" w:type="dxa"/>
          </w:tcPr>
          <w:p w14:paraId="3BA40FD4" w14:textId="77777777" w:rsidR="00CD6992" w:rsidRDefault="00CD6992">
            <w:pPr>
              <w:rPr>
                <w:rFonts w:cs="Times New Roman"/>
              </w:rPr>
            </w:pPr>
          </w:p>
        </w:tc>
      </w:tr>
      <w:tr w:rsidR="00CD6992" w14:paraId="1C2F18A9" w14:textId="77777777" w:rsidTr="00620730">
        <w:trPr>
          <w:cantSplit/>
          <w:trHeight w:val="346"/>
        </w:trPr>
        <w:tc>
          <w:tcPr>
            <w:tcW w:w="1440" w:type="dxa"/>
          </w:tcPr>
          <w:p w14:paraId="3DF90D63" w14:textId="77777777" w:rsidR="00CD6992" w:rsidRDefault="00CD6992">
            <w:pPr>
              <w:rPr>
                <w:rFonts w:cs="Times New Roman"/>
              </w:rPr>
            </w:pPr>
          </w:p>
        </w:tc>
        <w:tc>
          <w:tcPr>
            <w:tcW w:w="1440" w:type="dxa"/>
          </w:tcPr>
          <w:p w14:paraId="16835A6C" w14:textId="77777777" w:rsidR="00CD6992" w:rsidRDefault="00CD6992">
            <w:pPr>
              <w:rPr>
                <w:rFonts w:cs="Times New Roman"/>
              </w:rPr>
            </w:pPr>
          </w:p>
        </w:tc>
        <w:tc>
          <w:tcPr>
            <w:tcW w:w="1296" w:type="dxa"/>
          </w:tcPr>
          <w:p w14:paraId="48309157" w14:textId="77777777" w:rsidR="00CD6992" w:rsidRDefault="00CD6992">
            <w:pPr>
              <w:rPr>
                <w:rFonts w:cs="Times New Roman"/>
              </w:rPr>
            </w:pPr>
          </w:p>
        </w:tc>
        <w:tc>
          <w:tcPr>
            <w:tcW w:w="1296" w:type="dxa"/>
          </w:tcPr>
          <w:p w14:paraId="0A44819D" w14:textId="77777777" w:rsidR="00CD6992" w:rsidRDefault="00CD6992">
            <w:pPr>
              <w:rPr>
                <w:rFonts w:cs="Times New Roman"/>
              </w:rPr>
            </w:pPr>
          </w:p>
        </w:tc>
        <w:tc>
          <w:tcPr>
            <w:tcW w:w="1296" w:type="dxa"/>
          </w:tcPr>
          <w:p w14:paraId="012D10B2" w14:textId="77777777" w:rsidR="00CD6992" w:rsidRDefault="00CD6992">
            <w:pPr>
              <w:rPr>
                <w:rFonts w:cs="Times New Roman"/>
              </w:rPr>
            </w:pPr>
          </w:p>
        </w:tc>
        <w:tc>
          <w:tcPr>
            <w:tcW w:w="1296" w:type="dxa"/>
          </w:tcPr>
          <w:p w14:paraId="38E63A08" w14:textId="77777777" w:rsidR="00CD6992" w:rsidRDefault="00CD6992">
            <w:pPr>
              <w:rPr>
                <w:rFonts w:cs="Times New Roman"/>
              </w:rPr>
            </w:pPr>
          </w:p>
        </w:tc>
        <w:tc>
          <w:tcPr>
            <w:tcW w:w="1440" w:type="dxa"/>
          </w:tcPr>
          <w:p w14:paraId="734D15AD" w14:textId="77777777" w:rsidR="00CD6992" w:rsidRDefault="00CD6992">
            <w:pPr>
              <w:rPr>
                <w:rFonts w:cs="Times New Roman"/>
              </w:rPr>
            </w:pPr>
          </w:p>
        </w:tc>
        <w:tc>
          <w:tcPr>
            <w:tcW w:w="1296" w:type="dxa"/>
          </w:tcPr>
          <w:p w14:paraId="6F45922B" w14:textId="77777777" w:rsidR="00CD6992" w:rsidRDefault="00CD6992">
            <w:pPr>
              <w:rPr>
                <w:rFonts w:cs="Times New Roman"/>
              </w:rPr>
            </w:pPr>
          </w:p>
        </w:tc>
        <w:tc>
          <w:tcPr>
            <w:tcW w:w="1296" w:type="dxa"/>
          </w:tcPr>
          <w:p w14:paraId="5B05736E" w14:textId="77777777" w:rsidR="00CD6992" w:rsidRDefault="00CD6992">
            <w:pPr>
              <w:rPr>
                <w:rFonts w:cs="Times New Roman"/>
              </w:rPr>
            </w:pPr>
          </w:p>
        </w:tc>
        <w:tc>
          <w:tcPr>
            <w:tcW w:w="1440" w:type="dxa"/>
          </w:tcPr>
          <w:p w14:paraId="7B2A2DE1" w14:textId="77777777" w:rsidR="00CD6992" w:rsidRDefault="00CD6992">
            <w:pPr>
              <w:rPr>
                <w:rFonts w:cs="Times New Roman"/>
              </w:rPr>
            </w:pPr>
          </w:p>
        </w:tc>
      </w:tr>
      <w:tr w:rsidR="00CD6992" w14:paraId="51EF59B0" w14:textId="77777777" w:rsidTr="00620730">
        <w:trPr>
          <w:cantSplit/>
          <w:trHeight w:val="346"/>
        </w:trPr>
        <w:tc>
          <w:tcPr>
            <w:tcW w:w="1440" w:type="dxa"/>
          </w:tcPr>
          <w:p w14:paraId="55D1D20D" w14:textId="77777777" w:rsidR="00CD6992" w:rsidRDefault="00CD6992">
            <w:pPr>
              <w:rPr>
                <w:rFonts w:cs="Times New Roman"/>
              </w:rPr>
            </w:pPr>
          </w:p>
        </w:tc>
        <w:tc>
          <w:tcPr>
            <w:tcW w:w="1440" w:type="dxa"/>
          </w:tcPr>
          <w:p w14:paraId="6D742193" w14:textId="77777777" w:rsidR="00CD6992" w:rsidRDefault="00CD6992">
            <w:pPr>
              <w:rPr>
                <w:rFonts w:cs="Times New Roman"/>
              </w:rPr>
            </w:pPr>
          </w:p>
        </w:tc>
        <w:tc>
          <w:tcPr>
            <w:tcW w:w="1296" w:type="dxa"/>
          </w:tcPr>
          <w:p w14:paraId="1B38F0FA" w14:textId="77777777" w:rsidR="00CD6992" w:rsidRDefault="00CD6992">
            <w:pPr>
              <w:rPr>
                <w:rFonts w:cs="Times New Roman"/>
              </w:rPr>
            </w:pPr>
          </w:p>
        </w:tc>
        <w:tc>
          <w:tcPr>
            <w:tcW w:w="1296" w:type="dxa"/>
          </w:tcPr>
          <w:p w14:paraId="728161F0" w14:textId="77777777" w:rsidR="00CD6992" w:rsidRDefault="00CD6992">
            <w:pPr>
              <w:rPr>
                <w:rFonts w:cs="Times New Roman"/>
              </w:rPr>
            </w:pPr>
          </w:p>
        </w:tc>
        <w:tc>
          <w:tcPr>
            <w:tcW w:w="1296" w:type="dxa"/>
          </w:tcPr>
          <w:p w14:paraId="68971A16" w14:textId="77777777" w:rsidR="00CD6992" w:rsidRDefault="00CD6992">
            <w:pPr>
              <w:rPr>
                <w:rFonts w:cs="Times New Roman"/>
              </w:rPr>
            </w:pPr>
          </w:p>
        </w:tc>
        <w:tc>
          <w:tcPr>
            <w:tcW w:w="1296" w:type="dxa"/>
          </w:tcPr>
          <w:p w14:paraId="07D0BF66" w14:textId="77777777" w:rsidR="00CD6992" w:rsidRDefault="00CD6992">
            <w:pPr>
              <w:rPr>
                <w:rFonts w:cs="Times New Roman"/>
              </w:rPr>
            </w:pPr>
          </w:p>
        </w:tc>
        <w:tc>
          <w:tcPr>
            <w:tcW w:w="1440" w:type="dxa"/>
          </w:tcPr>
          <w:p w14:paraId="6E4B53C4" w14:textId="77777777" w:rsidR="00CD6992" w:rsidRDefault="00CD6992">
            <w:pPr>
              <w:rPr>
                <w:rFonts w:cs="Times New Roman"/>
              </w:rPr>
            </w:pPr>
          </w:p>
        </w:tc>
        <w:tc>
          <w:tcPr>
            <w:tcW w:w="1296" w:type="dxa"/>
          </w:tcPr>
          <w:p w14:paraId="5AD96A62" w14:textId="77777777" w:rsidR="00CD6992" w:rsidRDefault="00CD6992">
            <w:pPr>
              <w:rPr>
                <w:rFonts w:cs="Times New Roman"/>
              </w:rPr>
            </w:pPr>
          </w:p>
        </w:tc>
        <w:tc>
          <w:tcPr>
            <w:tcW w:w="1296" w:type="dxa"/>
          </w:tcPr>
          <w:p w14:paraId="61D305E5" w14:textId="77777777" w:rsidR="00CD6992" w:rsidRDefault="00CD6992">
            <w:pPr>
              <w:rPr>
                <w:rFonts w:cs="Times New Roman"/>
              </w:rPr>
            </w:pPr>
          </w:p>
        </w:tc>
        <w:tc>
          <w:tcPr>
            <w:tcW w:w="1440" w:type="dxa"/>
          </w:tcPr>
          <w:p w14:paraId="7796094A" w14:textId="77777777" w:rsidR="00CD6992" w:rsidRDefault="00CD6992">
            <w:pPr>
              <w:rPr>
                <w:rFonts w:cs="Times New Roman"/>
              </w:rPr>
            </w:pPr>
          </w:p>
        </w:tc>
      </w:tr>
      <w:tr w:rsidR="00CD6992" w14:paraId="7F40E395" w14:textId="77777777" w:rsidTr="00620730">
        <w:trPr>
          <w:cantSplit/>
          <w:trHeight w:val="346"/>
        </w:trPr>
        <w:tc>
          <w:tcPr>
            <w:tcW w:w="1440" w:type="dxa"/>
          </w:tcPr>
          <w:p w14:paraId="66508DE0" w14:textId="77777777" w:rsidR="00CD6992" w:rsidRDefault="00CD6992">
            <w:pPr>
              <w:rPr>
                <w:rFonts w:cs="Times New Roman"/>
              </w:rPr>
            </w:pPr>
          </w:p>
        </w:tc>
        <w:tc>
          <w:tcPr>
            <w:tcW w:w="1440" w:type="dxa"/>
          </w:tcPr>
          <w:p w14:paraId="3B5FBB84" w14:textId="77777777" w:rsidR="00CD6992" w:rsidRDefault="00CD6992">
            <w:pPr>
              <w:rPr>
                <w:rFonts w:cs="Times New Roman"/>
              </w:rPr>
            </w:pPr>
          </w:p>
        </w:tc>
        <w:tc>
          <w:tcPr>
            <w:tcW w:w="1296" w:type="dxa"/>
          </w:tcPr>
          <w:p w14:paraId="62A99B6E" w14:textId="77777777" w:rsidR="00CD6992" w:rsidRDefault="00CD6992">
            <w:pPr>
              <w:rPr>
                <w:rFonts w:cs="Times New Roman"/>
              </w:rPr>
            </w:pPr>
          </w:p>
        </w:tc>
        <w:tc>
          <w:tcPr>
            <w:tcW w:w="1296" w:type="dxa"/>
          </w:tcPr>
          <w:p w14:paraId="1FBCBB0E" w14:textId="77777777" w:rsidR="00CD6992" w:rsidRDefault="00CD6992">
            <w:pPr>
              <w:rPr>
                <w:rFonts w:cs="Times New Roman"/>
              </w:rPr>
            </w:pPr>
          </w:p>
        </w:tc>
        <w:tc>
          <w:tcPr>
            <w:tcW w:w="1296" w:type="dxa"/>
          </w:tcPr>
          <w:p w14:paraId="2660D7BD" w14:textId="77777777" w:rsidR="00CD6992" w:rsidRDefault="00CD6992">
            <w:pPr>
              <w:rPr>
                <w:rFonts w:cs="Times New Roman"/>
              </w:rPr>
            </w:pPr>
          </w:p>
        </w:tc>
        <w:tc>
          <w:tcPr>
            <w:tcW w:w="1296" w:type="dxa"/>
          </w:tcPr>
          <w:p w14:paraId="6C41245B" w14:textId="77777777" w:rsidR="00CD6992" w:rsidRDefault="00CD6992">
            <w:pPr>
              <w:rPr>
                <w:rFonts w:cs="Times New Roman"/>
              </w:rPr>
            </w:pPr>
          </w:p>
        </w:tc>
        <w:tc>
          <w:tcPr>
            <w:tcW w:w="1440" w:type="dxa"/>
          </w:tcPr>
          <w:p w14:paraId="1A1CA7D4" w14:textId="77777777" w:rsidR="00CD6992" w:rsidRDefault="00CD6992">
            <w:pPr>
              <w:rPr>
                <w:rFonts w:cs="Times New Roman"/>
              </w:rPr>
            </w:pPr>
          </w:p>
        </w:tc>
        <w:tc>
          <w:tcPr>
            <w:tcW w:w="1296" w:type="dxa"/>
          </w:tcPr>
          <w:p w14:paraId="585F31BA" w14:textId="77777777" w:rsidR="00CD6992" w:rsidRDefault="00CD6992">
            <w:pPr>
              <w:rPr>
                <w:rFonts w:cs="Times New Roman"/>
              </w:rPr>
            </w:pPr>
          </w:p>
        </w:tc>
        <w:tc>
          <w:tcPr>
            <w:tcW w:w="1296" w:type="dxa"/>
          </w:tcPr>
          <w:p w14:paraId="570391DF" w14:textId="77777777" w:rsidR="00CD6992" w:rsidRDefault="00CD6992">
            <w:pPr>
              <w:rPr>
                <w:rFonts w:cs="Times New Roman"/>
              </w:rPr>
            </w:pPr>
          </w:p>
        </w:tc>
        <w:tc>
          <w:tcPr>
            <w:tcW w:w="1440" w:type="dxa"/>
          </w:tcPr>
          <w:p w14:paraId="3F000808" w14:textId="77777777" w:rsidR="00CD6992" w:rsidRDefault="00CD6992">
            <w:pPr>
              <w:rPr>
                <w:rFonts w:cs="Times New Roman"/>
              </w:rPr>
            </w:pPr>
          </w:p>
        </w:tc>
      </w:tr>
      <w:tr w:rsidR="00CD6992" w14:paraId="17930473" w14:textId="77777777" w:rsidTr="00620730">
        <w:trPr>
          <w:cantSplit/>
          <w:trHeight w:val="346"/>
        </w:trPr>
        <w:tc>
          <w:tcPr>
            <w:tcW w:w="1440" w:type="dxa"/>
          </w:tcPr>
          <w:p w14:paraId="7767D2AC" w14:textId="77777777" w:rsidR="00CD6992" w:rsidRDefault="00CD6992">
            <w:pPr>
              <w:rPr>
                <w:rFonts w:cs="Times New Roman"/>
              </w:rPr>
            </w:pPr>
          </w:p>
        </w:tc>
        <w:tc>
          <w:tcPr>
            <w:tcW w:w="1440" w:type="dxa"/>
          </w:tcPr>
          <w:p w14:paraId="650A00F3" w14:textId="77777777" w:rsidR="00CD6992" w:rsidRDefault="00CD6992">
            <w:pPr>
              <w:rPr>
                <w:rFonts w:cs="Times New Roman"/>
              </w:rPr>
            </w:pPr>
          </w:p>
        </w:tc>
        <w:tc>
          <w:tcPr>
            <w:tcW w:w="1296" w:type="dxa"/>
          </w:tcPr>
          <w:p w14:paraId="4BD35CD8" w14:textId="77777777" w:rsidR="00CD6992" w:rsidRDefault="00CD6992">
            <w:pPr>
              <w:rPr>
                <w:rFonts w:cs="Times New Roman"/>
              </w:rPr>
            </w:pPr>
          </w:p>
        </w:tc>
        <w:tc>
          <w:tcPr>
            <w:tcW w:w="1296" w:type="dxa"/>
          </w:tcPr>
          <w:p w14:paraId="069D99E6" w14:textId="77777777" w:rsidR="00CD6992" w:rsidRDefault="00CD6992">
            <w:pPr>
              <w:rPr>
                <w:rFonts w:cs="Times New Roman"/>
              </w:rPr>
            </w:pPr>
          </w:p>
        </w:tc>
        <w:tc>
          <w:tcPr>
            <w:tcW w:w="1296" w:type="dxa"/>
          </w:tcPr>
          <w:p w14:paraId="6725AE58" w14:textId="77777777" w:rsidR="00CD6992" w:rsidRDefault="00CD6992">
            <w:pPr>
              <w:rPr>
                <w:rFonts w:cs="Times New Roman"/>
              </w:rPr>
            </w:pPr>
          </w:p>
        </w:tc>
        <w:tc>
          <w:tcPr>
            <w:tcW w:w="1296" w:type="dxa"/>
          </w:tcPr>
          <w:p w14:paraId="2B9E631A" w14:textId="77777777" w:rsidR="00CD6992" w:rsidRDefault="00CD6992">
            <w:pPr>
              <w:rPr>
                <w:rFonts w:cs="Times New Roman"/>
              </w:rPr>
            </w:pPr>
          </w:p>
        </w:tc>
        <w:tc>
          <w:tcPr>
            <w:tcW w:w="1440" w:type="dxa"/>
          </w:tcPr>
          <w:p w14:paraId="764C9CF5" w14:textId="77777777" w:rsidR="00CD6992" w:rsidRDefault="00CD6992">
            <w:pPr>
              <w:rPr>
                <w:rFonts w:cs="Times New Roman"/>
              </w:rPr>
            </w:pPr>
          </w:p>
        </w:tc>
        <w:tc>
          <w:tcPr>
            <w:tcW w:w="1296" w:type="dxa"/>
          </w:tcPr>
          <w:p w14:paraId="742E4BE7" w14:textId="77777777" w:rsidR="00CD6992" w:rsidRDefault="00CD6992">
            <w:pPr>
              <w:rPr>
                <w:rFonts w:cs="Times New Roman"/>
              </w:rPr>
            </w:pPr>
          </w:p>
        </w:tc>
        <w:tc>
          <w:tcPr>
            <w:tcW w:w="1296" w:type="dxa"/>
          </w:tcPr>
          <w:p w14:paraId="2F22C226" w14:textId="77777777" w:rsidR="00CD6992" w:rsidRDefault="00CD6992">
            <w:pPr>
              <w:rPr>
                <w:rFonts w:cs="Times New Roman"/>
              </w:rPr>
            </w:pPr>
          </w:p>
        </w:tc>
        <w:tc>
          <w:tcPr>
            <w:tcW w:w="1440" w:type="dxa"/>
          </w:tcPr>
          <w:p w14:paraId="637EEE90" w14:textId="77777777" w:rsidR="00CD6992" w:rsidRDefault="00CD6992">
            <w:pPr>
              <w:rPr>
                <w:rFonts w:cs="Times New Roman"/>
              </w:rPr>
            </w:pPr>
          </w:p>
        </w:tc>
      </w:tr>
      <w:tr w:rsidR="00CD6992" w14:paraId="79EE058B" w14:textId="77777777" w:rsidTr="00620730">
        <w:trPr>
          <w:cantSplit/>
          <w:trHeight w:val="346"/>
        </w:trPr>
        <w:tc>
          <w:tcPr>
            <w:tcW w:w="1440" w:type="dxa"/>
          </w:tcPr>
          <w:p w14:paraId="7E1E6619" w14:textId="77777777" w:rsidR="00CD6992" w:rsidRDefault="00CD6992">
            <w:pPr>
              <w:rPr>
                <w:rFonts w:cs="Times New Roman"/>
              </w:rPr>
            </w:pPr>
          </w:p>
        </w:tc>
        <w:tc>
          <w:tcPr>
            <w:tcW w:w="1440" w:type="dxa"/>
          </w:tcPr>
          <w:p w14:paraId="6F3FC15E" w14:textId="77777777" w:rsidR="00CD6992" w:rsidRDefault="00CD6992">
            <w:pPr>
              <w:rPr>
                <w:rFonts w:cs="Times New Roman"/>
              </w:rPr>
            </w:pPr>
          </w:p>
        </w:tc>
        <w:tc>
          <w:tcPr>
            <w:tcW w:w="1296" w:type="dxa"/>
          </w:tcPr>
          <w:p w14:paraId="7BEA2FC0" w14:textId="77777777" w:rsidR="00CD6992" w:rsidRDefault="00CD6992">
            <w:pPr>
              <w:rPr>
                <w:rFonts w:cs="Times New Roman"/>
              </w:rPr>
            </w:pPr>
          </w:p>
        </w:tc>
        <w:tc>
          <w:tcPr>
            <w:tcW w:w="1296" w:type="dxa"/>
          </w:tcPr>
          <w:p w14:paraId="6236DBA6" w14:textId="77777777" w:rsidR="00CD6992" w:rsidRDefault="00CD6992">
            <w:pPr>
              <w:rPr>
                <w:rFonts w:cs="Times New Roman"/>
              </w:rPr>
            </w:pPr>
          </w:p>
        </w:tc>
        <w:tc>
          <w:tcPr>
            <w:tcW w:w="1296" w:type="dxa"/>
          </w:tcPr>
          <w:p w14:paraId="6D9555BB" w14:textId="77777777" w:rsidR="00CD6992" w:rsidRDefault="00CD6992">
            <w:pPr>
              <w:rPr>
                <w:rFonts w:cs="Times New Roman"/>
              </w:rPr>
            </w:pPr>
          </w:p>
        </w:tc>
        <w:tc>
          <w:tcPr>
            <w:tcW w:w="1296" w:type="dxa"/>
          </w:tcPr>
          <w:p w14:paraId="1506CC64" w14:textId="77777777" w:rsidR="00CD6992" w:rsidRDefault="00CD6992">
            <w:pPr>
              <w:rPr>
                <w:rFonts w:cs="Times New Roman"/>
              </w:rPr>
            </w:pPr>
          </w:p>
        </w:tc>
        <w:tc>
          <w:tcPr>
            <w:tcW w:w="1440" w:type="dxa"/>
          </w:tcPr>
          <w:p w14:paraId="40DBC9B5" w14:textId="77777777" w:rsidR="00CD6992" w:rsidRDefault="00CD6992">
            <w:pPr>
              <w:rPr>
                <w:rFonts w:cs="Times New Roman"/>
              </w:rPr>
            </w:pPr>
          </w:p>
        </w:tc>
        <w:tc>
          <w:tcPr>
            <w:tcW w:w="1296" w:type="dxa"/>
          </w:tcPr>
          <w:p w14:paraId="4AD5F321" w14:textId="77777777" w:rsidR="00CD6992" w:rsidRDefault="00CD6992">
            <w:pPr>
              <w:rPr>
                <w:rFonts w:cs="Times New Roman"/>
              </w:rPr>
            </w:pPr>
          </w:p>
        </w:tc>
        <w:tc>
          <w:tcPr>
            <w:tcW w:w="1296" w:type="dxa"/>
          </w:tcPr>
          <w:p w14:paraId="0CDD12AE" w14:textId="77777777" w:rsidR="00CD6992" w:rsidRDefault="00CD6992">
            <w:pPr>
              <w:rPr>
                <w:rFonts w:cs="Times New Roman"/>
              </w:rPr>
            </w:pPr>
          </w:p>
        </w:tc>
        <w:tc>
          <w:tcPr>
            <w:tcW w:w="1440" w:type="dxa"/>
          </w:tcPr>
          <w:p w14:paraId="182260F3" w14:textId="77777777" w:rsidR="00CD6992" w:rsidRDefault="00CD6992">
            <w:pPr>
              <w:rPr>
                <w:rFonts w:cs="Times New Roman"/>
              </w:rPr>
            </w:pPr>
          </w:p>
        </w:tc>
      </w:tr>
    </w:tbl>
    <w:p w14:paraId="3B579956" w14:textId="65D879AB" w:rsidR="00CD6992" w:rsidRDefault="00CD6992" w:rsidP="00BB11BF">
      <w:r w:rsidRPr="00852051">
        <w:br w:type="page"/>
      </w:r>
    </w:p>
    <w:p w14:paraId="2AA24B30" w14:textId="77777777" w:rsidR="00CD6992" w:rsidRPr="00852051" w:rsidRDefault="00CD6992" w:rsidP="007F2FDE">
      <w:pPr>
        <w:pStyle w:val="Heading1"/>
      </w:pPr>
      <w:r w:rsidRPr="00852051">
        <w:lastRenderedPageBreak/>
        <w:t>Storage Tank/Vessel Attributes</w:t>
      </w:r>
    </w:p>
    <w:p w14:paraId="2F2B4D33" w14:textId="77777777" w:rsidR="00CD6992" w:rsidRPr="00852051" w:rsidRDefault="00CD6992" w:rsidP="007F2FDE">
      <w:pPr>
        <w:pStyle w:val="Heading1"/>
      </w:pPr>
      <w:r w:rsidRPr="00852051">
        <w:t>Form OP-UA3 (Page 8)</w:t>
      </w:r>
    </w:p>
    <w:p w14:paraId="2B3D726C" w14:textId="77777777" w:rsidR="00CD6992" w:rsidRPr="00852051" w:rsidRDefault="00CD6992" w:rsidP="007F2FDE">
      <w:pPr>
        <w:pStyle w:val="Heading1"/>
      </w:pPr>
      <w:r w:rsidRPr="00852051">
        <w:t>Federal Operating Permit Program</w:t>
      </w:r>
    </w:p>
    <w:p w14:paraId="6F5B6B5A" w14:textId="77777777" w:rsidR="00CD6992" w:rsidRPr="00852051" w:rsidRDefault="00CD6992" w:rsidP="007F2FDE">
      <w:pPr>
        <w:pStyle w:val="Heading1"/>
      </w:pPr>
      <w:bookmarkStart w:id="14" w:name="Tbl_7"/>
      <w:r w:rsidRPr="00852051">
        <w:t>Table 7</w:t>
      </w:r>
      <w:bookmarkEnd w:id="14"/>
      <w:r w:rsidRPr="00852051">
        <w:t>: Title 40 Code of Federal Regulations Part 63 (40 CFR Part 63)</w:t>
      </w:r>
    </w:p>
    <w:p w14:paraId="21325EE6" w14:textId="3CC076AE" w:rsidR="00CD6992" w:rsidRDefault="00CD6992" w:rsidP="007F2FDE">
      <w:pPr>
        <w:pStyle w:val="Heading1"/>
      </w:pPr>
      <w:r w:rsidRPr="00852051">
        <w:t>Subpart OO: National Emission Standards for Tanks - Level 1</w:t>
      </w:r>
    </w:p>
    <w:p w14:paraId="10B5E4C4" w14:textId="77777777" w:rsidR="00EE09D3" w:rsidRDefault="00EE09D3" w:rsidP="007F2FDE">
      <w:pPr>
        <w:pStyle w:val="Heading1"/>
      </w:pPr>
      <w:r>
        <w:t>Texas Commission on Environmental Quality</w:t>
      </w:r>
    </w:p>
    <w:p w14:paraId="246F5321"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EE09D3" w14:paraId="47673C90" w14:textId="77777777" w:rsidTr="00A8528A">
        <w:trPr>
          <w:cantSplit/>
          <w:tblHeader/>
        </w:trPr>
        <w:tc>
          <w:tcPr>
            <w:tcW w:w="4800" w:type="dxa"/>
            <w:shd w:val="clear" w:color="auto" w:fill="D9D9D9" w:themeFill="background1" w:themeFillShade="D9"/>
          </w:tcPr>
          <w:p w14:paraId="5DD4EDF5" w14:textId="77777777" w:rsidR="00CD6992" w:rsidRPr="00EE09D3" w:rsidRDefault="00CD6992" w:rsidP="00A8528A">
            <w:pPr>
              <w:jc w:val="center"/>
              <w:rPr>
                <w:rFonts w:cs="Times New Roman"/>
                <w:b/>
                <w:bCs/>
                <w:sz w:val="20"/>
                <w:szCs w:val="20"/>
              </w:rPr>
            </w:pPr>
            <w:r w:rsidRPr="00EE09D3">
              <w:rPr>
                <w:rFonts w:cs="Times New Roman"/>
                <w:b/>
                <w:bCs/>
                <w:sz w:val="20"/>
                <w:szCs w:val="20"/>
              </w:rPr>
              <w:t>Date</w:t>
            </w:r>
          </w:p>
        </w:tc>
        <w:tc>
          <w:tcPr>
            <w:tcW w:w="4800" w:type="dxa"/>
            <w:shd w:val="clear" w:color="auto" w:fill="D9D9D9" w:themeFill="background1" w:themeFillShade="D9"/>
          </w:tcPr>
          <w:p w14:paraId="4CB9A918" w14:textId="5EAB12C7" w:rsidR="00CD6992" w:rsidRPr="00EE09D3" w:rsidRDefault="00CD6992" w:rsidP="00A8528A">
            <w:pPr>
              <w:jc w:val="center"/>
              <w:rPr>
                <w:rFonts w:cs="Times New Roman"/>
                <w:b/>
                <w:bCs/>
                <w:sz w:val="20"/>
                <w:szCs w:val="20"/>
              </w:rPr>
            </w:pPr>
            <w:r w:rsidRPr="00EE09D3">
              <w:rPr>
                <w:rFonts w:cs="Times New Roman"/>
                <w:b/>
                <w:bCs/>
                <w:sz w:val="20"/>
                <w:szCs w:val="20"/>
              </w:rPr>
              <w:t>Permit No.</w:t>
            </w:r>
          </w:p>
        </w:tc>
        <w:tc>
          <w:tcPr>
            <w:tcW w:w="4800" w:type="dxa"/>
            <w:shd w:val="clear" w:color="auto" w:fill="D9D9D9" w:themeFill="background1" w:themeFillShade="D9"/>
          </w:tcPr>
          <w:p w14:paraId="0998D670" w14:textId="77777777" w:rsidR="00CD6992" w:rsidRPr="00EE09D3" w:rsidRDefault="00CD6992" w:rsidP="00A8528A">
            <w:pPr>
              <w:jc w:val="center"/>
              <w:rPr>
                <w:rFonts w:cs="Times New Roman"/>
                <w:b/>
                <w:bCs/>
                <w:sz w:val="20"/>
                <w:szCs w:val="20"/>
              </w:rPr>
            </w:pPr>
            <w:r w:rsidRPr="00EE09D3">
              <w:rPr>
                <w:rFonts w:cs="Times New Roman"/>
                <w:b/>
                <w:bCs/>
                <w:sz w:val="20"/>
                <w:szCs w:val="20"/>
              </w:rPr>
              <w:t>Regulated Entity No.</w:t>
            </w:r>
          </w:p>
        </w:tc>
      </w:tr>
      <w:tr w:rsidR="00CD6992" w14:paraId="125C9CCC" w14:textId="77777777" w:rsidTr="00A8528A">
        <w:trPr>
          <w:cantSplit/>
          <w:tblHeader/>
        </w:trPr>
        <w:tc>
          <w:tcPr>
            <w:tcW w:w="4800" w:type="dxa"/>
          </w:tcPr>
          <w:p w14:paraId="5E8B2ACA" w14:textId="77777777" w:rsidR="00CD6992" w:rsidRDefault="00CD6992" w:rsidP="00A8528A">
            <w:pPr>
              <w:rPr>
                <w:rFonts w:asciiTheme="majorHAnsi" w:hAnsiTheme="majorHAnsi" w:cstheme="majorHAnsi"/>
              </w:rPr>
            </w:pPr>
          </w:p>
        </w:tc>
        <w:tc>
          <w:tcPr>
            <w:tcW w:w="4800" w:type="dxa"/>
          </w:tcPr>
          <w:p w14:paraId="1BF5765B" w14:textId="77777777" w:rsidR="00CD6992" w:rsidRDefault="00CD6992" w:rsidP="00A8528A">
            <w:pPr>
              <w:rPr>
                <w:rFonts w:asciiTheme="majorHAnsi" w:hAnsiTheme="majorHAnsi" w:cstheme="majorHAnsi"/>
              </w:rPr>
            </w:pPr>
          </w:p>
        </w:tc>
        <w:tc>
          <w:tcPr>
            <w:tcW w:w="4800" w:type="dxa"/>
          </w:tcPr>
          <w:p w14:paraId="32CA34E9" w14:textId="77777777" w:rsidR="00CD6992" w:rsidRDefault="00CD6992" w:rsidP="00A8528A">
            <w:pPr>
              <w:rPr>
                <w:rFonts w:asciiTheme="majorHAnsi" w:hAnsiTheme="majorHAnsi" w:cstheme="majorHAnsi"/>
              </w:rPr>
            </w:pPr>
          </w:p>
        </w:tc>
      </w:tr>
    </w:tbl>
    <w:p w14:paraId="05F802E6"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 Title 40 Code of Federal Regulations Part 63 (40 CFR Part 63)&#10;Subpart OO: National Emission Standards for Tanks - Level 1&#10;"/>
      </w:tblPr>
      <w:tblGrid>
        <w:gridCol w:w="2879"/>
        <w:gridCol w:w="2425"/>
        <w:gridCol w:w="3336"/>
        <w:gridCol w:w="2880"/>
        <w:gridCol w:w="2880"/>
      </w:tblGrid>
      <w:tr w:rsidR="00CD6992" w14:paraId="4FFAE393" w14:textId="77777777" w:rsidTr="00A8528A">
        <w:trPr>
          <w:cantSplit/>
          <w:tblHeader/>
        </w:trPr>
        <w:tc>
          <w:tcPr>
            <w:tcW w:w="2870" w:type="dxa"/>
            <w:shd w:val="clear" w:color="auto" w:fill="D9D9D9" w:themeFill="background1" w:themeFillShade="D9"/>
            <w:vAlign w:val="bottom"/>
          </w:tcPr>
          <w:p w14:paraId="1693DB4B" w14:textId="77777777" w:rsidR="00CD6992" w:rsidRDefault="00CD6992" w:rsidP="00A8528A">
            <w:pPr>
              <w:jc w:val="center"/>
              <w:rPr>
                <w:rFonts w:cs="Times New Roman"/>
              </w:rPr>
            </w:pPr>
            <w:bookmarkStart w:id="15" w:name="Table7"/>
            <w:r w:rsidRPr="00852051">
              <w:rPr>
                <w:rFonts w:cs="Times New Roman"/>
                <w:b/>
                <w:sz w:val="20"/>
                <w:szCs w:val="20"/>
              </w:rPr>
              <w:t>Unit ID No.</w:t>
            </w:r>
          </w:p>
        </w:tc>
        <w:tc>
          <w:tcPr>
            <w:tcW w:w="2417" w:type="dxa"/>
            <w:shd w:val="clear" w:color="auto" w:fill="D9D9D9" w:themeFill="background1" w:themeFillShade="D9"/>
            <w:vAlign w:val="bottom"/>
          </w:tcPr>
          <w:p w14:paraId="41508664" w14:textId="77777777" w:rsidR="00CD6992" w:rsidRDefault="00CD6992" w:rsidP="00A8528A">
            <w:pPr>
              <w:jc w:val="center"/>
              <w:rPr>
                <w:rFonts w:cs="Times New Roman"/>
              </w:rPr>
            </w:pPr>
            <w:r w:rsidRPr="00852051">
              <w:rPr>
                <w:rFonts w:cs="Times New Roman"/>
                <w:b/>
                <w:sz w:val="20"/>
                <w:szCs w:val="20"/>
              </w:rPr>
              <w:t>SOP Index No.</w:t>
            </w:r>
          </w:p>
        </w:tc>
        <w:tc>
          <w:tcPr>
            <w:tcW w:w="3325" w:type="dxa"/>
            <w:shd w:val="clear" w:color="auto" w:fill="D9D9D9" w:themeFill="background1" w:themeFillShade="D9"/>
            <w:vAlign w:val="bottom"/>
          </w:tcPr>
          <w:p w14:paraId="4940825E" w14:textId="77777777" w:rsidR="00CD6992" w:rsidRDefault="00CD6992" w:rsidP="00A8528A">
            <w:pPr>
              <w:jc w:val="center"/>
              <w:rPr>
                <w:rFonts w:cs="Times New Roman"/>
              </w:rPr>
            </w:pPr>
            <w:r w:rsidRPr="00852051">
              <w:rPr>
                <w:rFonts w:cs="Times New Roman"/>
                <w:b/>
                <w:sz w:val="20"/>
                <w:szCs w:val="20"/>
              </w:rPr>
              <w:t>Subject to 40 CFR Part 60, 61, or 63</w:t>
            </w:r>
          </w:p>
        </w:tc>
        <w:tc>
          <w:tcPr>
            <w:tcW w:w="2871" w:type="dxa"/>
            <w:shd w:val="clear" w:color="auto" w:fill="D9D9D9" w:themeFill="background1" w:themeFillShade="D9"/>
            <w:vAlign w:val="bottom"/>
          </w:tcPr>
          <w:p w14:paraId="4AD63A65" w14:textId="77777777" w:rsidR="00CD6992" w:rsidRDefault="00CD6992" w:rsidP="00A8528A">
            <w:pPr>
              <w:jc w:val="center"/>
              <w:rPr>
                <w:rFonts w:cs="Times New Roman"/>
              </w:rPr>
            </w:pPr>
            <w:r w:rsidRPr="00852051">
              <w:rPr>
                <w:rFonts w:cs="Times New Roman"/>
                <w:b/>
                <w:sz w:val="20"/>
                <w:szCs w:val="20"/>
              </w:rPr>
              <w:t xml:space="preserve">Closed </w:t>
            </w:r>
            <w:r>
              <w:rPr>
                <w:rFonts w:cs="Times New Roman"/>
                <w:b/>
                <w:sz w:val="20"/>
                <w:szCs w:val="20"/>
              </w:rPr>
              <w:t>V</w:t>
            </w:r>
            <w:r w:rsidRPr="00852051">
              <w:rPr>
                <w:rFonts w:cs="Times New Roman"/>
                <w:b/>
                <w:sz w:val="20"/>
                <w:szCs w:val="20"/>
              </w:rPr>
              <w:t>ent System and Control Device</w:t>
            </w:r>
          </w:p>
        </w:tc>
        <w:tc>
          <w:tcPr>
            <w:tcW w:w="2871" w:type="dxa"/>
            <w:shd w:val="clear" w:color="auto" w:fill="D9D9D9" w:themeFill="background1" w:themeFillShade="D9"/>
            <w:vAlign w:val="bottom"/>
          </w:tcPr>
          <w:p w14:paraId="178B2443" w14:textId="77777777" w:rsidR="00CD6992" w:rsidRDefault="00CD6992" w:rsidP="00A8528A">
            <w:pPr>
              <w:jc w:val="center"/>
              <w:rPr>
                <w:rFonts w:cs="Times New Roman"/>
              </w:rPr>
            </w:pPr>
            <w:r w:rsidRPr="00852051">
              <w:rPr>
                <w:rFonts w:cs="Times New Roman"/>
                <w:b/>
                <w:sz w:val="20"/>
                <w:szCs w:val="20"/>
              </w:rPr>
              <w:t>Control Device ID No.</w:t>
            </w:r>
          </w:p>
        </w:tc>
      </w:tr>
      <w:bookmarkEnd w:id="15"/>
      <w:tr w:rsidR="00CD6992" w14:paraId="45963A43" w14:textId="77777777" w:rsidTr="00A8528A">
        <w:trPr>
          <w:cantSplit/>
          <w:trHeight w:val="346"/>
          <w:tblHeader/>
        </w:trPr>
        <w:tc>
          <w:tcPr>
            <w:tcW w:w="2870" w:type="dxa"/>
          </w:tcPr>
          <w:p w14:paraId="66F951F2" w14:textId="77777777" w:rsidR="00CD6992" w:rsidRDefault="00CD6992">
            <w:pPr>
              <w:rPr>
                <w:rFonts w:cs="Times New Roman"/>
              </w:rPr>
            </w:pPr>
          </w:p>
        </w:tc>
        <w:tc>
          <w:tcPr>
            <w:tcW w:w="2417" w:type="dxa"/>
          </w:tcPr>
          <w:p w14:paraId="05C99F10" w14:textId="77777777" w:rsidR="00CD6992" w:rsidRDefault="00CD6992">
            <w:pPr>
              <w:rPr>
                <w:rFonts w:cs="Times New Roman"/>
              </w:rPr>
            </w:pPr>
          </w:p>
        </w:tc>
        <w:tc>
          <w:tcPr>
            <w:tcW w:w="3325" w:type="dxa"/>
          </w:tcPr>
          <w:p w14:paraId="22E7DCBD" w14:textId="77777777" w:rsidR="00CD6992" w:rsidRDefault="00CD6992">
            <w:pPr>
              <w:rPr>
                <w:rFonts w:cs="Times New Roman"/>
              </w:rPr>
            </w:pPr>
          </w:p>
        </w:tc>
        <w:tc>
          <w:tcPr>
            <w:tcW w:w="2871" w:type="dxa"/>
          </w:tcPr>
          <w:p w14:paraId="340C13C8" w14:textId="77777777" w:rsidR="00CD6992" w:rsidRDefault="00CD6992">
            <w:pPr>
              <w:rPr>
                <w:rFonts w:cs="Times New Roman"/>
              </w:rPr>
            </w:pPr>
          </w:p>
        </w:tc>
        <w:tc>
          <w:tcPr>
            <w:tcW w:w="2871" w:type="dxa"/>
          </w:tcPr>
          <w:p w14:paraId="4E5FA052" w14:textId="77777777" w:rsidR="00CD6992" w:rsidRDefault="00CD6992">
            <w:pPr>
              <w:rPr>
                <w:rFonts w:cs="Times New Roman"/>
              </w:rPr>
            </w:pPr>
          </w:p>
        </w:tc>
      </w:tr>
      <w:tr w:rsidR="00CD6992" w14:paraId="63F59FA9" w14:textId="77777777" w:rsidTr="00A8528A">
        <w:trPr>
          <w:cantSplit/>
          <w:trHeight w:val="346"/>
          <w:tblHeader/>
        </w:trPr>
        <w:tc>
          <w:tcPr>
            <w:tcW w:w="2870" w:type="dxa"/>
          </w:tcPr>
          <w:p w14:paraId="2F45F954" w14:textId="77777777" w:rsidR="00CD6992" w:rsidRDefault="00CD6992">
            <w:pPr>
              <w:rPr>
                <w:rFonts w:cs="Times New Roman"/>
              </w:rPr>
            </w:pPr>
          </w:p>
        </w:tc>
        <w:tc>
          <w:tcPr>
            <w:tcW w:w="2417" w:type="dxa"/>
          </w:tcPr>
          <w:p w14:paraId="2A7ACEF4" w14:textId="77777777" w:rsidR="00CD6992" w:rsidRDefault="00CD6992">
            <w:pPr>
              <w:rPr>
                <w:rFonts w:cs="Times New Roman"/>
              </w:rPr>
            </w:pPr>
          </w:p>
        </w:tc>
        <w:tc>
          <w:tcPr>
            <w:tcW w:w="3325" w:type="dxa"/>
          </w:tcPr>
          <w:p w14:paraId="44622C66" w14:textId="77777777" w:rsidR="00CD6992" w:rsidRDefault="00CD6992">
            <w:pPr>
              <w:rPr>
                <w:rFonts w:cs="Times New Roman"/>
              </w:rPr>
            </w:pPr>
          </w:p>
        </w:tc>
        <w:tc>
          <w:tcPr>
            <w:tcW w:w="2871" w:type="dxa"/>
          </w:tcPr>
          <w:p w14:paraId="054E2305" w14:textId="77777777" w:rsidR="00CD6992" w:rsidRDefault="00CD6992">
            <w:pPr>
              <w:rPr>
                <w:rFonts w:cs="Times New Roman"/>
              </w:rPr>
            </w:pPr>
          </w:p>
        </w:tc>
        <w:tc>
          <w:tcPr>
            <w:tcW w:w="2871" w:type="dxa"/>
          </w:tcPr>
          <w:p w14:paraId="21A221C1" w14:textId="77777777" w:rsidR="00CD6992" w:rsidRDefault="00CD6992">
            <w:pPr>
              <w:rPr>
                <w:rFonts w:cs="Times New Roman"/>
              </w:rPr>
            </w:pPr>
          </w:p>
        </w:tc>
      </w:tr>
      <w:tr w:rsidR="00CD6992" w14:paraId="62CFC953" w14:textId="77777777" w:rsidTr="00A8528A">
        <w:trPr>
          <w:cantSplit/>
          <w:trHeight w:val="346"/>
          <w:tblHeader/>
        </w:trPr>
        <w:tc>
          <w:tcPr>
            <w:tcW w:w="2870" w:type="dxa"/>
          </w:tcPr>
          <w:p w14:paraId="60FAF939" w14:textId="77777777" w:rsidR="00CD6992" w:rsidRDefault="00CD6992">
            <w:pPr>
              <w:rPr>
                <w:rFonts w:cs="Times New Roman"/>
              </w:rPr>
            </w:pPr>
          </w:p>
        </w:tc>
        <w:tc>
          <w:tcPr>
            <w:tcW w:w="2417" w:type="dxa"/>
          </w:tcPr>
          <w:p w14:paraId="1737EFF4" w14:textId="77777777" w:rsidR="00CD6992" w:rsidRDefault="00CD6992">
            <w:pPr>
              <w:rPr>
                <w:rFonts w:cs="Times New Roman"/>
              </w:rPr>
            </w:pPr>
          </w:p>
        </w:tc>
        <w:tc>
          <w:tcPr>
            <w:tcW w:w="3325" w:type="dxa"/>
          </w:tcPr>
          <w:p w14:paraId="57FD1ADD" w14:textId="77777777" w:rsidR="00CD6992" w:rsidRDefault="00CD6992">
            <w:pPr>
              <w:rPr>
                <w:rFonts w:cs="Times New Roman"/>
              </w:rPr>
            </w:pPr>
          </w:p>
        </w:tc>
        <w:tc>
          <w:tcPr>
            <w:tcW w:w="2871" w:type="dxa"/>
          </w:tcPr>
          <w:p w14:paraId="23FC651B" w14:textId="77777777" w:rsidR="00CD6992" w:rsidRDefault="00CD6992">
            <w:pPr>
              <w:rPr>
                <w:rFonts w:cs="Times New Roman"/>
              </w:rPr>
            </w:pPr>
          </w:p>
        </w:tc>
        <w:tc>
          <w:tcPr>
            <w:tcW w:w="2871" w:type="dxa"/>
          </w:tcPr>
          <w:p w14:paraId="24BF87F7" w14:textId="77777777" w:rsidR="00CD6992" w:rsidRDefault="00CD6992">
            <w:pPr>
              <w:rPr>
                <w:rFonts w:cs="Times New Roman"/>
              </w:rPr>
            </w:pPr>
          </w:p>
        </w:tc>
      </w:tr>
      <w:tr w:rsidR="00CD6992" w14:paraId="6E245E18" w14:textId="77777777" w:rsidTr="00A8528A">
        <w:trPr>
          <w:cantSplit/>
          <w:trHeight w:val="346"/>
          <w:tblHeader/>
        </w:trPr>
        <w:tc>
          <w:tcPr>
            <w:tcW w:w="2870" w:type="dxa"/>
          </w:tcPr>
          <w:p w14:paraId="586B50A3" w14:textId="77777777" w:rsidR="00CD6992" w:rsidRDefault="00CD6992">
            <w:pPr>
              <w:rPr>
                <w:rFonts w:cs="Times New Roman"/>
              </w:rPr>
            </w:pPr>
          </w:p>
        </w:tc>
        <w:tc>
          <w:tcPr>
            <w:tcW w:w="2417" w:type="dxa"/>
          </w:tcPr>
          <w:p w14:paraId="2801751A" w14:textId="77777777" w:rsidR="00CD6992" w:rsidRDefault="00CD6992">
            <w:pPr>
              <w:rPr>
                <w:rFonts w:cs="Times New Roman"/>
              </w:rPr>
            </w:pPr>
          </w:p>
        </w:tc>
        <w:tc>
          <w:tcPr>
            <w:tcW w:w="3325" w:type="dxa"/>
          </w:tcPr>
          <w:p w14:paraId="5AF631E6" w14:textId="77777777" w:rsidR="00CD6992" w:rsidRDefault="00CD6992">
            <w:pPr>
              <w:rPr>
                <w:rFonts w:cs="Times New Roman"/>
              </w:rPr>
            </w:pPr>
          </w:p>
        </w:tc>
        <w:tc>
          <w:tcPr>
            <w:tcW w:w="2871" w:type="dxa"/>
          </w:tcPr>
          <w:p w14:paraId="31E51B06" w14:textId="77777777" w:rsidR="00CD6992" w:rsidRDefault="00CD6992">
            <w:pPr>
              <w:rPr>
                <w:rFonts w:cs="Times New Roman"/>
              </w:rPr>
            </w:pPr>
          </w:p>
        </w:tc>
        <w:tc>
          <w:tcPr>
            <w:tcW w:w="2871" w:type="dxa"/>
          </w:tcPr>
          <w:p w14:paraId="3D4A802F" w14:textId="77777777" w:rsidR="00CD6992" w:rsidRDefault="00CD6992">
            <w:pPr>
              <w:rPr>
                <w:rFonts w:cs="Times New Roman"/>
              </w:rPr>
            </w:pPr>
          </w:p>
        </w:tc>
      </w:tr>
      <w:tr w:rsidR="00CD6992" w14:paraId="2B318C6A" w14:textId="77777777" w:rsidTr="00A8528A">
        <w:trPr>
          <w:cantSplit/>
          <w:trHeight w:val="346"/>
          <w:tblHeader/>
        </w:trPr>
        <w:tc>
          <w:tcPr>
            <w:tcW w:w="2870" w:type="dxa"/>
          </w:tcPr>
          <w:p w14:paraId="043AA274" w14:textId="77777777" w:rsidR="00CD6992" w:rsidRDefault="00CD6992">
            <w:pPr>
              <w:rPr>
                <w:rFonts w:cs="Times New Roman"/>
              </w:rPr>
            </w:pPr>
          </w:p>
        </w:tc>
        <w:tc>
          <w:tcPr>
            <w:tcW w:w="2417" w:type="dxa"/>
          </w:tcPr>
          <w:p w14:paraId="5876E6A0" w14:textId="77777777" w:rsidR="00CD6992" w:rsidRDefault="00CD6992">
            <w:pPr>
              <w:rPr>
                <w:rFonts w:cs="Times New Roman"/>
              </w:rPr>
            </w:pPr>
          </w:p>
        </w:tc>
        <w:tc>
          <w:tcPr>
            <w:tcW w:w="3325" w:type="dxa"/>
          </w:tcPr>
          <w:p w14:paraId="647A6196" w14:textId="77777777" w:rsidR="00CD6992" w:rsidRDefault="00CD6992">
            <w:pPr>
              <w:rPr>
                <w:rFonts w:cs="Times New Roman"/>
              </w:rPr>
            </w:pPr>
          </w:p>
        </w:tc>
        <w:tc>
          <w:tcPr>
            <w:tcW w:w="2871" w:type="dxa"/>
          </w:tcPr>
          <w:p w14:paraId="45FEB30D" w14:textId="77777777" w:rsidR="00CD6992" w:rsidRDefault="00CD6992">
            <w:pPr>
              <w:rPr>
                <w:rFonts w:cs="Times New Roman"/>
              </w:rPr>
            </w:pPr>
          </w:p>
        </w:tc>
        <w:tc>
          <w:tcPr>
            <w:tcW w:w="2871" w:type="dxa"/>
          </w:tcPr>
          <w:p w14:paraId="5727C15A" w14:textId="77777777" w:rsidR="00CD6992" w:rsidRDefault="00CD6992">
            <w:pPr>
              <w:rPr>
                <w:rFonts w:cs="Times New Roman"/>
              </w:rPr>
            </w:pPr>
          </w:p>
        </w:tc>
      </w:tr>
      <w:tr w:rsidR="00CD6992" w14:paraId="629CD40D" w14:textId="77777777" w:rsidTr="00A8528A">
        <w:trPr>
          <w:cantSplit/>
          <w:trHeight w:val="346"/>
          <w:tblHeader/>
        </w:trPr>
        <w:tc>
          <w:tcPr>
            <w:tcW w:w="2870" w:type="dxa"/>
          </w:tcPr>
          <w:p w14:paraId="26E47582" w14:textId="77777777" w:rsidR="00CD6992" w:rsidRDefault="00CD6992">
            <w:pPr>
              <w:rPr>
                <w:rFonts w:cs="Times New Roman"/>
              </w:rPr>
            </w:pPr>
          </w:p>
        </w:tc>
        <w:tc>
          <w:tcPr>
            <w:tcW w:w="2417" w:type="dxa"/>
          </w:tcPr>
          <w:p w14:paraId="257CBC24" w14:textId="77777777" w:rsidR="00CD6992" w:rsidRDefault="00CD6992">
            <w:pPr>
              <w:rPr>
                <w:rFonts w:cs="Times New Roman"/>
              </w:rPr>
            </w:pPr>
          </w:p>
        </w:tc>
        <w:tc>
          <w:tcPr>
            <w:tcW w:w="3325" w:type="dxa"/>
          </w:tcPr>
          <w:p w14:paraId="3D4A8898" w14:textId="77777777" w:rsidR="00CD6992" w:rsidRDefault="00CD6992">
            <w:pPr>
              <w:rPr>
                <w:rFonts w:cs="Times New Roman"/>
              </w:rPr>
            </w:pPr>
          </w:p>
        </w:tc>
        <w:tc>
          <w:tcPr>
            <w:tcW w:w="2871" w:type="dxa"/>
          </w:tcPr>
          <w:p w14:paraId="6F670F0D" w14:textId="77777777" w:rsidR="00CD6992" w:rsidRDefault="00CD6992">
            <w:pPr>
              <w:rPr>
                <w:rFonts w:cs="Times New Roman"/>
              </w:rPr>
            </w:pPr>
          </w:p>
        </w:tc>
        <w:tc>
          <w:tcPr>
            <w:tcW w:w="2871" w:type="dxa"/>
          </w:tcPr>
          <w:p w14:paraId="5FB94BC6" w14:textId="77777777" w:rsidR="00CD6992" w:rsidRDefault="00CD6992">
            <w:pPr>
              <w:rPr>
                <w:rFonts w:cs="Times New Roman"/>
              </w:rPr>
            </w:pPr>
          </w:p>
        </w:tc>
      </w:tr>
      <w:tr w:rsidR="00CD6992" w14:paraId="77E46F24" w14:textId="77777777" w:rsidTr="00A8528A">
        <w:trPr>
          <w:cantSplit/>
          <w:trHeight w:val="346"/>
          <w:tblHeader/>
        </w:trPr>
        <w:tc>
          <w:tcPr>
            <w:tcW w:w="2870" w:type="dxa"/>
          </w:tcPr>
          <w:p w14:paraId="357FF0DB" w14:textId="77777777" w:rsidR="00CD6992" w:rsidRDefault="00CD6992">
            <w:pPr>
              <w:rPr>
                <w:rFonts w:cs="Times New Roman"/>
              </w:rPr>
            </w:pPr>
          </w:p>
        </w:tc>
        <w:tc>
          <w:tcPr>
            <w:tcW w:w="2417" w:type="dxa"/>
          </w:tcPr>
          <w:p w14:paraId="0847DE40" w14:textId="77777777" w:rsidR="00CD6992" w:rsidRDefault="00CD6992">
            <w:pPr>
              <w:rPr>
                <w:rFonts w:cs="Times New Roman"/>
              </w:rPr>
            </w:pPr>
          </w:p>
        </w:tc>
        <w:tc>
          <w:tcPr>
            <w:tcW w:w="3325" w:type="dxa"/>
          </w:tcPr>
          <w:p w14:paraId="4825E4D0" w14:textId="77777777" w:rsidR="00CD6992" w:rsidRDefault="00CD6992">
            <w:pPr>
              <w:rPr>
                <w:rFonts w:cs="Times New Roman"/>
              </w:rPr>
            </w:pPr>
          </w:p>
        </w:tc>
        <w:tc>
          <w:tcPr>
            <w:tcW w:w="2871" w:type="dxa"/>
          </w:tcPr>
          <w:p w14:paraId="70C7D5CD" w14:textId="77777777" w:rsidR="00CD6992" w:rsidRDefault="00CD6992">
            <w:pPr>
              <w:rPr>
                <w:rFonts w:cs="Times New Roman"/>
              </w:rPr>
            </w:pPr>
          </w:p>
        </w:tc>
        <w:tc>
          <w:tcPr>
            <w:tcW w:w="2871" w:type="dxa"/>
          </w:tcPr>
          <w:p w14:paraId="3D621C4C" w14:textId="77777777" w:rsidR="00CD6992" w:rsidRDefault="00CD6992">
            <w:pPr>
              <w:rPr>
                <w:rFonts w:cs="Times New Roman"/>
              </w:rPr>
            </w:pPr>
          </w:p>
        </w:tc>
      </w:tr>
      <w:tr w:rsidR="00CD6992" w14:paraId="7AF87EF3" w14:textId="77777777" w:rsidTr="00A8528A">
        <w:trPr>
          <w:cantSplit/>
          <w:trHeight w:val="346"/>
          <w:tblHeader/>
        </w:trPr>
        <w:tc>
          <w:tcPr>
            <w:tcW w:w="2870" w:type="dxa"/>
          </w:tcPr>
          <w:p w14:paraId="1188A8A0" w14:textId="77777777" w:rsidR="00CD6992" w:rsidRDefault="00CD6992">
            <w:pPr>
              <w:rPr>
                <w:rFonts w:cs="Times New Roman"/>
              </w:rPr>
            </w:pPr>
          </w:p>
        </w:tc>
        <w:tc>
          <w:tcPr>
            <w:tcW w:w="2417" w:type="dxa"/>
          </w:tcPr>
          <w:p w14:paraId="42B9AF02" w14:textId="77777777" w:rsidR="00CD6992" w:rsidRDefault="00CD6992">
            <w:pPr>
              <w:rPr>
                <w:rFonts w:cs="Times New Roman"/>
              </w:rPr>
            </w:pPr>
          </w:p>
        </w:tc>
        <w:tc>
          <w:tcPr>
            <w:tcW w:w="3325" w:type="dxa"/>
          </w:tcPr>
          <w:p w14:paraId="687BB1FF" w14:textId="77777777" w:rsidR="00CD6992" w:rsidRDefault="00CD6992">
            <w:pPr>
              <w:rPr>
                <w:rFonts w:cs="Times New Roman"/>
              </w:rPr>
            </w:pPr>
          </w:p>
        </w:tc>
        <w:tc>
          <w:tcPr>
            <w:tcW w:w="2871" w:type="dxa"/>
          </w:tcPr>
          <w:p w14:paraId="6C686E68" w14:textId="77777777" w:rsidR="00CD6992" w:rsidRDefault="00CD6992">
            <w:pPr>
              <w:rPr>
                <w:rFonts w:cs="Times New Roman"/>
              </w:rPr>
            </w:pPr>
          </w:p>
        </w:tc>
        <w:tc>
          <w:tcPr>
            <w:tcW w:w="2871" w:type="dxa"/>
          </w:tcPr>
          <w:p w14:paraId="7D6085C3" w14:textId="77777777" w:rsidR="00CD6992" w:rsidRDefault="00CD6992">
            <w:pPr>
              <w:rPr>
                <w:rFonts w:cs="Times New Roman"/>
              </w:rPr>
            </w:pPr>
          </w:p>
        </w:tc>
      </w:tr>
      <w:tr w:rsidR="00CD6992" w14:paraId="410076BC" w14:textId="77777777" w:rsidTr="00A8528A">
        <w:trPr>
          <w:cantSplit/>
          <w:trHeight w:val="346"/>
          <w:tblHeader/>
        </w:trPr>
        <w:tc>
          <w:tcPr>
            <w:tcW w:w="2870" w:type="dxa"/>
          </w:tcPr>
          <w:p w14:paraId="2A2B2CE2" w14:textId="77777777" w:rsidR="00CD6992" w:rsidRDefault="00CD6992">
            <w:pPr>
              <w:rPr>
                <w:rFonts w:cs="Times New Roman"/>
              </w:rPr>
            </w:pPr>
          </w:p>
        </w:tc>
        <w:tc>
          <w:tcPr>
            <w:tcW w:w="2417" w:type="dxa"/>
          </w:tcPr>
          <w:p w14:paraId="5565B6A3" w14:textId="77777777" w:rsidR="00CD6992" w:rsidRDefault="00CD6992">
            <w:pPr>
              <w:rPr>
                <w:rFonts w:cs="Times New Roman"/>
              </w:rPr>
            </w:pPr>
          </w:p>
        </w:tc>
        <w:tc>
          <w:tcPr>
            <w:tcW w:w="3325" w:type="dxa"/>
          </w:tcPr>
          <w:p w14:paraId="3A1C7191" w14:textId="77777777" w:rsidR="00CD6992" w:rsidRDefault="00CD6992">
            <w:pPr>
              <w:rPr>
                <w:rFonts w:cs="Times New Roman"/>
              </w:rPr>
            </w:pPr>
          </w:p>
        </w:tc>
        <w:tc>
          <w:tcPr>
            <w:tcW w:w="2871" w:type="dxa"/>
          </w:tcPr>
          <w:p w14:paraId="703DA628" w14:textId="77777777" w:rsidR="00CD6992" w:rsidRDefault="00CD6992">
            <w:pPr>
              <w:rPr>
                <w:rFonts w:cs="Times New Roman"/>
              </w:rPr>
            </w:pPr>
          </w:p>
        </w:tc>
        <w:tc>
          <w:tcPr>
            <w:tcW w:w="2871" w:type="dxa"/>
          </w:tcPr>
          <w:p w14:paraId="081C4E9C" w14:textId="77777777" w:rsidR="00CD6992" w:rsidRDefault="00CD6992">
            <w:pPr>
              <w:rPr>
                <w:rFonts w:cs="Times New Roman"/>
              </w:rPr>
            </w:pPr>
          </w:p>
        </w:tc>
      </w:tr>
      <w:tr w:rsidR="00CD6992" w14:paraId="0E785FE9" w14:textId="77777777" w:rsidTr="00A8528A">
        <w:trPr>
          <w:cantSplit/>
          <w:trHeight w:val="346"/>
          <w:tblHeader/>
        </w:trPr>
        <w:tc>
          <w:tcPr>
            <w:tcW w:w="2870" w:type="dxa"/>
          </w:tcPr>
          <w:p w14:paraId="49D7EFC0" w14:textId="77777777" w:rsidR="00CD6992" w:rsidRDefault="00CD6992">
            <w:pPr>
              <w:rPr>
                <w:rFonts w:cs="Times New Roman"/>
              </w:rPr>
            </w:pPr>
          </w:p>
        </w:tc>
        <w:tc>
          <w:tcPr>
            <w:tcW w:w="2417" w:type="dxa"/>
          </w:tcPr>
          <w:p w14:paraId="7C157056" w14:textId="77777777" w:rsidR="00CD6992" w:rsidRDefault="00CD6992">
            <w:pPr>
              <w:rPr>
                <w:rFonts w:cs="Times New Roman"/>
              </w:rPr>
            </w:pPr>
          </w:p>
        </w:tc>
        <w:tc>
          <w:tcPr>
            <w:tcW w:w="3325" w:type="dxa"/>
          </w:tcPr>
          <w:p w14:paraId="5D83A068" w14:textId="77777777" w:rsidR="00CD6992" w:rsidRDefault="00CD6992">
            <w:pPr>
              <w:rPr>
                <w:rFonts w:cs="Times New Roman"/>
              </w:rPr>
            </w:pPr>
          </w:p>
        </w:tc>
        <w:tc>
          <w:tcPr>
            <w:tcW w:w="2871" w:type="dxa"/>
          </w:tcPr>
          <w:p w14:paraId="1DAD97B7" w14:textId="77777777" w:rsidR="00CD6992" w:rsidRDefault="00CD6992">
            <w:pPr>
              <w:rPr>
                <w:rFonts w:cs="Times New Roman"/>
              </w:rPr>
            </w:pPr>
          </w:p>
        </w:tc>
        <w:tc>
          <w:tcPr>
            <w:tcW w:w="2871" w:type="dxa"/>
          </w:tcPr>
          <w:p w14:paraId="27A20A78" w14:textId="77777777" w:rsidR="00CD6992" w:rsidRDefault="00CD6992">
            <w:pPr>
              <w:rPr>
                <w:rFonts w:cs="Times New Roman"/>
              </w:rPr>
            </w:pPr>
          </w:p>
        </w:tc>
      </w:tr>
    </w:tbl>
    <w:p w14:paraId="3B04179B" w14:textId="77777777" w:rsidR="00CD6992" w:rsidRPr="00852051" w:rsidRDefault="00CD6992" w:rsidP="00A8528A">
      <w:pPr>
        <w:pStyle w:val="TablePageTitle"/>
        <w:jc w:val="left"/>
        <w:rPr>
          <w:rFonts w:cs="Times New Roman"/>
          <w:szCs w:val="22"/>
        </w:rPr>
      </w:pPr>
      <w:r w:rsidRPr="00852051">
        <w:rPr>
          <w:rFonts w:cs="Times New Roman"/>
          <w:szCs w:val="22"/>
        </w:rPr>
        <w:br w:type="page"/>
      </w:r>
    </w:p>
    <w:p w14:paraId="54B8E919" w14:textId="77777777" w:rsidR="00CD6992" w:rsidRPr="00852051" w:rsidRDefault="00CD6992" w:rsidP="007F2FDE">
      <w:pPr>
        <w:pStyle w:val="Heading1"/>
      </w:pPr>
      <w:r w:rsidRPr="00852051">
        <w:lastRenderedPageBreak/>
        <w:t>Storage Tank/Vessel Attributes</w:t>
      </w:r>
    </w:p>
    <w:p w14:paraId="54D34F74" w14:textId="77777777" w:rsidR="00CD6992" w:rsidRPr="00852051" w:rsidRDefault="00CD6992" w:rsidP="007F2FDE">
      <w:pPr>
        <w:pStyle w:val="Heading1"/>
      </w:pPr>
      <w:r w:rsidRPr="00852051">
        <w:t>Form OP-UA3 (Page 9)</w:t>
      </w:r>
    </w:p>
    <w:p w14:paraId="499BFA25" w14:textId="77777777" w:rsidR="00CD6992" w:rsidRPr="00852051" w:rsidRDefault="00CD6992" w:rsidP="007F2FDE">
      <w:pPr>
        <w:pStyle w:val="Heading1"/>
      </w:pPr>
      <w:r w:rsidRPr="00852051">
        <w:t>Federal Operating Permit Program</w:t>
      </w:r>
    </w:p>
    <w:p w14:paraId="7FD83195" w14:textId="77777777" w:rsidR="00CD6992" w:rsidRPr="00852051" w:rsidRDefault="00CD6992" w:rsidP="007F2FDE">
      <w:pPr>
        <w:pStyle w:val="Heading1"/>
      </w:pPr>
      <w:bookmarkStart w:id="16" w:name="Tbl_8a"/>
      <w:r w:rsidRPr="00852051">
        <w:t>Table 8a</w:t>
      </w:r>
      <w:bookmarkEnd w:id="16"/>
      <w:r w:rsidRPr="00852051">
        <w:t>: Title 40 Code of Federal Regulations Part 63 (40 CFR Part 63)</w:t>
      </w:r>
    </w:p>
    <w:p w14:paraId="23F320A9" w14:textId="6E84FE96" w:rsidR="00CD6992" w:rsidRDefault="00CD6992" w:rsidP="007F2FDE">
      <w:pPr>
        <w:pStyle w:val="Heading1"/>
      </w:pPr>
      <w:r w:rsidRPr="00852051">
        <w:t>Subpart DD: National Emission Standards for Hazardous Air Pollutants from Off-Site Waste and Recovery Operations</w:t>
      </w:r>
    </w:p>
    <w:p w14:paraId="2F74E850" w14:textId="77777777" w:rsidR="00E968DD" w:rsidRDefault="00E968DD" w:rsidP="007F2FDE">
      <w:pPr>
        <w:pStyle w:val="Heading1"/>
      </w:pPr>
      <w:r>
        <w:t>Texas Commission on Environmental Quality</w:t>
      </w:r>
    </w:p>
    <w:p w14:paraId="4138ACDD"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E968DD" w14:paraId="705B9146" w14:textId="77777777" w:rsidTr="00A8528A">
        <w:trPr>
          <w:cantSplit/>
          <w:tblHeader/>
        </w:trPr>
        <w:tc>
          <w:tcPr>
            <w:tcW w:w="4800" w:type="dxa"/>
            <w:shd w:val="clear" w:color="auto" w:fill="D9D9D9" w:themeFill="background1" w:themeFillShade="D9"/>
          </w:tcPr>
          <w:p w14:paraId="364C8057" w14:textId="77777777" w:rsidR="00CD6992" w:rsidRPr="00E968DD" w:rsidRDefault="00CD6992" w:rsidP="00A8528A">
            <w:pPr>
              <w:jc w:val="center"/>
              <w:rPr>
                <w:rFonts w:cs="Times New Roman"/>
                <w:b/>
                <w:bCs/>
                <w:sz w:val="20"/>
                <w:szCs w:val="20"/>
              </w:rPr>
            </w:pPr>
            <w:r w:rsidRPr="00E968DD">
              <w:rPr>
                <w:rFonts w:cs="Times New Roman"/>
                <w:b/>
                <w:bCs/>
                <w:sz w:val="20"/>
                <w:szCs w:val="20"/>
              </w:rPr>
              <w:t>Date</w:t>
            </w:r>
          </w:p>
        </w:tc>
        <w:tc>
          <w:tcPr>
            <w:tcW w:w="4800" w:type="dxa"/>
            <w:shd w:val="clear" w:color="auto" w:fill="D9D9D9" w:themeFill="background1" w:themeFillShade="D9"/>
          </w:tcPr>
          <w:p w14:paraId="2FE44C38" w14:textId="28EBD7CA" w:rsidR="00CD6992" w:rsidRPr="00E968DD" w:rsidRDefault="00CD6992" w:rsidP="00A8528A">
            <w:pPr>
              <w:jc w:val="center"/>
              <w:rPr>
                <w:rFonts w:cs="Times New Roman"/>
                <w:b/>
                <w:bCs/>
                <w:sz w:val="20"/>
                <w:szCs w:val="20"/>
              </w:rPr>
            </w:pPr>
            <w:r w:rsidRPr="00E968DD">
              <w:rPr>
                <w:rFonts w:cs="Times New Roman"/>
                <w:b/>
                <w:bCs/>
                <w:sz w:val="20"/>
                <w:szCs w:val="20"/>
              </w:rPr>
              <w:t>Permit No.</w:t>
            </w:r>
          </w:p>
        </w:tc>
        <w:tc>
          <w:tcPr>
            <w:tcW w:w="4800" w:type="dxa"/>
            <w:shd w:val="clear" w:color="auto" w:fill="D9D9D9" w:themeFill="background1" w:themeFillShade="D9"/>
          </w:tcPr>
          <w:p w14:paraId="644CC62D" w14:textId="77777777" w:rsidR="00CD6992" w:rsidRPr="00E968DD" w:rsidRDefault="00CD6992" w:rsidP="00A8528A">
            <w:pPr>
              <w:jc w:val="center"/>
              <w:rPr>
                <w:rFonts w:cs="Times New Roman"/>
                <w:b/>
                <w:bCs/>
                <w:sz w:val="20"/>
                <w:szCs w:val="20"/>
              </w:rPr>
            </w:pPr>
            <w:r w:rsidRPr="00E968DD">
              <w:rPr>
                <w:rFonts w:cs="Times New Roman"/>
                <w:b/>
                <w:bCs/>
                <w:sz w:val="20"/>
                <w:szCs w:val="20"/>
              </w:rPr>
              <w:t>Regulated Entity No.</w:t>
            </w:r>
          </w:p>
        </w:tc>
      </w:tr>
      <w:tr w:rsidR="00CD6992" w14:paraId="3D93826E" w14:textId="77777777" w:rsidTr="00A8528A">
        <w:trPr>
          <w:cantSplit/>
          <w:tblHeader/>
        </w:trPr>
        <w:tc>
          <w:tcPr>
            <w:tcW w:w="4800" w:type="dxa"/>
          </w:tcPr>
          <w:p w14:paraId="03E11DF9" w14:textId="77777777" w:rsidR="00CD6992" w:rsidRDefault="00CD6992" w:rsidP="00A8528A">
            <w:pPr>
              <w:rPr>
                <w:rFonts w:asciiTheme="majorHAnsi" w:hAnsiTheme="majorHAnsi" w:cstheme="majorHAnsi"/>
              </w:rPr>
            </w:pPr>
          </w:p>
        </w:tc>
        <w:tc>
          <w:tcPr>
            <w:tcW w:w="4800" w:type="dxa"/>
          </w:tcPr>
          <w:p w14:paraId="6E479087" w14:textId="77777777" w:rsidR="00CD6992" w:rsidRDefault="00CD6992" w:rsidP="00A8528A">
            <w:pPr>
              <w:rPr>
                <w:rFonts w:asciiTheme="majorHAnsi" w:hAnsiTheme="majorHAnsi" w:cstheme="majorHAnsi"/>
              </w:rPr>
            </w:pPr>
          </w:p>
        </w:tc>
        <w:tc>
          <w:tcPr>
            <w:tcW w:w="4800" w:type="dxa"/>
          </w:tcPr>
          <w:p w14:paraId="4A80784A" w14:textId="77777777" w:rsidR="00CD6992" w:rsidRDefault="00CD6992" w:rsidP="00A8528A">
            <w:pPr>
              <w:rPr>
                <w:rFonts w:asciiTheme="majorHAnsi" w:hAnsiTheme="majorHAnsi" w:cstheme="majorHAnsi"/>
              </w:rPr>
            </w:pPr>
          </w:p>
        </w:tc>
      </w:tr>
    </w:tbl>
    <w:p w14:paraId="5EFF7DBE"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a: Title 40 Code of Federal Regulations Part 63 (40 CFR Part 63)&#10;Subpart DD: National Emission Standards for Hazardous Air Pollutants from Off-Site Waste and Recovery Operations&#10;"/>
      </w:tblPr>
      <w:tblGrid>
        <w:gridCol w:w="1542"/>
        <w:gridCol w:w="1542"/>
        <w:gridCol w:w="1542"/>
        <w:gridCol w:w="1388"/>
        <w:gridCol w:w="1446"/>
        <w:gridCol w:w="1388"/>
        <w:gridCol w:w="1388"/>
        <w:gridCol w:w="1388"/>
        <w:gridCol w:w="1388"/>
        <w:gridCol w:w="1388"/>
      </w:tblGrid>
      <w:tr w:rsidR="00CD6992" w14:paraId="7727F945" w14:textId="77777777" w:rsidTr="00620730">
        <w:trPr>
          <w:cantSplit/>
          <w:tblHeader/>
        </w:trPr>
        <w:tc>
          <w:tcPr>
            <w:tcW w:w="1440" w:type="dxa"/>
            <w:shd w:val="clear" w:color="auto" w:fill="D9D9D9" w:themeFill="background1" w:themeFillShade="D9"/>
            <w:vAlign w:val="bottom"/>
          </w:tcPr>
          <w:p w14:paraId="0A87BC51" w14:textId="77777777" w:rsidR="00CD6992" w:rsidRDefault="00CD6992" w:rsidP="00A8528A">
            <w:pPr>
              <w:jc w:val="center"/>
              <w:rPr>
                <w:rFonts w:cs="Times New Roman"/>
              </w:rPr>
            </w:pPr>
            <w:bookmarkStart w:id="17" w:name="Table8a"/>
            <w:r w:rsidRPr="00852051">
              <w:rPr>
                <w:rFonts w:cs="Times New Roman"/>
                <w:b/>
                <w:sz w:val="20"/>
                <w:szCs w:val="20"/>
              </w:rPr>
              <w:t>Unit ID No.</w:t>
            </w:r>
          </w:p>
        </w:tc>
        <w:tc>
          <w:tcPr>
            <w:tcW w:w="1440" w:type="dxa"/>
            <w:shd w:val="clear" w:color="auto" w:fill="D9D9D9" w:themeFill="background1" w:themeFillShade="D9"/>
            <w:vAlign w:val="bottom"/>
          </w:tcPr>
          <w:p w14:paraId="14501E2F" w14:textId="77777777" w:rsidR="00CD6992" w:rsidRDefault="00CD6992" w:rsidP="00A8528A">
            <w:pPr>
              <w:jc w:val="center"/>
              <w:rPr>
                <w:rFonts w:cs="Times New Roman"/>
              </w:rPr>
            </w:pPr>
            <w:r w:rsidRPr="00852051">
              <w:rPr>
                <w:rFonts w:cs="Times New Roman"/>
                <w:b/>
                <w:sz w:val="20"/>
                <w:szCs w:val="20"/>
              </w:rPr>
              <w:t>SOP Index No.</w:t>
            </w:r>
          </w:p>
        </w:tc>
        <w:tc>
          <w:tcPr>
            <w:tcW w:w="1440" w:type="dxa"/>
            <w:shd w:val="clear" w:color="auto" w:fill="D9D9D9" w:themeFill="background1" w:themeFillShade="D9"/>
            <w:vAlign w:val="bottom"/>
          </w:tcPr>
          <w:p w14:paraId="60A2B1BC" w14:textId="77777777" w:rsidR="00CD6992" w:rsidRDefault="00CD6992" w:rsidP="00A8528A">
            <w:pPr>
              <w:jc w:val="center"/>
              <w:rPr>
                <w:rFonts w:cs="Times New Roman"/>
                <w:b/>
                <w:sz w:val="20"/>
                <w:szCs w:val="20"/>
              </w:rPr>
            </w:pPr>
            <w:r w:rsidRPr="00852051">
              <w:rPr>
                <w:rFonts w:cs="Times New Roman"/>
                <w:b/>
                <w:sz w:val="20"/>
                <w:szCs w:val="20"/>
              </w:rPr>
              <w:t>Subject to Another Subpart of 40</w:t>
            </w:r>
            <w:r>
              <w:rPr>
                <w:rFonts w:cs="Times New Roman"/>
                <w:b/>
                <w:sz w:val="20"/>
                <w:szCs w:val="20"/>
              </w:rPr>
              <w:t> </w:t>
            </w:r>
            <w:r w:rsidRPr="00852051">
              <w:rPr>
                <w:rFonts w:cs="Times New Roman"/>
                <w:b/>
                <w:sz w:val="20"/>
                <w:szCs w:val="20"/>
              </w:rPr>
              <w:t>CFR</w:t>
            </w:r>
          </w:p>
          <w:p w14:paraId="5C897022" w14:textId="77777777" w:rsidR="00CD6992" w:rsidRDefault="00CD6992" w:rsidP="00A8528A">
            <w:pPr>
              <w:jc w:val="center"/>
              <w:rPr>
                <w:rFonts w:cs="Times New Roman"/>
              </w:rPr>
            </w:pPr>
            <w:r w:rsidRPr="00852051">
              <w:rPr>
                <w:rFonts w:cs="Times New Roman"/>
                <w:b/>
                <w:sz w:val="20"/>
                <w:szCs w:val="20"/>
              </w:rPr>
              <w:t>Part 61 or 63</w:t>
            </w:r>
          </w:p>
        </w:tc>
        <w:tc>
          <w:tcPr>
            <w:tcW w:w="1296" w:type="dxa"/>
            <w:shd w:val="clear" w:color="auto" w:fill="D9D9D9" w:themeFill="background1" w:themeFillShade="D9"/>
            <w:vAlign w:val="bottom"/>
          </w:tcPr>
          <w:p w14:paraId="1F9FA557" w14:textId="77777777" w:rsidR="00CD6992" w:rsidRDefault="00CD6992" w:rsidP="00A8528A">
            <w:pPr>
              <w:jc w:val="center"/>
              <w:rPr>
                <w:rFonts w:cs="Times New Roman"/>
              </w:rPr>
            </w:pPr>
            <w:r w:rsidRPr="00852051">
              <w:rPr>
                <w:rFonts w:cs="Times New Roman"/>
                <w:b/>
                <w:sz w:val="20"/>
                <w:szCs w:val="20"/>
              </w:rPr>
              <w:t>HAP &lt; 1 MG Per Year</w:t>
            </w:r>
          </w:p>
        </w:tc>
        <w:tc>
          <w:tcPr>
            <w:tcW w:w="1296" w:type="dxa"/>
            <w:shd w:val="clear" w:color="auto" w:fill="D9D9D9" w:themeFill="background1" w:themeFillShade="D9"/>
            <w:vAlign w:val="bottom"/>
          </w:tcPr>
          <w:p w14:paraId="4A96BE0A" w14:textId="77777777" w:rsidR="00CD6992" w:rsidRDefault="00CD6992" w:rsidP="00A8528A">
            <w:pPr>
              <w:jc w:val="center"/>
              <w:rPr>
                <w:rFonts w:cs="Times New Roman"/>
              </w:rPr>
            </w:pPr>
            <w:r w:rsidRPr="00852051">
              <w:rPr>
                <w:rFonts w:cs="Times New Roman"/>
                <w:b/>
                <w:sz w:val="20"/>
                <w:szCs w:val="20"/>
              </w:rPr>
              <w:t>Numerical Concentration Limits</w:t>
            </w:r>
          </w:p>
        </w:tc>
        <w:tc>
          <w:tcPr>
            <w:tcW w:w="1296" w:type="dxa"/>
            <w:shd w:val="clear" w:color="auto" w:fill="D9D9D9" w:themeFill="background1" w:themeFillShade="D9"/>
            <w:vAlign w:val="bottom"/>
          </w:tcPr>
          <w:p w14:paraId="140571C2" w14:textId="77777777" w:rsidR="00CD6992" w:rsidRDefault="00CD6992" w:rsidP="00A8528A">
            <w:pPr>
              <w:jc w:val="center"/>
              <w:rPr>
                <w:rFonts w:cs="Times New Roman"/>
              </w:rPr>
            </w:pPr>
            <w:r w:rsidRPr="00852051">
              <w:rPr>
                <w:rFonts w:cs="Times New Roman"/>
                <w:b/>
                <w:sz w:val="20"/>
                <w:szCs w:val="20"/>
              </w:rPr>
              <w:t>Treated Organic Hazardous Constituents</w:t>
            </w:r>
          </w:p>
        </w:tc>
        <w:tc>
          <w:tcPr>
            <w:tcW w:w="1296" w:type="dxa"/>
            <w:shd w:val="clear" w:color="auto" w:fill="D9D9D9" w:themeFill="background1" w:themeFillShade="D9"/>
            <w:vAlign w:val="bottom"/>
          </w:tcPr>
          <w:p w14:paraId="2FE9D713" w14:textId="77777777" w:rsidR="00CD6992" w:rsidRDefault="00CD6992" w:rsidP="00A8528A">
            <w:pPr>
              <w:jc w:val="center"/>
              <w:rPr>
                <w:rFonts w:cs="Times New Roman"/>
              </w:rPr>
            </w:pPr>
            <w:r w:rsidRPr="00852051">
              <w:rPr>
                <w:rFonts w:cs="Times New Roman"/>
                <w:b/>
                <w:sz w:val="20"/>
                <w:szCs w:val="20"/>
              </w:rPr>
              <w:t>Air Emission Controls</w:t>
            </w:r>
          </w:p>
        </w:tc>
        <w:tc>
          <w:tcPr>
            <w:tcW w:w="1296" w:type="dxa"/>
            <w:shd w:val="clear" w:color="auto" w:fill="D9D9D9" w:themeFill="background1" w:themeFillShade="D9"/>
            <w:vAlign w:val="bottom"/>
          </w:tcPr>
          <w:p w14:paraId="38ECC533" w14:textId="77777777" w:rsidR="00CD6992" w:rsidRDefault="00CD6992" w:rsidP="00A8528A">
            <w:pPr>
              <w:jc w:val="center"/>
              <w:rPr>
                <w:rFonts w:cs="Times New Roman"/>
              </w:rPr>
            </w:pPr>
            <w:r w:rsidRPr="00852051">
              <w:rPr>
                <w:rFonts w:cs="Times New Roman"/>
                <w:b/>
                <w:sz w:val="20"/>
                <w:szCs w:val="20"/>
              </w:rPr>
              <w:t>Direct Measurement</w:t>
            </w:r>
          </w:p>
        </w:tc>
        <w:tc>
          <w:tcPr>
            <w:tcW w:w="1296" w:type="dxa"/>
            <w:shd w:val="clear" w:color="auto" w:fill="D9D9D9" w:themeFill="background1" w:themeFillShade="D9"/>
            <w:vAlign w:val="bottom"/>
          </w:tcPr>
          <w:p w14:paraId="6E561270" w14:textId="77777777" w:rsidR="00CD6992" w:rsidRDefault="00CD6992" w:rsidP="00A8528A">
            <w:pPr>
              <w:jc w:val="center"/>
              <w:rPr>
                <w:rFonts w:cs="Times New Roman"/>
              </w:rPr>
            </w:pPr>
            <w:r w:rsidRPr="00852051">
              <w:rPr>
                <w:rFonts w:cs="Times New Roman"/>
                <w:b/>
                <w:sz w:val="20"/>
                <w:szCs w:val="20"/>
              </w:rPr>
              <w:t>Biological Treatment</w:t>
            </w:r>
          </w:p>
        </w:tc>
        <w:tc>
          <w:tcPr>
            <w:tcW w:w="1296" w:type="dxa"/>
            <w:shd w:val="clear" w:color="auto" w:fill="D9D9D9" w:themeFill="background1" w:themeFillShade="D9"/>
            <w:vAlign w:val="bottom"/>
          </w:tcPr>
          <w:p w14:paraId="770E3584" w14:textId="77777777" w:rsidR="00CD6992" w:rsidRDefault="00CD6992" w:rsidP="00A8528A">
            <w:pPr>
              <w:jc w:val="center"/>
              <w:rPr>
                <w:rFonts w:cs="Times New Roman"/>
              </w:rPr>
            </w:pPr>
            <w:r w:rsidRPr="00852051">
              <w:rPr>
                <w:rFonts w:cs="Times New Roman"/>
                <w:b/>
                <w:sz w:val="20"/>
                <w:szCs w:val="20"/>
              </w:rPr>
              <w:t>Efficiency ≥</w:t>
            </w:r>
            <w:r>
              <w:rPr>
                <w:rFonts w:cs="Times New Roman"/>
                <w:szCs w:val="22"/>
              </w:rPr>
              <w:t> </w:t>
            </w:r>
            <w:r w:rsidRPr="00852051">
              <w:rPr>
                <w:rFonts w:cs="Times New Roman"/>
                <w:b/>
                <w:sz w:val="20"/>
                <w:szCs w:val="20"/>
              </w:rPr>
              <w:t>95%</w:t>
            </w:r>
          </w:p>
        </w:tc>
      </w:tr>
      <w:bookmarkEnd w:id="17"/>
      <w:tr w:rsidR="00CD6992" w14:paraId="61C26C6D" w14:textId="77777777" w:rsidTr="00620730">
        <w:trPr>
          <w:cantSplit/>
          <w:trHeight w:val="346"/>
        </w:trPr>
        <w:tc>
          <w:tcPr>
            <w:tcW w:w="1440" w:type="dxa"/>
          </w:tcPr>
          <w:p w14:paraId="5392B0B2" w14:textId="77777777" w:rsidR="00CD6992" w:rsidRDefault="00CD6992">
            <w:pPr>
              <w:rPr>
                <w:rFonts w:cs="Times New Roman"/>
              </w:rPr>
            </w:pPr>
          </w:p>
        </w:tc>
        <w:tc>
          <w:tcPr>
            <w:tcW w:w="1440" w:type="dxa"/>
          </w:tcPr>
          <w:p w14:paraId="3D917468" w14:textId="77777777" w:rsidR="00CD6992" w:rsidRDefault="00CD6992">
            <w:pPr>
              <w:rPr>
                <w:rFonts w:cs="Times New Roman"/>
              </w:rPr>
            </w:pPr>
          </w:p>
        </w:tc>
        <w:tc>
          <w:tcPr>
            <w:tcW w:w="1440" w:type="dxa"/>
          </w:tcPr>
          <w:p w14:paraId="102B8829" w14:textId="77777777" w:rsidR="00CD6992" w:rsidRDefault="00CD6992">
            <w:pPr>
              <w:rPr>
                <w:rFonts w:cs="Times New Roman"/>
              </w:rPr>
            </w:pPr>
          </w:p>
        </w:tc>
        <w:tc>
          <w:tcPr>
            <w:tcW w:w="1296" w:type="dxa"/>
          </w:tcPr>
          <w:p w14:paraId="71134038" w14:textId="77777777" w:rsidR="00CD6992" w:rsidRDefault="00CD6992">
            <w:pPr>
              <w:rPr>
                <w:rFonts w:cs="Times New Roman"/>
              </w:rPr>
            </w:pPr>
          </w:p>
        </w:tc>
        <w:tc>
          <w:tcPr>
            <w:tcW w:w="1296" w:type="dxa"/>
          </w:tcPr>
          <w:p w14:paraId="0A938E72" w14:textId="77777777" w:rsidR="00CD6992" w:rsidRDefault="00CD6992">
            <w:pPr>
              <w:rPr>
                <w:rFonts w:cs="Times New Roman"/>
              </w:rPr>
            </w:pPr>
          </w:p>
        </w:tc>
        <w:tc>
          <w:tcPr>
            <w:tcW w:w="1296" w:type="dxa"/>
          </w:tcPr>
          <w:p w14:paraId="59CC66AE" w14:textId="77777777" w:rsidR="00CD6992" w:rsidRDefault="00CD6992">
            <w:pPr>
              <w:rPr>
                <w:rFonts w:cs="Times New Roman"/>
              </w:rPr>
            </w:pPr>
          </w:p>
        </w:tc>
        <w:tc>
          <w:tcPr>
            <w:tcW w:w="1296" w:type="dxa"/>
          </w:tcPr>
          <w:p w14:paraId="118C150E" w14:textId="77777777" w:rsidR="00CD6992" w:rsidRDefault="00CD6992">
            <w:pPr>
              <w:rPr>
                <w:rFonts w:cs="Times New Roman"/>
              </w:rPr>
            </w:pPr>
          </w:p>
        </w:tc>
        <w:tc>
          <w:tcPr>
            <w:tcW w:w="1296" w:type="dxa"/>
          </w:tcPr>
          <w:p w14:paraId="46106685" w14:textId="77777777" w:rsidR="00CD6992" w:rsidRDefault="00CD6992">
            <w:pPr>
              <w:rPr>
                <w:rFonts w:cs="Times New Roman"/>
              </w:rPr>
            </w:pPr>
          </w:p>
        </w:tc>
        <w:tc>
          <w:tcPr>
            <w:tcW w:w="1296" w:type="dxa"/>
          </w:tcPr>
          <w:p w14:paraId="7E39CB23" w14:textId="77777777" w:rsidR="00CD6992" w:rsidRDefault="00CD6992">
            <w:pPr>
              <w:rPr>
                <w:rFonts w:cs="Times New Roman"/>
              </w:rPr>
            </w:pPr>
          </w:p>
        </w:tc>
        <w:tc>
          <w:tcPr>
            <w:tcW w:w="1296" w:type="dxa"/>
          </w:tcPr>
          <w:p w14:paraId="0A330138" w14:textId="77777777" w:rsidR="00CD6992" w:rsidRDefault="00CD6992">
            <w:pPr>
              <w:rPr>
                <w:rFonts w:cs="Times New Roman"/>
              </w:rPr>
            </w:pPr>
          </w:p>
        </w:tc>
      </w:tr>
      <w:tr w:rsidR="00CD6992" w14:paraId="0DCBC0E0" w14:textId="77777777" w:rsidTr="00620730">
        <w:trPr>
          <w:cantSplit/>
          <w:trHeight w:val="346"/>
        </w:trPr>
        <w:tc>
          <w:tcPr>
            <w:tcW w:w="1440" w:type="dxa"/>
          </w:tcPr>
          <w:p w14:paraId="7AC67C71" w14:textId="77777777" w:rsidR="00CD6992" w:rsidRDefault="00CD6992">
            <w:pPr>
              <w:rPr>
                <w:rFonts w:cs="Times New Roman"/>
              </w:rPr>
            </w:pPr>
          </w:p>
        </w:tc>
        <w:tc>
          <w:tcPr>
            <w:tcW w:w="1440" w:type="dxa"/>
          </w:tcPr>
          <w:p w14:paraId="2BA0FC01" w14:textId="77777777" w:rsidR="00CD6992" w:rsidRDefault="00CD6992">
            <w:pPr>
              <w:rPr>
                <w:rFonts w:cs="Times New Roman"/>
              </w:rPr>
            </w:pPr>
          </w:p>
        </w:tc>
        <w:tc>
          <w:tcPr>
            <w:tcW w:w="1440" w:type="dxa"/>
          </w:tcPr>
          <w:p w14:paraId="59F07D11" w14:textId="77777777" w:rsidR="00CD6992" w:rsidRDefault="00CD6992">
            <w:pPr>
              <w:rPr>
                <w:rFonts w:cs="Times New Roman"/>
              </w:rPr>
            </w:pPr>
          </w:p>
        </w:tc>
        <w:tc>
          <w:tcPr>
            <w:tcW w:w="1296" w:type="dxa"/>
          </w:tcPr>
          <w:p w14:paraId="79FAD2AF" w14:textId="77777777" w:rsidR="00CD6992" w:rsidRDefault="00CD6992">
            <w:pPr>
              <w:rPr>
                <w:rFonts w:cs="Times New Roman"/>
              </w:rPr>
            </w:pPr>
          </w:p>
        </w:tc>
        <w:tc>
          <w:tcPr>
            <w:tcW w:w="1296" w:type="dxa"/>
          </w:tcPr>
          <w:p w14:paraId="267177CA" w14:textId="77777777" w:rsidR="00CD6992" w:rsidRDefault="00CD6992">
            <w:pPr>
              <w:rPr>
                <w:rFonts w:cs="Times New Roman"/>
              </w:rPr>
            </w:pPr>
          </w:p>
        </w:tc>
        <w:tc>
          <w:tcPr>
            <w:tcW w:w="1296" w:type="dxa"/>
          </w:tcPr>
          <w:p w14:paraId="6A0D4FBB" w14:textId="77777777" w:rsidR="00CD6992" w:rsidRDefault="00CD6992">
            <w:pPr>
              <w:rPr>
                <w:rFonts w:cs="Times New Roman"/>
              </w:rPr>
            </w:pPr>
          </w:p>
        </w:tc>
        <w:tc>
          <w:tcPr>
            <w:tcW w:w="1296" w:type="dxa"/>
          </w:tcPr>
          <w:p w14:paraId="1BB8A07D" w14:textId="77777777" w:rsidR="00CD6992" w:rsidRDefault="00CD6992">
            <w:pPr>
              <w:rPr>
                <w:rFonts w:cs="Times New Roman"/>
              </w:rPr>
            </w:pPr>
          </w:p>
        </w:tc>
        <w:tc>
          <w:tcPr>
            <w:tcW w:w="1296" w:type="dxa"/>
          </w:tcPr>
          <w:p w14:paraId="14F18FF0" w14:textId="77777777" w:rsidR="00CD6992" w:rsidRDefault="00CD6992">
            <w:pPr>
              <w:rPr>
                <w:rFonts w:cs="Times New Roman"/>
              </w:rPr>
            </w:pPr>
          </w:p>
        </w:tc>
        <w:tc>
          <w:tcPr>
            <w:tcW w:w="1296" w:type="dxa"/>
          </w:tcPr>
          <w:p w14:paraId="122BAA54" w14:textId="77777777" w:rsidR="00CD6992" w:rsidRDefault="00CD6992">
            <w:pPr>
              <w:rPr>
                <w:rFonts w:cs="Times New Roman"/>
              </w:rPr>
            </w:pPr>
          </w:p>
        </w:tc>
        <w:tc>
          <w:tcPr>
            <w:tcW w:w="1296" w:type="dxa"/>
          </w:tcPr>
          <w:p w14:paraId="30321E93" w14:textId="77777777" w:rsidR="00CD6992" w:rsidRDefault="00CD6992">
            <w:pPr>
              <w:rPr>
                <w:rFonts w:cs="Times New Roman"/>
              </w:rPr>
            </w:pPr>
          </w:p>
        </w:tc>
      </w:tr>
      <w:tr w:rsidR="00CD6992" w14:paraId="255BED21" w14:textId="77777777" w:rsidTr="00620730">
        <w:trPr>
          <w:cantSplit/>
          <w:trHeight w:val="346"/>
        </w:trPr>
        <w:tc>
          <w:tcPr>
            <w:tcW w:w="1440" w:type="dxa"/>
          </w:tcPr>
          <w:p w14:paraId="5CB31230" w14:textId="77777777" w:rsidR="00CD6992" w:rsidRDefault="00CD6992">
            <w:pPr>
              <w:rPr>
                <w:rFonts w:cs="Times New Roman"/>
              </w:rPr>
            </w:pPr>
          </w:p>
        </w:tc>
        <w:tc>
          <w:tcPr>
            <w:tcW w:w="1440" w:type="dxa"/>
          </w:tcPr>
          <w:p w14:paraId="5CCD99D9" w14:textId="77777777" w:rsidR="00CD6992" w:rsidRDefault="00CD6992">
            <w:pPr>
              <w:rPr>
                <w:rFonts w:cs="Times New Roman"/>
              </w:rPr>
            </w:pPr>
          </w:p>
        </w:tc>
        <w:tc>
          <w:tcPr>
            <w:tcW w:w="1440" w:type="dxa"/>
          </w:tcPr>
          <w:p w14:paraId="5693EE93" w14:textId="77777777" w:rsidR="00CD6992" w:rsidRDefault="00CD6992">
            <w:pPr>
              <w:rPr>
                <w:rFonts w:cs="Times New Roman"/>
              </w:rPr>
            </w:pPr>
          </w:p>
        </w:tc>
        <w:tc>
          <w:tcPr>
            <w:tcW w:w="1296" w:type="dxa"/>
          </w:tcPr>
          <w:p w14:paraId="043467F4" w14:textId="77777777" w:rsidR="00CD6992" w:rsidRDefault="00CD6992">
            <w:pPr>
              <w:rPr>
                <w:rFonts w:cs="Times New Roman"/>
              </w:rPr>
            </w:pPr>
          </w:p>
        </w:tc>
        <w:tc>
          <w:tcPr>
            <w:tcW w:w="1296" w:type="dxa"/>
          </w:tcPr>
          <w:p w14:paraId="6984BA5A" w14:textId="77777777" w:rsidR="00CD6992" w:rsidRDefault="00CD6992">
            <w:pPr>
              <w:rPr>
                <w:rFonts w:cs="Times New Roman"/>
              </w:rPr>
            </w:pPr>
          </w:p>
        </w:tc>
        <w:tc>
          <w:tcPr>
            <w:tcW w:w="1296" w:type="dxa"/>
          </w:tcPr>
          <w:p w14:paraId="23EE102C" w14:textId="77777777" w:rsidR="00CD6992" w:rsidRDefault="00CD6992">
            <w:pPr>
              <w:rPr>
                <w:rFonts w:cs="Times New Roman"/>
              </w:rPr>
            </w:pPr>
          </w:p>
        </w:tc>
        <w:tc>
          <w:tcPr>
            <w:tcW w:w="1296" w:type="dxa"/>
          </w:tcPr>
          <w:p w14:paraId="7EEF3D06" w14:textId="77777777" w:rsidR="00CD6992" w:rsidRDefault="00CD6992">
            <w:pPr>
              <w:rPr>
                <w:rFonts w:cs="Times New Roman"/>
              </w:rPr>
            </w:pPr>
          </w:p>
        </w:tc>
        <w:tc>
          <w:tcPr>
            <w:tcW w:w="1296" w:type="dxa"/>
          </w:tcPr>
          <w:p w14:paraId="3B05159A" w14:textId="77777777" w:rsidR="00CD6992" w:rsidRDefault="00CD6992">
            <w:pPr>
              <w:rPr>
                <w:rFonts w:cs="Times New Roman"/>
              </w:rPr>
            </w:pPr>
          </w:p>
        </w:tc>
        <w:tc>
          <w:tcPr>
            <w:tcW w:w="1296" w:type="dxa"/>
          </w:tcPr>
          <w:p w14:paraId="4D1A89B0" w14:textId="77777777" w:rsidR="00CD6992" w:rsidRDefault="00CD6992">
            <w:pPr>
              <w:rPr>
                <w:rFonts w:cs="Times New Roman"/>
              </w:rPr>
            </w:pPr>
          </w:p>
        </w:tc>
        <w:tc>
          <w:tcPr>
            <w:tcW w:w="1296" w:type="dxa"/>
          </w:tcPr>
          <w:p w14:paraId="0E210F7D" w14:textId="77777777" w:rsidR="00CD6992" w:rsidRDefault="00CD6992">
            <w:pPr>
              <w:rPr>
                <w:rFonts w:cs="Times New Roman"/>
              </w:rPr>
            </w:pPr>
          </w:p>
        </w:tc>
      </w:tr>
      <w:tr w:rsidR="00CD6992" w14:paraId="651147BF" w14:textId="77777777" w:rsidTr="00620730">
        <w:trPr>
          <w:cantSplit/>
          <w:trHeight w:val="346"/>
        </w:trPr>
        <w:tc>
          <w:tcPr>
            <w:tcW w:w="1440" w:type="dxa"/>
          </w:tcPr>
          <w:p w14:paraId="52A4BFBD" w14:textId="77777777" w:rsidR="00CD6992" w:rsidRDefault="00CD6992">
            <w:pPr>
              <w:rPr>
                <w:rFonts w:cs="Times New Roman"/>
              </w:rPr>
            </w:pPr>
          </w:p>
        </w:tc>
        <w:tc>
          <w:tcPr>
            <w:tcW w:w="1440" w:type="dxa"/>
          </w:tcPr>
          <w:p w14:paraId="155C8AB5" w14:textId="77777777" w:rsidR="00CD6992" w:rsidRDefault="00CD6992">
            <w:pPr>
              <w:rPr>
                <w:rFonts w:cs="Times New Roman"/>
              </w:rPr>
            </w:pPr>
          </w:p>
        </w:tc>
        <w:tc>
          <w:tcPr>
            <w:tcW w:w="1440" w:type="dxa"/>
          </w:tcPr>
          <w:p w14:paraId="1A41FB74" w14:textId="77777777" w:rsidR="00CD6992" w:rsidRDefault="00CD6992">
            <w:pPr>
              <w:rPr>
                <w:rFonts w:cs="Times New Roman"/>
              </w:rPr>
            </w:pPr>
          </w:p>
        </w:tc>
        <w:tc>
          <w:tcPr>
            <w:tcW w:w="1296" w:type="dxa"/>
          </w:tcPr>
          <w:p w14:paraId="70583F5E" w14:textId="77777777" w:rsidR="00CD6992" w:rsidRDefault="00CD6992">
            <w:pPr>
              <w:rPr>
                <w:rFonts w:cs="Times New Roman"/>
              </w:rPr>
            </w:pPr>
          </w:p>
        </w:tc>
        <w:tc>
          <w:tcPr>
            <w:tcW w:w="1296" w:type="dxa"/>
          </w:tcPr>
          <w:p w14:paraId="0483FC21" w14:textId="77777777" w:rsidR="00CD6992" w:rsidRDefault="00CD6992">
            <w:pPr>
              <w:rPr>
                <w:rFonts w:cs="Times New Roman"/>
              </w:rPr>
            </w:pPr>
          </w:p>
        </w:tc>
        <w:tc>
          <w:tcPr>
            <w:tcW w:w="1296" w:type="dxa"/>
          </w:tcPr>
          <w:p w14:paraId="566C1E95" w14:textId="77777777" w:rsidR="00CD6992" w:rsidRDefault="00CD6992">
            <w:pPr>
              <w:rPr>
                <w:rFonts w:cs="Times New Roman"/>
              </w:rPr>
            </w:pPr>
          </w:p>
        </w:tc>
        <w:tc>
          <w:tcPr>
            <w:tcW w:w="1296" w:type="dxa"/>
          </w:tcPr>
          <w:p w14:paraId="0CDE147F" w14:textId="77777777" w:rsidR="00CD6992" w:rsidRDefault="00CD6992">
            <w:pPr>
              <w:rPr>
                <w:rFonts w:cs="Times New Roman"/>
              </w:rPr>
            </w:pPr>
          </w:p>
        </w:tc>
        <w:tc>
          <w:tcPr>
            <w:tcW w:w="1296" w:type="dxa"/>
          </w:tcPr>
          <w:p w14:paraId="3EC501DC" w14:textId="77777777" w:rsidR="00CD6992" w:rsidRDefault="00CD6992">
            <w:pPr>
              <w:rPr>
                <w:rFonts w:cs="Times New Roman"/>
              </w:rPr>
            </w:pPr>
          </w:p>
        </w:tc>
        <w:tc>
          <w:tcPr>
            <w:tcW w:w="1296" w:type="dxa"/>
          </w:tcPr>
          <w:p w14:paraId="26E537D4" w14:textId="77777777" w:rsidR="00CD6992" w:rsidRDefault="00CD6992">
            <w:pPr>
              <w:rPr>
                <w:rFonts w:cs="Times New Roman"/>
              </w:rPr>
            </w:pPr>
          </w:p>
        </w:tc>
        <w:tc>
          <w:tcPr>
            <w:tcW w:w="1296" w:type="dxa"/>
          </w:tcPr>
          <w:p w14:paraId="429B90DD" w14:textId="77777777" w:rsidR="00CD6992" w:rsidRDefault="00CD6992">
            <w:pPr>
              <w:rPr>
                <w:rFonts w:cs="Times New Roman"/>
              </w:rPr>
            </w:pPr>
          </w:p>
        </w:tc>
      </w:tr>
      <w:tr w:rsidR="00CD6992" w14:paraId="64BEC963" w14:textId="77777777" w:rsidTr="00620730">
        <w:trPr>
          <w:cantSplit/>
          <w:trHeight w:val="346"/>
        </w:trPr>
        <w:tc>
          <w:tcPr>
            <w:tcW w:w="1440" w:type="dxa"/>
          </w:tcPr>
          <w:p w14:paraId="62FA65F1" w14:textId="77777777" w:rsidR="00CD6992" w:rsidRDefault="00CD6992">
            <w:pPr>
              <w:rPr>
                <w:rFonts w:cs="Times New Roman"/>
              </w:rPr>
            </w:pPr>
          </w:p>
        </w:tc>
        <w:tc>
          <w:tcPr>
            <w:tcW w:w="1440" w:type="dxa"/>
          </w:tcPr>
          <w:p w14:paraId="3B25BC8C" w14:textId="77777777" w:rsidR="00CD6992" w:rsidRDefault="00CD6992">
            <w:pPr>
              <w:rPr>
                <w:rFonts w:cs="Times New Roman"/>
              </w:rPr>
            </w:pPr>
          </w:p>
        </w:tc>
        <w:tc>
          <w:tcPr>
            <w:tcW w:w="1440" w:type="dxa"/>
          </w:tcPr>
          <w:p w14:paraId="31BF1336" w14:textId="77777777" w:rsidR="00CD6992" w:rsidRDefault="00CD6992">
            <w:pPr>
              <w:rPr>
                <w:rFonts w:cs="Times New Roman"/>
              </w:rPr>
            </w:pPr>
          </w:p>
        </w:tc>
        <w:tc>
          <w:tcPr>
            <w:tcW w:w="1296" w:type="dxa"/>
          </w:tcPr>
          <w:p w14:paraId="0A50DBFB" w14:textId="77777777" w:rsidR="00CD6992" w:rsidRDefault="00CD6992">
            <w:pPr>
              <w:rPr>
                <w:rFonts w:cs="Times New Roman"/>
              </w:rPr>
            </w:pPr>
          </w:p>
        </w:tc>
        <w:tc>
          <w:tcPr>
            <w:tcW w:w="1296" w:type="dxa"/>
          </w:tcPr>
          <w:p w14:paraId="5B13EC19" w14:textId="77777777" w:rsidR="00CD6992" w:rsidRDefault="00CD6992">
            <w:pPr>
              <w:rPr>
                <w:rFonts w:cs="Times New Roman"/>
              </w:rPr>
            </w:pPr>
          </w:p>
        </w:tc>
        <w:tc>
          <w:tcPr>
            <w:tcW w:w="1296" w:type="dxa"/>
          </w:tcPr>
          <w:p w14:paraId="2655529A" w14:textId="77777777" w:rsidR="00CD6992" w:rsidRDefault="00CD6992">
            <w:pPr>
              <w:rPr>
                <w:rFonts w:cs="Times New Roman"/>
              </w:rPr>
            </w:pPr>
          </w:p>
        </w:tc>
        <w:tc>
          <w:tcPr>
            <w:tcW w:w="1296" w:type="dxa"/>
          </w:tcPr>
          <w:p w14:paraId="324E976B" w14:textId="77777777" w:rsidR="00CD6992" w:rsidRDefault="00CD6992">
            <w:pPr>
              <w:rPr>
                <w:rFonts w:cs="Times New Roman"/>
              </w:rPr>
            </w:pPr>
          </w:p>
        </w:tc>
        <w:tc>
          <w:tcPr>
            <w:tcW w:w="1296" w:type="dxa"/>
          </w:tcPr>
          <w:p w14:paraId="0C13A390" w14:textId="77777777" w:rsidR="00CD6992" w:rsidRDefault="00CD6992">
            <w:pPr>
              <w:rPr>
                <w:rFonts w:cs="Times New Roman"/>
              </w:rPr>
            </w:pPr>
          </w:p>
        </w:tc>
        <w:tc>
          <w:tcPr>
            <w:tcW w:w="1296" w:type="dxa"/>
          </w:tcPr>
          <w:p w14:paraId="68768DEC" w14:textId="77777777" w:rsidR="00CD6992" w:rsidRDefault="00CD6992">
            <w:pPr>
              <w:rPr>
                <w:rFonts w:cs="Times New Roman"/>
              </w:rPr>
            </w:pPr>
          </w:p>
        </w:tc>
        <w:tc>
          <w:tcPr>
            <w:tcW w:w="1296" w:type="dxa"/>
          </w:tcPr>
          <w:p w14:paraId="272F82EF" w14:textId="77777777" w:rsidR="00CD6992" w:rsidRDefault="00CD6992">
            <w:pPr>
              <w:rPr>
                <w:rFonts w:cs="Times New Roman"/>
              </w:rPr>
            </w:pPr>
          </w:p>
        </w:tc>
      </w:tr>
      <w:tr w:rsidR="00CD6992" w14:paraId="018A15CF" w14:textId="77777777" w:rsidTr="00620730">
        <w:trPr>
          <w:cantSplit/>
          <w:trHeight w:val="346"/>
        </w:trPr>
        <w:tc>
          <w:tcPr>
            <w:tcW w:w="1440" w:type="dxa"/>
          </w:tcPr>
          <w:p w14:paraId="0640CE82" w14:textId="77777777" w:rsidR="00CD6992" w:rsidRDefault="00CD6992">
            <w:pPr>
              <w:rPr>
                <w:rFonts w:cs="Times New Roman"/>
              </w:rPr>
            </w:pPr>
          </w:p>
        </w:tc>
        <w:tc>
          <w:tcPr>
            <w:tcW w:w="1440" w:type="dxa"/>
          </w:tcPr>
          <w:p w14:paraId="7F3F0825" w14:textId="77777777" w:rsidR="00CD6992" w:rsidRDefault="00CD6992">
            <w:pPr>
              <w:rPr>
                <w:rFonts w:cs="Times New Roman"/>
              </w:rPr>
            </w:pPr>
          </w:p>
        </w:tc>
        <w:tc>
          <w:tcPr>
            <w:tcW w:w="1440" w:type="dxa"/>
          </w:tcPr>
          <w:p w14:paraId="3028791D" w14:textId="77777777" w:rsidR="00CD6992" w:rsidRDefault="00CD6992">
            <w:pPr>
              <w:rPr>
                <w:rFonts w:cs="Times New Roman"/>
              </w:rPr>
            </w:pPr>
          </w:p>
        </w:tc>
        <w:tc>
          <w:tcPr>
            <w:tcW w:w="1296" w:type="dxa"/>
          </w:tcPr>
          <w:p w14:paraId="1BBB292D" w14:textId="77777777" w:rsidR="00CD6992" w:rsidRDefault="00CD6992">
            <w:pPr>
              <w:rPr>
                <w:rFonts w:cs="Times New Roman"/>
              </w:rPr>
            </w:pPr>
          </w:p>
        </w:tc>
        <w:tc>
          <w:tcPr>
            <w:tcW w:w="1296" w:type="dxa"/>
          </w:tcPr>
          <w:p w14:paraId="76275C71" w14:textId="77777777" w:rsidR="00CD6992" w:rsidRDefault="00CD6992">
            <w:pPr>
              <w:rPr>
                <w:rFonts w:cs="Times New Roman"/>
              </w:rPr>
            </w:pPr>
          </w:p>
        </w:tc>
        <w:tc>
          <w:tcPr>
            <w:tcW w:w="1296" w:type="dxa"/>
          </w:tcPr>
          <w:p w14:paraId="5F1244A0" w14:textId="77777777" w:rsidR="00CD6992" w:rsidRDefault="00CD6992">
            <w:pPr>
              <w:rPr>
                <w:rFonts w:cs="Times New Roman"/>
              </w:rPr>
            </w:pPr>
          </w:p>
        </w:tc>
        <w:tc>
          <w:tcPr>
            <w:tcW w:w="1296" w:type="dxa"/>
          </w:tcPr>
          <w:p w14:paraId="5ADF856A" w14:textId="77777777" w:rsidR="00CD6992" w:rsidRDefault="00CD6992">
            <w:pPr>
              <w:rPr>
                <w:rFonts w:cs="Times New Roman"/>
              </w:rPr>
            </w:pPr>
          </w:p>
        </w:tc>
        <w:tc>
          <w:tcPr>
            <w:tcW w:w="1296" w:type="dxa"/>
          </w:tcPr>
          <w:p w14:paraId="4C0E24CD" w14:textId="77777777" w:rsidR="00CD6992" w:rsidRDefault="00CD6992">
            <w:pPr>
              <w:rPr>
                <w:rFonts w:cs="Times New Roman"/>
              </w:rPr>
            </w:pPr>
          </w:p>
        </w:tc>
        <w:tc>
          <w:tcPr>
            <w:tcW w:w="1296" w:type="dxa"/>
          </w:tcPr>
          <w:p w14:paraId="55A69886" w14:textId="77777777" w:rsidR="00CD6992" w:rsidRDefault="00CD6992">
            <w:pPr>
              <w:rPr>
                <w:rFonts w:cs="Times New Roman"/>
              </w:rPr>
            </w:pPr>
          </w:p>
        </w:tc>
        <w:tc>
          <w:tcPr>
            <w:tcW w:w="1296" w:type="dxa"/>
          </w:tcPr>
          <w:p w14:paraId="73363487" w14:textId="77777777" w:rsidR="00CD6992" w:rsidRDefault="00CD6992">
            <w:pPr>
              <w:rPr>
                <w:rFonts w:cs="Times New Roman"/>
              </w:rPr>
            </w:pPr>
          </w:p>
        </w:tc>
      </w:tr>
      <w:tr w:rsidR="00CD6992" w14:paraId="1DFE87EB" w14:textId="77777777" w:rsidTr="00620730">
        <w:trPr>
          <w:cantSplit/>
          <w:trHeight w:val="346"/>
        </w:trPr>
        <w:tc>
          <w:tcPr>
            <w:tcW w:w="1440" w:type="dxa"/>
          </w:tcPr>
          <w:p w14:paraId="297355EE" w14:textId="77777777" w:rsidR="00CD6992" w:rsidRDefault="00CD6992">
            <w:pPr>
              <w:rPr>
                <w:rFonts w:cs="Times New Roman"/>
              </w:rPr>
            </w:pPr>
          </w:p>
        </w:tc>
        <w:tc>
          <w:tcPr>
            <w:tcW w:w="1440" w:type="dxa"/>
          </w:tcPr>
          <w:p w14:paraId="48B459FD" w14:textId="77777777" w:rsidR="00CD6992" w:rsidRDefault="00CD6992">
            <w:pPr>
              <w:rPr>
                <w:rFonts w:cs="Times New Roman"/>
              </w:rPr>
            </w:pPr>
          </w:p>
        </w:tc>
        <w:tc>
          <w:tcPr>
            <w:tcW w:w="1440" w:type="dxa"/>
          </w:tcPr>
          <w:p w14:paraId="49ED0BAD" w14:textId="77777777" w:rsidR="00CD6992" w:rsidRDefault="00CD6992">
            <w:pPr>
              <w:rPr>
                <w:rFonts w:cs="Times New Roman"/>
              </w:rPr>
            </w:pPr>
          </w:p>
        </w:tc>
        <w:tc>
          <w:tcPr>
            <w:tcW w:w="1296" w:type="dxa"/>
          </w:tcPr>
          <w:p w14:paraId="25E5B607" w14:textId="77777777" w:rsidR="00CD6992" w:rsidRDefault="00CD6992">
            <w:pPr>
              <w:rPr>
                <w:rFonts w:cs="Times New Roman"/>
              </w:rPr>
            </w:pPr>
          </w:p>
        </w:tc>
        <w:tc>
          <w:tcPr>
            <w:tcW w:w="1296" w:type="dxa"/>
          </w:tcPr>
          <w:p w14:paraId="7884FDA3" w14:textId="77777777" w:rsidR="00CD6992" w:rsidRDefault="00CD6992">
            <w:pPr>
              <w:rPr>
                <w:rFonts w:cs="Times New Roman"/>
              </w:rPr>
            </w:pPr>
          </w:p>
        </w:tc>
        <w:tc>
          <w:tcPr>
            <w:tcW w:w="1296" w:type="dxa"/>
          </w:tcPr>
          <w:p w14:paraId="210340EA" w14:textId="77777777" w:rsidR="00CD6992" w:rsidRDefault="00CD6992">
            <w:pPr>
              <w:rPr>
                <w:rFonts w:cs="Times New Roman"/>
              </w:rPr>
            </w:pPr>
          </w:p>
        </w:tc>
        <w:tc>
          <w:tcPr>
            <w:tcW w:w="1296" w:type="dxa"/>
          </w:tcPr>
          <w:p w14:paraId="14DE1DAA" w14:textId="77777777" w:rsidR="00CD6992" w:rsidRDefault="00CD6992">
            <w:pPr>
              <w:rPr>
                <w:rFonts w:cs="Times New Roman"/>
              </w:rPr>
            </w:pPr>
          </w:p>
        </w:tc>
        <w:tc>
          <w:tcPr>
            <w:tcW w:w="1296" w:type="dxa"/>
          </w:tcPr>
          <w:p w14:paraId="2824AF44" w14:textId="77777777" w:rsidR="00CD6992" w:rsidRDefault="00CD6992">
            <w:pPr>
              <w:rPr>
                <w:rFonts w:cs="Times New Roman"/>
              </w:rPr>
            </w:pPr>
          </w:p>
        </w:tc>
        <w:tc>
          <w:tcPr>
            <w:tcW w:w="1296" w:type="dxa"/>
          </w:tcPr>
          <w:p w14:paraId="22649980" w14:textId="77777777" w:rsidR="00CD6992" w:rsidRDefault="00CD6992">
            <w:pPr>
              <w:rPr>
                <w:rFonts w:cs="Times New Roman"/>
              </w:rPr>
            </w:pPr>
          </w:p>
        </w:tc>
        <w:tc>
          <w:tcPr>
            <w:tcW w:w="1296" w:type="dxa"/>
          </w:tcPr>
          <w:p w14:paraId="08617628" w14:textId="77777777" w:rsidR="00CD6992" w:rsidRDefault="00CD6992">
            <w:pPr>
              <w:rPr>
                <w:rFonts w:cs="Times New Roman"/>
              </w:rPr>
            </w:pPr>
          </w:p>
        </w:tc>
      </w:tr>
      <w:tr w:rsidR="00CD6992" w14:paraId="2B9FC894" w14:textId="77777777" w:rsidTr="00620730">
        <w:trPr>
          <w:cantSplit/>
          <w:trHeight w:val="346"/>
        </w:trPr>
        <w:tc>
          <w:tcPr>
            <w:tcW w:w="1440" w:type="dxa"/>
          </w:tcPr>
          <w:p w14:paraId="48B0FC5E" w14:textId="77777777" w:rsidR="00CD6992" w:rsidRDefault="00CD6992">
            <w:pPr>
              <w:rPr>
                <w:rFonts w:cs="Times New Roman"/>
              </w:rPr>
            </w:pPr>
          </w:p>
        </w:tc>
        <w:tc>
          <w:tcPr>
            <w:tcW w:w="1440" w:type="dxa"/>
          </w:tcPr>
          <w:p w14:paraId="48CE6C41" w14:textId="77777777" w:rsidR="00CD6992" w:rsidRDefault="00CD6992">
            <w:pPr>
              <w:rPr>
                <w:rFonts w:cs="Times New Roman"/>
              </w:rPr>
            </w:pPr>
          </w:p>
        </w:tc>
        <w:tc>
          <w:tcPr>
            <w:tcW w:w="1440" w:type="dxa"/>
          </w:tcPr>
          <w:p w14:paraId="321BC5BE" w14:textId="77777777" w:rsidR="00CD6992" w:rsidRDefault="00CD6992">
            <w:pPr>
              <w:rPr>
                <w:rFonts w:cs="Times New Roman"/>
              </w:rPr>
            </w:pPr>
          </w:p>
        </w:tc>
        <w:tc>
          <w:tcPr>
            <w:tcW w:w="1296" w:type="dxa"/>
          </w:tcPr>
          <w:p w14:paraId="6E7DD27A" w14:textId="77777777" w:rsidR="00CD6992" w:rsidRDefault="00CD6992">
            <w:pPr>
              <w:rPr>
                <w:rFonts w:cs="Times New Roman"/>
              </w:rPr>
            </w:pPr>
          </w:p>
        </w:tc>
        <w:tc>
          <w:tcPr>
            <w:tcW w:w="1296" w:type="dxa"/>
          </w:tcPr>
          <w:p w14:paraId="6C0084F5" w14:textId="77777777" w:rsidR="00CD6992" w:rsidRDefault="00CD6992">
            <w:pPr>
              <w:rPr>
                <w:rFonts w:cs="Times New Roman"/>
              </w:rPr>
            </w:pPr>
          </w:p>
        </w:tc>
        <w:tc>
          <w:tcPr>
            <w:tcW w:w="1296" w:type="dxa"/>
          </w:tcPr>
          <w:p w14:paraId="6AF9A7E8" w14:textId="77777777" w:rsidR="00CD6992" w:rsidRDefault="00CD6992">
            <w:pPr>
              <w:rPr>
                <w:rFonts w:cs="Times New Roman"/>
              </w:rPr>
            </w:pPr>
          </w:p>
        </w:tc>
        <w:tc>
          <w:tcPr>
            <w:tcW w:w="1296" w:type="dxa"/>
          </w:tcPr>
          <w:p w14:paraId="06AB67B2" w14:textId="77777777" w:rsidR="00CD6992" w:rsidRDefault="00CD6992">
            <w:pPr>
              <w:rPr>
                <w:rFonts w:cs="Times New Roman"/>
              </w:rPr>
            </w:pPr>
          </w:p>
        </w:tc>
        <w:tc>
          <w:tcPr>
            <w:tcW w:w="1296" w:type="dxa"/>
          </w:tcPr>
          <w:p w14:paraId="78B5C73E" w14:textId="77777777" w:rsidR="00CD6992" w:rsidRDefault="00CD6992">
            <w:pPr>
              <w:rPr>
                <w:rFonts w:cs="Times New Roman"/>
              </w:rPr>
            </w:pPr>
          </w:p>
        </w:tc>
        <w:tc>
          <w:tcPr>
            <w:tcW w:w="1296" w:type="dxa"/>
          </w:tcPr>
          <w:p w14:paraId="70A97C79" w14:textId="77777777" w:rsidR="00CD6992" w:rsidRDefault="00CD6992">
            <w:pPr>
              <w:rPr>
                <w:rFonts w:cs="Times New Roman"/>
              </w:rPr>
            </w:pPr>
          </w:p>
        </w:tc>
        <w:tc>
          <w:tcPr>
            <w:tcW w:w="1296" w:type="dxa"/>
          </w:tcPr>
          <w:p w14:paraId="31191DFA" w14:textId="77777777" w:rsidR="00CD6992" w:rsidRDefault="00CD6992">
            <w:pPr>
              <w:rPr>
                <w:rFonts w:cs="Times New Roman"/>
              </w:rPr>
            </w:pPr>
          </w:p>
        </w:tc>
      </w:tr>
      <w:tr w:rsidR="00CD6992" w14:paraId="14E7C5D9" w14:textId="77777777" w:rsidTr="00620730">
        <w:trPr>
          <w:cantSplit/>
          <w:trHeight w:val="346"/>
        </w:trPr>
        <w:tc>
          <w:tcPr>
            <w:tcW w:w="1440" w:type="dxa"/>
          </w:tcPr>
          <w:p w14:paraId="2BDE978E" w14:textId="77777777" w:rsidR="00CD6992" w:rsidRDefault="00CD6992">
            <w:pPr>
              <w:rPr>
                <w:rFonts w:cs="Times New Roman"/>
              </w:rPr>
            </w:pPr>
          </w:p>
        </w:tc>
        <w:tc>
          <w:tcPr>
            <w:tcW w:w="1440" w:type="dxa"/>
          </w:tcPr>
          <w:p w14:paraId="1568E87F" w14:textId="77777777" w:rsidR="00CD6992" w:rsidRDefault="00CD6992">
            <w:pPr>
              <w:rPr>
                <w:rFonts w:cs="Times New Roman"/>
              </w:rPr>
            </w:pPr>
          </w:p>
        </w:tc>
        <w:tc>
          <w:tcPr>
            <w:tcW w:w="1440" w:type="dxa"/>
          </w:tcPr>
          <w:p w14:paraId="74AC15AB" w14:textId="77777777" w:rsidR="00CD6992" w:rsidRDefault="00CD6992">
            <w:pPr>
              <w:rPr>
                <w:rFonts w:cs="Times New Roman"/>
              </w:rPr>
            </w:pPr>
          </w:p>
        </w:tc>
        <w:tc>
          <w:tcPr>
            <w:tcW w:w="1296" w:type="dxa"/>
          </w:tcPr>
          <w:p w14:paraId="08C8308B" w14:textId="77777777" w:rsidR="00CD6992" w:rsidRDefault="00CD6992">
            <w:pPr>
              <w:rPr>
                <w:rFonts w:cs="Times New Roman"/>
              </w:rPr>
            </w:pPr>
          </w:p>
        </w:tc>
        <w:tc>
          <w:tcPr>
            <w:tcW w:w="1296" w:type="dxa"/>
          </w:tcPr>
          <w:p w14:paraId="02FAFBDF" w14:textId="77777777" w:rsidR="00CD6992" w:rsidRDefault="00CD6992">
            <w:pPr>
              <w:rPr>
                <w:rFonts w:cs="Times New Roman"/>
              </w:rPr>
            </w:pPr>
          </w:p>
        </w:tc>
        <w:tc>
          <w:tcPr>
            <w:tcW w:w="1296" w:type="dxa"/>
          </w:tcPr>
          <w:p w14:paraId="719D5667" w14:textId="77777777" w:rsidR="00CD6992" w:rsidRDefault="00CD6992">
            <w:pPr>
              <w:rPr>
                <w:rFonts w:cs="Times New Roman"/>
              </w:rPr>
            </w:pPr>
          </w:p>
        </w:tc>
        <w:tc>
          <w:tcPr>
            <w:tcW w:w="1296" w:type="dxa"/>
          </w:tcPr>
          <w:p w14:paraId="3C0896B2" w14:textId="77777777" w:rsidR="00CD6992" w:rsidRDefault="00CD6992">
            <w:pPr>
              <w:rPr>
                <w:rFonts w:cs="Times New Roman"/>
              </w:rPr>
            </w:pPr>
          </w:p>
        </w:tc>
        <w:tc>
          <w:tcPr>
            <w:tcW w:w="1296" w:type="dxa"/>
          </w:tcPr>
          <w:p w14:paraId="3089FD03" w14:textId="77777777" w:rsidR="00CD6992" w:rsidRDefault="00CD6992">
            <w:pPr>
              <w:rPr>
                <w:rFonts w:cs="Times New Roman"/>
              </w:rPr>
            </w:pPr>
          </w:p>
        </w:tc>
        <w:tc>
          <w:tcPr>
            <w:tcW w:w="1296" w:type="dxa"/>
          </w:tcPr>
          <w:p w14:paraId="38BC2778" w14:textId="77777777" w:rsidR="00CD6992" w:rsidRDefault="00CD6992">
            <w:pPr>
              <w:rPr>
                <w:rFonts w:cs="Times New Roman"/>
              </w:rPr>
            </w:pPr>
          </w:p>
        </w:tc>
        <w:tc>
          <w:tcPr>
            <w:tcW w:w="1296" w:type="dxa"/>
          </w:tcPr>
          <w:p w14:paraId="2542F618" w14:textId="77777777" w:rsidR="00CD6992" w:rsidRDefault="00CD6992">
            <w:pPr>
              <w:rPr>
                <w:rFonts w:cs="Times New Roman"/>
              </w:rPr>
            </w:pPr>
          </w:p>
        </w:tc>
      </w:tr>
      <w:tr w:rsidR="00CD6992" w14:paraId="5A1778A6" w14:textId="77777777" w:rsidTr="00620730">
        <w:trPr>
          <w:cantSplit/>
          <w:trHeight w:val="346"/>
        </w:trPr>
        <w:tc>
          <w:tcPr>
            <w:tcW w:w="1440" w:type="dxa"/>
          </w:tcPr>
          <w:p w14:paraId="1A9DC21E" w14:textId="77777777" w:rsidR="00CD6992" w:rsidRDefault="00CD6992">
            <w:pPr>
              <w:rPr>
                <w:rFonts w:cs="Times New Roman"/>
              </w:rPr>
            </w:pPr>
          </w:p>
        </w:tc>
        <w:tc>
          <w:tcPr>
            <w:tcW w:w="1440" w:type="dxa"/>
          </w:tcPr>
          <w:p w14:paraId="312CB9CA" w14:textId="77777777" w:rsidR="00CD6992" w:rsidRDefault="00CD6992">
            <w:pPr>
              <w:rPr>
                <w:rFonts w:cs="Times New Roman"/>
              </w:rPr>
            </w:pPr>
          </w:p>
        </w:tc>
        <w:tc>
          <w:tcPr>
            <w:tcW w:w="1440" w:type="dxa"/>
          </w:tcPr>
          <w:p w14:paraId="1BE03966" w14:textId="77777777" w:rsidR="00CD6992" w:rsidRDefault="00CD6992">
            <w:pPr>
              <w:rPr>
                <w:rFonts w:cs="Times New Roman"/>
              </w:rPr>
            </w:pPr>
          </w:p>
        </w:tc>
        <w:tc>
          <w:tcPr>
            <w:tcW w:w="1296" w:type="dxa"/>
          </w:tcPr>
          <w:p w14:paraId="0406CEAE" w14:textId="77777777" w:rsidR="00CD6992" w:rsidRDefault="00CD6992">
            <w:pPr>
              <w:rPr>
                <w:rFonts w:cs="Times New Roman"/>
              </w:rPr>
            </w:pPr>
          </w:p>
        </w:tc>
        <w:tc>
          <w:tcPr>
            <w:tcW w:w="1296" w:type="dxa"/>
          </w:tcPr>
          <w:p w14:paraId="1433ADC6" w14:textId="77777777" w:rsidR="00CD6992" w:rsidRDefault="00CD6992">
            <w:pPr>
              <w:rPr>
                <w:rFonts w:cs="Times New Roman"/>
              </w:rPr>
            </w:pPr>
          </w:p>
        </w:tc>
        <w:tc>
          <w:tcPr>
            <w:tcW w:w="1296" w:type="dxa"/>
          </w:tcPr>
          <w:p w14:paraId="1D9E4020" w14:textId="77777777" w:rsidR="00CD6992" w:rsidRDefault="00CD6992">
            <w:pPr>
              <w:rPr>
                <w:rFonts w:cs="Times New Roman"/>
              </w:rPr>
            </w:pPr>
          </w:p>
        </w:tc>
        <w:tc>
          <w:tcPr>
            <w:tcW w:w="1296" w:type="dxa"/>
          </w:tcPr>
          <w:p w14:paraId="5B0ED222" w14:textId="77777777" w:rsidR="00CD6992" w:rsidRDefault="00CD6992">
            <w:pPr>
              <w:rPr>
                <w:rFonts w:cs="Times New Roman"/>
              </w:rPr>
            </w:pPr>
          </w:p>
        </w:tc>
        <w:tc>
          <w:tcPr>
            <w:tcW w:w="1296" w:type="dxa"/>
          </w:tcPr>
          <w:p w14:paraId="62A03944" w14:textId="77777777" w:rsidR="00CD6992" w:rsidRDefault="00CD6992">
            <w:pPr>
              <w:rPr>
                <w:rFonts w:cs="Times New Roman"/>
              </w:rPr>
            </w:pPr>
          </w:p>
        </w:tc>
        <w:tc>
          <w:tcPr>
            <w:tcW w:w="1296" w:type="dxa"/>
          </w:tcPr>
          <w:p w14:paraId="37C1DA84" w14:textId="77777777" w:rsidR="00CD6992" w:rsidRDefault="00CD6992">
            <w:pPr>
              <w:rPr>
                <w:rFonts w:cs="Times New Roman"/>
              </w:rPr>
            </w:pPr>
          </w:p>
        </w:tc>
        <w:tc>
          <w:tcPr>
            <w:tcW w:w="1296" w:type="dxa"/>
          </w:tcPr>
          <w:p w14:paraId="22E8DA9D" w14:textId="77777777" w:rsidR="00CD6992" w:rsidRDefault="00CD6992">
            <w:pPr>
              <w:rPr>
                <w:rFonts w:cs="Times New Roman"/>
              </w:rPr>
            </w:pPr>
          </w:p>
        </w:tc>
      </w:tr>
    </w:tbl>
    <w:p w14:paraId="517C5A4F" w14:textId="1B92648F" w:rsidR="00CD6992" w:rsidRDefault="00CD6992" w:rsidP="00862E4B">
      <w:r w:rsidRPr="00852051">
        <w:br w:type="page"/>
      </w:r>
    </w:p>
    <w:p w14:paraId="2AA17905" w14:textId="77777777" w:rsidR="00CD6992" w:rsidRPr="00852051" w:rsidRDefault="00CD6992" w:rsidP="007F2FDE">
      <w:pPr>
        <w:pStyle w:val="Heading1"/>
      </w:pPr>
      <w:r w:rsidRPr="00852051">
        <w:lastRenderedPageBreak/>
        <w:t>Storage Tank/Vessel Attributes</w:t>
      </w:r>
    </w:p>
    <w:p w14:paraId="0FAC7303" w14:textId="77777777" w:rsidR="00CD6992" w:rsidRPr="00852051" w:rsidRDefault="00CD6992" w:rsidP="007F2FDE">
      <w:pPr>
        <w:pStyle w:val="Heading1"/>
      </w:pPr>
      <w:r w:rsidRPr="00852051">
        <w:t>Form OP-UA3 (Page10)</w:t>
      </w:r>
    </w:p>
    <w:p w14:paraId="65C4E46C" w14:textId="77777777" w:rsidR="00CD6992" w:rsidRPr="00852051" w:rsidRDefault="00CD6992" w:rsidP="007F2FDE">
      <w:pPr>
        <w:pStyle w:val="Heading1"/>
      </w:pPr>
      <w:r w:rsidRPr="00852051">
        <w:t>Federal Operating Permit Program</w:t>
      </w:r>
    </w:p>
    <w:p w14:paraId="4D7BF520" w14:textId="77777777" w:rsidR="00CD6992" w:rsidRPr="00852051" w:rsidRDefault="00CD6992" w:rsidP="007F2FDE">
      <w:pPr>
        <w:pStyle w:val="Heading1"/>
      </w:pPr>
      <w:bookmarkStart w:id="18" w:name="Tbl_8b"/>
      <w:r w:rsidRPr="00852051">
        <w:t>Table 8b</w:t>
      </w:r>
      <w:bookmarkEnd w:id="18"/>
      <w:r w:rsidRPr="00852051">
        <w:t>: Title 40 Code of Federal Regulations Part 63 (40 CFR Part 63)</w:t>
      </w:r>
    </w:p>
    <w:p w14:paraId="2777AA10" w14:textId="4F54E447" w:rsidR="00CD6992" w:rsidRDefault="00CD6992" w:rsidP="007F2FDE">
      <w:pPr>
        <w:pStyle w:val="Heading1"/>
      </w:pPr>
      <w:r w:rsidRPr="00852051">
        <w:t>Subpart DD: National Emission Standards for Hazardous Air Pollutants from Off-Site Waste and Recovery Operations</w:t>
      </w:r>
    </w:p>
    <w:p w14:paraId="01E2FDC5" w14:textId="77777777" w:rsidR="004D6D13" w:rsidRDefault="004D6D13" w:rsidP="007F2FDE">
      <w:pPr>
        <w:pStyle w:val="Heading1"/>
      </w:pPr>
      <w:r>
        <w:t>Texas Commission on Environmental Quality</w:t>
      </w:r>
    </w:p>
    <w:p w14:paraId="34C3EEB2"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426DE2" w14:paraId="346F00C2" w14:textId="77777777" w:rsidTr="00A8528A">
        <w:trPr>
          <w:cantSplit/>
          <w:tblHeader/>
        </w:trPr>
        <w:tc>
          <w:tcPr>
            <w:tcW w:w="4800" w:type="dxa"/>
            <w:shd w:val="clear" w:color="auto" w:fill="D9D9D9" w:themeFill="background1" w:themeFillShade="D9"/>
          </w:tcPr>
          <w:p w14:paraId="5BA8F60F" w14:textId="77777777" w:rsidR="00CD6992" w:rsidRPr="00426DE2" w:rsidRDefault="00CD6992" w:rsidP="00A8528A">
            <w:pPr>
              <w:jc w:val="center"/>
              <w:rPr>
                <w:rFonts w:cs="Times New Roman"/>
                <w:b/>
                <w:bCs/>
                <w:sz w:val="20"/>
                <w:szCs w:val="20"/>
              </w:rPr>
            </w:pPr>
            <w:r w:rsidRPr="00426DE2">
              <w:rPr>
                <w:rFonts w:cs="Times New Roman"/>
                <w:b/>
                <w:bCs/>
                <w:sz w:val="20"/>
                <w:szCs w:val="20"/>
              </w:rPr>
              <w:t>Date</w:t>
            </w:r>
          </w:p>
        </w:tc>
        <w:tc>
          <w:tcPr>
            <w:tcW w:w="4800" w:type="dxa"/>
            <w:shd w:val="clear" w:color="auto" w:fill="D9D9D9" w:themeFill="background1" w:themeFillShade="D9"/>
          </w:tcPr>
          <w:p w14:paraId="7BF47DA7" w14:textId="0FA8ADFF" w:rsidR="00CD6992" w:rsidRPr="00426DE2" w:rsidRDefault="00CD6992" w:rsidP="00A8528A">
            <w:pPr>
              <w:jc w:val="center"/>
              <w:rPr>
                <w:rFonts w:cs="Times New Roman"/>
                <w:b/>
                <w:bCs/>
                <w:sz w:val="20"/>
                <w:szCs w:val="20"/>
              </w:rPr>
            </w:pPr>
            <w:r w:rsidRPr="00426DE2">
              <w:rPr>
                <w:rFonts w:cs="Times New Roman"/>
                <w:b/>
                <w:bCs/>
                <w:sz w:val="20"/>
                <w:szCs w:val="20"/>
              </w:rPr>
              <w:t>Permit No.</w:t>
            </w:r>
          </w:p>
        </w:tc>
        <w:tc>
          <w:tcPr>
            <w:tcW w:w="4800" w:type="dxa"/>
            <w:shd w:val="clear" w:color="auto" w:fill="D9D9D9" w:themeFill="background1" w:themeFillShade="D9"/>
          </w:tcPr>
          <w:p w14:paraId="6D85788F" w14:textId="77777777" w:rsidR="00CD6992" w:rsidRPr="00426DE2" w:rsidRDefault="00CD6992" w:rsidP="00A8528A">
            <w:pPr>
              <w:jc w:val="center"/>
              <w:rPr>
                <w:rFonts w:cs="Times New Roman"/>
                <w:b/>
                <w:bCs/>
                <w:sz w:val="20"/>
                <w:szCs w:val="20"/>
              </w:rPr>
            </w:pPr>
            <w:r w:rsidRPr="00426DE2">
              <w:rPr>
                <w:rFonts w:cs="Times New Roman"/>
                <w:b/>
                <w:bCs/>
                <w:sz w:val="20"/>
                <w:szCs w:val="20"/>
              </w:rPr>
              <w:t>Regulated Entity No.</w:t>
            </w:r>
          </w:p>
        </w:tc>
      </w:tr>
      <w:tr w:rsidR="00CD6992" w14:paraId="40E1C32C" w14:textId="77777777" w:rsidTr="00A8528A">
        <w:trPr>
          <w:cantSplit/>
          <w:tblHeader/>
        </w:trPr>
        <w:tc>
          <w:tcPr>
            <w:tcW w:w="4800" w:type="dxa"/>
          </w:tcPr>
          <w:p w14:paraId="217CE13A" w14:textId="77777777" w:rsidR="00CD6992" w:rsidRDefault="00CD6992" w:rsidP="00A8528A">
            <w:pPr>
              <w:rPr>
                <w:rFonts w:asciiTheme="majorHAnsi" w:hAnsiTheme="majorHAnsi" w:cstheme="majorHAnsi"/>
              </w:rPr>
            </w:pPr>
          </w:p>
        </w:tc>
        <w:tc>
          <w:tcPr>
            <w:tcW w:w="4800" w:type="dxa"/>
          </w:tcPr>
          <w:p w14:paraId="4ED9443D" w14:textId="77777777" w:rsidR="00CD6992" w:rsidRDefault="00CD6992" w:rsidP="00A8528A">
            <w:pPr>
              <w:rPr>
                <w:rFonts w:asciiTheme="majorHAnsi" w:hAnsiTheme="majorHAnsi" w:cstheme="majorHAnsi"/>
              </w:rPr>
            </w:pPr>
          </w:p>
        </w:tc>
        <w:tc>
          <w:tcPr>
            <w:tcW w:w="4800" w:type="dxa"/>
          </w:tcPr>
          <w:p w14:paraId="001BADA8" w14:textId="77777777" w:rsidR="00CD6992" w:rsidRDefault="00CD6992" w:rsidP="00A8528A">
            <w:pPr>
              <w:rPr>
                <w:rFonts w:asciiTheme="majorHAnsi" w:hAnsiTheme="majorHAnsi" w:cstheme="majorHAnsi"/>
              </w:rPr>
            </w:pPr>
          </w:p>
        </w:tc>
      </w:tr>
    </w:tbl>
    <w:p w14:paraId="30095138"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b: Title 40 Code of Federal Regulations Part 63 (40 CFR Part 63)&#10;Subpart DD: National Emission Standards for Hazardous Air Pollutants from Off-Site Waste and Recovery Operations&#10;"/>
      </w:tblPr>
      <w:tblGrid>
        <w:gridCol w:w="1240"/>
        <w:gridCol w:w="1240"/>
        <w:gridCol w:w="1192"/>
        <w:gridCol w:w="1192"/>
        <w:gridCol w:w="1192"/>
        <w:gridCol w:w="1192"/>
        <w:gridCol w:w="1192"/>
        <w:gridCol w:w="1192"/>
        <w:gridCol w:w="1192"/>
        <w:gridCol w:w="1192"/>
        <w:gridCol w:w="1192"/>
        <w:gridCol w:w="1192"/>
      </w:tblGrid>
      <w:tr w:rsidR="00CD6992" w14:paraId="64AA243C" w14:textId="77777777" w:rsidTr="00620730">
        <w:trPr>
          <w:cantSplit/>
          <w:tblHeader/>
        </w:trPr>
        <w:tc>
          <w:tcPr>
            <w:tcW w:w="1199" w:type="dxa"/>
            <w:shd w:val="clear" w:color="auto" w:fill="D9D9D9" w:themeFill="background1" w:themeFillShade="D9"/>
            <w:vAlign w:val="bottom"/>
          </w:tcPr>
          <w:p w14:paraId="707D9839" w14:textId="77777777" w:rsidR="00CD6992" w:rsidRDefault="00CD6992" w:rsidP="00A8528A">
            <w:pPr>
              <w:jc w:val="center"/>
              <w:rPr>
                <w:rFonts w:cs="Times New Roman"/>
              </w:rPr>
            </w:pPr>
            <w:bookmarkStart w:id="19" w:name="Table8b"/>
            <w:r w:rsidRPr="00852051">
              <w:rPr>
                <w:rFonts w:cs="Times New Roman"/>
                <w:b/>
                <w:sz w:val="20"/>
                <w:szCs w:val="20"/>
              </w:rPr>
              <w:t>Unit ID No.</w:t>
            </w:r>
          </w:p>
        </w:tc>
        <w:tc>
          <w:tcPr>
            <w:tcW w:w="1199" w:type="dxa"/>
            <w:shd w:val="clear" w:color="auto" w:fill="D9D9D9" w:themeFill="background1" w:themeFillShade="D9"/>
            <w:vAlign w:val="bottom"/>
          </w:tcPr>
          <w:p w14:paraId="1D45BC78" w14:textId="77777777" w:rsidR="00CD6992" w:rsidRDefault="00CD6992" w:rsidP="00A8528A">
            <w:pPr>
              <w:jc w:val="center"/>
              <w:rPr>
                <w:rFonts w:cs="Times New Roman"/>
                <w:b/>
                <w:sz w:val="20"/>
                <w:szCs w:val="20"/>
              </w:rPr>
            </w:pPr>
            <w:r w:rsidRPr="00852051">
              <w:rPr>
                <w:rFonts w:cs="Times New Roman"/>
                <w:b/>
                <w:sz w:val="20"/>
                <w:szCs w:val="20"/>
              </w:rPr>
              <w:t>SOP</w:t>
            </w:r>
          </w:p>
          <w:p w14:paraId="175C0184" w14:textId="77777777" w:rsidR="00CD6992" w:rsidRDefault="00CD6992" w:rsidP="00A8528A">
            <w:pPr>
              <w:jc w:val="center"/>
              <w:rPr>
                <w:rFonts w:cs="Times New Roman"/>
              </w:rPr>
            </w:pPr>
            <w:r w:rsidRPr="00852051">
              <w:rPr>
                <w:rFonts w:cs="Times New Roman"/>
                <w:b/>
                <w:sz w:val="20"/>
                <w:szCs w:val="20"/>
              </w:rPr>
              <w:t>Index No.</w:t>
            </w:r>
          </w:p>
        </w:tc>
        <w:tc>
          <w:tcPr>
            <w:tcW w:w="1152" w:type="dxa"/>
            <w:shd w:val="clear" w:color="auto" w:fill="D9D9D9" w:themeFill="background1" w:themeFillShade="D9"/>
            <w:vAlign w:val="bottom"/>
          </w:tcPr>
          <w:p w14:paraId="3FB2E817" w14:textId="77777777" w:rsidR="00CD6992" w:rsidRDefault="00CD6992" w:rsidP="00A8528A">
            <w:pPr>
              <w:jc w:val="center"/>
              <w:rPr>
                <w:rFonts w:cs="Times New Roman"/>
              </w:rPr>
            </w:pPr>
            <w:r w:rsidRPr="00852051">
              <w:rPr>
                <w:rFonts w:cs="Times New Roman"/>
                <w:b/>
                <w:sz w:val="20"/>
                <w:szCs w:val="20"/>
              </w:rPr>
              <w:t>Bulk Feed</w:t>
            </w:r>
          </w:p>
        </w:tc>
        <w:tc>
          <w:tcPr>
            <w:tcW w:w="1152" w:type="dxa"/>
            <w:shd w:val="clear" w:color="auto" w:fill="D9D9D9" w:themeFill="background1" w:themeFillShade="D9"/>
            <w:vAlign w:val="bottom"/>
          </w:tcPr>
          <w:p w14:paraId="4D7E8A9A" w14:textId="77777777" w:rsidR="00CD6992" w:rsidRDefault="00CD6992" w:rsidP="00A8528A">
            <w:pPr>
              <w:jc w:val="center"/>
              <w:rPr>
                <w:rFonts w:cs="Times New Roman"/>
              </w:rPr>
            </w:pPr>
            <w:r w:rsidRPr="00852051">
              <w:rPr>
                <w:rFonts w:cs="Times New Roman"/>
                <w:b/>
                <w:sz w:val="20"/>
                <w:szCs w:val="20"/>
              </w:rPr>
              <w:t>Existing Source</w:t>
            </w:r>
          </w:p>
        </w:tc>
        <w:tc>
          <w:tcPr>
            <w:tcW w:w="1152" w:type="dxa"/>
            <w:shd w:val="clear" w:color="auto" w:fill="D9D9D9" w:themeFill="background1" w:themeFillShade="D9"/>
            <w:vAlign w:val="bottom"/>
          </w:tcPr>
          <w:p w14:paraId="0A982465" w14:textId="77777777" w:rsidR="00CD6992" w:rsidRDefault="00CD6992" w:rsidP="00A8528A">
            <w:pPr>
              <w:jc w:val="center"/>
              <w:rPr>
                <w:rFonts w:cs="Times New Roman"/>
              </w:rPr>
            </w:pPr>
            <w:r w:rsidRPr="00852051">
              <w:rPr>
                <w:rFonts w:cs="Times New Roman"/>
                <w:b/>
                <w:sz w:val="20"/>
                <w:szCs w:val="20"/>
              </w:rPr>
              <w:t>Tank Emissions Control</w:t>
            </w:r>
          </w:p>
        </w:tc>
        <w:tc>
          <w:tcPr>
            <w:tcW w:w="1152" w:type="dxa"/>
            <w:shd w:val="clear" w:color="auto" w:fill="D9D9D9" w:themeFill="background1" w:themeFillShade="D9"/>
            <w:vAlign w:val="bottom"/>
          </w:tcPr>
          <w:p w14:paraId="09B8E021" w14:textId="77777777" w:rsidR="00CD6992" w:rsidRDefault="00CD6992" w:rsidP="00A8528A">
            <w:pPr>
              <w:jc w:val="center"/>
              <w:rPr>
                <w:rFonts w:cs="Times New Roman"/>
              </w:rPr>
            </w:pPr>
            <w:r w:rsidRPr="00852051">
              <w:rPr>
                <w:rFonts w:cs="Times New Roman"/>
                <w:b/>
                <w:sz w:val="20"/>
                <w:szCs w:val="20"/>
              </w:rPr>
              <w:t>Level 2 Controls</w:t>
            </w:r>
          </w:p>
        </w:tc>
        <w:tc>
          <w:tcPr>
            <w:tcW w:w="1152" w:type="dxa"/>
            <w:shd w:val="clear" w:color="auto" w:fill="D9D9D9" w:themeFill="background1" w:themeFillShade="D9"/>
            <w:vAlign w:val="bottom"/>
          </w:tcPr>
          <w:p w14:paraId="147B16A0" w14:textId="77777777" w:rsidR="00CD6992" w:rsidRDefault="00CD6992" w:rsidP="00A8528A">
            <w:pPr>
              <w:jc w:val="center"/>
              <w:rPr>
                <w:rFonts w:cs="Times New Roman"/>
              </w:rPr>
            </w:pPr>
            <w:r w:rsidRPr="00852051">
              <w:rPr>
                <w:rFonts w:cs="Times New Roman"/>
                <w:b/>
                <w:sz w:val="20"/>
                <w:szCs w:val="20"/>
              </w:rPr>
              <w:t>Closed Vent System</w:t>
            </w:r>
          </w:p>
        </w:tc>
        <w:tc>
          <w:tcPr>
            <w:tcW w:w="1152" w:type="dxa"/>
            <w:shd w:val="clear" w:color="auto" w:fill="D9D9D9" w:themeFill="background1" w:themeFillShade="D9"/>
            <w:vAlign w:val="bottom"/>
          </w:tcPr>
          <w:p w14:paraId="511FBA49" w14:textId="77777777" w:rsidR="00CD6992" w:rsidRDefault="00CD6992" w:rsidP="00A8528A">
            <w:pPr>
              <w:jc w:val="center"/>
              <w:rPr>
                <w:rFonts w:cs="Times New Roman"/>
              </w:rPr>
            </w:pPr>
            <w:r w:rsidRPr="00852051">
              <w:rPr>
                <w:rFonts w:cs="Times New Roman"/>
                <w:b/>
                <w:sz w:val="20"/>
                <w:szCs w:val="20"/>
              </w:rPr>
              <w:t>Tank Type</w:t>
            </w:r>
          </w:p>
        </w:tc>
        <w:tc>
          <w:tcPr>
            <w:tcW w:w="1152" w:type="dxa"/>
            <w:shd w:val="clear" w:color="auto" w:fill="D9D9D9" w:themeFill="background1" w:themeFillShade="D9"/>
            <w:vAlign w:val="bottom"/>
          </w:tcPr>
          <w:p w14:paraId="493A6B45" w14:textId="77777777" w:rsidR="00CD6992" w:rsidRDefault="00CD6992" w:rsidP="00A8528A">
            <w:pPr>
              <w:jc w:val="center"/>
              <w:rPr>
                <w:rFonts w:cs="Times New Roman"/>
              </w:rPr>
            </w:pPr>
            <w:r w:rsidRPr="00852051">
              <w:rPr>
                <w:rFonts w:cs="Times New Roman"/>
                <w:b/>
                <w:sz w:val="20"/>
                <w:szCs w:val="20"/>
              </w:rPr>
              <w:t>Inspected and Monitored</w:t>
            </w:r>
          </w:p>
        </w:tc>
        <w:tc>
          <w:tcPr>
            <w:tcW w:w="1152" w:type="dxa"/>
            <w:shd w:val="clear" w:color="auto" w:fill="D9D9D9" w:themeFill="background1" w:themeFillShade="D9"/>
            <w:vAlign w:val="bottom"/>
          </w:tcPr>
          <w:p w14:paraId="61320D5B" w14:textId="77777777" w:rsidR="00CD6992" w:rsidRDefault="00CD6992" w:rsidP="00A8528A">
            <w:pPr>
              <w:jc w:val="center"/>
              <w:rPr>
                <w:rFonts w:cs="Times New Roman"/>
              </w:rPr>
            </w:pPr>
            <w:r w:rsidRPr="00852051">
              <w:rPr>
                <w:rFonts w:cs="Times New Roman"/>
                <w:b/>
                <w:sz w:val="20"/>
                <w:szCs w:val="20"/>
              </w:rPr>
              <w:t>Bypass Device</w:t>
            </w:r>
          </w:p>
        </w:tc>
        <w:tc>
          <w:tcPr>
            <w:tcW w:w="1152" w:type="dxa"/>
            <w:shd w:val="clear" w:color="auto" w:fill="D9D9D9" w:themeFill="background1" w:themeFillShade="D9"/>
            <w:vAlign w:val="bottom"/>
          </w:tcPr>
          <w:p w14:paraId="58374D59" w14:textId="77777777" w:rsidR="00CD6992" w:rsidRDefault="00CD6992" w:rsidP="00A8528A">
            <w:pPr>
              <w:jc w:val="center"/>
              <w:rPr>
                <w:rFonts w:cs="Times New Roman"/>
              </w:rPr>
            </w:pPr>
            <w:r w:rsidRPr="00852051">
              <w:rPr>
                <w:rFonts w:cs="Times New Roman"/>
                <w:b/>
                <w:sz w:val="20"/>
                <w:szCs w:val="20"/>
              </w:rPr>
              <w:t>Flow Meter</w:t>
            </w:r>
          </w:p>
        </w:tc>
        <w:tc>
          <w:tcPr>
            <w:tcW w:w="1152" w:type="dxa"/>
            <w:shd w:val="clear" w:color="auto" w:fill="D9D9D9" w:themeFill="background1" w:themeFillShade="D9"/>
            <w:vAlign w:val="bottom"/>
          </w:tcPr>
          <w:p w14:paraId="5C9F41BF" w14:textId="77777777" w:rsidR="00CD6992" w:rsidRDefault="00CD6992" w:rsidP="00A8528A">
            <w:pPr>
              <w:jc w:val="center"/>
              <w:rPr>
                <w:rFonts w:cs="Times New Roman"/>
              </w:rPr>
            </w:pPr>
            <w:r w:rsidRPr="00852051">
              <w:rPr>
                <w:rFonts w:cs="Times New Roman"/>
                <w:b/>
                <w:sz w:val="20"/>
                <w:szCs w:val="20"/>
              </w:rPr>
              <w:t>Design Analysis</w:t>
            </w:r>
          </w:p>
        </w:tc>
      </w:tr>
      <w:bookmarkEnd w:id="19"/>
      <w:tr w:rsidR="00CD6992" w14:paraId="10972685" w14:textId="77777777" w:rsidTr="00620730">
        <w:trPr>
          <w:cantSplit/>
          <w:trHeight w:val="346"/>
          <w:tblHeader/>
        </w:trPr>
        <w:tc>
          <w:tcPr>
            <w:tcW w:w="1199" w:type="dxa"/>
          </w:tcPr>
          <w:p w14:paraId="6E3D088E" w14:textId="77777777" w:rsidR="00CD6992" w:rsidRDefault="00CD6992">
            <w:pPr>
              <w:rPr>
                <w:rFonts w:cs="Times New Roman"/>
              </w:rPr>
            </w:pPr>
          </w:p>
        </w:tc>
        <w:tc>
          <w:tcPr>
            <w:tcW w:w="1199" w:type="dxa"/>
          </w:tcPr>
          <w:p w14:paraId="367E2BF8" w14:textId="77777777" w:rsidR="00CD6992" w:rsidRDefault="00CD6992">
            <w:pPr>
              <w:rPr>
                <w:rFonts w:cs="Times New Roman"/>
              </w:rPr>
            </w:pPr>
          </w:p>
        </w:tc>
        <w:tc>
          <w:tcPr>
            <w:tcW w:w="1152" w:type="dxa"/>
          </w:tcPr>
          <w:p w14:paraId="216990A7" w14:textId="77777777" w:rsidR="00CD6992" w:rsidRDefault="00CD6992">
            <w:pPr>
              <w:rPr>
                <w:rFonts w:cs="Times New Roman"/>
              </w:rPr>
            </w:pPr>
          </w:p>
        </w:tc>
        <w:tc>
          <w:tcPr>
            <w:tcW w:w="1152" w:type="dxa"/>
          </w:tcPr>
          <w:p w14:paraId="69DF1C0D" w14:textId="77777777" w:rsidR="00CD6992" w:rsidRDefault="00CD6992">
            <w:pPr>
              <w:rPr>
                <w:rFonts w:cs="Times New Roman"/>
              </w:rPr>
            </w:pPr>
          </w:p>
        </w:tc>
        <w:tc>
          <w:tcPr>
            <w:tcW w:w="1152" w:type="dxa"/>
          </w:tcPr>
          <w:p w14:paraId="2F440035" w14:textId="77777777" w:rsidR="00CD6992" w:rsidRDefault="00CD6992">
            <w:pPr>
              <w:rPr>
                <w:rFonts w:cs="Times New Roman"/>
              </w:rPr>
            </w:pPr>
          </w:p>
        </w:tc>
        <w:tc>
          <w:tcPr>
            <w:tcW w:w="1152" w:type="dxa"/>
          </w:tcPr>
          <w:p w14:paraId="5EC8B0CB" w14:textId="77777777" w:rsidR="00CD6992" w:rsidRDefault="00CD6992">
            <w:pPr>
              <w:rPr>
                <w:rFonts w:cs="Times New Roman"/>
              </w:rPr>
            </w:pPr>
          </w:p>
        </w:tc>
        <w:tc>
          <w:tcPr>
            <w:tcW w:w="1152" w:type="dxa"/>
          </w:tcPr>
          <w:p w14:paraId="543336C8" w14:textId="77777777" w:rsidR="00CD6992" w:rsidRDefault="00CD6992">
            <w:pPr>
              <w:rPr>
                <w:rFonts w:cs="Times New Roman"/>
              </w:rPr>
            </w:pPr>
          </w:p>
        </w:tc>
        <w:tc>
          <w:tcPr>
            <w:tcW w:w="1152" w:type="dxa"/>
          </w:tcPr>
          <w:p w14:paraId="4BC98B18" w14:textId="77777777" w:rsidR="00CD6992" w:rsidRDefault="00CD6992">
            <w:pPr>
              <w:rPr>
                <w:rFonts w:cs="Times New Roman"/>
              </w:rPr>
            </w:pPr>
          </w:p>
        </w:tc>
        <w:tc>
          <w:tcPr>
            <w:tcW w:w="1152" w:type="dxa"/>
          </w:tcPr>
          <w:p w14:paraId="0DE9FBE7" w14:textId="77777777" w:rsidR="00CD6992" w:rsidRDefault="00CD6992">
            <w:pPr>
              <w:rPr>
                <w:rFonts w:cs="Times New Roman"/>
              </w:rPr>
            </w:pPr>
          </w:p>
        </w:tc>
        <w:tc>
          <w:tcPr>
            <w:tcW w:w="1152" w:type="dxa"/>
          </w:tcPr>
          <w:p w14:paraId="64717AC6" w14:textId="77777777" w:rsidR="00CD6992" w:rsidRDefault="00CD6992">
            <w:pPr>
              <w:rPr>
                <w:rFonts w:cs="Times New Roman"/>
              </w:rPr>
            </w:pPr>
          </w:p>
        </w:tc>
        <w:tc>
          <w:tcPr>
            <w:tcW w:w="1152" w:type="dxa"/>
          </w:tcPr>
          <w:p w14:paraId="707FDE0F" w14:textId="77777777" w:rsidR="00CD6992" w:rsidRDefault="00CD6992">
            <w:pPr>
              <w:rPr>
                <w:rFonts w:cs="Times New Roman"/>
              </w:rPr>
            </w:pPr>
          </w:p>
        </w:tc>
        <w:tc>
          <w:tcPr>
            <w:tcW w:w="1152" w:type="dxa"/>
          </w:tcPr>
          <w:p w14:paraId="7476E75F" w14:textId="77777777" w:rsidR="00CD6992" w:rsidRDefault="00CD6992">
            <w:pPr>
              <w:rPr>
                <w:rFonts w:cs="Times New Roman"/>
              </w:rPr>
            </w:pPr>
          </w:p>
        </w:tc>
      </w:tr>
      <w:tr w:rsidR="00CD6992" w14:paraId="5296EDE3" w14:textId="77777777" w:rsidTr="00620730">
        <w:trPr>
          <w:cantSplit/>
          <w:trHeight w:val="346"/>
          <w:tblHeader/>
        </w:trPr>
        <w:tc>
          <w:tcPr>
            <w:tcW w:w="1199" w:type="dxa"/>
          </w:tcPr>
          <w:p w14:paraId="11AD6B4D" w14:textId="77777777" w:rsidR="00CD6992" w:rsidRDefault="00CD6992">
            <w:pPr>
              <w:rPr>
                <w:rFonts w:cs="Times New Roman"/>
              </w:rPr>
            </w:pPr>
          </w:p>
        </w:tc>
        <w:tc>
          <w:tcPr>
            <w:tcW w:w="1199" w:type="dxa"/>
          </w:tcPr>
          <w:p w14:paraId="44FA182D" w14:textId="77777777" w:rsidR="00CD6992" w:rsidRDefault="00CD6992">
            <w:pPr>
              <w:rPr>
                <w:rFonts w:cs="Times New Roman"/>
              </w:rPr>
            </w:pPr>
          </w:p>
        </w:tc>
        <w:tc>
          <w:tcPr>
            <w:tcW w:w="1152" w:type="dxa"/>
          </w:tcPr>
          <w:p w14:paraId="497E60D2" w14:textId="77777777" w:rsidR="00CD6992" w:rsidRDefault="00CD6992">
            <w:pPr>
              <w:rPr>
                <w:rFonts w:cs="Times New Roman"/>
              </w:rPr>
            </w:pPr>
          </w:p>
        </w:tc>
        <w:tc>
          <w:tcPr>
            <w:tcW w:w="1152" w:type="dxa"/>
          </w:tcPr>
          <w:p w14:paraId="10553667" w14:textId="77777777" w:rsidR="00CD6992" w:rsidRDefault="00CD6992">
            <w:pPr>
              <w:rPr>
                <w:rFonts w:cs="Times New Roman"/>
              </w:rPr>
            </w:pPr>
          </w:p>
        </w:tc>
        <w:tc>
          <w:tcPr>
            <w:tcW w:w="1152" w:type="dxa"/>
          </w:tcPr>
          <w:p w14:paraId="3014C64A" w14:textId="77777777" w:rsidR="00CD6992" w:rsidRDefault="00CD6992">
            <w:pPr>
              <w:rPr>
                <w:rFonts w:cs="Times New Roman"/>
              </w:rPr>
            </w:pPr>
          </w:p>
        </w:tc>
        <w:tc>
          <w:tcPr>
            <w:tcW w:w="1152" w:type="dxa"/>
          </w:tcPr>
          <w:p w14:paraId="2807D98E" w14:textId="77777777" w:rsidR="00CD6992" w:rsidRDefault="00CD6992">
            <w:pPr>
              <w:rPr>
                <w:rFonts w:cs="Times New Roman"/>
              </w:rPr>
            </w:pPr>
          </w:p>
        </w:tc>
        <w:tc>
          <w:tcPr>
            <w:tcW w:w="1152" w:type="dxa"/>
          </w:tcPr>
          <w:p w14:paraId="5031D9CD" w14:textId="77777777" w:rsidR="00CD6992" w:rsidRDefault="00CD6992">
            <w:pPr>
              <w:rPr>
                <w:rFonts w:cs="Times New Roman"/>
              </w:rPr>
            </w:pPr>
          </w:p>
        </w:tc>
        <w:tc>
          <w:tcPr>
            <w:tcW w:w="1152" w:type="dxa"/>
          </w:tcPr>
          <w:p w14:paraId="237D76AD" w14:textId="77777777" w:rsidR="00CD6992" w:rsidRDefault="00CD6992">
            <w:pPr>
              <w:rPr>
                <w:rFonts w:cs="Times New Roman"/>
              </w:rPr>
            </w:pPr>
          </w:p>
        </w:tc>
        <w:tc>
          <w:tcPr>
            <w:tcW w:w="1152" w:type="dxa"/>
          </w:tcPr>
          <w:p w14:paraId="1F3E7F3A" w14:textId="77777777" w:rsidR="00CD6992" w:rsidRDefault="00CD6992">
            <w:pPr>
              <w:rPr>
                <w:rFonts w:cs="Times New Roman"/>
              </w:rPr>
            </w:pPr>
          </w:p>
        </w:tc>
        <w:tc>
          <w:tcPr>
            <w:tcW w:w="1152" w:type="dxa"/>
          </w:tcPr>
          <w:p w14:paraId="3BA38646" w14:textId="77777777" w:rsidR="00CD6992" w:rsidRDefault="00CD6992">
            <w:pPr>
              <w:rPr>
                <w:rFonts w:cs="Times New Roman"/>
              </w:rPr>
            </w:pPr>
          </w:p>
        </w:tc>
        <w:tc>
          <w:tcPr>
            <w:tcW w:w="1152" w:type="dxa"/>
          </w:tcPr>
          <w:p w14:paraId="0B62F9BC" w14:textId="77777777" w:rsidR="00CD6992" w:rsidRDefault="00CD6992">
            <w:pPr>
              <w:rPr>
                <w:rFonts w:cs="Times New Roman"/>
              </w:rPr>
            </w:pPr>
          </w:p>
        </w:tc>
        <w:tc>
          <w:tcPr>
            <w:tcW w:w="1152" w:type="dxa"/>
          </w:tcPr>
          <w:p w14:paraId="6F134DA7" w14:textId="77777777" w:rsidR="00CD6992" w:rsidRDefault="00CD6992">
            <w:pPr>
              <w:rPr>
                <w:rFonts w:cs="Times New Roman"/>
              </w:rPr>
            </w:pPr>
          </w:p>
        </w:tc>
      </w:tr>
      <w:tr w:rsidR="00CD6992" w14:paraId="4599F736" w14:textId="77777777" w:rsidTr="00620730">
        <w:trPr>
          <w:cantSplit/>
          <w:trHeight w:val="346"/>
          <w:tblHeader/>
        </w:trPr>
        <w:tc>
          <w:tcPr>
            <w:tcW w:w="1199" w:type="dxa"/>
          </w:tcPr>
          <w:p w14:paraId="0330FECD" w14:textId="77777777" w:rsidR="00CD6992" w:rsidRDefault="00CD6992">
            <w:pPr>
              <w:rPr>
                <w:rFonts w:cs="Times New Roman"/>
              </w:rPr>
            </w:pPr>
          </w:p>
        </w:tc>
        <w:tc>
          <w:tcPr>
            <w:tcW w:w="1199" w:type="dxa"/>
          </w:tcPr>
          <w:p w14:paraId="09ABB014" w14:textId="77777777" w:rsidR="00CD6992" w:rsidRDefault="00CD6992">
            <w:pPr>
              <w:rPr>
                <w:rFonts w:cs="Times New Roman"/>
              </w:rPr>
            </w:pPr>
          </w:p>
        </w:tc>
        <w:tc>
          <w:tcPr>
            <w:tcW w:w="1152" w:type="dxa"/>
          </w:tcPr>
          <w:p w14:paraId="1A8EAC30" w14:textId="77777777" w:rsidR="00CD6992" w:rsidRDefault="00CD6992">
            <w:pPr>
              <w:rPr>
                <w:rFonts w:cs="Times New Roman"/>
              </w:rPr>
            </w:pPr>
          </w:p>
        </w:tc>
        <w:tc>
          <w:tcPr>
            <w:tcW w:w="1152" w:type="dxa"/>
          </w:tcPr>
          <w:p w14:paraId="6E706B64" w14:textId="77777777" w:rsidR="00CD6992" w:rsidRDefault="00CD6992">
            <w:pPr>
              <w:rPr>
                <w:rFonts w:cs="Times New Roman"/>
              </w:rPr>
            </w:pPr>
          </w:p>
        </w:tc>
        <w:tc>
          <w:tcPr>
            <w:tcW w:w="1152" w:type="dxa"/>
          </w:tcPr>
          <w:p w14:paraId="69D4D499" w14:textId="77777777" w:rsidR="00CD6992" w:rsidRDefault="00CD6992">
            <w:pPr>
              <w:rPr>
                <w:rFonts w:cs="Times New Roman"/>
              </w:rPr>
            </w:pPr>
          </w:p>
        </w:tc>
        <w:tc>
          <w:tcPr>
            <w:tcW w:w="1152" w:type="dxa"/>
          </w:tcPr>
          <w:p w14:paraId="24ECDE28" w14:textId="77777777" w:rsidR="00CD6992" w:rsidRDefault="00CD6992">
            <w:pPr>
              <w:rPr>
                <w:rFonts w:cs="Times New Roman"/>
              </w:rPr>
            </w:pPr>
          </w:p>
        </w:tc>
        <w:tc>
          <w:tcPr>
            <w:tcW w:w="1152" w:type="dxa"/>
          </w:tcPr>
          <w:p w14:paraId="2E135F93" w14:textId="77777777" w:rsidR="00CD6992" w:rsidRDefault="00CD6992">
            <w:pPr>
              <w:rPr>
                <w:rFonts w:cs="Times New Roman"/>
              </w:rPr>
            </w:pPr>
          </w:p>
        </w:tc>
        <w:tc>
          <w:tcPr>
            <w:tcW w:w="1152" w:type="dxa"/>
          </w:tcPr>
          <w:p w14:paraId="38466956" w14:textId="77777777" w:rsidR="00CD6992" w:rsidRDefault="00CD6992">
            <w:pPr>
              <w:rPr>
                <w:rFonts w:cs="Times New Roman"/>
              </w:rPr>
            </w:pPr>
          </w:p>
        </w:tc>
        <w:tc>
          <w:tcPr>
            <w:tcW w:w="1152" w:type="dxa"/>
          </w:tcPr>
          <w:p w14:paraId="0043E768" w14:textId="77777777" w:rsidR="00CD6992" w:rsidRDefault="00CD6992">
            <w:pPr>
              <w:rPr>
                <w:rFonts w:cs="Times New Roman"/>
              </w:rPr>
            </w:pPr>
          </w:p>
        </w:tc>
        <w:tc>
          <w:tcPr>
            <w:tcW w:w="1152" w:type="dxa"/>
          </w:tcPr>
          <w:p w14:paraId="4811281E" w14:textId="77777777" w:rsidR="00CD6992" w:rsidRDefault="00CD6992">
            <w:pPr>
              <w:rPr>
                <w:rFonts w:cs="Times New Roman"/>
              </w:rPr>
            </w:pPr>
          </w:p>
        </w:tc>
        <w:tc>
          <w:tcPr>
            <w:tcW w:w="1152" w:type="dxa"/>
          </w:tcPr>
          <w:p w14:paraId="553CEE9A" w14:textId="77777777" w:rsidR="00CD6992" w:rsidRDefault="00CD6992">
            <w:pPr>
              <w:rPr>
                <w:rFonts w:cs="Times New Roman"/>
              </w:rPr>
            </w:pPr>
          </w:p>
        </w:tc>
        <w:tc>
          <w:tcPr>
            <w:tcW w:w="1152" w:type="dxa"/>
          </w:tcPr>
          <w:p w14:paraId="1D9A5ACC" w14:textId="77777777" w:rsidR="00CD6992" w:rsidRDefault="00CD6992">
            <w:pPr>
              <w:rPr>
                <w:rFonts w:cs="Times New Roman"/>
              </w:rPr>
            </w:pPr>
          </w:p>
        </w:tc>
      </w:tr>
      <w:tr w:rsidR="00CD6992" w14:paraId="5FCB45E1" w14:textId="77777777" w:rsidTr="00620730">
        <w:trPr>
          <w:cantSplit/>
          <w:trHeight w:val="346"/>
          <w:tblHeader/>
        </w:trPr>
        <w:tc>
          <w:tcPr>
            <w:tcW w:w="1199" w:type="dxa"/>
          </w:tcPr>
          <w:p w14:paraId="3EADA7D0" w14:textId="77777777" w:rsidR="00CD6992" w:rsidRDefault="00CD6992">
            <w:pPr>
              <w:rPr>
                <w:rFonts w:cs="Times New Roman"/>
              </w:rPr>
            </w:pPr>
          </w:p>
        </w:tc>
        <w:tc>
          <w:tcPr>
            <w:tcW w:w="1199" w:type="dxa"/>
          </w:tcPr>
          <w:p w14:paraId="270B9E32" w14:textId="77777777" w:rsidR="00CD6992" w:rsidRDefault="00CD6992">
            <w:pPr>
              <w:rPr>
                <w:rFonts w:cs="Times New Roman"/>
              </w:rPr>
            </w:pPr>
          </w:p>
        </w:tc>
        <w:tc>
          <w:tcPr>
            <w:tcW w:w="1152" w:type="dxa"/>
          </w:tcPr>
          <w:p w14:paraId="03C0B085" w14:textId="77777777" w:rsidR="00CD6992" w:rsidRDefault="00CD6992">
            <w:pPr>
              <w:rPr>
                <w:rFonts w:cs="Times New Roman"/>
              </w:rPr>
            </w:pPr>
          </w:p>
        </w:tc>
        <w:tc>
          <w:tcPr>
            <w:tcW w:w="1152" w:type="dxa"/>
          </w:tcPr>
          <w:p w14:paraId="12409551" w14:textId="77777777" w:rsidR="00CD6992" w:rsidRDefault="00CD6992">
            <w:pPr>
              <w:rPr>
                <w:rFonts w:cs="Times New Roman"/>
              </w:rPr>
            </w:pPr>
          </w:p>
        </w:tc>
        <w:tc>
          <w:tcPr>
            <w:tcW w:w="1152" w:type="dxa"/>
          </w:tcPr>
          <w:p w14:paraId="52AD0457" w14:textId="77777777" w:rsidR="00CD6992" w:rsidRDefault="00CD6992">
            <w:pPr>
              <w:rPr>
                <w:rFonts w:cs="Times New Roman"/>
              </w:rPr>
            </w:pPr>
          </w:p>
        </w:tc>
        <w:tc>
          <w:tcPr>
            <w:tcW w:w="1152" w:type="dxa"/>
          </w:tcPr>
          <w:p w14:paraId="528C551F" w14:textId="77777777" w:rsidR="00CD6992" w:rsidRDefault="00CD6992">
            <w:pPr>
              <w:rPr>
                <w:rFonts w:cs="Times New Roman"/>
              </w:rPr>
            </w:pPr>
          </w:p>
        </w:tc>
        <w:tc>
          <w:tcPr>
            <w:tcW w:w="1152" w:type="dxa"/>
          </w:tcPr>
          <w:p w14:paraId="6CAA6618" w14:textId="77777777" w:rsidR="00CD6992" w:rsidRDefault="00CD6992">
            <w:pPr>
              <w:rPr>
                <w:rFonts w:cs="Times New Roman"/>
              </w:rPr>
            </w:pPr>
          </w:p>
        </w:tc>
        <w:tc>
          <w:tcPr>
            <w:tcW w:w="1152" w:type="dxa"/>
          </w:tcPr>
          <w:p w14:paraId="601B8CC5" w14:textId="77777777" w:rsidR="00CD6992" w:rsidRDefault="00CD6992">
            <w:pPr>
              <w:rPr>
                <w:rFonts w:cs="Times New Roman"/>
              </w:rPr>
            </w:pPr>
          </w:p>
        </w:tc>
        <w:tc>
          <w:tcPr>
            <w:tcW w:w="1152" w:type="dxa"/>
          </w:tcPr>
          <w:p w14:paraId="1BF44AB1" w14:textId="77777777" w:rsidR="00CD6992" w:rsidRDefault="00CD6992">
            <w:pPr>
              <w:rPr>
                <w:rFonts w:cs="Times New Roman"/>
              </w:rPr>
            </w:pPr>
          </w:p>
        </w:tc>
        <w:tc>
          <w:tcPr>
            <w:tcW w:w="1152" w:type="dxa"/>
          </w:tcPr>
          <w:p w14:paraId="05E23C13" w14:textId="77777777" w:rsidR="00CD6992" w:rsidRDefault="00CD6992">
            <w:pPr>
              <w:rPr>
                <w:rFonts w:cs="Times New Roman"/>
              </w:rPr>
            </w:pPr>
          </w:p>
        </w:tc>
        <w:tc>
          <w:tcPr>
            <w:tcW w:w="1152" w:type="dxa"/>
          </w:tcPr>
          <w:p w14:paraId="53275B39" w14:textId="77777777" w:rsidR="00CD6992" w:rsidRDefault="00CD6992">
            <w:pPr>
              <w:rPr>
                <w:rFonts w:cs="Times New Roman"/>
              </w:rPr>
            </w:pPr>
          </w:p>
        </w:tc>
        <w:tc>
          <w:tcPr>
            <w:tcW w:w="1152" w:type="dxa"/>
          </w:tcPr>
          <w:p w14:paraId="27E38DFF" w14:textId="77777777" w:rsidR="00CD6992" w:rsidRDefault="00CD6992">
            <w:pPr>
              <w:rPr>
                <w:rFonts w:cs="Times New Roman"/>
              </w:rPr>
            </w:pPr>
          </w:p>
        </w:tc>
      </w:tr>
      <w:tr w:rsidR="00CD6992" w14:paraId="13399DE7" w14:textId="77777777" w:rsidTr="00620730">
        <w:trPr>
          <w:cantSplit/>
          <w:trHeight w:val="346"/>
          <w:tblHeader/>
        </w:trPr>
        <w:tc>
          <w:tcPr>
            <w:tcW w:w="1199" w:type="dxa"/>
          </w:tcPr>
          <w:p w14:paraId="1444A534" w14:textId="77777777" w:rsidR="00CD6992" w:rsidRDefault="00CD6992">
            <w:pPr>
              <w:rPr>
                <w:rFonts w:cs="Times New Roman"/>
              </w:rPr>
            </w:pPr>
          </w:p>
        </w:tc>
        <w:tc>
          <w:tcPr>
            <w:tcW w:w="1199" w:type="dxa"/>
          </w:tcPr>
          <w:p w14:paraId="288274EA" w14:textId="77777777" w:rsidR="00CD6992" w:rsidRDefault="00CD6992">
            <w:pPr>
              <w:rPr>
                <w:rFonts w:cs="Times New Roman"/>
              </w:rPr>
            </w:pPr>
          </w:p>
        </w:tc>
        <w:tc>
          <w:tcPr>
            <w:tcW w:w="1152" w:type="dxa"/>
          </w:tcPr>
          <w:p w14:paraId="2FCBF140" w14:textId="77777777" w:rsidR="00CD6992" w:rsidRDefault="00CD6992">
            <w:pPr>
              <w:rPr>
                <w:rFonts w:cs="Times New Roman"/>
              </w:rPr>
            </w:pPr>
          </w:p>
        </w:tc>
        <w:tc>
          <w:tcPr>
            <w:tcW w:w="1152" w:type="dxa"/>
          </w:tcPr>
          <w:p w14:paraId="3DF2FF97" w14:textId="77777777" w:rsidR="00CD6992" w:rsidRDefault="00CD6992">
            <w:pPr>
              <w:rPr>
                <w:rFonts w:cs="Times New Roman"/>
              </w:rPr>
            </w:pPr>
          </w:p>
        </w:tc>
        <w:tc>
          <w:tcPr>
            <w:tcW w:w="1152" w:type="dxa"/>
          </w:tcPr>
          <w:p w14:paraId="2E440771" w14:textId="77777777" w:rsidR="00CD6992" w:rsidRDefault="00CD6992">
            <w:pPr>
              <w:rPr>
                <w:rFonts w:cs="Times New Roman"/>
              </w:rPr>
            </w:pPr>
          </w:p>
        </w:tc>
        <w:tc>
          <w:tcPr>
            <w:tcW w:w="1152" w:type="dxa"/>
          </w:tcPr>
          <w:p w14:paraId="02DE4DC0" w14:textId="77777777" w:rsidR="00CD6992" w:rsidRDefault="00CD6992">
            <w:pPr>
              <w:rPr>
                <w:rFonts w:cs="Times New Roman"/>
              </w:rPr>
            </w:pPr>
          </w:p>
        </w:tc>
        <w:tc>
          <w:tcPr>
            <w:tcW w:w="1152" w:type="dxa"/>
          </w:tcPr>
          <w:p w14:paraId="25596E1B" w14:textId="77777777" w:rsidR="00CD6992" w:rsidRDefault="00CD6992">
            <w:pPr>
              <w:rPr>
                <w:rFonts w:cs="Times New Roman"/>
              </w:rPr>
            </w:pPr>
          </w:p>
        </w:tc>
        <w:tc>
          <w:tcPr>
            <w:tcW w:w="1152" w:type="dxa"/>
          </w:tcPr>
          <w:p w14:paraId="72E1D3DB" w14:textId="77777777" w:rsidR="00CD6992" w:rsidRDefault="00CD6992">
            <w:pPr>
              <w:rPr>
                <w:rFonts w:cs="Times New Roman"/>
              </w:rPr>
            </w:pPr>
          </w:p>
        </w:tc>
        <w:tc>
          <w:tcPr>
            <w:tcW w:w="1152" w:type="dxa"/>
          </w:tcPr>
          <w:p w14:paraId="5C89656E" w14:textId="77777777" w:rsidR="00CD6992" w:rsidRDefault="00CD6992">
            <w:pPr>
              <w:rPr>
                <w:rFonts w:cs="Times New Roman"/>
              </w:rPr>
            </w:pPr>
          </w:p>
        </w:tc>
        <w:tc>
          <w:tcPr>
            <w:tcW w:w="1152" w:type="dxa"/>
          </w:tcPr>
          <w:p w14:paraId="1E0503F5" w14:textId="77777777" w:rsidR="00CD6992" w:rsidRDefault="00CD6992">
            <w:pPr>
              <w:rPr>
                <w:rFonts w:cs="Times New Roman"/>
              </w:rPr>
            </w:pPr>
          </w:p>
        </w:tc>
        <w:tc>
          <w:tcPr>
            <w:tcW w:w="1152" w:type="dxa"/>
          </w:tcPr>
          <w:p w14:paraId="41757D0F" w14:textId="77777777" w:rsidR="00CD6992" w:rsidRDefault="00CD6992">
            <w:pPr>
              <w:rPr>
                <w:rFonts w:cs="Times New Roman"/>
              </w:rPr>
            </w:pPr>
          </w:p>
        </w:tc>
        <w:tc>
          <w:tcPr>
            <w:tcW w:w="1152" w:type="dxa"/>
          </w:tcPr>
          <w:p w14:paraId="534B84FC" w14:textId="77777777" w:rsidR="00CD6992" w:rsidRDefault="00CD6992">
            <w:pPr>
              <w:rPr>
                <w:rFonts w:cs="Times New Roman"/>
              </w:rPr>
            </w:pPr>
          </w:p>
        </w:tc>
      </w:tr>
      <w:tr w:rsidR="00CD6992" w14:paraId="74D103FD" w14:textId="77777777" w:rsidTr="00620730">
        <w:trPr>
          <w:cantSplit/>
          <w:trHeight w:val="346"/>
          <w:tblHeader/>
        </w:trPr>
        <w:tc>
          <w:tcPr>
            <w:tcW w:w="1199" w:type="dxa"/>
          </w:tcPr>
          <w:p w14:paraId="246B5F0B" w14:textId="77777777" w:rsidR="00CD6992" w:rsidRDefault="00CD6992">
            <w:pPr>
              <w:rPr>
                <w:rFonts w:cs="Times New Roman"/>
              </w:rPr>
            </w:pPr>
          </w:p>
        </w:tc>
        <w:tc>
          <w:tcPr>
            <w:tcW w:w="1199" w:type="dxa"/>
          </w:tcPr>
          <w:p w14:paraId="4629DE58" w14:textId="77777777" w:rsidR="00CD6992" w:rsidRDefault="00CD6992">
            <w:pPr>
              <w:rPr>
                <w:rFonts w:cs="Times New Roman"/>
              </w:rPr>
            </w:pPr>
          </w:p>
        </w:tc>
        <w:tc>
          <w:tcPr>
            <w:tcW w:w="1152" w:type="dxa"/>
          </w:tcPr>
          <w:p w14:paraId="4F43BC65" w14:textId="77777777" w:rsidR="00CD6992" w:rsidRDefault="00CD6992">
            <w:pPr>
              <w:rPr>
                <w:rFonts w:cs="Times New Roman"/>
              </w:rPr>
            </w:pPr>
          </w:p>
        </w:tc>
        <w:tc>
          <w:tcPr>
            <w:tcW w:w="1152" w:type="dxa"/>
          </w:tcPr>
          <w:p w14:paraId="749F5424" w14:textId="77777777" w:rsidR="00CD6992" w:rsidRDefault="00CD6992">
            <w:pPr>
              <w:rPr>
                <w:rFonts w:cs="Times New Roman"/>
              </w:rPr>
            </w:pPr>
          </w:p>
        </w:tc>
        <w:tc>
          <w:tcPr>
            <w:tcW w:w="1152" w:type="dxa"/>
          </w:tcPr>
          <w:p w14:paraId="1F6BE709" w14:textId="77777777" w:rsidR="00CD6992" w:rsidRDefault="00CD6992">
            <w:pPr>
              <w:rPr>
                <w:rFonts w:cs="Times New Roman"/>
              </w:rPr>
            </w:pPr>
          </w:p>
        </w:tc>
        <w:tc>
          <w:tcPr>
            <w:tcW w:w="1152" w:type="dxa"/>
          </w:tcPr>
          <w:p w14:paraId="098B04C9" w14:textId="77777777" w:rsidR="00CD6992" w:rsidRDefault="00CD6992">
            <w:pPr>
              <w:rPr>
                <w:rFonts w:cs="Times New Roman"/>
              </w:rPr>
            </w:pPr>
          </w:p>
        </w:tc>
        <w:tc>
          <w:tcPr>
            <w:tcW w:w="1152" w:type="dxa"/>
          </w:tcPr>
          <w:p w14:paraId="3543558F" w14:textId="77777777" w:rsidR="00CD6992" w:rsidRDefault="00CD6992">
            <w:pPr>
              <w:rPr>
                <w:rFonts w:cs="Times New Roman"/>
              </w:rPr>
            </w:pPr>
          </w:p>
        </w:tc>
        <w:tc>
          <w:tcPr>
            <w:tcW w:w="1152" w:type="dxa"/>
          </w:tcPr>
          <w:p w14:paraId="73360DD0" w14:textId="77777777" w:rsidR="00CD6992" w:rsidRDefault="00CD6992">
            <w:pPr>
              <w:rPr>
                <w:rFonts w:cs="Times New Roman"/>
              </w:rPr>
            </w:pPr>
          </w:p>
        </w:tc>
        <w:tc>
          <w:tcPr>
            <w:tcW w:w="1152" w:type="dxa"/>
          </w:tcPr>
          <w:p w14:paraId="7BBCCD9C" w14:textId="77777777" w:rsidR="00CD6992" w:rsidRDefault="00CD6992">
            <w:pPr>
              <w:rPr>
                <w:rFonts w:cs="Times New Roman"/>
              </w:rPr>
            </w:pPr>
          </w:p>
        </w:tc>
        <w:tc>
          <w:tcPr>
            <w:tcW w:w="1152" w:type="dxa"/>
          </w:tcPr>
          <w:p w14:paraId="1528CCFD" w14:textId="77777777" w:rsidR="00CD6992" w:rsidRDefault="00CD6992">
            <w:pPr>
              <w:rPr>
                <w:rFonts w:cs="Times New Roman"/>
              </w:rPr>
            </w:pPr>
          </w:p>
        </w:tc>
        <w:tc>
          <w:tcPr>
            <w:tcW w:w="1152" w:type="dxa"/>
          </w:tcPr>
          <w:p w14:paraId="594CCE5D" w14:textId="77777777" w:rsidR="00CD6992" w:rsidRDefault="00CD6992">
            <w:pPr>
              <w:rPr>
                <w:rFonts w:cs="Times New Roman"/>
              </w:rPr>
            </w:pPr>
          </w:p>
        </w:tc>
        <w:tc>
          <w:tcPr>
            <w:tcW w:w="1152" w:type="dxa"/>
          </w:tcPr>
          <w:p w14:paraId="7295B86C" w14:textId="77777777" w:rsidR="00CD6992" w:rsidRDefault="00CD6992">
            <w:pPr>
              <w:rPr>
                <w:rFonts w:cs="Times New Roman"/>
              </w:rPr>
            </w:pPr>
          </w:p>
        </w:tc>
      </w:tr>
      <w:tr w:rsidR="00CD6992" w14:paraId="648604EE" w14:textId="77777777" w:rsidTr="00620730">
        <w:trPr>
          <w:cantSplit/>
          <w:trHeight w:val="346"/>
          <w:tblHeader/>
        </w:trPr>
        <w:tc>
          <w:tcPr>
            <w:tcW w:w="1199" w:type="dxa"/>
          </w:tcPr>
          <w:p w14:paraId="1192EB63" w14:textId="77777777" w:rsidR="00CD6992" w:rsidRDefault="00CD6992">
            <w:pPr>
              <w:rPr>
                <w:rFonts w:cs="Times New Roman"/>
              </w:rPr>
            </w:pPr>
          </w:p>
        </w:tc>
        <w:tc>
          <w:tcPr>
            <w:tcW w:w="1199" w:type="dxa"/>
          </w:tcPr>
          <w:p w14:paraId="4C5CECC9" w14:textId="77777777" w:rsidR="00CD6992" w:rsidRDefault="00CD6992">
            <w:pPr>
              <w:rPr>
                <w:rFonts w:cs="Times New Roman"/>
              </w:rPr>
            </w:pPr>
          </w:p>
        </w:tc>
        <w:tc>
          <w:tcPr>
            <w:tcW w:w="1152" w:type="dxa"/>
          </w:tcPr>
          <w:p w14:paraId="23F4C139" w14:textId="77777777" w:rsidR="00CD6992" w:rsidRDefault="00CD6992">
            <w:pPr>
              <w:rPr>
                <w:rFonts w:cs="Times New Roman"/>
              </w:rPr>
            </w:pPr>
          </w:p>
        </w:tc>
        <w:tc>
          <w:tcPr>
            <w:tcW w:w="1152" w:type="dxa"/>
          </w:tcPr>
          <w:p w14:paraId="7FA57840" w14:textId="77777777" w:rsidR="00CD6992" w:rsidRDefault="00CD6992">
            <w:pPr>
              <w:rPr>
                <w:rFonts w:cs="Times New Roman"/>
              </w:rPr>
            </w:pPr>
          </w:p>
        </w:tc>
        <w:tc>
          <w:tcPr>
            <w:tcW w:w="1152" w:type="dxa"/>
          </w:tcPr>
          <w:p w14:paraId="0A033992" w14:textId="77777777" w:rsidR="00CD6992" w:rsidRDefault="00CD6992">
            <w:pPr>
              <w:rPr>
                <w:rFonts w:cs="Times New Roman"/>
              </w:rPr>
            </w:pPr>
          </w:p>
        </w:tc>
        <w:tc>
          <w:tcPr>
            <w:tcW w:w="1152" w:type="dxa"/>
          </w:tcPr>
          <w:p w14:paraId="38C45581" w14:textId="77777777" w:rsidR="00CD6992" w:rsidRDefault="00CD6992">
            <w:pPr>
              <w:rPr>
                <w:rFonts w:cs="Times New Roman"/>
              </w:rPr>
            </w:pPr>
          </w:p>
        </w:tc>
        <w:tc>
          <w:tcPr>
            <w:tcW w:w="1152" w:type="dxa"/>
          </w:tcPr>
          <w:p w14:paraId="5F1109EE" w14:textId="77777777" w:rsidR="00CD6992" w:rsidRDefault="00CD6992">
            <w:pPr>
              <w:rPr>
                <w:rFonts w:cs="Times New Roman"/>
              </w:rPr>
            </w:pPr>
          </w:p>
        </w:tc>
        <w:tc>
          <w:tcPr>
            <w:tcW w:w="1152" w:type="dxa"/>
          </w:tcPr>
          <w:p w14:paraId="2BB6E806" w14:textId="77777777" w:rsidR="00CD6992" w:rsidRDefault="00CD6992">
            <w:pPr>
              <w:rPr>
                <w:rFonts w:cs="Times New Roman"/>
              </w:rPr>
            </w:pPr>
          </w:p>
        </w:tc>
        <w:tc>
          <w:tcPr>
            <w:tcW w:w="1152" w:type="dxa"/>
          </w:tcPr>
          <w:p w14:paraId="22EFEB9F" w14:textId="77777777" w:rsidR="00CD6992" w:rsidRDefault="00CD6992">
            <w:pPr>
              <w:rPr>
                <w:rFonts w:cs="Times New Roman"/>
              </w:rPr>
            </w:pPr>
          </w:p>
        </w:tc>
        <w:tc>
          <w:tcPr>
            <w:tcW w:w="1152" w:type="dxa"/>
          </w:tcPr>
          <w:p w14:paraId="692F0A80" w14:textId="77777777" w:rsidR="00CD6992" w:rsidRDefault="00CD6992">
            <w:pPr>
              <w:rPr>
                <w:rFonts w:cs="Times New Roman"/>
              </w:rPr>
            </w:pPr>
          </w:p>
        </w:tc>
        <w:tc>
          <w:tcPr>
            <w:tcW w:w="1152" w:type="dxa"/>
          </w:tcPr>
          <w:p w14:paraId="4CB2C53D" w14:textId="77777777" w:rsidR="00CD6992" w:rsidRDefault="00CD6992">
            <w:pPr>
              <w:rPr>
                <w:rFonts w:cs="Times New Roman"/>
              </w:rPr>
            </w:pPr>
          </w:p>
        </w:tc>
        <w:tc>
          <w:tcPr>
            <w:tcW w:w="1152" w:type="dxa"/>
          </w:tcPr>
          <w:p w14:paraId="01458EDA" w14:textId="77777777" w:rsidR="00CD6992" w:rsidRDefault="00CD6992">
            <w:pPr>
              <w:rPr>
                <w:rFonts w:cs="Times New Roman"/>
              </w:rPr>
            </w:pPr>
          </w:p>
        </w:tc>
      </w:tr>
      <w:tr w:rsidR="00CD6992" w14:paraId="62932502" w14:textId="77777777" w:rsidTr="00620730">
        <w:trPr>
          <w:cantSplit/>
          <w:trHeight w:val="346"/>
          <w:tblHeader/>
        </w:trPr>
        <w:tc>
          <w:tcPr>
            <w:tcW w:w="1199" w:type="dxa"/>
          </w:tcPr>
          <w:p w14:paraId="04780019" w14:textId="77777777" w:rsidR="00CD6992" w:rsidRDefault="00CD6992">
            <w:pPr>
              <w:rPr>
                <w:rFonts w:cs="Times New Roman"/>
              </w:rPr>
            </w:pPr>
          </w:p>
        </w:tc>
        <w:tc>
          <w:tcPr>
            <w:tcW w:w="1199" w:type="dxa"/>
          </w:tcPr>
          <w:p w14:paraId="0AA871AA" w14:textId="77777777" w:rsidR="00CD6992" w:rsidRDefault="00CD6992">
            <w:pPr>
              <w:rPr>
                <w:rFonts w:cs="Times New Roman"/>
              </w:rPr>
            </w:pPr>
          </w:p>
        </w:tc>
        <w:tc>
          <w:tcPr>
            <w:tcW w:w="1152" w:type="dxa"/>
          </w:tcPr>
          <w:p w14:paraId="7B1D2B2B" w14:textId="77777777" w:rsidR="00CD6992" w:rsidRDefault="00CD6992">
            <w:pPr>
              <w:rPr>
                <w:rFonts w:cs="Times New Roman"/>
              </w:rPr>
            </w:pPr>
          </w:p>
        </w:tc>
        <w:tc>
          <w:tcPr>
            <w:tcW w:w="1152" w:type="dxa"/>
          </w:tcPr>
          <w:p w14:paraId="290E1B77" w14:textId="77777777" w:rsidR="00CD6992" w:rsidRDefault="00CD6992">
            <w:pPr>
              <w:rPr>
                <w:rFonts w:cs="Times New Roman"/>
              </w:rPr>
            </w:pPr>
          </w:p>
        </w:tc>
        <w:tc>
          <w:tcPr>
            <w:tcW w:w="1152" w:type="dxa"/>
          </w:tcPr>
          <w:p w14:paraId="1D406E0A" w14:textId="77777777" w:rsidR="00CD6992" w:rsidRDefault="00CD6992">
            <w:pPr>
              <w:rPr>
                <w:rFonts w:cs="Times New Roman"/>
              </w:rPr>
            </w:pPr>
          </w:p>
        </w:tc>
        <w:tc>
          <w:tcPr>
            <w:tcW w:w="1152" w:type="dxa"/>
          </w:tcPr>
          <w:p w14:paraId="4BCA25E3" w14:textId="77777777" w:rsidR="00CD6992" w:rsidRDefault="00CD6992">
            <w:pPr>
              <w:rPr>
                <w:rFonts w:cs="Times New Roman"/>
              </w:rPr>
            </w:pPr>
          </w:p>
        </w:tc>
        <w:tc>
          <w:tcPr>
            <w:tcW w:w="1152" w:type="dxa"/>
          </w:tcPr>
          <w:p w14:paraId="251C4E68" w14:textId="77777777" w:rsidR="00CD6992" w:rsidRDefault="00CD6992">
            <w:pPr>
              <w:rPr>
                <w:rFonts w:cs="Times New Roman"/>
              </w:rPr>
            </w:pPr>
          </w:p>
        </w:tc>
        <w:tc>
          <w:tcPr>
            <w:tcW w:w="1152" w:type="dxa"/>
          </w:tcPr>
          <w:p w14:paraId="49F8B68F" w14:textId="77777777" w:rsidR="00CD6992" w:rsidRDefault="00CD6992">
            <w:pPr>
              <w:rPr>
                <w:rFonts w:cs="Times New Roman"/>
              </w:rPr>
            </w:pPr>
          </w:p>
        </w:tc>
        <w:tc>
          <w:tcPr>
            <w:tcW w:w="1152" w:type="dxa"/>
          </w:tcPr>
          <w:p w14:paraId="6580706D" w14:textId="77777777" w:rsidR="00CD6992" w:rsidRDefault="00CD6992">
            <w:pPr>
              <w:rPr>
                <w:rFonts w:cs="Times New Roman"/>
              </w:rPr>
            </w:pPr>
          </w:p>
        </w:tc>
        <w:tc>
          <w:tcPr>
            <w:tcW w:w="1152" w:type="dxa"/>
          </w:tcPr>
          <w:p w14:paraId="0B65F5B2" w14:textId="77777777" w:rsidR="00CD6992" w:rsidRDefault="00CD6992">
            <w:pPr>
              <w:rPr>
                <w:rFonts w:cs="Times New Roman"/>
              </w:rPr>
            </w:pPr>
          </w:p>
        </w:tc>
        <w:tc>
          <w:tcPr>
            <w:tcW w:w="1152" w:type="dxa"/>
          </w:tcPr>
          <w:p w14:paraId="618F56F3" w14:textId="77777777" w:rsidR="00CD6992" w:rsidRDefault="00CD6992">
            <w:pPr>
              <w:rPr>
                <w:rFonts w:cs="Times New Roman"/>
              </w:rPr>
            </w:pPr>
          </w:p>
        </w:tc>
        <w:tc>
          <w:tcPr>
            <w:tcW w:w="1152" w:type="dxa"/>
          </w:tcPr>
          <w:p w14:paraId="53078556" w14:textId="77777777" w:rsidR="00CD6992" w:rsidRDefault="00CD6992">
            <w:pPr>
              <w:rPr>
                <w:rFonts w:cs="Times New Roman"/>
              </w:rPr>
            </w:pPr>
          </w:p>
        </w:tc>
      </w:tr>
      <w:tr w:rsidR="00CD6992" w14:paraId="552BFB9D" w14:textId="77777777" w:rsidTr="00620730">
        <w:trPr>
          <w:cantSplit/>
          <w:trHeight w:val="346"/>
          <w:tblHeader/>
        </w:trPr>
        <w:tc>
          <w:tcPr>
            <w:tcW w:w="1199" w:type="dxa"/>
          </w:tcPr>
          <w:p w14:paraId="41FFA5BA" w14:textId="77777777" w:rsidR="00CD6992" w:rsidRDefault="00CD6992">
            <w:pPr>
              <w:rPr>
                <w:rFonts w:cs="Times New Roman"/>
              </w:rPr>
            </w:pPr>
          </w:p>
        </w:tc>
        <w:tc>
          <w:tcPr>
            <w:tcW w:w="1199" w:type="dxa"/>
          </w:tcPr>
          <w:p w14:paraId="0785AEE9" w14:textId="77777777" w:rsidR="00CD6992" w:rsidRDefault="00CD6992">
            <w:pPr>
              <w:rPr>
                <w:rFonts w:cs="Times New Roman"/>
              </w:rPr>
            </w:pPr>
          </w:p>
        </w:tc>
        <w:tc>
          <w:tcPr>
            <w:tcW w:w="1152" w:type="dxa"/>
          </w:tcPr>
          <w:p w14:paraId="2E93C80F" w14:textId="77777777" w:rsidR="00CD6992" w:rsidRDefault="00CD6992">
            <w:pPr>
              <w:rPr>
                <w:rFonts w:cs="Times New Roman"/>
              </w:rPr>
            </w:pPr>
          </w:p>
        </w:tc>
        <w:tc>
          <w:tcPr>
            <w:tcW w:w="1152" w:type="dxa"/>
          </w:tcPr>
          <w:p w14:paraId="766EAFC1" w14:textId="77777777" w:rsidR="00CD6992" w:rsidRDefault="00CD6992">
            <w:pPr>
              <w:rPr>
                <w:rFonts w:cs="Times New Roman"/>
              </w:rPr>
            </w:pPr>
          </w:p>
        </w:tc>
        <w:tc>
          <w:tcPr>
            <w:tcW w:w="1152" w:type="dxa"/>
          </w:tcPr>
          <w:p w14:paraId="0F5963D2" w14:textId="77777777" w:rsidR="00CD6992" w:rsidRDefault="00CD6992">
            <w:pPr>
              <w:rPr>
                <w:rFonts w:cs="Times New Roman"/>
              </w:rPr>
            </w:pPr>
          </w:p>
        </w:tc>
        <w:tc>
          <w:tcPr>
            <w:tcW w:w="1152" w:type="dxa"/>
          </w:tcPr>
          <w:p w14:paraId="7357278F" w14:textId="77777777" w:rsidR="00CD6992" w:rsidRDefault="00CD6992">
            <w:pPr>
              <w:rPr>
                <w:rFonts w:cs="Times New Roman"/>
              </w:rPr>
            </w:pPr>
          </w:p>
        </w:tc>
        <w:tc>
          <w:tcPr>
            <w:tcW w:w="1152" w:type="dxa"/>
          </w:tcPr>
          <w:p w14:paraId="71958298" w14:textId="77777777" w:rsidR="00CD6992" w:rsidRDefault="00CD6992">
            <w:pPr>
              <w:rPr>
                <w:rFonts w:cs="Times New Roman"/>
              </w:rPr>
            </w:pPr>
          </w:p>
        </w:tc>
        <w:tc>
          <w:tcPr>
            <w:tcW w:w="1152" w:type="dxa"/>
          </w:tcPr>
          <w:p w14:paraId="0FC005EC" w14:textId="77777777" w:rsidR="00CD6992" w:rsidRDefault="00CD6992">
            <w:pPr>
              <w:rPr>
                <w:rFonts w:cs="Times New Roman"/>
              </w:rPr>
            </w:pPr>
          </w:p>
        </w:tc>
        <w:tc>
          <w:tcPr>
            <w:tcW w:w="1152" w:type="dxa"/>
          </w:tcPr>
          <w:p w14:paraId="54AFD638" w14:textId="77777777" w:rsidR="00CD6992" w:rsidRDefault="00CD6992">
            <w:pPr>
              <w:rPr>
                <w:rFonts w:cs="Times New Roman"/>
              </w:rPr>
            </w:pPr>
          </w:p>
        </w:tc>
        <w:tc>
          <w:tcPr>
            <w:tcW w:w="1152" w:type="dxa"/>
          </w:tcPr>
          <w:p w14:paraId="78BA17FA" w14:textId="77777777" w:rsidR="00CD6992" w:rsidRDefault="00CD6992">
            <w:pPr>
              <w:rPr>
                <w:rFonts w:cs="Times New Roman"/>
              </w:rPr>
            </w:pPr>
          </w:p>
        </w:tc>
        <w:tc>
          <w:tcPr>
            <w:tcW w:w="1152" w:type="dxa"/>
          </w:tcPr>
          <w:p w14:paraId="1636D8C5" w14:textId="77777777" w:rsidR="00CD6992" w:rsidRDefault="00CD6992">
            <w:pPr>
              <w:rPr>
                <w:rFonts w:cs="Times New Roman"/>
              </w:rPr>
            </w:pPr>
          </w:p>
        </w:tc>
        <w:tc>
          <w:tcPr>
            <w:tcW w:w="1152" w:type="dxa"/>
          </w:tcPr>
          <w:p w14:paraId="5126B649" w14:textId="77777777" w:rsidR="00CD6992" w:rsidRDefault="00CD6992">
            <w:pPr>
              <w:rPr>
                <w:rFonts w:cs="Times New Roman"/>
              </w:rPr>
            </w:pPr>
          </w:p>
        </w:tc>
      </w:tr>
      <w:tr w:rsidR="00CD6992" w14:paraId="58D68F6F" w14:textId="77777777" w:rsidTr="00620730">
        <w:trPr>
          <w:cantSplit/>
          <w:trHeight w:val="346"/>
          <w:tblHeader/>
        </w:trPr>
        <w:tc>
          <w:tcPr>
            <w:tcW w:w="1199" w:type="dxa"/>
          </w:tcPr>
          <w:p w14:paraId="1360A1DC" w14:textId="77777777" w:rsidR="00CD6992" w:rsidRDefault="00CD6992">
            <w:pPr>
              <w:rPr>
                <w:rFonts w:cs="Times New Roman"/>
              </w:rPr>
            </w:pPr>
          </w:p>
        </w:tc>
        <w:tc>
          <w:tcPr>
            <w:tcW w:w="1199" w:type="dxa"/>
          </w:tcPr>
          <w:p w14:paraId="7D2E3701" w14:textId="77777777" w:rsidR="00CD6992" w:rsidRDefault="00CD6992">
            <w:pPr>
              <w:rPr>
                <w:rFonts w:cs="Times New Roman"/>
              </w:rPr>
            </w:pPr>
          </w:p>
        </w:tc>
        <w:tc>
          <w:tcPr>
            <w:tcW w:w="1152" w:type="dxa"/>
          </w:tcPr>
          <w:p w14:paraId="71012981" w14:textId="77777777" w:rsidR="00CD6992" w:rsidRDefault="00CD6992">
            <w:pPr>
              <w:rPr>
                <w:rFonts w:cs="Times New Roman"/>
              </w:rPr>
            </w:pPr>
          </w:p>
        </w:tc>
        <w:tc>
          <w:tcPr>
            <w:tcW w:w="1152" w:type="dxa"/>
          </w:tcPr>
          <w:p w14:paraId="54A23BB7" w14:textId="77777777" w:rsidR="00CD6992" w:rsidRDefault="00CD6992">
            <w:pPr>
              <w:rPr>
                <w:rFonts w:cs="Times New Roman"/>
              </w:rPr>
            </w:pPr>
          </w:p>
        </w:tc>
        <w:tc>
          <w:tcPr>
            <w:tcW w:w="1152" w:type="dxa"/>
          </w:tcPr>
          <w:p w14:paraId="6ED9AD13" w14:textId="77777777" w:rsidR="00CD6992" w:rsidRDefault="00CD6992">
            <w:pPr>
              <w:rPr>
                <w:rFonts w:cs="Times New Roman"/>
              </w:rPr>
            </w:pPr>
          </w:p>
        </w:tc>
        <w:tc>
          <w:tcPr>
            <w:tcW w:w="1152" w:type="dxa"/>
          </w:tcPr>
          <w:p w14:paraId="2FD1AAB0" w14:textId="77777777" w:rsidR="00CD6992" w:rsidRDefault="00CD6992">
            <w:pPr>
              <w:rPr>
                <w:rFonts w:cs="Times New Roman"/>
              </w:rPr>
            </w:pPr>
          </w:p>
        </w:tc>
        <w:tc>
          <w:tcPr>
            <w:tcW w:w="1152" w:type="dxa"/>
          </w:tcPr>
          <w:p w14:paraId="198DF449" w14:textId="77777777" w:rsidR="00CD6992" w:rsidRDefault="00CD6992">
            <w:pPr>
              <w:rPr>
                <w:rFonts w:cs="Times New Roman"/>
              </w:rPr>
            </w:pPr>
          </w:p>
        </w:tc>
        <w:tc>
          <w:tcPr>
            <w:tcW w:w="1152" w:type="dxa"/>
          </w:tcPr>
          <w:p w14:paraId="75E15FE5" w14:textId="77777777" w:rsidR="00CD6992" w:rsidRDefault="00CD6992">
            <w:pPr>
              <w:rPr>
                <w:rFonts w:cs="Times New Roman"/>
              </w:rPr>
            </w:pPr>
          </w:p>
        </w:tc>
        <w:tc>
          <w:tcPr>
            <w:tcW w:w="1152" w:type="dxa"/>
          </w:tcPr>
          <w:p w14:paraId="6228CA0D" w14:textId="77777777" w:rsidR="00CD6992" w:rsidRDefault="00CD6992">
            <w:pPr>
              <w:rPr>
                <w:rFonts w:cs="Times New Roman"/>
              </w:rPr>
            </w:pPr>
          </w:p>
        </w:tc>
        <w:tc>
          <w:tcPr>
            <w:tcW w:w="1152" w:type="dxa"/>
          </w:tcPr>
          <w:p w14:paraId="51DC4A49" w14:textId="77777777" w:rsidR="00CD6992" w:rsidRDefault="00CD6992">
            <w:pPr>
              <w:rPr>
                <w:rFonts w:cs="Times New Roman"/>
              </w:rPr>
            </w:pPr>
          </w:p>
        </w:tc>
        <w:tc>
          <w:tcPr>
            <w:tcW w:w="1152" w:type="dxa"/>
          </w:tcPr>
          <w:p w14:paraId="0B1AAC23" w14:textId="77777777" w:rsidR="00CD6992" w:rsidRDefault="00CD6992">
            <w:pPr>
              <w:rPr>
                <w:rFonts w:cs="Times New Roman"/>
              </w:rPr>
            </w:pPr>
          </w:p>
        </w:tc>
        <w:tc>
          <w:tcPr>
            <w:tcW w:w="1152" w:type="dxa"/>
          </w:tcPr>
          <w:p w14:paraId="194A777C" w14:textId="77777777" w:rsidR="00CD6992" w:rsidRDefault="00CD6992">
            <w:pPr>
              <w:rPr>
                <w:rFonts w:cs="Times New Roman"/>
              </w:rPr>
            </w:pPr>
          </w:p>
        </w:tc>
      </w:tr>
    </w:tbl>
    <w:p w14:paraId="3A4988CA" w14:textId="1CCE0B03" w:rsidR="00CD6992" w:rsidRDefault="00CD6992" w:rsidP="00862E4B">
      <w:r w:rsidRPr="00852051">
        <w:br w:type="page"/>
      </w:r>
    </w:p>
    <w:p w14:paraId="321183B4" w14:textId="77777777" w:rsidR="00CD6992" w:rsidRPr="00852051" w:rsidRDefault="00CD6992" w:rsidP="007F2FDE">
      <w:pPr>
        <w:pStyle w:val="Heading1"/>
      </w:pPr>
      <w:r w:rsidRPr="00852051">
        <w:lastRenderedPageBreak/>
        <w:t>Storage Tank/Vessel Attributes</w:t>
      </w:r>
    </w:p>
    <w:p w14:paraId="64F64D75" w14:textId="77777777" w:rsidR="00CD6992" w:rsidRPr="00852051" w:rsidRDefault="00CD6992" w:rsidP="007F2FDE">
      <w:pPr>
        <w:pStyle w:val="Heading1"/>
      </w:pPr>
      <w:r w:rsidRPr="00852051">
        <w:t>Form OP-UA3 (Page 11)</w:t>
      </w:r>
    </w:p>
    <w:p w14:paraId="58065CC4" w14:textId="77777777" w:rsidR="00CD6992" w:rsidRPr="00852051" w:rsidRDefault="00CD6992" w:rsidP="007F2FDE">
      <w:pPr>
        <w:pStyle w:val="Heading1"/>
      </w:pPr>
      <w:r w:rsidRPr="00852051">
        <w:t>Federal Operating Permit Program</w:t>
      </w:r>
    </w:p>
    <w:p w14:paraId="0721AE30" w14:textId="77777777" w:rsidR="00CD6992" w:rsidRPr="00852051" w:rsidRDefault="00CD6992" w:rsidP="007F2FDE">
      <w:pPr>
        <w:pStyle w:val="Heading1"/>
      </w:pPr>
      <w:bookmarkStart w:id="20" w:name="Tbl_8c"/>
      <w:r w:rsidRPr="00852051">
        <w:t>Table 8c</w:t>
      </w:r>
      <w:bookmarkEnd w:id="20"/>
      <w:r w:rsidRPr="00852051">
        <w:t>: Title 40 Code of Federal Regulations Part 63 (40 CFR Part 63)</w:t>
      </w:r>
    </w:p>
    <w:p w14:paraId="322418E4" w14:textId="278920EC" w:rsidR="00CD6992" w:rsidRDefault="00CD6992" w:rsidP="007F2FDE">
      <w:pPr>
        <w:pStyle w:val="Heading1"/>
      </w:pPr>
      <w:r w:rsidRPr="00852051">
        <w:t>Subpart DD: National Emission Standards for Hazardous Air Pollutants from Off-Site Waste and Recovery Operations</w:t>
      </w:r>
    </w:p>
    <w:p w14:paraId="52C0C55D" w14:textId="48607380" w:rsidR="00426DE2" w:rsidRPr="00426DE2" w:rsidRDefault="00426DE2" w:rsidP="00426DE2">
      <w:pPr>
        <w:pStyle w:val="BodyText"/>
        <w:jc w:val="center"/>
        <w:rPr>
          <w:rFonts w:ascii="Times New Roman" w:hAnsi="Times New Roman" w:cs="Times New Roman"/>
          <w:b/>
          <w:bCs/>
          <w:sz w:val="22"/>
          <w:szCs w:val="22"/>
        </w:rPr>
      </w:pPr>
      <w:r w:rsidRPr="00426DE2">
        <w:rPr>
          <w:rFonts w:ascii="Times New Roman" w:hAnsi="Times New Roman" w:cs="Times New Roman"/>
          <w:b/>
          <w:bCs/>
          <w:sz w:val="22"/>
          <w:szCs w:val="22"/>
        </w:rPr>
        <w:t>Texas Commission on Environmental Quality</w:t>
      </w:r>
    </w:p>
    <w:p w14:paraId="2DDBB82C"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426DE2" w14:paraId="5ECFA929" w14:textId="77777777" w:rsidTr="00A8528A">
        <w:trPr>
          <w:cantSplit/>
          <w:tblHeader/>
        </w:trPr>
        <w:tc>
          <w:tcPr>
            <w:tcW w:w="4800" w:type="dxa"/>
            <w:shd w:val="clear" w:color="auto" w:fill="D9D9D9" w:themeFill="background1" w:themeFillShade="D9"/>
          </w:tcPr>
          <w:p w14:paraId="6135458D" w14:textId="77777777" w:rsidR="00CD6992" w:rsidRPr="00426DE2" w:rsidRDefault="00CD6992" w:rsidP="00A8528A">
            <w:pPr>
              <w:jc w:val="center"/>
              <w:rPr>
                <w:rFonts w:cs="Times New Roman"/>
                <w:b/>
                <w:bCs/>
                <w:sz w:val="20"/>
                <w:szCs w:val="20"/>
              </w:rPr>
            </w:pPr>
            <w:r w:rsidRPr="00426DE2">
              <w:rPr>
                <w:rFonts w:cs="Times New Roman"/>
                <w:b/>
                <w:bCs/>
                <w:sz w:val="20"/>
                <w:szCs w:val="20"/>
              </w:rPr>
              <w:t>Date</w:t>
            </w:r>
          </w:p>
        </w:tc>
        <w:tc>
          <w:tcPr>
            <w:tcW w:w="4800" w:type="dxa"/>
            <w:shd w:val="clear" w:color="auto" w:fill="D9D9D9" w:themeFill="background1" w:themeFillShade="D9"/>
          </w:tcPr>
          <w:p w14:paraId="53BA1CB2" w14:textId="5527D3E5" w:rsidR="00CD6992" w:rsidRPr="00426DE2" w:rsidRDefault="00CD6992" w:rsidP="00A8528A">
            <w:pPr>
              <w:jc w:val="center"/>
              <w:rPr>
                <w:rFonts w:cs="Times New Roman"/>
                <w:b/>
                <w:bCs/>
                <w:sz w:val="20"/>
                <w:szCs w:val="20"/>
              </w:rPr>
            </w:pPr>
            <w:r w:rsidRPr="00426DE2">
              <w:rPr>
                <w:rFonts w:cs="Times New Roman"/>
                <w:b/>
                <w:bCs/>
                <w:sz w:val="20"/>
                <w:szCs w:val="20"/>
              </w:rPr>
              <w:t>Permit No.</w:t>
            </w:r>
          </w:p>
        </w:tc>
        <w:tc>
          <w:tcPr>
            <w:tcW w:w="4800" w:type="dxa"/>
            <w:shd w:val="clear" w:color="auto" w:fill="D9D9D9" w:themeFill="background1" w:themeFillShade="D9"/>
          </w:tcPr>
          <w:p w14:paraId="25EBB6C7" w14:textId="77777777" w:rsidR="00CD6992" w:rsidRPr="00426DE2" w:rsidRDefault="00CD6992" w:rsidP="00A8528A">
            <w:pPr>
              <w:jc w:val="center"/>
              <w:rPr>
                <w:rFonts w:cs="Times New Roman"/>
                <w:b/>
                <w:bCs/>
                <w:sz w:val="20"/>
                <w:szCs w:val="20"/>
              </w:rPr>
            </w:pPr>
            <w:r w:rsidRPr="00426DE2">
              <w:rPr>
                <w:rFonts w:cs="Times New Roman"/>
                <w:b/>
                <w:bCs/>
                <w:sz w:val="20"/>
                <w:szCs w:val="20"/>
              </w:rPr>
              <w:t>Regulated Entity No.</w:t>
            </w:r>
          </w:p>
        </w:tc>
      </w:tr>
      <w:tr w:rsidR="00CD6992" w:rsidRPr="00426DE2" w14:paraId="4319D819" w14:textId="77777777" w:rsidTr="00A8528A">
        <w:trPr>
          <w:cantSplit/>
          <w:tblHeader/>
        </w:trPr>
        <w:tc>
          <w:tcPr>
            <w:tcW w:w="4800" w:type="dxa"/>
          </w:tcPr>
          <w:p w14:paraId="5F9984ED" w14:textId="77777777" w:rsidR="00CD6992" w:rsidRPr="00426DE2" w:rsidRDefault="00CD6992" w:rsidP="00A8528A">
            <w:pPr>
              <w:rPr>
                <w:rFonts w:cs="Times New Roman"/>
                <w:sz w:val="20"/>
                <w:szCs w:val="20"/>
              </w:rPr>
            </w:pPr>
          </w:p>
        </w:tc>
        <w:tc>
          <w:tcPr>
            <w:tcW w:w="4800" w:type="dxa"/>
          </w:tcPr>
          <w:p w14:paraId="1F8D5BAE" w14:textId="77777777" w:rsidR="00CD6992" w:rsidRPr="00426DE2" w:rsidRDefault="00CD6992" w:rsidP="00A8528A">
            <w:pPr>
              <w:rPr>
                <w:rFonts w:cs="Times New Roman"/>
                <w:sz w:val="20"/>
                <w:szCs w:val="20"/>
              </w:rPr>
            </w:pPr>
          </w:p>
        </w:tc>
        <w:tc>
          <w:tcPr>
            <w:tcW w:w="4800" w:type="dxa"/>
          </w:tcPr>
          <w:p w14:paraId="0D02E50D" w14:textId="77777777" w:rsidR="00CD6992" w:rsidRPr="00426DE2" w:rsidRDefault="00CD6992" w:rsidP="00A8528A">
            <w:pPr>
              <w:rPr>
                <w:rFonts w:cs="Times New Roman"/>
                <w:sz w:val="20"/>
                <w:szCs w:val="20"/>
              </w:rPr>
            </w:pPr>
          </w:p>
        </w:tc>
      </w:tr>
    </w:tbl>
    <w:p w14:paraId="51840FA6"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c: Title 40 Code of Federal Regulations Part 63 (40 CFR Part 63)&#10;Subpart DD: National Emission Standards for Hazardous Air Pollutants from Off-Site Waste and Recovery Operations&#10;"/>
      </w:tblPr>
      <w:tblGrid>
        <w:gridCol w:w="1371"/>
        <w:gridCol w:w="1245"/>
        <w:gridCol w:w="1244"/>
        <w:gridCol w:w="1244"/>
        <w:gridCol w:w="1244"/>
        <w:gridCol w:w="1244"/>
        <w:gridCol w:w="1374"/>
        <w:gridCol w:w="1244"/>
        <w:gridCol w:w="1278"/>
        <w:gridCol w:w="1668"/>
        <w:gridCol w:w="1244"/>
      </w:tblGrid>
      <w:tr w:rsidR="00CD6992" w14:paraId="2C22B930" w14:textId="77777777" w:rsidTr="00620730">
        <w:trPr>
          <w:cantSplit/>
          <w:tblHeader/>
        </w:trPr>
        <w:tc>
          <w:tcPr>
            <w:tcW w:w="1268" w:type="dxa"/>
            <w:shd w:val="clear" w:color="auto" w:fill="D9D9D9" w:themeFill="background1" w:themeFillShade="D9"/>
            <w:vAlign w:val="bottom"/>
          </w:tcPr>
          <w:p w14:paraId="5259219B" w14:textId="77777777" w:rsidR="00CD6992" w:rsidRDefault="00CD6992" w:rsidP="00A8528A">
            <w:pPr>
              <w:jc w:val="center"/>
              <w:rPr>
                <w:rFonts w:cs="Times New Roman"/>
              </w:rPr>
            </w:pPr>
            <w:bookmarkStart w:id="21" w:name="Table8c"/>
            <w:r w:rsidRPr="00852051">
              <w:rPr>
                <w:rFonts w:cs="Times New Roman"/>
                <w:b/>
                <w:sz w:val="20"/>
                <w:szCs w:val="20"/>
              </w:rPr>
              <w:t>Unit ID No.</w:t>
            </w:r>
          </w:p>
        </w:tc>
        <w:tc>
          <w:tcPr>
            <w:tcW w:w="1152" w:type="dxa"/>
            <w:shd w:val="clear" w:color="auto" w:fill="D9D9D9" w:themeFill="background1" w:themeFillShade="D9"/>
            <w:vAlign w:val="bottom"/>
          </w:tcPr>
          <w:p w14:paraId="406B0A08" w14:textId="77777777" w:rsidR="00CD6992" w:rsidRDefault="00CD6992" w:rsidP="00A8528A">
            <w:pPr>
              <w:jc w:val="center"/>
              <w:rPr>
                <w:rFonts w:cs="Times New Roman"/>
                <w:b/>
                <w:sz w:val="20"/>
                <w:szCs w:val="20"/>
              </w:rPr>
            </w:pPr>
            <w:r w:rsidRPr="00852051">
              <w:rPr>
                <w:rFonts w:cs="Times New Roman"/>
                <w:b/>
                <w:sz w:val="20"/>
                <w:szCs w:val="20"/>
              </w:rPr>
              <w:t>SOP</w:t>
            </w:r>
          </w:p>
          <w:p w14:paraId="656C9CC3" w14:textId="77777777" w:rsidR="00CD6992" w:rsidRDefault="00CD6992" w:rsidP="00A8528A">
            <w:pPr>
              <w:jc w:val="center"/>
              <w:rPr>
                <w:rFonts w:cs="Times New Roman"/>
              </w:rPr>
            </w:pPr>
            <w:r w:rsidRPr="00852051">
              <w:rPr>
                <w:rFonts w:cs="Times New Roman"/>
                <w:b/>
                <w:sz w:val="20"/>
                <w:szCs w:val="20"/>
              </w:rPr>
              <w:t>Index No.</w:t>
            </w:r>
          </w:p>
        </w:tc>
        <w:tc>
          <w:tcPr>
            <w:tcW w:w="1152" w:type="dxa"/>
            <w:shd w:val="clear" w:color="auto" w:fill="D9D9D9" w:themeFill="background1" w:themeFillShade="D9"/>
            <w:vAlign w:val="bottom"/>
          </w:tcPr>
          <w:p w14:paraId="12C6C61A" w14:textId="77777777" w:rsidR="00CD6992" w:rsidRDefault="00CD6992" w:rsidP="00A8528A">
            <w:pPr>
              <w:jc w:val="center"/>
              <w:rPr>
                <w:rFonts w:cs="Times New Roman"/>
              </w:rPr>
            </w:pPr>
            <w:r w:rsidRPr="00852051">
              <w:rPr>
                <w:rFonts w:cs="Times New Roman"/>
                <w:b/>
                <w:sz w:val="20"/>
                <w:szCs w:val="20"/>
              </w:rPr>
              <w:t>No Detectable Organic Emissions</w:t>
            </w:r>
          </w:p>
        </w:tc>
        <w:tc>
          <w:tcPr>
            <w:tcW w:w="1152" w:type="dxa"/>
            <w:shd w:val="clear" w:color="auto" w:fill="D9D9D9" w:themeFill="background1" w:themeFillShade="D9"/>
            <w:vAlign w:val="bottom"/>
          </w:tcPr>
          <w:p w14:paraId="6EAA7E14" w14:textId="77777777" w:rsidR="00CD6992" w:rsidRDefault="00CD6992" w:rsidP="00A8528A">
            <w:pPr>
              <w:jc w:val="center"/>
              <w:rPr>
                <w:rFonts w:cs="Times New Roman"/>
              </w:rPr>
            </w:pPr>
            <w:r w:rsidRPr="00852051">
              <w:rPr>
                <w:rFonts w:cs="Times New Roman"/>
                <w:b/>
                <w:sz w:val="20"/>
                <w:szCs w:val="20"/>
              </w:rPr>
              <w:t>Control Device Type</w:t>
            </w:r>
          </w:p>
        </w:tc>
        <w:tc>
          <w:tcPr>
            <w:tcW w:w="1152" w:type="dxa"/>
            <w:shd w:val="clear" w:color="auto" w:fill="D9D9D9" w:themeFill="background1" w:themeFillShade="D9"/>
            <w:vAlign w:val="bottom"/>
          </w:tcPr>
          <w:p w14:paraId="1DB3ACAB" w14:textId="77777777" w:rsidR="00CD6992" w:rsidRDefault="00CD6992" w:rsidP="00A8528A">
            <w:pPr>
              <w:jc w:val="center"/>
              <w:rPr>
                <w:rFonts w:cs="Times New Roman"/>
                <w:b/>
                <w:sz w:val="20"/>
                <w:szCs w:val="20"/>
              </w:rPr>
            </w:pPr>
            <w:r w:rsidRPr="00852051">
              <w:rPr>
                <w:rFonts w:cs="Times New Roman"/>
                <w:b/>
                <w:sz w:val="20"/>
                <w:szCs w:val="20"/>
              </w:rPr>
              <w:t>Control Device</w:t>
            </w:r>
          </w:p>
          <w:p w14:paraId="10F3E913" w14:textId="77777777" w:rsidR="00CD6992" w:rsidRDefault="00CD6992" w:rsidP="00A8528A">
            <w:pPr>
              <w:jc w:val="center"/>
              <w:rPr>
                <w:rFonts w:cs="Times New Roman"/>
              </w:rPr>
            </w:pPr>
            <w:r w:rsidRPr="00852051">
              <w:rPr>
                <w:rFonts w:cs="Times New Roman"/>
                <w:b/>
                <w:sz w:val="20"/>
                <w:szCs w:val="20"/>
              </w:rPr>
              <w:t>ID No.</w:t>
            </w:r>
          </w:p>
        </w:tc>
        <w:tc>
          <w:tcPr>
            <w:tcW w:w="1152" w:type="dxa"/>
            <w:shd w:val="clear" w:color="auto" w:fill="D9D9D9" w:themeFill="background1" w:themeFillShade="D9"/>
            <w:vAlign w:val="bottom"/>
          </w:tcPr>
          <w:p w14:paraId="78414648" w14:textId="77777777" w:rsidR="00CD6992" w:rsidRDefault="00CD6992" w:rsidP="00A8528A">
            <w:pPr>
              <w:jc w:val="center"/>
              <w:rPr>
                <w:rFonts w:cs="Times New Roman"/>
              </w:rPr>
            </w:pPr>
            <w:r w:rsidRPr="00852051">
              <w:rPr>
                <w:rFonts w:cs="Times New Roman"/>
                <w:b/>
                <w:sz w:val="20"/>
                <w:szCs w:val="20"/>
              </w:rPr>
              <w:t>Alternative Operating Parameters</w:t>
            </w:r>
          </w:p>
        </w:tc>
        <w:tc>
          <w:tcPr>
            <w:tcW w:w="1272" w:type="dxa"/>
            <w:shd w:val="clear" w:color="auto" w:fill="D9D9D9" w:themeFill="background1" w:themeFillShade="D9"/>
            <w:vAlign w:val="bottom"/>
          </w:tcPr>
          <w:p w14:paraId="7B3223D3" w14:textId="77777777" w:rsidR="00CD6992" w:rsidRDefault="00CD6992" w:rsidP="00A8528A">
            <w:pPr>
              <w:jc w:val="center"/>
              <w:rPr>
                <w:rFonts w:cs="Times New Roman"/>
              </w:rPr>
            </w:pPr>
            <w:r w:rsidRPr="00852051">
              <w:rPr>
                <w:rFonts w:cs="Times New Roman"/>
                <w:b/>
                <w:sz w:val="20"/>
                <w:szCs w:val="20"/>
              </w:rPr>
              <w:t>AOP ID No.</w:t>
            </w:r>
          </w:p>
        </w:tc>
        <w:tc>
          <w:tcPr>
            <w:tcW w:w="1152" w:type="dxa"/>
            <w:shd w:val="clear" w:color="auto" w:fill="D9D9D9" w:themeFill="background1" w:themeFillShade="D9"/>
            <w:vAlign w:val="bottom"/>
          </w:tcPr>
          <w:p w14:paraId="4D95569A" w14:textId="77777777" w:rsidR="00CD6992" w:rsidRDefault="00CD6992" w:rsidP="00A8528A">
            <w:pPr>
              <w:jc w:val="center"/>
              <w:rPr>
                <w:rFonts w:cs="Times New Roman"/>
              </w:rPr>
            </w:pPr>
            <w:r w:rsidRPr="00852051">
              <w:rPr>
                <w:rFonts w:cs="Times New Roman"/>
                <w:b/>
                <w:sz w:val="20"/>
                <w:szCs w:val="20"/>
              </w:rPr>
              <w:t>HAP Recovery</w:t>
            </w:r>
          </w:p>
        </w:tc>
        <w:tc>
          <w:tcPr>
            <w:tcW w:w="1152" w:type="dxa"/>
            <w:shd w:val="clear" w:color="auto" w:fill="D9D9D9" w:themeFill="background1" w:themeFillShade="D9"/>
            <w:vAlign w:val="bottom"/>
          </w:tcPr>
          <w:p w14:paraId="75284302" w14:textId="77777777" w:rsidR="00CD6992" w:rsidRDefault="00CD6992" w:rsidP="00A8528A">
            <w:pPr>
              <w:jc w:val="center"/>
              <w:rPr>
                <w:rFonts w:cs="Times New Roman"/>
              </w:rPr>
            </w:pPr>
            <w:r w:rsidRPr="00852051">
              <w:rPr>
                <w:rFonts w:cs="Times New Roman"/>
                <w:b/>
                <w:sz w:val="20"/>
                <w:szCs w:val="20"/>
              </w:rPr>
              <w:t>Regenerable Carbon Adsorber</w:t>
            </w:r>
          </w:p>
        </w:tc>
        <w:tc>
          <w:tcPr>
            <w:tcW w:w="1544" w:type="dxa"/>
            <w:shd w:val="clear" w:color="auto" w:fill="D9D9D9" w:themeFill="background1" w:themeFillShade="D9"/>
            <w:vAlign w:val="bottom"/>
          </w:tcPr>
          <w:p w14:paraId="249FA79A" w14:textId="77777777" w:rsidR="00CD6992" w:rsidRDefault="00CD6992" w:rsidP="00A8528A">
            <w:pPr>
              <w:jc w:val="center"/>
              <w:outlineLvl w:val="2"/>
              <w:rPr>
                <w:rFonts w:cs="Times New Roman"/>
                <w:b/>
                <w:sz w:val="20"/>
                <w:szCs w:val="20"/>
              </w:rPr>
            </w:pPr>
            <w:r w:rsidRPr="00852051">
              <w:rPr>
                <w:rFonts w:cs="Times New Roman"/>
                <w:b/>
                <w:sz w:val="20"/>
                <w:szCs w:val="20"/>
              </w:rPr>
              <w:t>Complying with</w:t>
            </w:r>
          </w:p>
          <w:p w14:paraId="1BED8CCC" w14:textId="77777777" w:rsidR="00CD6992" w:rsidRDefault="00CD6992" w:rsidP="00A8528A">
            <w:pPr>
              <w:jc w:val="center"/>
              <w:rPr>
                <w:rFonts w:cs="Times New Roman"/>
              </w:rPr>
            </w:pPr>
            <w:r w:rsidRPr="00852051">
              <w:rPr>
                <w:rFonts w:cs="Times New Roman"/>
                <w:b/>
                <w:sz w:val="20"/>
                <w:szCs w:val="20"/>
              </w:rPr>
              <w:t>§63.693(d)(4)(iii)</w:t>
            </w:r>
          </w:p>
        </w:tc>
        <w:tc>
          <w:tcPr>
            <w:tcW w:w="1152" w:type="dxa"/>
            <w:shd w:val="clear" w:color="auto" w:fill="D9D9D9" w:themeFill="background1" w:themeFillShade="D9"/>
            <w:vAlign w:val="bottom"/>
          </w:tcPr>
          <w:p w14:paraId="033F3D63" w14:textId="77777777" w:rsidR="00CD6992" w:rsidRDefault="00CD6992" w:rsidP="00A8528A">
            <w:pPr>
              <w:jc w:val="center"/>
              <w:rPr>
                <w:rFonts w:cs="Times New Roman"/>
              </w:rPr>
            </w:pPr>
            <w:r w:rsidRPr="00852051">
              <w:rPr>
                <w:rFonts w:cs="Times New Roman"/>
                <w:b/>
                <w:sz w:val="20"/>
                <w:szCs w:val="20"/>
              </w:rPr>
              <w:t>Exhaust Stream Temp Monitor</w:t>
            </w:r>
          </w:p>
        </w:tc>
      </w:tr>
      <w:bookmarkEnd w:id="21"/>
      <w:tr w:rsidR="00CD6992" w14:paraId="1C6F37F3" w14:textId="77777777" w:rsidTr="00620730">
        <w:trPr>
          <w:cantSplit/>
          <w:trHeight w:val="346"/>
        </w:trPr>
        <w:tc>
          <w:tcPr>
            <w:tcW w:w="1268" w:type="dxa"/>
          </w:tcPr>
          <w:p w14:paraId="4B271F16" w14:textId="77777777" w:rsidR="00CD6992" w:rsidRDefault="00CD6992">
            <w:pPr>
              <w:rPr>
                <w:rFonts w:cs="Times New Roman"/>
              </w:rPr>
            </w:pPr>
          </w:p>
        </w:tc>
        <w:tc>
          <w:tcPr>
            <w:tcW w:w="1152" w:type="dxa"/>
          </w:tcPr>
          <w:p w14:paraId="36E065C3" w14:textId="77777777" w:rsidR="00CD6992" w:rsidRDefault="00CD6992">
            <w:pPr>
              <w:rPr>
                <w:rFonts w:cs="Times New Roman"/>
              </w:rPr>
            </w:pPr>
          </w:p>
        </w:tc>
        <w:tc>
          <w:tcPr>
            <w:tcW w:w="1152" w:type="dxa"/>
          </w:tcPr>
          <w:p w14:paraId="59ACAA5A" w14:textId="77777777" w:rsidR="00CD6992" w:rsidRDefault="00CD6992">
            <w:pPr>
              <w:rPr>
                <w:rFonts w:cs="Times New Roman"/>
              </w:rPr>
            </w:pPr>
          </w:p>
        </w:tc>
        <w:tc>
          <w:tcPr>
            <w:tcW w:w="1152" w:type="dxa"/>
          </w:tcPr>
          <w:p w14:paraId="50102798" w14:textId="77777777" w:rsidR="00CD6992" w:rsidRDefault="00CD6992">
            <w:pPr>
              <w:rPr>
                <w:rFonts w:cs="Times New Roman"/>
              </w:rPr>
            </w:pPr>
          </w:p>
        </w:tc>
        <w:tc>
          <w:tcPr>
            <w:tcW w:w="1152" w:type="dxa"/>
          </w:tcPr>
          <w:p w14:paraId="16CBD773" w14:textId="77777777" w:rsidR="00CD6992" w:rsidRDefault="00CD6992">
            <w:pPr>
              <w:rPr>
                <w:rFonts w:cs="Times New Roman"/>
              </w:rPr>
            </w:pPr>
          </w:p>
        </w:tc>
        <w:tc>
          <w:tcPr>
            <w:tcW w:w="1152" w:type="dxa"/>
          </w:tcPr>
          <w:p w14:paraId="25151977" w14:textId="77777777" w:rsidR="00CD6992" w:rsidRDefault="00CD6992">
            <w:pPr>
              <w:rPr>
                <w:rFonts w:cs="Times New Roman"/>
              </w:rPr>
            </w:pPr>
          </w:p>
        </w:tc>
        <w:tc>
          <w:tcPr>
            <w:tcW w:w="1272" w:type="dxa"/>
          </w:tcPr>
          <w:p w14:paraId="357EB708" w14:textId="77777777" w:rsidR="00CD6992" w:rsidRDefault="00CD6992">
            <w:pPr>
              <w:rPr>
                <w:rFonts w:cs="Times New Roman"/>
              </w:rPr>
            </w:pPr>
          </w:p>
        </w:tc>
        <w:tc>
          <w:tcPr>
            <w:tcW w:w="1152" w:type="dxa"/>
          </w:tcPr>
          <w:p w14:paraId="59408EB6" w14:textId="77777777" w:rsidR="00CD6992" w:rsidRDefault="00CD6992">
            <w:pPr>
              <w:rPr>
                <w:rFonts w:cs="Times New Roman"/>
              </w:rPr>
            </w:pPr>
          </w:p>
        </w:tc>
        <w:tc>
          <w:tcPr>
            <w:tcW w:w="1152" w:type="dxa"/>
          </w:tcPr>
          <w:p w14:paraId="1CAFD009" w14:textId="77777777" w:rsidR="00CD6992" w:rsidRDefault="00CD6992">
            <w:pPr>
              <w:rPr>
                <w:rFonts w:cs="Times New Roman"/>
              </w:rPr>
            </w:pPr>
          </w:p>
        </w:tc>
        <w:tc>
          <w:tcPr>
            <w:tcW w:w="1544" w:type="dxa"/>
          </w:tcPr>
          <w:p w14:paraId="1FCC9CAC" w14:textId="77777777" w:rsidR="00CD6992" w:rsidRDefault="00CD6992">
            <w:pPr>
              <w:rPr>
                <w:rFonts w:cs="Times New Roman"/>
              </w:rPr>
            </w:pPr>
          </w:p>
        </w:tc>
        <w:tc>
          <w:tcPr>
            <w:tcW w:w="1152" w:type="dxa"/>
          </w:tcPr>
          <w:p w14:paraId="07A33D31" w14:textId="77777777" w:rsidR="00CD6992" w:rsidRDefault="00CD6992">
            <w:pPr>
              <w:rPr>
                <w:rFonts w:cs="Times New Roman"/>
              </w:rPr>
            </w:pPr>
          </w:p>
        </w:tc>
      </w:tr>
      <w:tr w:rsidR="00CD6992" w14:paraId="51FCB35B" w14:textId="77777777" w:rsidTr="00620730">
        <w:trPr>
          <w:cantSplit/>
          <w:trHeight w:val="346"/>
        </w:trPr>
        <w:tc>
          <w:tcPr>
            <w:tcW w:w="1268" w:type="dxa"/>
          </w:tcPr>
          <w:p w14:paraId="71C23320" w14:textId="77777777" w:rsidR="00CD6992" w:rsidRDefault="00CD6992">
            <w:pPr>
              <w:rPr>
                <w:rFonts w:cs="Times New Roman"/>
              </w:rPr>
            </w:pPr>
          </w:p>
        </w:tc>
        <w:tc>
          <w:tcPr>
            <w:tcW w:w="1152" w:type="dxa"/>
          </w:tcPr>
          <w:p w14:paraId="42304843" w14:textId="77777777" w:rsidR="00CD6992" w:rsidRDefault="00CD6992">
            <w:pPr>
              <w:rPr>
                <w:rFonts w:cs="Times New Roman"/>
              </w:rPr>
            </w:pPr>
          </w:p>
        </w:tc>
        <w:tc>
          <w:tcPr>
            <w:tcW w:w="1152" w:type="dxa"/>
          </w:tcPr>
          <w:p w14:paraId="51511312" w14:textId="77777777" w:rsidR="00CD6992" w:rsidRDefault="00CD6992">
            <w:pPr>
              <w:rPr>
                <w:rFonts w:cs="Times New Roman"/>
              </w:rPr>
            </w:pPr>
          </w:p>
        </w:tc>
        <w:tc>
          <w:tcPr>
            <w:tcW w:w="1152" w:type="dxa"/>
          </w:tcPr>
          <w:p w14:paraId="2E55867C" w14:textId="77777777" w:rsidR="00CD6992" w:rsidRDefault="00CD6992">
            <w:pPr>
              <w:rPr>
                <w:rFonts w:cs="Times New Roman"/>
              </w:rPr>
            </w:pPr>
          </w:p>
        </w:tc>
        <w:tc>
          <w:tcPr>
            <w:tcW w:w="1152" w:type="dxa"/>
          </w:tcPr>
          <w:p w14:paraId="221520EF" w14:textId="77777777" w:rsidR="00CD6992" w:rsidRDefault="00CD6992">
            <w:pPr>
              <w:rPr>
                <w:rFonts w:cs="Times New Roman"/>
              </w:rPr>
            </w:pPr>
          </w:p>
        </w:tc>
        <w:tc>
          <w:tcPr>
            <w:tcW w:w="1152" w:type="dxa"/>
          </w:tcPr>
          <w:p w14:paraId="1F9D3B28" w14:textId="77777777" w:rsidR="00CD6992" w:rsidRDefault="00CD6992">
            <w:pPr>
              <w:rPr>
                <w:rFonts w:cs="Times New Roman"/>
              </w:rPr>
            </w:pPr>
          </w:p>
        </w:tc>
        <w:tc>
          <w:tcPr>
            <w:tcW w:w="1272" w:type="dxa"/>
          </w:tcPr>
          <w:p w14:paraId="6DF32833" w14:textId="77777777" w:rsidR="00CD6992" w:rsidRDefault="00CD6992">
            <w:pPr>
              <w:rPr>
                <w:rFonts w:cs="Times New Roman"/>
              </w:rPr>
            </w:pPr>
          </w:p>
        </w:tc>
        <w:tc>
          <w:tcPr>
            <w:tcW w:w="1152" w:type="dxa"/>
          </w:tcPr>
          <w:p w14:paraId="245A0EFC" w14:textId="77777777" w:rsidR="00CD6992" w:rsidRDefault="00CD6992">
            <w:pPr>
              <w:rPr>
                <w:rFonts w:cs="Times New Roman"/>
              </w:rPr>
            </w:pPr>
          </w:p>
        </w:tc>
        <w:tc>
          <w:tcPr>
            <w:tcW w:w="1152" w:type="dxa"/>
          </w:tcPr>
          <w:p w14:paraId="2DFDA719" w14:textId="77777777" w:rsidR="00CD6992" w:rsidRDefault="00CD6992">
            <w:pPr>
              <w:rPr>
                <w:rFonts w:cs="Times New Roman"/>
              </w:rPr>
            </w:pPr>
          </w:p>
        </w:tc>
        <w:tc>
          <w:tcPr>
            <w:tcW w:w="1544" w:type="dxa"/>
          </w:tcPr>
          <w:p w14:paraId="770043D8" w14:textId="77777777" w:rsidR="00CD6992" w:rsidRDefault="00CD6992">
            <w:pPr>
              <w:rPr>
                <w:rFonts w:cs="Times New Roman"/>
              </w:rPr>
            </w:pPr>
          </w:p>
        </w:tc>
        <w:tc>
          <w:tcPr>
            <w:tcW w:w="1152" w:type="dxa"/>
          </w:tcPr>
          <w:p w14:paraId="6037A689" w14:textId="77777777" w:rsidR="00CD6992" w:rsidRDefault="00CD6992">
            <w:pPr>
              <w:rPr>
                <w:rFonts w:cs="Times New Roman"/>
              </w:rPr>
            </w:pPr>
          </w:p>
        </w:tc>
      </w:tr>
      <w:tr w:rsidR="00CD6992" w14:paraId="78011983" w14:textId="77777777" w:rsidTr="00620730">
        <w:trPr>
          <w:cantSplit/>
          <w:trHeight w:val="346"/>
        </w:trPr>
        <w:tc>
          <w:tcPr>
            <w:tcW w:w="1268" w:type="dxa"/>
          </w:tcPr>
          <w:p w14:paraId="66797EE0" w14:textId="77777777" w:rsidR="00CD6992" w:rsidRDefault="00CD6992">
            <w:pPr>
              <w:rPr>
                <w:rFonts w:cs="Times New Roman"/>
              </w:rPr>
            </w:pPr>
          </w:p>
        </w:tc>
        <w:tc>
          <w:tcPr>
            <w:tcW w:w="1152" w:type="dxa"/>
          </w:tcPr>
          <w:p w14:paraId="5E0548E4" w14:textId="77777777" w:rsidR="00CD6992" w:rsidRDefault="00CD6992">
            <w:pPr>
              <w:rPr>
                <w:rFonts w:cs="Times New Roman"/>
              </w:rPr>
            </w:pPr>
          </w:p>
        </w:tc>
        <w:tc>
          <w:tcPr>
            <w:tcW w:w="1152" w:type="dxa"/>
          </w:tcPr>
          <w:p w14:paraId="0BCA33CA" w14:textId="77777777" w:rsidR="00CD6992" w:rsidRDefault="00CD6992">
            <w:pPr>
              <w:rPr>
                <w:rFonts w:cs="Times New Roman"/>
              </w:rPr>
            </w:pPr>
          </w:p>
        </w:tc>
        <w:tc>
          <w:tcPr>
            <w:tcW w:w="1152" w:type="dxa"/>
          </w:tcPr>
          <w:p w14:paraId="67318181" w14:textId="77777777" w:rsidR="00CD6992" w:rsidRDefault="00CD6992">
            <w:pPr>
              <w:rPr>
                <w:rFonts w:cs="Times New Roman"/>
              </w:rPr>
            </w:pPr>
          </w:p>
        </w:tc>
        <w:tc>
          <w:tcPr>
            <w:tcW w:w="1152" w:type="dxa"/>
          </w:tcPr>
          <w:p w14:paraId="714229BF" w14:textId="77777777" w:rsidR="00CD6992" w:rsidRDefault="00CD6992">
            <w:pPr>
              <w:rPr>
                <w:rFonts w:cs="Times New Roman"/>
              </w:rPr>
            </w:pPr>
          </w:p>
        </w:tc>
        <w:tc>
          <w:tcPr>
            <w:tcW w:w="1152" w:type="dxa"/>
          </w:tcPr>
          <w:p w14:paraId="12487635" w14:textId="77777777" w:rsidR="00CD6992" w:rsidRDefault="00CD6992">
            <w:pPr>
              <w:rPr>
                <w:rFonts w:cs="Times New Roman"/>
              </w:rPr>
            </w:pPr>
          </w:p>
        </w:tc>
        <w:tc>
          <w:tcPr>
            <w:tcW w:w="1272" w:type="dxa"/>
          </w:tcPr>
          <w:p w14:paraId="00EB7F70" w14:textId="77777777" w:rsidR="00CD6992" w:rsidRDefault="00CD6992">
            <w:pPr>
              <w:rPr>
                <w:rFonts w:cs="Times New Roman"/>
              </w:rPr>
            </w:pPr>
          </w:p>
        </w:tc>
        <w:tc>
          <w:tcPr>
            <w:tcW w:w="1152" w:type="dxa"/>
          </w:tcPr>
          <w:p w14:paraId="6584974B" w14:textId="77777777" w:rsidR="00CD6992" w:rsidRDefault="00CD6992">
            <w:pPr>
              <w:rPr>
                <w:rFonts w:cs="Times New Roman"/>
              </w:rPr>
            </w:pPr>
          </w:p>
        </w:tc>
        <w:tc>
          <w:tcPr>
            <w:tcW w:w="1152" w:type="dxa"/>
          </w:tcPr>
          <w:p w14:paraId="2AAD0D83" w14:textId="77777777" w:rsidR="00CD6992" w:rsidRDefault="00CD6992">
            <w:pPr>
              <w:rPr>
                <w:rFonts w:cs="Times New Roman"/>
              </w:rPr>
            </w:pPr>
          </w:p>
        </w:tc>
        <w:tc>
          <w:tcPr>
            <w:tcW w:w="1544" w:type="dxa"/>
          </w:tcPr>
          <w:p w14:paraId="4BEC23CB" w14:textId="77777777" w:rsidR="00CD6992" w:rsidRDefault="00CD6992">
            <w:pPr>
              <w:rPr>
                <w:rFonts w:cs="Times New Roman"/>
              </w:rPr>
            </w:pPr>
          </w:p>
        </w:tc>
        <w:tc>
          <w:tcPr>
            <w:tcW w:w="1152" w:type="dxa"/>
          </w:tcPr>
          <w:p w14:paraId="3D260E58" w14:textId="77777777" w:rsidR="00CD6992" w:rsidRDefault="00CD6992">
            <w:pPr>
              <w:rPr>
                <w:rFonts w:cs="Times New Roman"/>
              </w:rPr>
            </w:pPr>
          </w:p>
        </w:tc>
      </w:tr>
      <w:tr w:rsidR="00CD6992" w14:paraId="19A3239F" w14:textId="77777777" w:rsidTr="00620730">
        <w:trPr>
          <w:cantSplit/>
          <w:trHeight w:val="346"/>
        </w:trPr>
        <w:tc>
          <w:tcPr>
            <w:tcW w:w="1268" w:type="dxa"/>
          </w:tcPr>
          <w:p w14:paraId="5D3CA4BC" w14:textId="77777777" w:rsidR="00CD6992" w:rsidRDefault="00CD6992">
            <w:pPr>
              <w:rPr>
                <w:rFonts w:cs="Times New Roman"/>
              </w:rPr>
            </w:pPr>
          </w:p>
        </w:tc>
        <w:tc>
          <w:tcPr>
            <w:tcW w:w="1152" w:type="dxa"/>
          </w:tcPr>
          <w:p w14:paraId="7A889ABB" w14:textId="77777777" w:rsidR="00CD6992" w:rsidRDefault="00CD6992">
            <w:pPr>
              <w:rPr>
                <w:rFonts w:cs="Times New Roman"/>
              </w:rPr>
            </w:pPr>
          </w:p>
        </w:tc>
        <w:tc>
          <w:tcPr>
            <w:tcW w:w="1152" w:type="dxa"/>
          </w:tcPr>
          <w:p w14:paraId="65A5015A" w14:textId="77777777" w:rsidR="00CD6992" w:rsidRDefault="00CD6992">
            <w:pPr>
              <w:rPr>
                <w:rFonts w:cs="Times New Roman"/>
              </w:rPr>
            </w:pPr>
          </w:p>
        </w:tc>
        <w:tc>
          <w:tcPr>
            <w:tcW w:w="1152" w:type="dxa"/>
          </w:tcPr>
          <w:p w14:paraId="0631B8A2" w14:textId="77777777" w:rsidR="00CD6992" w:rsidRDefault="00CD6992">
            <w:pPr>
              <w:rPr>
                <w:rFonts w:cs="Times New Roman"/>
              </w:rPr>
            </w:pPr>
          </w:p>
        </w:tc>
        <w:tc>
          <w:tcPr>
            <w:tcW w:w="1152" w:type="dxa"/>
          </w:tcPr>
          <w:p w14:paraId="3C84D7A6" w14:textId="77777777" w:rsidR="00CD6992" w:rsidRDefault="00CD6992">
            <w:pPr>
              <w:rPr>
                <w:rFonts w:cs="Times New Roman"/>
              </w:rPr>
            </w:pPr>
          </w:p>
        </w:tc>
        <w:tc>
          <w:tcPr>
            <w:tcW w:w="1152" w:type="dxa"/>
          </w:tcPr>
          <w:p w14:paraId="4F51C901" w14:textId="77777777" w:rsidR="00CD6992" w:rsidRDefault="00CD6992">
            <w:pPr>
              <w:rPr>
                <w:rFonts w:cs="Times New Roman"/>
              </w:rPr>
            </w:pPr>
          </w:p>
        </w:tc>
        <w:tc>
          <w:tcPr>
            <w:tcW w:w="1272" w:type="dxa"/>
          </w:tcPr>
          <w:p w14:paraId="0F991311" w14:textId="77777777" w:rsidR="00CD6992" w:rsidRDefault="00CD6992">
            <w:pPr>
              <w:rPr>
                <w:rFonts w:cs="Times New Roman"/>
              </w:rPr>
            </w:pPr>
          </w:p>
        </w:tc>
        <w:tc>
          <w:tcPr>
            <w:tcW w:w="1152" w:type="dxa"/>
          </w:tcPr>
          <w:p w14:paraId="7E7D35A2" w14:textId="77777777" w:rsidR="00CD6992" w:rsidRDefault="00CD6992">
            <w:pPr>
              <w:rPr>
                <w:rFonts w:cs="Times New Roman"/>
              </w:rPr>
            </w:pPr>
          </w:p>
        </w:tc>
        <w:tc>
          <w:tcPr>
            <w:tcW w:w="1152" w:type="dxa"/>
          </w:tcPr>
          <w:p w14:paraId="247F8C7A" w14:textId="77777777" w:rsidR="00CD6992" w:rsidRDefault="00CD6992">
            <w:pPr>
              <w:rPr>
                <w:rFonts w:cs="Times New Roman"/>
              </w:rPr>
            </w:pPr>
          </w:p>
        </w:tc>
        <w:tc>
          <w:tcPr>
            <w:tcW w:w="1544" w:type="dxa"/>
          </w:tcPr>
          <w:p w14:paraId="4C3CEB47" w14:textId="77777777" w:rsidR="00CD6992" w:rsidRDefault="00CD6992">
            <w:pPr>
              <w:rPr>
                <w:rFonts w:cs="Times New Roman"/>
              </w:rPr>
            </w:pPr>
          </w:p>
        </w:tc>
        <w:tc>
          <w:tcPr>
            <w:tcW w:w="1152" w:type="dxa"/>
          </w:tcPr>
          <w:p w14:paraId="581ADD28" w14:textId="77777777" w:rsidR="00CD6992" w:rsidRDefault="00CD6992">
            <w:pPr>
              <w:rPr>
                <w:rFonts w:cs="Times New Roman"/>
              </w:rPr>
            </w:pPr>
          </w:p>
        </w:tc>
      </w:tr>
      <w:tr w:rsidR="00CD6992" w14:paraId="4AF088C2" w14:textId="77777777" w:rsidTr="00620730">
        <w:trPr>
          <w:cantSplit/>
          <w:trHeight w:val="346"/>
        </w:trPr>
        <w:tc>
          <w:tcPr>
            <w:tcW w:w="1268" w:type="dxa"/>
          </w:tcPr>
          <w:p w14:paraId="229A474E" w14:textId="77777777" w:rsidR="00CD6992" w:rsidRDefault="00CD6992">
            <w:pPr>
              <w:rPr>
                <w:rFonts w:cs="Times New Roman"/>
              </w:rPr>
            </w:pPr>
          </w:p>
        </w:tc>
        <w:tc>
          <w:tcPr>
            <w:tcW w:w="1152" w:type="dxa"/>
          </w:tcPr>
          <w:p w14:paraId="13AE4C30" w14:textId="77777777" w:rsidR="00CD6992" w:rsidRDefault="00CD6992">
            <w:pPr>
              <w:rPr>
                <w:rFonts w:cs="Times New Roman"/>
              </w:rPr>
            </w:pPr>
          </w:p>
        </w:tc>
        <w:tc>
          <w:tcPr>
            <w:tcW w:w="1152" w:type="dxa"/>
          </w:tcPr>
          <w:p w14:paraId="20AD808A" w14:textId="77777777" w:rsidR="00CD6992" w:rsidRDefault="00CD6992">
            <w:pPr>
              <w:rPr>
                <w:rFonts w:cs="Times New Roman"/>
              </w:rPr>
            </w:pPr>
          </w:p>
        </w:tc>
        <w:tc>
          <w:tcPr>
            <w:tcW w:w="1152" w:type="dxa"/>
          </w:tcPr>
          <w:p w14:paraId="3B290354" w14:textId="77777777" w:rsidR="00CD6992" w:rsidRDefault="00CD6992">
            <w:pPr>
              <w:rPr>
                <w:rFonts w:cs="Times New Roman"/>
              </w:rPr>
            </w:pPr>
          </w:p>
        </w:tc>
        <w:tc>
          <w:tcPr>
            <w:tcW w:w="1152" w:type="dxa"/>
          </w:tcPr>
          <w:p w14:paraId="2F717526" w14:textId="77777777" w:rsidR="00CD6992" w:rsidRDefault="00CD6992">
            <w:pPr>
              <w:rPr>
                <w:rFonts w:cs="Times New Roman"/>
              </w:rPr>
            </w:pPr>
          </w:p>
        </w:tc>
        <w:tc>
          <w:tcPr>
            <w:tcW w:w="1152" w:type="dxa"/>
          </w:tcPr>
          <w:p w14:paraId="2EA7FF28" w14:textId="77777777" w:rsidR="00CD6992" w:rsidRDefault="00CD6992">
            <w:pPr>
              <w:rPr>
                <w:rFonts w:cs="Times New Roman"/>
              </w:rPr>
            </w:pPr>
          </w:p>
        </w:tc>
        <w:tc>
          <w:tcPr>
            <w:tcW w:w="1272" w:type="dxa"/>
          </w:tcPr>
          <w:p w14:paraId="7DF47EE3" w14:textId="77777777" w:rsidR="00CD6992" w:rsidRDefault="00CD6992">
            <w:pPr>
              <w:rPr>
                <w:rFonts w:cs="Times New Roman"/>
              </w:rPr>
            </w:pPr>
          </w:p>
        </w:tc>
        <w:tc>
          <w:tcPr>
            <w:tcW w:w="1152" w:type="dxa"/>
          </w:tcPr>
          <w:p w14:paraId="27B4D71B" w14:textId="77777777" w:rsidR="00CD6992" w:rsidRDefault="00CD6992">
            <w:pPr>
              <w:rPr>
                <w:rFonts w:cs="Times New Roman"/>
              </w:rPr>
            </w:pPr>
          </w:p>
        </w:tc>
        <w:tc>
          <w:tcPr>
            <w:tcW w:w="1152" w:type="dxa"/>
          </w:tcPr>
          <w:p w14:paraId="5FACFE66" w14:textId="77777777" w:rsidR="00CD6992" w:rsidRDefault="00CD6992">
            <w:pPr>
              <w:rPr>
                <w:rFonts w:cs="Times New Roman"/>
              </w:rPr>
            </w:pPr>
          </w:p>
        </w:tc>
        <w:tc>
          <w:tcPr>
            <w:tcW w:w="1544" w:type="dxa"/>
          </w:tcPr>
          <w:p w14:paraId="0AA875DC" w14:textId="77777777" w:rsidR="00CD6992" w:rsidRDefault="00CD6992">
            <w:pPr>
              <w:rPr>
                <w:rFonts w:cs="Times New Roman"/>
              </w:rPr>
            </w:pPr>
          </w:p>
        </w:tc>
        <w:tc>
          <w:tcPr>
            <w:tcW w:w="1152" w:type="dxa"/>
          </w:tcPr>
          <w:p w14:paraId="7BBE347D" w14:textId="77777777" w:rsidR="00CD6992" w:rsidRDefault="00CD6992">
            <w:pPr>
              <w:rPr>
                <w:rFonts w:cs="Times New Roman"/>
              </w:rPr>
            </w:pPr>
          </w:p>
        </w:tc>
      </w:tr>
      <w:tr w:rsidR="00CD6992" w14:paraId="6E9754E1" w14:textId="77777777" w:rsidTr="00620730">
        <w:trPr>
          <w:cantSplit/>
          <w:trHeight w:val="346"/>
        </w:trPr>
        <w:tc>
          <w:tcPr>
            <w:tcW w:w="1268" w:type="dxa"/>
          </w:tcPr>
          <w:p w14:paraId="08BB634E" w14:textId="77777777" w:rsidR="00CD6992" w:rsidRDefault="00CD6992">
            <w:pPr>
              <w:rPr>
                <w:rFonts w:cs="Times New Roman"/>
              </w:rPr>
            </w:pPr>
          </w:p>
        </w:tc>
        <w:tc>
          <w:tcPr>
            <w:tcW w:w="1152" w:type="dxa"/>
          </w:tcPr>
          <w:p w14:paraId="17DD5F3C" w14:textId="77777777" w:rsidR="00CD6992" w:rsidRDefault="00CD6992">
            <w:pPr>
              <w:rPr>
                <w:rFonts w:cs="Times New Roman"/>
              </w:rPr>
            </w:pPr>
          </w:p>
        </w:tc>
        <w:tc>
          <w:tcPr>
            <w:tcW w:w="1152" w:type="dxa"/>
          </w:tcPr>
          <w:p w14:paraId="229B479B" w14:textId="77777777" w:rsidR="00CD6992" w:rsidRDefault="00CD6992">
            <w:pPr>
              <w:rPr>
                <w:rFonts w:cs="Times New Roman"/>
              </w:rPr>
            </w:pPr>
          </w:p>
        </w:tc>
        <w:tc>
          <w:tcPr>
            <w:tcW w:w="1152" w:type="dxa"/>
          </w:tcPr>
          <w:p w14:paraId="3A16D1BC" w14:textId="77777777" w:rsidR="00CD6992" w:rsidRDefault="00CD6992">
            <w:pPr>
              <w:rPr>
                <w:rFonts w:cs="Times New Roman"/>
              </w:rPr>
            </w:pPr>
          </w:p>
        </w:tc>
        <w:tc>
          <w:tcPr>
            <w:tcW w:w="1152" w:type="dxa"/>
          </w:tcPr>
          <w:p w14:paraId="1878FDA1" w14:textId="77777777" w:rsidR="00CD6992" w:rsidRDefault="00CD6992">
            <w:pPr>
              <w:rPr>
                <w:rFonts w:cs="Times New Roman"/>
              </w:rPr>
            </w:pPr>
          </w:p>
        </w:tc>
        <w:tc>
          <w:tcPr>
            <w:tcW w:w="1152" w:type="dxa"/>
          </w:tcPr>
          <w:p w14:paraId="74A6C547" w14:textId="77777777" w:rsidR="00CD6992" w:rsidRDefault="00CD6992">
            <w:pPr>
              <w:rPr>
                <w:rFonts w:cs="Times New Roman"/>
              </w:rPr>
            </w:pPr>
          </w:p>
        </w:tc>
        <w:tc>
          <w:tcPr>
            <w:tcW w:w="1272" w:type="dxa"/>
          </w:tcPr>
          <w:p w14:paraId="3CEB330C" w14:textId="77777777" w:rsidR="00CD6992" w:rsidRDefault="00CD6992">
            <w:pPr>
              <w:rPr>
                <w:rFonts w:cs="Times New Roman"/>
              </w:rPr>
            </w:pPr>
          </w:p>
        </w:tc>
        <w:tc>
          <w:tcPr>
            <w:tcW w:w="1152" w:type="dxa"/>
          </w:tcPr>
          <w:p w14:paraId="26122FBF" w14:textId="77777777" w:rsidR="00CD6992" w:rsidRDefault="00CD6992">
            <w:pPr>
              <w:rPr>
                <w:rFonts w:cs="Times New Roman"/>
              </w:rPr>
            </w:pPr>
          </w:p>
        </w:tc>
        <w:tc>
          <w:tcPr>
            <w:tcW w:w="1152" w:type="dxa"/>
          </w:tcPr>
          <w:p w14:paraId="22BE8ACE" w14:textId="77777777" w:rsidR="00CD6992" w:rsidRDefault="00CD6992">
            <w:pPr>
              <w:rPr>
                <w:rFonts w:cs="Times New Roman"/>
              </w:rPr>
            </w:pPr>
          </w:p>
        </w:tc>
        <w:tc>
          <w:tcPr>
            <w:tcW w:w="1544" w:type="dxa"/>
          </w:tcPr>
          <w:p w14:paraId="02DFC134" w14:textId="77777777" w:rsidR="00CD6992" w:rsidRDefault="00CD6992">
            <w:pPr>
              <w:rPr>
                <w:rFonts w:cs="Times New Roman"/>
              </w:rPr>
            </w:pPr>
          </w:p>
        </w:tc>
        <w:tc>
          <w:tcPr>
            <w:tcW w:w="1152" w:type="dxa"/>
          </w:tcPr>
          <w:p w14:paraId="5D039C7D" w14:textId="77777777" w:rsidR="00CD6992" w:rsidRDefault="00CD6992">
            <w:pPr>
              <w:rPr>
                <w:rFonts w:cs="Times New Roman"/>
              </w:rPr>
            </w:pPr>
          </w:p>
        </w:tc>
      </w:tr>
      <w:tr w:rsidR="00CD6992" w14:paraId="2466862E" w14:textId="77777777" w:rsidTr="00620730">
        <w:trPr>
          <w:cantSplit/>
          <w:trHeight w:val="346"/>
        </w:trPr>
        <w:tc>
          <w:tcPr>
            <w:tcW w:w="1268" w:type="dxa"/>
          </w:tcPr>
          <w:p w14:paraId="3EA03B0B" w14:textId="77777777" w:rsidR="00CD6992" w:rsidRDefault="00CD6992">
            <w:pPr>
              <w:rPr>
                <w:rFonts w:cs="Times New Roman"/>
              </w:rPr>
            </w:pPr>
          </w:p>
        </w:tc>
        <w:tc>
          <w:tcPr>
            <w:tcW w:w="1152" w:type="dxa"/>
          </w:tcPr>
          <w:p w14:paraId="2405DFDA" w14:textId="77777777" w:rsidR="00CD6992" w:rsidRDefault="00CD6992">
            <w:pPr>
              <w:rPr>
                <w:rFonts w:cs="Times New Roman"/>
              </w:rPr>
            </w:pPr>
          </w:p>
        </w:tc>
        <w:tc>
          <w:tcPr>
            <w:tcW w:w="1152" w:type="dxa"/>
          </w:tcPr>
          <w:p w14:paraId="10697348" w14:textId="77777777" w:rsidR="00CD6992" w:rsidRDefault="00CD6992">
            <w:pPr>
              <w:rPr>
                <w:rFonts w:cs="Times New Roman"/>
              </w:rPr>
            </w:pPr>
          </w:p>
        </w:tc>
        <w:tc>
          <w:tcPr>
            <w:tcW w:w="1152" w:type="dxa"/>
          </w:tcPr>
          <w:p w14:paraId="387856C4" w14:textId="77777777" w:rsidR="00CD6992" w:rsidRDefault="00CD6992">
            <w:pPr>
              <w:rPr>
                <w:rFonts w:cs="Times New Roman"/>
              </w:rPr>
            </w:pPr>
          </w:p>
        </w:tc>
        <w:tc>
          <w:tcPr>
            <w:tcW w:w="1152" w:type="dxa"/>
          </w:tcPr>
          <w:p w14:paraId="7BA56D39" w14:textId="77777777" w:rsidR="00CD6992" w:rsidRDefault="00CD6992">
            <w:pPr>
              <w:rPr>
                <w:rFonts w:cs="Times New Roman"/>
              </w:rPr>
            </w:pPr>
          </w:p>
        </w:tc>
        <w:tc>
          <w:tcPr>
            <w:tcW w:w="1152" w:type="dxa"/>
          </w:tcPr>
          <w:p w14:paraId="145C239D" w14:textId="77777777" w:rsidR="00CD6992" w:rsidRDefault="00CD6992">
            <w:pPr>
              <w:rPr>
                <w:rFonts w:cs="Times New Roman"/>
              </w:rPr>
            </w:pPr>
          </w:p>
        </w:tc>
        <w:tc>
          <w:tcPr>
            <w:tcW w:w="1272" w:type="dxa"/>
          </w:tcPr>
          <w:p w14:paraId="2DCEF3E9" w14:textId="77777777" w:rsidR="00CD6992" w:rsidRDefault="00CD6992">
            <w:pPr>
              <w:rPr>
                <w:rFonts w:cs="Times New Roman"/>
              </w:rPr>
            </w:pPr>
          </w:p>
        </w:tc>
        <w:tc>
          <w:tcPr>
            <w:tcW w:w="1152" w:type="dxa"/>
          </w:tcPr>
          <w:p w14:paraId="776FFC1F" w14:textId="77777777" w:rsidR="00CD6992" w:rsidRDefault="00CD6992">
            <w:pPr>
              <w:rPr>
                <w:rFonts w:cs="Times New Roman"/>
              </w:rPr>
            </w:pPr>
          </w:p>
        </w:tc>
        <w:tc>
          <w:tcPr>
            <w:tcW w:w="1152" w:type="dxa"/>
          </w:tcPr>
          <w:p w14:paraId="1E28203C" w14:textId="77777777" w:rsidR="00CD6992" w:rsidRDefault="00CD6992">
            <w:pPr>
              <w:rPr>
                <w:rFonts w:cs="Times New Roman"/>
              </w:rPr>
            </w:pPr>
          </w:p>
        </w:tc>
        <w:tc>
          <w:tcPr>
            <w:tcW w:w="1544" w:type="dxa"/>
          </w:tcPr>
          <w:p w14:paraId="046951BA" w14:textId="77777777" w:rsidR="00CD6992" w:rsidRDefault="00CD6992">
            <w:pPr>
              <w:rPr>
                <w:rFonts w:cs="Times New Roman"/>
              </w:rPr>
            </w:pPr>
          </w:p>
        </w:tc>
        <w:tc>
          <w:tcPr>
            <w:tcW w:w="1152" w:type="dxa"/>
          </w:tcPr>
          <w:p w14:paraId="5770FB53" w14:textId="77777777" w:rsidR="00CD6992" w:rsidRDefault="00CD6992">
            <w:pPr>
              <w:rPr>
                <w:rFonts w:cs="Times New Roman"/>
              </w:rPr>
            </w:pPr>
          </w:p>
        </w:tc>
      </w:tr>
      <w:tr w:rsidR="00CD6992" w14:paraId="04296305" w14:textId="77777777" w:rsidTr="00620730">
        <w:trPr>
          <w:cantSplit/>
          <w:trHeight w:val="346"/>
        </w:trPr>
        <w:tc>
          <w:tcPr>
            <w:tcW w:w="1268" w:type="dxa"/>
          </w:tcPr>
          <w:p w14:paraId="0C366330" w14:textId="77777777" w:rsidR="00CD6992" w:rsidRDefault="00CD6992">
            <w:pPr>
              <w:rPr>
                <w:rFonts w:cs="Times New Roman"/>
              </w:rPr>
            </w:pPr>
          </w:p>
        </w:tc>
        <w:tc>
          <w:tcPr>
            <w:tcW w:w="1152" w:type="dxa"/>
          </w:tcPr>
          <w:p w14:paraId="1D87DF10" w14:textId="77777777" w:rsidR="00CD6992" w:rsidRDefault="00CD6992">
            <w:pPr>
              <w:rPr>
                <w:rFonts w:cs="Times New Roman"/>
              </w:rPr>
            </w:pPr>
          </w:p>
        </w:tc>
        <w:tc>
          <w:tcPr>
            <w:tcW w:w="1152" w:type="dxa"/>
          </w:tcPr>
          <w:p w14:paraId="00852C41" w14:textId="77777777" w:rsidR="00CD6992" w:rsidRDefault="00CD6992">
            <w:pPr>
              <w:rPr>
                <w:rFonts w:cs="Times New Roman"/>
              </w:rPr>
            </w:pPr>
          </w:p>
        </w:tc>
        <w:tc>
          <w:tcPr>
            <w:tcW w:w="1152" w:type="dxa"/>
          </w:tcPr>
          <w:p w14:paraId="0FFF5903" w14:textId="77777777" w:rsidR="00CD6992" w:rsidRDefault="00CD6992">
            <w:pPr>
              <w:rPr>
                <w:rFonts w:cs="Times New Roman"/>
              </w:rPr>
            </w:pPr>
          </w:p>
        </w:tc>
        <w:tc>
          <w:tcPr>
            <w:tcW w:w="1152" w:type="dxa"/>
          </w:tcPr>
          <w:p w14:paraId="52067FB0" w14:textId="77777777" w:rsidR="00CD6992" w:rsidRDefault="00CD6992">
            <w:pPr>
              <w:rPr>
                <w:rFonts w:cs="Times New Roman"/>
              </w:rPr>
            </w:pPr>
          </w:p>
        </w:tc>
        <w:tc>
          <w:tcPr>
            <w:tcW w:w="1152" w:type="dxa"/>
          </w:tcPr>
          <w:p w14:paraId="5E5D5FBC" w14:textId="77777777" w:rsidR="00CD6992" w:rsidRDefault="00CD6992">
            <w:pPr>
              <w:rPr>
                <w:rFonts w:cs="Times New Roman"/>
              </w:rPr>
            </w:pPr>
          </w:p>
        </w:tc>
        <w:tc>
          <w:tcPr>
            <w:tcW w:w="1272" w:type="dxa"/>
          </w:tcPr>
          <w:p w14:paraId="3F2E9AE5" w14:textId="77777777" w:rsidR="00CD6992" w:rsidRDefault="00CD6992">
            <w:pPr>
              <w:rPr>
                <w:rFonts w:cs="Times New Roman"/>
              </w:rPr>
            </w:pPr>
          </w:p>
        </w:tc>
        <w:tc>
          <w:tcPr>
            <w:tcW w:w="1152" w:type="dxa"/>
          </w:tcPr>
          <w:p w14:paraId="79F916BC" w14:textId="77777777" w:rsidR="00CD6992" w:rsidRDefault="00CD6992">
            <w:pPr>
              <w:rPr>
                <w:rFonts w:cs="Times New Roman"/>
              </w:rPr>
            </w:pPr>
          </w:p>
        </w:tc>
        <w:tc>
          <w:tcPr>
            <w:tcW w:w="1152" w:type="dxa"/>
          </w:tcPr>
          <w:p w14:paraId="63EA1871" w14:textId="77777777" w:rsidR="00CD6992" w:rsidRDefault="00CD6992">
            <w:pPr>
              <w:rPr>
                <w:rFonts w:cs="Times New Roman"/>
              </w:rPr>
            </w:pPr>
          </w:p>
        </w:tc>
        <w:tc>
          <w:tcPr>
            <w:tcW w:w="1544" w:type="dxa"/>
          </w:tcPr>
          <w:p w14:paraId="26B8817E" w14:textId="77777777" w:rsidR="00CD6992" w:rsidRDefault="00CD6992">
            <w:pPr>
              <w:rPr>
                <w:rFonts w:cs="Times New Roman"/>
              </w:rPr>
            </w:pPr>
          </w:p>
        </w:tc>
        <w:tc>
          <w:tcPr>
            <w:tcW w:w="1152" w:type="dxa"/>
          </w:tcPr>
          <w:p w14:paraId="0F4C7B78" w14:textId="77777777" w:rsidR="00CD6992" w:rsidRDefault="00CD6992">
            <w:pPr>
              <w:rPr>
                <w:rFonts w:cs="Times New Roman"/>
              </w:rPr>
            </w:pPr>
          </w:p>
        </w:tc>
      </w:tr>
      <w:tr w:rsidR="00CD6992" w14:paraId="5D5E76B4" w14:textId="77777777" w:rsidTr="00620730">
        <w:trPr>
          <w:cantSplit/>
          <w:trHeight w:val="346"/>
        </w:trPr>
        <w:tc>
          <w:tcPr>
            <w:tcW w:w="1268" w:type="dxa"/>
          </w:tcPr>
          <w:p w14:paraId="42C861AD" w14:textId="77777777" w:rsidR="00CD6992" w:rsidRDefault="00CD6992">
            <w:pPr>
              <w:rPr>
                <w:rFonts w:cs="Times New Roman"/>
              </w:rPr>
            </w:pPr>
          </w:p>
        </w:tc>
        <w:tc>
          <w:tcPr>
            <w:tcW w:w="1152" w:type="dxa"/>
          </w:tcPr>
          <w:p w14:paraId="1C57FFCB" w14:textId="77777777" w:rsidR="00CD6992" w:rsidRDefault="00CD6992">
            <w:pPr>
              <w:rPr>
                <w:rFonts w:cs="Times New Roman"/>
              </w:rPr>
            </w:pPr>
          </w:p>
        </w:tc>
        <w:tc>
          <w:tcPr>
            <w:tcW w:w="1152" w:type="dxa"/>
          </w:tcPr>
          <w:p w14:paraId="76FCCF55" w14:textId="77777777" w:rsidR="00CD6992" w:rsidRDefault="00CD6992">
            <w:pPr>
              <w:rPr>
                <w:rFonts w:cs="Times New Roman"/>
              </w:rPr>
            </w:pPr>
          </w:p>
        </w:tc>
        <w:tc>
          <w:tcPr>
            <w:tcW w:w="1152" w:type="dxa"/>
          </w:tcPr>
          <w:p w14:paraId="5BAADFBF" w14:textId="77777777" w:rsidR="00CD6992" w:rsidRDefault="00CD6992">
            <w:pPr>
              <w:rPr>
                <w:rFonts w:cs="Times New Roman"/>
              </w:rPr>
            </w:pPr>
          </w:p>
        </w:tc>
        <w:tc>
          <w:tcPr>
            <w:tcW w:w="1152" w:type="dxa"/>
          </w:tcPr>
          <w:p w14:paraId="45568392" w14:textId="77777777" w:rsidR="00CD6992" w:rsidRDefault="00CD6992">
            <w:pPr>
              <w:rPr>
                <w:rFonts w:cs="Times New Roman"/>
              </w:rPr>
            </w:pPr>
          </w:p>
        </w:tc>
        <w:tc>
          <w:tcPr>
            <w:tcW w:w="1152" w:type="dxa"/>
          </w:tcPr>
          <w:p w14:paraId="23024212" w14:textId="77777777" w:rsidR="00CD6992" w:rsidRDefault="00CD6992">
            <w:pPr>
              <w:rPr>
                <w:rFonts w:cs="Times New Roman"/>
              </w:rPr>
            </w:pPr>
          </w:p>
        </w:tc>
        <w:tc>
          <w:tcPr>
            <w:tcW w:w="1272" w:type="dxa"/>
          </w:tcPr>
          <w:p w14:paraId="28AD71B3" w14:textId="77777777" w:rsidR="00CD6992" w:rsidRDefault="00CD6992">
            <w:pPr>
              <w:rPr>
                <w:rFonts w:cs="Times New Roman"/>
              </w:rPr>
            </w:pPr>
          </w:p>
        </w:tc>
        <w:tc>
          <w:tcPr>
            <w:tcW w:w="1152" w:type="dxa"/>
          </w:tcPr>
          <w:p w14:paraId="20EFAC9B" w14:textId="77777777" w:rsidR="00CD6992" w:rsidRDefault="00CD6992">
            <w:pPr>
              <w:rPr>
                <w:rFonts w:cs="Times New Roman"/>
              </w:rPr>
            </w:pPr>
          </w:p>
        </w:tc>
        <w:tc>
          <w:tcPr>
            <w:tcW w:w="1152" w:type="dxa"/>
          </w:tcPr>
          <w:p w14:paraId="25BD8236" w14:textId="77777777" w:rsidR="00CD6992" w:rsidRDefault="00CD6992">
            <w:pPr>
              <w:rPr>
                <w:rFonts w:cs="Times New Roman"/>
              </w:rPr>
            </w:pPr>
          </w:p>
        </w:tc>
        <w:tc>
          <w:tcPr>
            <w:tcW w:w="1544" w:type="dxa"/>
          </w:tcPr>
          <w:p w14:paraId="72392B87" w14:textId="77777777" w:rsidR="00CD6992" w:rsidRDefault="00CD6992">
            <w:pPr>
              <w:rPr>
                <w:rFonts w:cs="Times New Roman"/>
              </w:rPr>
            </w:pPr>
          </w:p>
        </w:tc>
        <w:tc>
          <w:tcPr>
            <w:tcW w:w="1152" w:type="dxa"/>
          </w:tcPr>
          <w:p w14:paraId="1647D90D" w14:textId="77777777" w:rsidR="00CD6992" w:rsidRDefault="00CD6992">
            <w:pPr>
              <w:rPr>
                <w:rFonts w:cs="Times New Roman"/>
              </w:rPr>
            </w:pPr>
          </w:p>
        </w:tc>
      </w:tr>
      <w:tr w:rsidR="00CD6992" w14:paraId="40C4DDCC" w14:textId="77777777" w:rsidTr="00620730">
        <w:trPr>
          <w:cantSplit/>
          <w:trHeight w:val="346"/>
        </w:trPr>
        <w:tc>
          <w:tcPr>
            <w:tcW w:w="1268" w:type="dxa"/>
          </w:tcPr>
          <w:p w14:paraId="0BFCACF6" w14:textId="77777777" w:rsidR="00CD6992" w:rsidRDefault="00CD6992">
            <w:pPr>
              <w:rPr>
                <w:rFonts w:cs="Times New Roman"/>
              </w:rPr>
            </w:pPr>
          </w:p>
        </w:tc>
        <w:tc>
          <w:tcPr>
            <w:tcW w:w="1152" w:type="dxa"/>
          </w:tcPr>
          <w:p w14:paraId="77841D79" w14:textId="77777777" w:rsidR="00CD6992" w:rsidRDefault="00CD6992">
            <w:pPr>
              <w:rPr>
                <w:rFonts w:cs="Times New Roman"/>
              </w:rPr>
            </w:pPr>
          </w:p>
        </w:tc>
        <w:tc>
          <w:tcPr>
            <w:tcW w:w="1152" w:type="dxa"/>
          </w:tcPr>
          <w:p w14:paraId="226BAF6F" w14:textId="77777777" w:rsidR="00CD6992" w:rsidRDefault="00CD6992">
            <w:pPr>
              <w:rPr>
                <w:rFonts w:cs="Times New Roman"/>
              </w:rPr>
            </w:pPr>
          </w:p>
        </w:tc>
        <w:tc>
          <w:tcPr>
            <w:tcW w:w="1152" w:type="dxa"/>
          </w:tcPr>
          <w:p w14:paraId="1835EE33" w14:textId="77777777" w:rsidR="00CD6992" w:rsidRDefault="00CD6992">
            <w:pPr>
              <w:rPr>
                <w:rFonts w:cs="Times New Roman"/>
              </w:rPr>
            </w:pPr>
          </w:p>
        </w:tc>
        <w:tc>
          <w:tcPr>
            <w:tcW w:w="1152" w:type="dxa"/>
          </w:tcPr>
          <w:p w14:paraId="67FFC8D5" w14:textId="77777777" w:rsidR="00CD6992" w:rsidRDefault="00CD6992">
            <w:pPr>
              <w:rPr>
                <w:rFonts w:cs="Times New Roman"/>
              </w:rPr>
            </w:pPr>
          </w:p>
        </w:tc>
        <w:tc>
          <w:tcPr>
            <w:tcW w:w="1152" w:type="dxa"/>
          </w:tcPr>
          <w:p w14:paraId="5AC876F5" w14:textId="77777777" w:rsidR="00CD6992" w:rsidRDefault="00CD6992">
            <w:pPr>
              <w:rPr>
                <w:rFonts w:cs="Times New Roman"/>
              </w:rPr>
            </w:pPr>
          </w:p>
        </w:tc>
        <w:tc>
          <w:tcPr>
            <w:tcW w:w="1272" w:type="dxa"/>
          </w:tcPr>
          <w:p w14:paraId="57887E34" w14:textId="77777777" w:rsidR="00CD6992" w:rsidRDefault="00CD6992">
            <w:pPr>
              <w:rPr>
                <w:rFonts w:cs="Times New Roman"/>
              </w:rPr>
            </w:pPr>
          </w:p>
        </w:tc>
        <w:tc>
          <w:tcPr>
            <w:tcW w:w="1152" w:type="dxa"/>
          </w:tcPr>
          <w:p w14:paraId="2A5E6BA1" w14:textId="77777777" w:rsidR="00CD6992" w:rsidRDefault="00CD6992">
            <w:pPr>
              <w:rPr>
                <w:rFonts w:cs="Times New Roman"/>
              </w:rPr>
            </w:pPr>
          </w:p>
        </w:tc>
        <w:tc>
          <w:tcPr>
            <w:tcW w:w="1152" w:type="dxa"/>
          </w:tcPr>
          <w:p w14:paraId="0353D80F" w14:textId="77777777" w:rsidR="00CD6992" w:rsidRDefault="00CD6992">
            <w:pPr>
              <w:rPr>
                <w:rFonts w:cs="Times New Roman"/>
              </w:rPr>
            </w:pPr>
          </w:p>
        </w:tc>
        <w:tc>
          <w:tcPr>
            <w:tcW w:w="1544" w:type="dxa"/>
          </w:tcPr>
          <w:p w14:paraId="42945F63" w14:textId="77777777" w:rsidR="00CD6992" w:rsidRDefault="00CD6992">
            <w:pPr>
              <w:rPr>
                <w:rFonts w:cs="Times New Roman"/>
              </w:rPr>
            </w:pPr>
          </w:p>
        </w:tc>
        <w:tc>
          <w:tcPr>
            <w:tcW w:w="1152" w:type="dxa"/>
          </w:tcPr>
          <w:p w14:paraId="511C2BB0" w14:textId="77777777" w:rsidR="00CD6992" w:rsidRDefault="00CD6992">
            <w:pPr>
              <w:rPr>
                <w:rFonts w:cs="Times New Roman"/>
              </w:rPr>
            </w:pPr>
          </w:p>
        </w:tc>
      </w:tr>
    </w:tbl>
    <w:p w14:paraId="5B7DB34C" w14:textId="05DF061C" w:rsidR="00CD6992" w:rsidRDefault="00CD6992" w:rsidP="00862E4B">
      <w:r w:rsidRPr="00852051">
        <w:br w:type="page"/>
      </w:r>
    </w:p>
    <w:p w14:paraId="005462CC" w14:textId="77777777" w:rsidR="00CD6992" w:rsidRPr="00852051" w:rsidRDefault="00CD6992" w:rsidP="007F2FDE">
      <w:pPr>
        <w:pStyle w:val="Heading1"/>
      </w:pPr>
      <w:r w:rsidRPr="00852051">
        <w:lastRenderedPageBreak/>
        <w:t>Storage Tank/Vessel Attributes</w:t>
      </w:r>
    </w:p>
    <w:p w14:paraId="405EED13" w14:textId="77777777" w:rsidR="00CD6992" w:rsidRPr="00852051" w:rsidRDefault="00CD6992" w:rsidP="007F2FDE">
      <w:pPr>
        <w:pStyle w:val="Heading1"/>
      </w:pPr>
      <w:r w:rsidRPr="00852051">
        <w:t>Form OP-UA3 (Page 12)</w:t>
      </w:r>
    </w:p>
    <w:p w14:paraId="14B9B7E4" w14:textId="77777777" w:rsidR="00CD6992" w:rsidRPr="00852051" w:rsidRDefault="00CD6992" w:rsidP="007F2FDE">
      <w:pPr>
        <w:pStyle w:val="Heading1"/>
      </w:pPr>
      <w:r w:rsidRPr="00852051">
        <w:t>Federal Operating Permit Program</w:t>
      </w:r>
    </w:p>
    <w:p w14:paraId="33D05A5B" w14:textId="77777777" w:rsidR="00CD6992" w:rsidRPr="00852051" w:rsidRDefault="00CD6992" w:rsidP="007F2FDE">
      <w:pPr>
        <w:pStyle w:val="Heading1"/>
      </w:pPr>
      <w:bookmarkStart w:id="22" w:name="Tbl_8d"/>
      <w:r w:rsidRPr="00852051">
        <w:t>Table 8d</w:t>
      </w:r>
      <w:bookmarkEnd w:id="22"/>
      <w:r w:rsidRPr="00852051">
        <w:t>: Title 40 Code of Federal Regulations Part 63 (40 CFR Part 63)</w:t>
      </w:r>
    </w:p>
    <w:p w14:paraId="5B271532" w14:textId="57FA07E2" w:rsidR="00CD6992" w:rsidRDefault="00CD6992" w:rsidP="007F2FDE">
      <w:pPr>
        <w:pStyle w:val="Heading1"/>
      </w:pPr>
      <w:r w:rsidRPr="00852051">
        <w:t>Subpart DD: National Emission Standards for Hazardous Air Pollutants from Off-Site Waste and Recovery Operations</w:t>
      </w:r>
    </w:p>
    <w:p w14:paraId="4F5A9760" w14:textId="77777777" w:rsidR="00426DE2" w:rsidRPr="00426DE2" w:rsidRDefault="00426DE2" w:rsidP="00426DE2">
      <w:pPr>
        <w:pStyle w:val="BodyText"/>
        <w:jc w:val="center"/>
        <w:rPr>
          <w:rFonts w:ascii="Times New Roman" w:hAnsi="Times New Roman" w:cs="Times New Roman"/>
          <w:b/>
          <w:bCs/>
          <w:sz w:val="22"/>
          <w:szCs w:val="22"/>
        </w:rPr>
      </w:pPr>
      <w:r w:rsidRPr="00426DE2">
        <w:rPr>
          <w:rFonts w:ascii="Times New Roman" w:hAnsi="Times New Roman" w:cs="Times New Roman"/>
          <w:b/>
          <w:bCs/>
          <w:sz w:val="22"/>
          <w:szCs w:val="22"/>
        </w:rPr>
        <w:t>Texas Commission on Environmental Quality</w:t>
      </w:r>
    </w:p>
    <w:p w14:paraId="05650B97"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426DE2" w14:paraId="4C63A306" w14:textId="77777777" w:rsidTr="00A8528A">
        <w:trPr>
          <w:cantSplit/>
          <w:tblHeader/>
        </w:trPr>
        <w:tc>
          <w:tcPr>
            <w:tcW w:w="4800" w:type="dxa"/>
            <w:shd w:val="clear" w:color="auto" w:fill="D9D9D9" w:themeFill="background1" w:themeFillShade="D9"/>
          </w:tcPr>
          <w:p w14:paraId="107A4CF7" w14:textId="77777777" w:rsidR="00CD6992" w:rsidRPr="00426DE2" w:rsidRDefault="00CD6992" w:rsidP="00A8528A">
            <w:pPr>
              <w:jc w:val="center"/>
              <w:rPr>
                <w:rFonts w:cs="Times New Roman"/>
                <w:b/>
                <w:bCs/>
                <w:sz w:val="20"/>
                <w:szCs w:val="20"/>
              </w:rPr>
            </w:pPr>
            <w:r w:rsidRPr="00426DE2">
              <w:rPr>
                <w:rFonts w:cs="Times New Roman"/>
                <w:b/>
                <w:bCs/>
                <w:sz w:val="20"/>
                <w:szCs w:val="20"/>
              </w:rPr>
              <w:t>Date</w:t>
            </w:r>
          </w:p>
        </w:tc>
        <w:tc>
          <w:tcPr>
            <w:tcW w:w="4800" w:type="dxa"/>
            <w:shd w:val="clear" w:color="auto" w:fill="D9D9D9" w:themeFill="background1" w:themeFillShade="D9"/>
          </w:tcPr>
          <w:p w14:paraId="3EE7608B" w14:textId="781D1B2E" w:rsidR="00CD6992" w:rsidRPr="00426DE2" w:rsidRDefault="00CD6992" w:rsidP="00A8528A">
            <w:pPr>
              <w:jc w:val="center"/>
              <w:rPr>
                <w:rFonts w:cs="Times New Roman"/>
                <w:b/>
                <w:bCs/>
                <w:sz w:val="20"/>
                <w:szCs w:val="20"/>
              </w:rPr>
            </w:pPr>
            <w:r w:rsidRPr="00426DE2">
              <w:rPr>
                <w:rFonts w:cs="Times New Roman"/>
                <w:b/>
                <w:bCs/>
                <w:sz w:val="20"/>
                <w:szCs w:val="20"/>
              </w:rPr>
              <w:t>Permit No.</w:t>
            </w:r>
          </w:p>
        </w:tc>
        <w:tc>
          <w:tcPr>
            <w:tcW w:w="4800" w:type="dxa"/>
            <w:shd w:val="clear" w:color="auto" w:fill="D9D9D9" w:themeFill="background1" w:themeFillShade="D9"/>
          </w:tcPr>
          <w:p w14:paraId="4D6F92E8" w14:textId="77777777" w:rsidR="00CD6992" w:rsidRPr="00426DE2" w:rsidRDefault="00CD6992" w:rsidP="00A8528A">
            <w:pPr>
              <w:jc w:val="center"/>
              <w:rPr>
                <w:rFonts w:cs="Times New Roman"/>
                <w:b/>
                <w:bCs/>
                <w:sz w:val="20"/>
                <w:szCs w:val="20"/>
              </w:rPr>
            </w:pPr>
            <w:r w:rsidRPr="00426DE2">
              <w:rPr>
                <w:rFonts w:cs="Times New Roman"/>
                <w:b/>
                <w:bCs/>
                <w:sz w:val="20"/>
                <w:szCs w:val="20"/>
              </w:rPr>
              <w:t>Regulated Entity No.</w:t>
            </w:r>
          </w:p>
        </w:tc>
      </w:tr>
      <w:tr w:rsidR="00CD6992" w:rsidRPr="00426DE2" w14:paraId="4EFBD3EA" w14:textId="77777777" w:rsidTr="00A8528A">
        <w:trPr>
          <w:cantSplit/>
          <w:tblHeader/>
        </w:trPr>
        <w:tc>
          <w:tcPr>
            <w:tcW w:w="4800" w:type="dxa"/>
          </w:tcPr>
          <w:p w14:paraId="257207BB" w14:textId="77777777" w:rsidR="00CD6992" w:rsidRPr="00426DE2" w:rsidRDefault="00CD6992" w:rsidP="00A8528A">
            <w:pPr>
              <w:rPr>
                <w:rFonts w:asciiTheme="majorHAnsi" w:hAnsiTheme="majorHAnsi" w:cstheme="majorHAnsi"/>
                <w:sz w:val="20"/>
                <w:szCs w:val="20"/>
              </w:rPr>
            </w:pPr>
          </w:p>
        </w:tc>
        <w:tc>
          <w:tcPr>
            <w:tcW w:w="4800" w:type="dxa"/>
          </w:tcPr>
          <w:p w14:paraId="229F4FA7" w14:textId="77777777" w:rsidR="00CD6992" w:rsidRPr="00426DE2" w:rsidRDefault="00CD6992" w:rsidP="00A8528A">
            <w:pPr>
              <w:rPr>
                <w:rFonts w:asciiTheme="majorHAnsi" w:hAnsiTheme="majorHAnsi" w:cstheme="majorHAnsi"/>
                <w:sz w:val="20"/>
                <w:szCs w:val="20"/>
              </w:rPr>
            </w:pPr>
          </w:p>
        </w:tc>
        <w:tc>
          <w:tcPr>
            <w:tcW w:w="4800" w:type="dxa"/>
          </w:tcPr>
          <w:p w14:paraId="54BF6E6B" w14:textId="77777777" w:rsidR="00CD6992" w:rsidRPr="00426DE2" w:rsidRDefault="00CD6992" w:rsidP="00A8528A">
            <w:pPr>
              <w:rPr>
                <w:rFonts w:asciiTheme="majorHAnsi" w:hAnsiTheme="majorHAnsi" w:cstheme="majorHAnsi"/>
                <w:sz w:val="20"/>
                <w:szCs w:val="20"/>
              </w:rPr>
            </w:pPr>
          </w:p>
        </w:tc>
      </w:tr>
    </w:tbl>
    <w:p w14:paraId="2DFD9811"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d: Title 40 Code of Federal Regulations Part 63 (40 CFR Part 63)&#10;Subpart DD: National Emission Standards for Hazardous Air Pollutants from Off-Site Waste and Recovery Operations&#10;"/>
      </w:tblPr>
      <w:tblGrid>
        <w:gridCol w:w="1195"/>
        <w:gridCol w:w="1210"/>
        <w:gridCol w:w="1278"/>
        <w:gridCol w:w="1276"/>
        <w:gridCol w:w="1499"/>
        <w:gridCol w:w="1279"/>
        <w:gridCol w:w="1279"/>
        <w:gridCol w:w="1279"/>
        <w:gridCol w:w="1533"/>
        <w:gridCol w:w="1274"/>
        <w:gridCol w:w="1298"/>
      </w:tblGrid>
      <w:tr w:rsidR="00CD6992" w14:paraId="695B3691" w14:textId="77777777" w:rsidTr="00A8528A">
        <w:trPr>
          <w:cantSplit/>
          <w:tblHeader/>
        </w:trPr>
        <w:tc>
          <w:tcPr>
            <w:tcW w:w="1304" w:type="dxa"/>
            <w:shd w:val="clear" w:color="auto" w:fill="D9D9D9" w:themeFill="background1" w:themeFillShade="D9"/>
            <w:vAlign w:val="bottom"/>
          </w:tcPr>
          <w:p w14:paraId="74BF98C4" w14:textId="77777777" w:rsidR="00CD6992" w:rsidRDefault="00CD6992" w:rsidP="00A8528A">
            <w:pPr>
              <w:jc w:val="center"/>
              <w:rPr>
                <w:rFonts w:cs="Times New Roman"/>
              </w:rPr>
            </w:pPr>
            <w:bookmarkStart w:id="23" w:name="Table8d"/>
            <w:r w:rsidRPr="00852051">
              <w:rPr>
                <w:rFonts w:cs="Times New Roman"/>
                <w:b/>
                <w:sz w:val="20"/>
                <w:szCs w:val="20"/>
              </w:rPr>
              <w:t>Unit ID No.</w:t>
            </w:r>
          </w:p>
        </w:tc>
        <w:tc>
          <w:tcPr>
            <w:tcW w:w="1304" w:type="dxa"/>
            <w:shd w:val="clear" w:color="auto" w:fill="D9D9D9" w:themeFill="background1" w:themeFillShade="D9"/>
            <w:vAlign w:val="bottom"/>
          </w:tcPr>
          <w:p w14:paraId="75549A2D" w14:textId="77777777" w:rsidR="00CD6992" w:rsidRDefault="00CD6992" w:rsidP="00A8528A">
            <w:pPr>
              <w:jc w:val="center"/>
              <w:rPr>
                <w:rFonts w:cs="Times New Roman"/>
                <w:b/>
                <w:sz w:val="20"/>
                <w:szCs w:val="20"/>
              </w:rPr>
            </w:pPr>
            <w:r w:rsidRPr="00852051">
              <w:rPr>
                <w:rFonts w:cs="Times New Roman"/>
                <w:b/>
                <w:sz w:val="20"/>
                <w:szCs w:val="20"/>
              </w:rPr>
              <w:t>SOP</w:t>
            </w:r>
          </w:p>
          <w:p w14:paraId="49AB9DAB" w14:textId="77777777" w:rsidR="00CD6992" w:rsidRDefault="00CD6992" w:rsidP="00A8528A">
            <w:pPr>
              <w:jc w:val="center"/>
              <w:rPr>
                <w:rFonts w:cs="Times New Roman"/>
              </w:rPr>
            </w:pPr>
            <w:r w:rsidRPr="00852051">
              <w:rPr>
                <w:rFonts w:cs="Times New Roman"/>
                <w:b/>
                <w:sz w:val="20"/>
                <w:szCs w:val="20"/>
              </w:rPr>
              <w:t>Index No.</w:t>
            </w:r>
          </w:p>
        </w:tc>
        <w:tc>
          <w:tcPr>
            <w:tcW w:w="1304" w:type="dxa"/>
            <w:shd w:val="clear" w:color="auto" w:fill="D9D9D9" w:themeFill="background1" w:themeFillShade="D9"/>
            <w:vAlign w:val="bottom"/>
          </w:tcPr>
          <w:p w14:paraId="57CC838F" w14:textId="77777777" w:rsidR="00CD6992" w:rsidRPr="00852051" w:rsidRDefault="00CD6992" w:rsidP="00A8528A">
            <w:pPr>
              <w:jc w:val="center"/>
              <w:outlineLvl w:val="2"/>
              <w:rPr>
                <w:rFonts w:cs="Times New Roman"/>
                <w:b/>
                <w:sz w:val="20"/>
                <w:szCs w:val="20"/>
              </w:rPr>
            </w:pPr>
            <w:r w:rsidRPr="00852051">
              <w:rPr>
                <w:rFonts w:cs="Times New Roman"/>
                <w:b/>
                <w:sz w:val="20"/>
                <w:szCs w:val="20"/>
              </w:rPr>
              <w:t>HAP</w:t>
            </w:r>
          </w:p>
          <w:p w14:paraId="5BDFE801" w14:textId="77777777" w:rsidR="00CD6992" w:rsidRDefault="00CD6992" w:rsidP="00A8528A">
            <w:pPr>
              <w:jc w:val="center"/>
              <w:rPr>
                <w:rFonts w:cs="Times New Roman"/>
              </w:rPr>
            </w:pPr>
            <w:r w:rsidRPr="00852051">
              <w:rPr>
                <w:rFonts w:cs="Times New Roman"/>
                <w:b/>
                <w:sz w:val="20"/>
                <w:szCs w:val="20"/>
              </w:rPr>
              <w:t>Destruction</w:t>
            </w:r>
          </w:p>
        </w:tc>
        <w:tc>
          <w:tcPr>
            <w:tcW w:w="1305" w:type="dxa"/>
            <w:shd w:val="clear" w:color="auto" w:fill="D9D9D9" w:themeFill="background1" w:themeFillShade="D9"/>
            <w:vAlign w:val="bottom"/>
          </w:tcPr>
          <w:p w14:paraId="37D44D26" w14:textId="77777777" w:rsidR="00CD6992" w:rsidRDefault="00CD6992" w:rsidP="00A8528A">
            <w:pPr>
              <w:jc w:val="center"/>
              <w:rPr>
                <w:rFonts w:cs="Times New Roman"/>
              </w:rPr>
            </w:pPr>
            <w:r w:rsidRPr="00852051">
              <w:rPr>
                <w:rFonts w:cs="Times New Roman"/>
                <w:b/>
                <w:sz w:val="20"/>
                <w:szCs w:val="20"/>
              </w:rPr>
              <w:t>Organic Monitoring Device</w:t>
            </w:r>
          </w:p>
        </w:tc>
        <w:tc>
          <w:tcPr>
            <w:tcW w:w="1305" w:type="dxa"/>
            <w:shd w:val="clear" w:color="auto" w:fill="D9D9D9" w:themeFill="background1" w:themeFillShade="D9"/>
            <w:vAlign w:val="bottom"/>
          </w:tcPr>
          <w:p w14:paraId="66A07C06" w14:textId="77777777" w:rsidR="00CD6992" w:rsidRPr="00852051" w:rsidRDefault="00CD6992" w:rsidP="00A8528A">
            <w:pPr>
              <w:jc w:val="center"/>
              <w:outlineLvl w:val="2"/>
              <w:rPr>
                <w:rFonts w:cs="Times New Roman"/>
                <w:b/>
                <w:sz w:val="20"/>
                <w:szCs w:val="20"/>
              </w:rPr>
            </w:pPr>
            <w:r w:rsidRPr="00852051">
              <w:rPr>
                <w:rFonts w:cs="Times New Roman"/>
                <w:b/>
                <w:sz w:val="20"/>
                <w:szCs w:val="20"/>
              </w:rPr>
              <w:t>Meets 40 CFR</w:t>
            </w:r>
          </w:p>
          <w:p w14:paraId="35C2EE7D" w14:textId="77777777" w:rsidR="00CD6992" w:rsidRDefault="00CD6992" w:rsidP="00A8528A">
            <w:pPr>
              <w:jc w:val="center"/>
              <w:rPr>
                <w:rFonts w:cs="Times New Roman"/>
              </w:rPr>
            </w:pPr>
            <w:r w:rsidRPr="00852051">
              <w:rPr>
                <w:rFonts w:cs="Times New Roman"/>
                <w:b/>
                <w:sz w:val="20"/>
                <w:szCs w:val="20"/>
              </w:rPr>
              <w:t>§63.693(f)(1)(iii)</w:t>
            </w:r>
          </w:p>
        </w:tc>
        <w:tc>
          <w:tcPr>
            <w:tcW w:w="1305" w:type="dxa"/>
            <w:shd w:val="clear" w:color="auto" w:fill="D9D9D9" w:themeFill="background1" w:themeFillShade="D9"/>
            <w:vAlign w:val="bottom"/>
          </w:tcPr>
          <w:p w14:paraId="1243F200" w14:textId="77777777" w:rsidR="00CD6992" w:rsidRDefault="00CD6992" w:rsidP="00A8528A">
            <w:pPr>
              <w:jc w:val="center"/>
              <w:rPr>
                <w:rFonts w:cs="Times New Roman"/>
              </w:rPr>
            </w:pPr>
            <w:r w:rsidRPr="00852051">
              <w:rPr>
                <w:rFonts w:cs="Times New Roman"/>
                <w:b/>
                <w:sz w:val="20"/>
                <w:szCs w:val="20"/>
              </w:rPr>
              <w:t>95% HAP Destruction</w:t>
            </w:r>
          </w:p>
        </w:tc>
        <w:tc>
          <w:tcPr>
            <w:tcW w:w="1305" w:type="dxa"/>
            <w:shd w:val="clear" w:color="auto" w:fill="D9D9D9" w:themeFill="background1" w:themeFillShade="D9"/>
            <w:vAlign w:val="bottom"/>
          </w:tcPr>
          <w:p w14:paraId="53A7B381" w14:textId="77777777" w:rsidR="00CD6992" w:rsidRDefault="00CD6992" w:rsidP="00A8528A">
            <w:pPr>
              <w:jc w:val="center"/>
              <w:rPr>
                <w:rFonts w:cs="Times New Roman"/>
              </w:rPr>
            </w:pPr>
            <w:r w:rsidRPr="00852051">
              <w:rPr>
                <w:rFonts w:cs="Times New Roman"/>
                <w:b/>
                <w:sz w:val="20"/>
                <w:szCs w:val="20"/>
              </w:rPr>
              <w:t>BPH TOC Destruction</w:t>
            </w:r>
          </w:p>
        </w:tc>
        <w:tc>
          <w:tcPr>
            <w:tcW w:w="1305" w:type="dxa"/>
            <w:shd w:val="clear" w:color="auto" w:fill="D9D9D9" w:themeFill="background1" w:themeFillShade="D9"/>
            <w:vAlign w:val="bottom"/>
          </w:tcPr>
          <w:p w14:paraId="639E3CF8" w14:textId="77777777" w:rsidR="00CD6992" w:rsidRDefault="00CD6992" w:rsidP="00A8528A">
            <w:pPr>
              <w:jc w:val="center"/>
              <w:rPr>
                <w:rFonts w:cs="Times New Roman"/>
              </w:rPr>
            </w:pPr>
            <w:r w:rsidRPr="00852051">
              <w:rPr>
                <w:rFonts w:cs="Times New Roman"/>
                <w:b/>
                <w:sz w:val="20"/>
                <w:szCs w:val="20"/>
              </w:rPr>
              <w:t>95% TOC Destruction</w:t>
            </w:r>
          </w:p>
        </w:tc>
        <w:tc>
          <w:tcPr>
            <w:tcW w:w="1305" w:type="dxa"/>
            <w:shd w:val="clear" w:color="auto" w:fill="D9D9D9" w:themeFill="background1" w:themeFillShade="D9"/>
            <w:vAlign w:val="bottom"/>
          </w:tcPr>
          <w:p w14:paraId="4895DF85" w14:textId="77777777" w:rsidR="00CD6992" w:rsidRPr="00852051" w:rsidRDefault="00CD6992" w:rsidP="00A8528A">
            <w:pPr>
              <w:jc w:val="center"/>
              <w:rPr>
                <w:rFonts w:cs="Times New Roman"/>
                <w:b/>
                <w:sz w:val="20"/>
                <w:szCs w:val="20"/>
              </w:rPr>
            </w:pPr>
            <w:r w:rsidRPr="00852051">
              <w:rPr>
                <w:rFonts w:cs="Times New Roman"/>
                <w:b/>
                <w:sz w:val="20"/>
                <w:szCs w:val="20"/>
              </w:rPr>
              <w:t>Meets 40 CFR</w:t>
            </w:r>
          </w:p>
          <w:p w14:paraId="38ACBA99" w14:textId="77777777" w:rsidR="00CD6992" w:rsidRDefault="00CD6992" w:rsidP="00A8528A">
            <w:pPr>
              <w:jc w:val="center"/>
              <w:rPr>
                <w:rFonts w:cs="Times New Roman"/>
              </w:rPr>
            </w:pPr>
            <w:r w:rsidRPr="00852051">
              <w:rPr>
                <w:rFonts w:cs="Times New Roman"/>
                <w:b/>
                <w:sz w:val="20"/>
                <w:szCs w:val="20"/>
              </w:rPr>
              <w:t>§63.693(g)(1)(iii)</w:t>
            </w:r>
          </w:p>
        </w:tc>
        <w:tc>
          <w:tcPr>
            <w:tcW w:w="1306" w:type="dxa"/>
            <w:shd w:val="clear" w:color="auto" w:fill="D9D9D9" w:themeFill="background1" w:themeFillShade="D9"/>
            <w:vAlign w:val="bottom"/>
          </w:tcPr>
          <w:p w14:paraId="557F4BC8" w14:textId="77777777" w:rsidR="00CD6992" w:rsidRDefault="00CD6992" w:rsidP="00A8528A">
            <w:pPr>
              <w:jc w:val="center"/>
              <w:rPr>
                <w:rFonts w:cs="Times New Roman"/>
              </w:rPr>
            </w:pPr>
            <w:r w:rsidRPr="00852051">
              <w:rPr>
                <w:rFonts w:cs="Times New Roman"/>
                <w:b/>
                <w:sz w:val="20"/>
                <w:szCs w:val="20"/>
              </w:rPr>
              <w:t>Introduced with Fuel</w:t>
            </w:r>
          </w:p>
        </w:tc>
        <w:tc>
          <w:tcPr>
            <w:tcW w:w="1306" w:type="dxa"/>
            <w:shd w:val="clear" w:color="auto" w:fill="D9D9D9" w:themeFill="background1" w:themeFillShade="D9"/>
            <w:vAlign w:val="bottom"/>
          </w:tcPr>
          <w:p w14:paraId="0F8B2D72" w14:textId="77777777" w:rsidR="00CD6992" w:rsidRDefault="00CD6992" w:rsidP="00A8528A">
            <w:pPr>
              <w:jc w:val="center"/>
              <w:rPr>
                <w:rFonts w:cs="Times New Roman"/>
              </w:rPr>
            </w:pPr>
            <w:r w:rsidRPr="00852051">
              <w:rPr>
                <w:rFonts w:cs="Times New Roman"/>
                <w:b/>
                <w:sz w:val="20"/>
                <w:szCs w:val="20"/>
              </w:rPr>
              <w:t>Continuous Temperature Monitoring System</w:t>
            </w:r>
          </w:p>
        </w:tc>
      </w:tr>
      <w:bookmarkEnd w:id="23"/>
      <w:tr w:rsidR="00CD6992" w14:paraId="0590CEC9" w14:textId="77777777" w:rsidTr="00A8528A">
        <w:trPr>
          <w:cantSplit/>
          <w:trHeight w:val="346"/>
          <w:tblHeader/>
        </w:trPr>
        <w:tc>
          <w:tcPr>
            <w:tcW w:w="1304" w:type="dxa"/>
          </w:tcPr>
          <w:p w14:paraId="6B4955CE" w14:textId="77777777" w:rsidR="00CD6992" w:rsidRDefault="00CD6992">
            <w:pPr>
              <w:rPr>
                <w:rFonts w:cs="Times New Roman"/>
              </w:rPr>
            </w:pPr>
          </w:p>
        </w:tc>
        <w:tc>
          <w:tcPr>
            <w:tcW w:w="1304" w:type="dxa"/>
          </w:tcPr>
          <w:p w14:paraId="776DA6B6" w14:textId="77777777" w:rsidR="00CD6992" w:rsidRDefault="00CD6992">
            <w:pPr>
              <w:rPr>
                <w:rFonts w:cs="Times New Roman"/>
              </w:rPr>
            </w:pPr>
          </w:p>
        </w:tc>
        <w:tc>
          <w:tcPr>
            <w:tcW w:w="1304" w:type="dxa"/>
          </w:tcPr>
          <w:p w14:paraId="44A17D17" w14:textId="77777777" w:rsidR="00CD6992" w:rsidRDefault="00CD6992">
            <w:pPr>
              <w:rPr>
                <w:rFonts w:cs="Times New Roman"/>
              </w:rPr>
            </w:pPr>
          </w:p>
        </w:tc>
        <w:tc>
          <w:tcPr>
            <w:tcW w:w="1305" w:type="dxa"/>
          </w:tcPr>
          <w:p w14:paraId="0248C7A2" w14:textId="77777777" w:rsidR="00CD6992" w:rsidRDefault="00CD6992">
            <w:pPr>
              <w:rPr>
                <w:rFonts w:cs="Times New Roman"/>
              </w:rPr>
            </w:pPr>
          </w:p>
        </w:tc>
        <w:tc>
          <w:tcPr>
            <w:tcW w:w="1305" w:type="dxa"/>
          </w:tcPr>
          <w:p w14:paraId="3D1F3106" w14:textId="77777777" w:rsidR="00CD6992" w:rsidRDefault="00CD6992">
            <w:pPr>
              <w:rPr>
                <w:rFonts w:cs="Times New Roman"/>
              </w:rPr>
            </w:pPr>
          </w:p>
        </w:tc>
        <w:tc>
          <w:tcPr>
            <w:tcW w:w="1305" w:type="dxa"/>
          </w:tcPr>
          <w:p w14:paraId="70A87C3C" w14:textId="77777777" w:rsidR="00CD6992" w:rsidRDefault="00CD6992">
            <w:pPr>
              <w:rPr>
                <w:rFonts w:cs="Times New Roman"/>
              </w:rPr>
            </w:pPr>
          </w:p>
        </w:tc>
        <w:tc>
          <w:tcPr>
            <w:tcW w:w="1305" w:type="dxa"/>
          </w:tcPr>
          <w:p w14:paraId="0AB2FE77" w14:textId="77777777" w:rsidR="00CD6992" w:rsidRDefault="00CD6992">
            <w:pPr>
              <w:rPr>
                <w:rFonts w:cs="Times New Roman"/>
              </w:rPr>
            </w:pPr>
          </w:p>
        </w:tc>
        <w:tc>
          <w:tcPr>
            <w:tcW w:w="1305" w:type="dxa"/>
          </w:tcPr>
          <w:p w14:paraId="0FD8C7AB" w14:textId="77777777" w:rsidR="00CD6992" w:rsidRDefault="00CD6992">
            <w:pPr>
              <w:rPr>
                <w:rFonts w:cs="Times New Roman"/>
              </w:rPr>
            </w:pPr>
          </w:p>
        </w:tc>
        <w:tc>
          <w:tcPr>
            <w:tcW w:w="1305" w:type="dxa"/>
          </w:tcPr>
          <w:p w14:paraId="0A709396" w14:textId="77777777" w:rsidR="00CD6992" w:rsidRDefault="00CD6992">
            <w:pPr>
              <w:rPr>
                <w:rFonts w:cs="Times New Roman"/>
              </w:rPr>
            </w:pPr>
          </w:p>
        </w:tc>
        <w:tc>
          <w:tcPr>
            <w:tcW w:w="1306" w:type="dxa"/>
          </w:tcPr>
          <w:p w14:paraId="1BDA9844" w14:textId="77777777" w:rsidR="00CD6992" w:rsidRDefault="00CD6992">
            <w:pPr>
              <w:rPr>
                <w:rFonts w:cs="Times New Roman"/>
              </w:rPr>
            </w:pPr>
          </w:p>
        </w:tc>
        <w:tc>
          <w:tcPr>
            <w:tcW w:w="1306" w:type="dxa"/>
          </w:tcPr>
          <w:p w14:paraId="2C103A14" w14:textId="77777777" w:rsidR="00CD6992" w:rsidRDefault="00CD6992">
            <w:pPr>
              <w:rPr>
                <w:rFonts w:cs="Times New Roman"/>
              </w:rPr>
            </w:pPr>
          </w:p>
        </w:tc>
      </w:tr>
      <w:tr w:rsidR="00CD6992" w14:paraId="6AFC7032" w14:textId="77777777" w:rsidTr="00A8528A">
        <w:trPr>
          <w:cantSplit/>
          <w:trHeight w:val="346"/>
          <w:tblHeader/>
        </w:trPr>
        <w:tc>
          <w:tcPr>
            <w:tcW w:w="1304" w:type="dxa"/>
          </w:tcPr>
          <w:p w14:paraId="1F59AD5E" w14:textId="77777777" w:rsidR="00CD6992" w:rsidRDefault="00CD6992">
            <w:pPr>
              <w:rPr>
                <w:rFonts w:cs="Times New Roman"/>
              </w:rPr>
            </w:pPr>
          </w:p>
        </w:tc>
        <w:tc>
          <w:tcPr>
            <w:tcW w:w="1304" w:type="dxa"/>
          </w:tcPr>
          <w:p w14:paraId="4E5CB967" w14:textId="77777777" w:rsidR="00CD6992" w:rsidRDefault="00CD6992">
            <w:pPr>
              <w:rPr>
                <w:rFonts w:cs="Times New Roman"/>
              </w:rPr>
            </w:pPr>
          </w:p>
        </w:tc>
        <w:tc>
          <w:tcPr>
            <w:tcW w:w="1304" w:type="dxa"/>
          </w:tcPr>
          <w:p w14:paraId="56417E7B" w14:textId="77777777" w:rsidR="00CD6992" w:rsidRDefault="00CD6992">
            <w:pPr>
              <w:rPr>
                <w:rFonts w:cs="Times New Roman"/>
              </w:rPr>
            </w:pPr>
          </w:p>
        </w:tc>
        <w:tc>
          <w:tcPr>
            <w:tcW w:w="1305" w:type="dxa"/>
          </w:tcPr>
          <w:p w14:paraId="299E1B43" w14:textId="77777777" w:rsidR="00CD6992" w:rsidRDefault="00CD6992">
            <w:pPr>
              <w:rPr>
                <w:rFonts w:cs="Times New Roman"/>
              </w:rPr>
            </w:pPr>
          </w:p>
        </w:tc>
        <w:tc>
          <w:tcPr>
            <w:tcW w:w="1305" w:type="dxa"/>
          </w:tcPr>
          <w:p w14:paraId="3188A65E" w14:textId="77777777" w:rsidR="00CD6992" w:rsidRDefault="00CD6992">
            <w:pPr>
              <w:rPr>
                <w:rFonts w:cs="Times New Roman"/>
              </w:rPr>
            </w:pPr>
          </w:p>
        </w:tc>
        <w:tc>
          <w:tcPr>
            <w:tcW w:w="1305" w:type="dxa"/>
          </w:tcPr>
          <w:p w14:paraId="6263337F" w14:textId="77777777" w:rsidR="00CD6992" w:rsidRDefault="00CD6992">
            <w:pPr>
              <w:rPr>
                <w:rFonts w:cs="Times New Roman"/>
              </w:rPr>
            </w:pPr>
          </w:p>
        </w:tc>
        <w:tc>
          <w:tcPr>
            <w:tcW w:w="1305" w:type="dxa"/>
          </w:tcPr>
          <w:p w14:paraId="12BB76B1" w14:textId="77777777" w:rsidR="00CD6992" w:rsidRDefault="00CD6992">
            <w:pPr>
              <w:rPr>
                <w:rFonts w:cs="Times New Roman"/>
              </w:rPr>
            </w:pPr>
          </w:p>
        </w:tc>
        <w:tc>
          <w:tcPr>
            <w:tcW w:w="1305" w:type="dxa"/>
          </w:tcPr>
          <w:p w14:paraId="3CC518D3" w14:textId="77777777" w:rsidR="00CD6992" w:rsidRDefault="00CD6992">
            <w:pPr>
              <w:rPr>
                <w:rFonts w:cs="Times New Roman"/>
              </w:rPr>
            </w:pPr>
          </w:p>
        </w:tc>
        <w:tc>
          <w:tcPr>
            <w:tcW w:w="1305" w:type="dxa"/>
          </w:tcPr>
          <w:p w14:paraId="70563D27" w14:textId="77777777" w:rsidR="00CD6992" w:rsidRDefault="00CD6992">
            <w:pPr>
              <w:rPr>
                <w:rFonts w:cs="Times New Roman"/>
              </w:rPr>
            </w:pPr>
          </w:p>
        </w:tc>
        <w:tc>
          <w:tcPr>
            <w:tcW w:w="1306" w:type="dxa"/>
          </w:tcPr>
          <w:p w14:paraId="3774ED97" w14:textId="77777777" w:rsidR="00CD6992" w:rsidRDefault="00CD6992">
            <w:pPr>
              <w:rPr>
                <w:rFonts w:cs="Times New Roman"/>
              </w:rPr>
            </w:pPr>
          </w:p>
        </w:tc>
        <w:tc>
          <w:tcPr>
            <w:tcW w:w="1306" w:type="dxa"/>
          </w:tcPr>
          <w:p w14:paraId="1BCB8D67" w14:textId="77777777" w:rsidR="00CD6992" w:rsidRDefault="00CD6992">
            <w:pPr>
              <w:rPr>
                <w:rFonts w:cs="Times New Roman"/>
              </w:rPr>
            </w:pPr>
          </w:p>
        </w:tc>
      </w:tr>
      <w:tr w:rsidR="00CD6992" w14:paraId="2999571A" w14:textId="77777777" w:rsidTr="00A8528A">
        <w:trPr>
          <w:cantSplit/>
          <w:trHeight w:val="346"/>
          <w:tblHeader/>
        </w:trPr>
        <w:tc>
          <w:tcPr>
            <w:tcW w:w="1304" w:type="dxa"/>
          </w:tcPr>
          <w:p w14:paraId="71692ED0" w14:textId="77777777" w:rsidR="00CD6992" w:rsidRDefault="00CD6992">
            <w:pPr>
              <w:rPr>
                <w:rFonts w:cs="Times New Roman"/>
              </w:rPr>
            </w:pPr>
          </w:p>
        </w:tc>
        <w:tc>
          <w:tcPr>
            <w:tcW w:w="1304" w:type="dxa"/>
          </w:tcPr>
          <w:p w14:paraId="6B35DD1E" w14:textId="77777777" w:rsidR="00CD6992" w:rsidRDefault="00CD6992">
            <w:pPr>
              <w:rPr>
                <w:rFonts w:cs="Times New Roman"/>
              </w:rPr>
            </w:pPr>
          </w:p>
        </w:tc>
        <w:tc>
          <w:tcPr>
            <w:tcW w:w="1304" w:type="dxa"/>
          </w:tcPr>
          <w:p w14:paraId="0C70B5F9" w14:textId="77777777" w:rsidR="00CD6992" w:rsidRDefault="00CD6992">
            <w:pPr>
              <w:rPr>
                <w:rFonts w:cs="Times New Roman"/>
              </w:rPr>
            </w:pPr>
          </w:p>
        </w:tc>
        <w:tc>
          <w:tcPr>
            <w:tcW w:w="1305" w:type="dxa"/>
          </w:tcPr>
          <w:p w14:paraId="5B01BE7D" w14:textId="77777777" w:rsidR="00CD6992" w:rsidRDefault="00CD6992">
            <w:pPr>
              <w:rPr>
                <w:rFonts w:cs="Times New Roman"/>
              </w:rPr>
            </w:pPr>
          </w:p>
        </w:tc>
        <w:tc>
          <w:tcPr>
            <w:tcW w:w="1305" w:type="dxa"/>
          </w:tcPr>
          <w:p w14:paraId="6CF5A19E" w14:textId="77777777" w:rsidR="00CD6992" w:rsidRDefault="00CD6992">
            <w:pPr>
              <w:rPr>
                <w:rFonts w:cs="Times New Roman"/>
              </w:rPr>
            </w:pPr>
          </w:p>
        </w:tc>
        <w:tc>
          <w:tcPr>
            <w:tcW w:w="1305" w:type="dxa"/>
          </w:tcPr>
          <w:p w14:paraId="26460CEE" w14:textId="77777777" w:rsidR="00CD6992" w:rsidRDefault="00CD6992">
            <w:pPr>
              <w:rPr>
                <w:rFonts w:cs="Times New Roman"/>
              </w:rPr>
            </w:pPr>
          </w:p>
        </w:tc>
        <w:tc>
          <w:tcPr>
            <w:tcW w:w="1305" w:type="dxa"/>
          </w:tcPr>
          <w:p w14:paraId="686ADAE7" w14:textId="77777777" w:rsidR="00CD6992" w:rsidRDefault="00CD6992">
            <w:pPr>
              <w:rPr>
                <w:rFonts w:cs="Times New Roman"/>
              </w:rPr>
            </w:pPr>
          </w:p>
        </w:tc>
        <w:tc>
          <w:tcPr>
            <w:tcW w:w="1305" w:type="dxa"/>
          </w:tcPr>
          <w:p w14:paraId="665CC4F4" w14:textId="77777777" w:rsidR="00CD6992" w:rsidRDefault="00CD6992">
            <w:pPr>
              <w:rPr>
                <w:rFonts w:cs="Times New Roman"/>
              </w:rPr>
            </w:pPr>
          </w:p>
        </w:tc>
        <w:tc>
          <w:tcPr>
            <w:tcW w:w="1305" w:type="dxa"/>
          </w:tcPr>
          <w:p w14:paraId="0FFCBA35" w14:textId="77777777" w:rsidR="00CD6992" w:rsidRDefault="00CD6992">
            <w:pPr>
              <w:rPr>
                <w:rFonts w:cs="Times New Roman"/>
              </w:rPr>
            </w:pPr>
          </w:p>
        </w:tc>
        <w:tc>
          <w:tcPr>
            <w:tcW w:w="1306" w:type="dxa"/>
          </w:tcPr>
          <w:p w14:paraId="6D803681" w14:textId="77777777" w:rsidR="00CD6992" w:rsidRDefault="00CD6992">
            <w:pPr>
              <w:rPr>
                <w:rFonts w:cs="Times New Roman"/>
              </w:rPr>
            </w:pPr>
          </w:p>
        </w:tc>
        <w:tc>
          <w:tcPr>
            <w:tcW w:w="1306" w:type="dxa"/>
          </w:tcPr>
          <w:p w14:paraId="6AB7D5FE" w14:textId="77777777" w:rsidR="00CD6992" w:rsidRDefault="00CD6992">
            <w:pPr>
              <w:rPr>
                <w:rFonts w:cs="Times New Roman"/>
              </w:rPr>
            </w:pPr>
          </w:p>
        </w:tc>
      </w:tr>
      <w:tr w:rsidR="00CD6992" w14:paraId="5AE091B0" w14:textId="77777777" w:rsidTr="00A8528A">
        <w:trPr>
          <w:cantSplit/>
          <w:trHeight w:val="346"/>
          <w:tblHeader/>
        </w:trPr>
        <w:tc>
          <w:tcPr>
            <w:tcW w:w="1304" w:type="dxa"/>
          </w:tcPr>
          <w:p w14:paraId="7AAF5483" w14:textId="77777777" w:rsidR="00CD6992" w:rsidRDefault="00CD6992">
            <w:pPr>
              <w:rPr>
                <w:rFonts w:cs="Times New Roman"/>
              </w:rPr>
            </w:pPr>
          </w:p>
        </w:tc>
        <w:tc>
          <w:tcPr>
            <w:tcW w:w="1304" w:type="dxa"/>
          </w:tcPr>
          <w:p w14:paraId="334A1E27" w14:textId="77777777" w:rsidR="00CD6992" w:rsidRDefault="00CD6992">
            <w:pPr>
              <w:rPr>
                <w:rFonts w:cs="Times New Roman"/>
              </w:rPr>
            </w:pPr>
          </w:p>
        </w:tc>
        <w:tc>
          <w:tcPr>
            <w:tcW w:w="1304" w:type="dxa"/>
          </w:tcPr>
          <w:p w14:paraId="3D737BAF" w14:textId="77777777" w:rsidR="00CD6992" w:rsidRDefault="00CD6992">
            <w:pPr>
              <w:rPr>
                <w:rFonts w:cs="Times New Roman"/>
              </w:rPr>
            </w:pPr>
          </w:p>
        </w:tc>
        <w:tc>
          <w:tcPr>
            <w:tcW w:w="1305" w:type="dxa"/>
          </w:tcPr>
          <w:p w14:paraId="125CC749" w14:textId="77777777" w:rsidR="00CD6992" w:rsidRDefault="00CD6992">
            <w:pPr>
              <w:rPr>
                <w:rFonts w:cs="Times New Roman"/>
              </w:rPr>
            </w:pPr>
          </w:p>
        </w:tc>
        <w:tc>
          <w:tcPr>
            <w:tcW w:w="1305" w:type="dxa"/>
          </w:tcPr>
          <w:p w14:paraId="0C5605C7" w14:textId="77777777" w:rsidR="00CD6992" w:rsidRDefault="00CD6992">
            <w:pPr>
              <w:rPr>
                <w:rFonts w:cs="Times New Roman"/>
              </w:rPr>
            </w:pPr>
          </w:p>
        </w:tc>
        <w:tc>
          <w:tcPr>
            <w:tcW w:w="1305" w:type="dxa"/>
          </w:tcPr>
          <w:p w14:paraId="5B2856FE" w14:textId="77777777" w:rsidR="00CD6992" w:rsidRDefault="00CD6992">
            <w:pPr>
              <w:rPr>
                <w:rFonts w:cs="Times New Roman"/>
              </w:rPr>
            </w:pPr>
          </w:p>
        </w:tc>
        <w:tc>
          <w:tcPr>
            <w:tcW w:w="1305" w:type="dxa"/>
          </w:tcPr>
          <w:p w14:paraId="359E34DA" w14:textId="77777777" w:rsidR="00CD6992" w:rsidRDefault="00CD6992">
            <w:pPr>
              <w:rPr>
                <w:rFonts w:cs="Times New Roman"/>
              </w:rPr>
            </w:pPr>
          </w:p>
        </w:tc>
        <w:tc>
          <w:tcPr>
            <w:tcW w:w="1305" w:type="dxa"/>
          </w:tcPr>
          <w:p w14:paraId="115E5C3A" w14:textId="77777777" w:rsidR="00CD6992" w:rsidRDefault="00CD6992">
            <w:pPr>
              <w:rPr>
                <w:rFonts w:cs="Times New Roman"/>
              </w:rPr>
            </w:pPr>
          </w:p>
        </w:tc>
        <w:tc>
          <w:tcPr>
            <w:tcW w:w="1305" w:type="dxa"/>
          </w:tcPr>
          <w:p w14:paraId="6C04C60E" w14:textId="77777777" w:rsidR="00CD6992" w:rsidRDefault="00CD6992">
            <w:pPr>
              <w:rPr>
                <w:rFonts w:cs="Times New Roman"/>
              </w:rPr>
            </w:pPr>
          </w:p>
        </w:tc>
        <w:tc>
          <w:tcPr>
            <w:tcW w:w="1306" w:type="dxa"/>
          </w:tcPr>
          <w:p w14:paraId="0E2EEEA4" w14:textId="77777777" w:rsidR="00CD6992" w:rsidRDefault="00CD6992">
            <w:pPr>
              <w:rPr>
                <w:rFonts w:cs="Times New Roman"/>
              </w:rPr>
            </w:pPr>
          </w:p>
        </w:tc>
        <w:tc>
          <w:tcPr>
            <w:tcW w:w="1306" w:type="dxa"/>
          </w:tcPr>
          <w:p w14:paraId="3985BE41" w14:textId="77777777" w:rsidR="00CD6992" w:rsidRDefault="00CD6992">
            <w:pPr>
              <w:rPr>
                <w:rFonts w:cs="Times New Roman"/>
              </w:rPr>
            </w:pPr>
          </w:p>
        </w:tc>
      </w:tr>
      <w:tr w:rsidR="00CD6992" w14:paraId="50CA42C9" w14:textId="77777777" w:rsidTr="00A8528A">
        <w:trPr>
          <w:cantSplit/>
          <w:trHeight w:val="346"/>
          <w:tblHeader/>
        </w:trPr>
        <w:tc>
          <w:tcPr>
            <w:tcW w:w="1304" w:type="dxa"/>
          </w:tcPr>
          <w:p w14:paraId="7441F11D" w14:textId="77777777" w:rsidR="00CD6992" w:rsidRDefault="00CD6992">
            <w:pPr>
              <w:rPr>
                <w:rFonts w:cs="Times New Roman"/>
              </w:rPr>
            </w:pPr>
          </w:p>
        </w:tc>
        <w:tc>
          <w:tcPr>
            <w:tcW w:w="1304" w:type="dxa"/>
          </w:tcPr>
          <w:p w14:paraId="20CBE01F" w14:textId="77777777" w:rsidR="00CD6992" w:rsidRDefault="00CD6992">
            <w:pPr>
              <w:rPr>
                <w:rFonts w:cs="Times New Roman"/>
              </w:rPr>
            </w:pPr>
          </w:p>
        </w:tc>
        <w:tc>
          <w:tcPr>
            <w:tcW w:w="1304" w:type="dxa"/>
          </w:tcPr>
          <w:p w14:paraId="4861BF08" w14:textId="77777777" w:rsidR="00CD6992" w:rsidRDefault="00CD6992">
            <w:pPr>
              <w:rPr>
                <w:rFonts w:cs="Times New Roman"/>
              </w:rPr>
            </w:pPr>
          </w:p>
        </w:tc>
        <w:tc>
          <w:tcPr>
            <w:tcW w:w="1305" w:type="dxa"/>
          </w:tcPr>
          <w:p w14:paraId="68EA7177" w14:textId="77777777" w:rsidR="00CD6992" w:rsidRDefault="00CD6992">
            <w:pPr>
              <w:rPr>
                <w:rFonts w:cs="Times New Roman"/>
              </w:rPr>
            </w:pPr>
          </w:p>
        </w:tc>
        <w:tc>
          <w:tcPr>
            <w:tcW w:w="1305" w:type="dxa"/>
          </w:tcPr>
          <w:p w14:paraId="050FE117" w14:textId="77777777" w:rsidR="00CD6992" w:rsidRDefault="00CD6992">
            <w:pPr>
              <w:rPr>
                <w:rFonts w:cs="Times New Roman"/>
              </w:rPr>
            </w:pPr>
          </w:p>
        </w:tc>
        <w:tc>
          <w:tcPr>
            <w:tcW w:w="1305" w:type="dxa"/>
          </w:tcPr>
          <w:p w14:paraId="4D3AD053" w14:textId="77777777" w:rsidR="00CD6992" w:rsidRDefault="00CD6992">
            <w:pPr>
              <w:rPr>
                <w:rFonts w:cs="Times New Roman"/>
              </w:rPr>
            </w:pPr>
          </w:p>
        </w:tc>
        <w:tc>
          <w:tcPr>
            <w:tcW w:w="1305" w:type="dxa"/>
          </w:tcPr>
          <w:p w14:paraId="6456D6FE" w14:textId="77777777" w:rsidR="00CD6992" w:rsidRDefault="00CD6992">
            <w:pPr>
              <w:rPr>
                <w:rFonts w:cs="Times New Roman"/>
              </w:rPr>
            </w:pPr>
          </w:p>
        </w:tc>
        <w:tc>
          <w:tcPr>
            <w:tcW w:w="1305" w:type="dxa"/>
          </w:tcPr>
          <w:p w14:paraId="7282BC1E" w14:textId="77777777" w:rsidR="00CD6992" w:rsidRDefault="00CD6992">
            <w:pPr>
              <w:rPr>
                <w:rFonts w:cs="Times New Roman"/>
              </w:rPr>
            </w:pPr>
          </w:p>
        </w:tc>
        <w:tc>
          <w:tcPr>
            <w:tcW w:w="1305" w:type="dxa"/>
          </w:tcPr>
          <w:p w14:paraId="1C77AFAE" w14:textId="77777777" w:rsidR="00CD6992" w:rsidRDefault="00CD6992">
            <w:pPr>
              <w:rPr>
                <w:rFonts w:cs="Times New Roman"/>
              </w:rPr>
            </w:pPr>
          </w:p>
        </w:tc>
        <w:tc>
          <w:tcPr>
            <w:tcW w:w="1306" w:type="dxa"/>
          </w:tcPr>
          <w:p w14:paraId="369B6587" w14:textId="77777777" w:rsidR="00CD6992" w:rsidRDefault="00CD6992">
            <w:pPr>
              <w:rPr>
                <w:rFonts w:cs="Times New Roman"/>
              </w:rPr>
            </w:pPr>
          </w:p>
        </w:tc>
        <w:tc>
          <w:tcPr>
            <w:tcW w:w="1306" w:type="dxa"/>
          </w:tcPr>
          <w:p w14:paraId="0292B22E" w14:textId="77777777" w:rsidR="00CD6992" w:rsidRDefault="00CD6992">
            <w:pPr>
              <w:rPr>
                <w:rFonts w:cs="Times New Roman"/>
              </w:rPr>
            </w:pPr>
          </w:p>
        </w:tc>
      </w:tr>
      <w:tr w:rsidR="00CD6992" w14:paraId="2AA7100F" w14:textId="77777777" w:rsidTr="00A8528A">
        <w:trPr>
          <w:cantSplit/>
          <w:trHeight w:val="346"/>
          <w:tblHeader/>
        </w:trPr>
        <w:tc>
          <w:tcPr>
            <w:tcW w:w="1304" w:type="dxa"/>
          </w:tcPr>
          <w:p w14:paraId="7A70FC13" w14:textId="77777777" w:rsidR="00CD6992" w:rsidRDefault="00CD6992">
            <w:pPr>
              <w:rPr>
                <w:rFonts w:cs="Times New Roman"/>
              </w:rPr>
            </w:pPr>
          </w:p>
        </w:tc>
        <w:tc>
          <w:tcPr>
            <w:tcW w:w="1304" w:type="dxa"/>
          </w:tcPr>
          <w:p w14:paraId="5B835AB0" w14:textId="77777777" w:rsidR="00CD6992" w:rsidRDefault="00CD6992">
            <w:pPr>
              <w:rPr>
                <w:rFonts w:cs="Times New Roman"/>
              </w:rPr>
            </w:pPr>
          </w:p>
        </w:tc>
        <w:tc>
          <w:tcPr>
            <w:tcW w:w="1304" w:type="dxa"/>
          </w:tcPr>
          <w:p w14:paraId="593B0075" w14:textId="77777777" w:rsidR="00CD6992" w:rsidRDefault="00CD6992">
            <w:pPr>
              <w:rPr>
                <w:rFonts w:cs="Times New Roman"/>
              </w:rPr>
            </w:pPr>
          </w:p>
        </w:tc>
        <w:tc>
          <w:tcPr>
            <w:tcW w:w="1305" w:type="dxa"/>
          </w:tcPr>
          <w:p w14:paraId="478D5F45" w14:textId="77777777" w:rsidR="00CD6992" w:rsidRDefault="00CD6992">
            <w:pPr>
              <w:rPr>
                <w:rFonts w:cs="Times New Roman"/>
              </w:rPr>
            </w:pPr>
          </w:p>
        </w:tc>
        <w:tc>
          <w:tcPr>
            <w:tcW w:w="1305" w:type="dxa"/>
          </w:tcPr>
          <w:p w14:paraId="158CC0F2" w14:textId="77777777" w:rsidR="00CD6992" w:rsidRDefault="00CD6992">
            <w:pPr>
              <w:rPr>
                <w:rFonts w:cs="Times New Roman"/>
              </w:rPr>
            </w:pPr>
          </w:p>
        </w:tc>
        <w:tc>
          <w:tcPr>
            <w:tcW w:w="1305" w:type="dxa"/>
          </w:tcPr>
          <w:p w14:paraId="53D2C673" w14:textId="77777777" w:rsidR="00CD6992" w:rsidRDefault="00CD6992">
            <w:pPr>
              <w:rPr>
                <w:rFonts w:cs="Times New Roman"/>
              </w:rPr>
            </w:pPr>
          </w:p>
        </w:tc>
        <w:tc>
          <w:tcPr>
            <w:tcW w:w="1305" w:type="dxa"/>
          </w:tcPr>
          <w:p w14:paraId="58140F01" w14:textId="77777777" w:rsidR="00CD6992" w:rsidRDefault="00CD6992">
            <w:pPr>
              <w:rPr>
                <w:rFonts w:cs="Times New Roman"/>
              </w:rPr>
            </w:pPr>
          </w:p>
        </w:tc>
        <w:tc>
          <w:tcPr>
            <w:tcW w:w="1305" w:type="dxa"/>
          </w:tcPr>
          <w:p w14:paraId="1490826A" w14:textId="77777777" w:rsidR="00CD6992" w:rsidRDefault="00CD6992">
            <w:pPr>
              <w:rPr>
                <w:rFonts w:cs="Times New Roman"/>
              </w:rPr>
            </w:pPr>
          </w:p>
        </w:tc>
        <w:tc>
          <w:tcPr>
            <w:tcW w:w="1305" w:type="dxa"/>
          </w:tcPr>
          <w:p w14:paraId="06E7E950" w14:textId="77777777" w:rsidR="00CD6992" w:rsidRDefault="00CD6992">
            <w:pPr>
              <w:rPr>
                <w:rFonts w:cs="Times New Roman"/>
              </w:rPr>
            </w:pPr>
          </w:p>
        </w:tc>
        <w:tc>
          <w:tcPr>
            <w:tcW w:w="1306" w:type="dxa"/>
          </w:tcPr>
          <w:p w14:paraId="09EE5C83" w14:textId="77777777" w:rsidR="00CD6992" w:rsidRDefault="00CD6992">
            <w:pPr>
              <w:rPr>
                <w:rFonts w:cs="Times New Roman"/>
              </w:rPr>
            </w:pPr>
          </w:p>
        </w:tc>
        <w:tc>
          <w:tcPr>
            <w:tcW w:w="1306" w:type="dxa"/>
          </w:tcPr>
          <w:p w14:paraId="185FB4C8" w14:textId="77777777" w:rsidR="00CD6992" w:rsidRDefault="00CD6992">
            <w:pPr>
              <w:rPr>
                <w:rFonts w:cs="Times New Roman"/>
              </w:rPr>
            </w:pPr>
          </w:p>
        </w:tc>
      </w:tr>
      <w:tr w:rsidR="00CD6992" w14:paraId="1E0BCBB0" w14:textId="77777777" w:rsidTr="00A8528A">
        <w:trPr>
          <w:cantSplit/>
          <w:trHeight w:val="346"/>
          <w:tblHeader/>
        </w:trPr>
        <w:tc>
          <w:tcPr>
            <w:tcW w:w="1304" w:type="dxa"/>
          </w:tcPr>
          <w:p w14:paraId="661FDA27" w14:textId="77777777" w:rsidR="00CD6992" w:rsidRDefault="00CD6992">
            <w:pPr>
              <w:rPr>
                <w:rFonts w:cs="Times New Roman"/>
              </w:rPr>
            </w:pPr>
          </w:p>
        </w:tc>
        <w:tc>
          <w:tcPr>
            <w:tcW w:w="1304" w:type="dxa"/>
          </w:tcPr>
          <w:p w14:paraId="6F00E7AD" w14:textId="77777777" w:rsidR="00CD6992" w:rsidRDefault="00CD6992">
            <w:pPr>
              <w:rPr>
                <w:rFonts w:cs="Times New Roman"/>
              </w:rPr>
            </w:pPr>
          </w:p>
        </w:tc>
        <w:tc>
          <w:tcPr>
            <w:tcW w:w="1304" w:type="dxa"/>
          </w:tcPr>
          <w:p w14:paraId="10C4CC11" w14:textId="77777777" w:rsidR="00CD6992" w:rsidRDefault="00CD6992">
            <w:pPr>
              <w:rPr>
                <w:rFonts w:cs="Times New Roman"/>
              </w:rPr>
            </w:pPr>
          </w:p>
        </w:tc>
        <w:tc>
          <w:tcPr>
            <w:tcW w:w="1305" w:type="dxa"/>
          </w:tcPr>
          <w:p w14:paraId="68D55129" w14:textId="77777777" w:rsidR="00CD6992" w:rsidRDefault="00CD6992">
            <w:pPr>
              <w:rPr>
                <w:rFonts w:cs="Times New Roman"/>
              </w:rPr>
            </w:pPr>
          </w:p>
        </w:tc>
        <w:tc>
          <w:tcPr>
            <w:tcW w:w="1305" w:type="dxa"/>
          </w:tcPr>
          <w:p w14:paraId="5A977972" w14:textId="77777777" w:rsidR="00CD6992" w:rsidRDefault="00CD6992">
            <w:pPr>
              <w:rPr>
                <w:rFonts w:cs="Times New Roman"/>
              </w:rPr>
            </w:pPr>
          </w:p>
        </w:tc>
        <w:tc>
          <w:tcPr>
            <w:tcW w:w="1305" w:type="dxa"/>
          </w:tcPr>
          <w:p w14:paraId="001AE54E" w14:textId="77777777" w:rsidR="00CD6992" w:rsidRDefault="00CD6992">
            <w:pPr>
              <w:rPr>
                <w:rFonts w:cs="Times New Roman"/>
              </w:rPr>
            </w:pPr>
          </w:p>
        </w:tc>
        <w:tc>
          <w:tcPr>
            <w:tcW w:w="1305" w:type="dxa"/>
          </w:tcPr>
          <w:p w14:paraId="22DBA17A" w14:textId="77777777" w:rsidR="00CD6992" w:rsidRDefault="00CD6992">
            <w:pPr>
              <w:rPr>
                <w:rFonts w:cs="Times New Roman"/>
              </w:rPr>
            </w:pPr>
          </w:p>
        </w:tc>
        <w:tc>
          <w:tcPr>
            <w:tcW w:w="1305" w:type="dxa"/>
          </w:tcPr>
          <w:p w14:paraId="5ECE8B61" w14:textId="77777777" w:rsidR="00CD6992" w:rsidRDefault="00CD6992">
            <w:pPr>
              <w:rPr>
                <w:rFonts w:cs="Times New Roman"/>
              </w:rPr>
            </w:pPr>
          </w:p>
        </w:tc>
        <w:tc>
          <w:tcPr>
            <w:tcW w:w="1305" w:type="dxa"/>
          </w:tcPr>
          <w:p w14:paraId="34C5EA18" w14:textId="77777777" w:rsidR="00CD6992" w:rsidRDefault="00CD6992">
            <w:pPr>
              <w:rPr>
                <w:rFonts w:cs="Times New Roman"/>
              </w:rPr>
            </w:pPr>
          </w:p>
        </w:tc>
        <w:tc>
          <w:tcPr>
            <w:tcW w:w="1306" w:type="dxa"/>
          </w:tcPr>
          <w:p w14:paraId="27B27D1A" w14:textId="77777777" w:rsidR="00CD6992" w:rsidRDefault="00CD6992">
            <w:pPr>
              <w:rPr>
                <w:rFonts w:cs="Times New Roman"/>
              </w:rPr>
            </w:pPr>
          </w:p>
        </w:tc>
        <w:tc>
          <w:tcPr>
            <w:tcW w:w="1306" w:type="dxa"/>
          </w:tcPr>
          <w:p w14:paraId="057614E2" w14:textId="77777777" w:rsidR="00CD6992" w:rsidRDefault="00CD6992">
            <w:pPr>
              <w:rPr>
                <w:rFonts w:cs="Times New Roman"/>
              </w:rPr>
            </w:pPr>
          </w:p>
        </w:tc>
      </w:tr>
      <w:tr w:rsidR="00CD6992" w14:paraId="113E2428" w14:textId="77777777" w:rsidTr="00A8528A">
        <w:trPr>
          <w:cantSplit/>
          <w:trHeight w:val="346"/>
          <w:tblHeader/>
        </w:trPr>
        <w:tc>
          <w:tcPr>
            <w:tcW w:w="1304" w:type="dxa"/>
          </w:tcPr>
          <w:p w14:paraId="4591F182" w14:textId="77777777" w:rsidR="00CD6992" w:rsidRDefault="00CD6992">
            <w:pPr>
              <w:rPr>
                <w:rFonts w:cs="Times New Roman"/>
              </w:rPr>
            </w:pPr>
          </w:p>
        </w:tc>
        <w:tc>
          <w:tcPr>
            <w:tcW w:w="1304" w:type="dxa"/>
          </w:tcPr>
          <w:p w14:paraId="0AEAE883" w14:textId="77777777" w:rsidR="00CD6992" w:rsidRDefault="00CD6992">
            <w:pPr>
              <w:rPr>
                <w:rFonts w:cs="Times New Roman"/>
              </w:rPr>
            </w:pPr>
          </w:p>
        </w:tc>
        <w:tc>
          <w:tcPr>
            <w:tcW w:w="1304" w:type="dxa"/>
          </w:tcPr>
          <w:p w14:paraId="70E6ACB9" w14:textId="77777777" w:rsidR="00CD6992" w:rsidRDefault="00CD6992">
            <w:pPr>
              <w:rPr>
                <w:rFonts w:cs="Times New Roman"/>
              </w:rPr>
            </w:pPr>
          </w:p>
        </w:tc>
        <w:tc>
          <w:tcPr>
            <w:tcW w:w="1305" w:type="dxa"/>
          </w:tcPr>
          <w:p w14:paraId="5C7D2BD1" w14:textId="77777777" w:rsidR="00CD6992" w:rsidRDefault="00CD6992">
            <w:pPr>
              <w:rPr>
                <w:rFonts w:cs="Times New Roman"/>
              </w:rPr>
            </w:pPr>
          </w:p>
        </w:tc>
        <w:tc>
          <w:tcPr>
            <w:tcW w:w="1305" w:type="dxa"/>
          </w:tcPr>
          <w:p w14:paraId="4906DF72" w14:textId="77777777" w:rsidR="00CD6992" w:rsidRDefault="00CD6992">
            <w:pPr>
              <w:rPr>
                <w:rFonts w:cs="Times New Roman"/>
              </w:rPr>
            </w:pPr>
          </w:p>
        </w:tc>
        <w:tc>
          <w:tcPr>
            <w:tcW w:w="1305" w:type="dxa"/>
          </w:tcPr>
          <w:p w14:paraId="27B6EF2F" w14:textId="77777777" w:rsidR="00CD6992" w:rsidRDefault="00CD6992">
            <w:pPr>
              <w:rPr>
                <w:rFonts w:cs="Times New Roman"/>
              </w:rPr>
            </w:pPr>
          </w:p>
        </w:tc>
        <w:tc>
          <w:tcPr>
            <w:tcW w:w="1305" w:type="dxa"/>
          </w:tcPr>
          <w:p w14:paraId="30029E97" w14:textId="77777777" w:rsidR="00CD6992" w:rsidRDefault="00CD6992">
            <w:pPr>
              <w:rPr>
                <w:rFonts w:cs="Times New Roman"/>
              </w:rPr>
            </w:pPr>
          </w:p>
        </w:tc>
        <w:tc>
          <w:tcPr>
            <w:tcW w:w="1305" w:type="dxa"/>
          </w:tcPr>
          <w:p w14:paraId="6F8AC964" w14:textId="77777777" w:rsidR="00CD6992" w:rsidRDefault="00CD6992">
            <w:pPr>
              <w:rPr>
                <w:rFonts w:cs="Times New Roman"/>
              </w:rPr>
            </w:pPr>
          </w:p>
        </w:tc>
        <w:tc>
          <w:tcPr>
            <w:tcW w:w="1305" w:type="dxa"/>
          </w:tcPr>
          <w:p w14:paraId="3A5CE68F" w14:textId="77777777" w:rsidR="00CD6992" w:rsidRDefault="00CD6992">
            <w:pPr>
              <w:rPr>
                <w:rFonts w:cs="Times New Roman"/>
              </w:rPr>
            </w:pPr>
          </w:p>
        </w:tc>
        <w:tc>
          <w:tcPr>
            <w:tcW w:w="1306" w:type="dxa"/>
          </w:tcPr>
          <w:p w14:paraId="1905BEB7" w14:textId="77777777" w:rsidR="00CD6992" w:rsidRDefault="00CD6992">
            <w:pPr>
              <w:rPr>
                <w:rFonts w:cs="Times New Roman"/>
              </w:rPr>
            </w:pPr>
          </w:p>
        </w:tc>
        <w:tc>
          <w:tcPr>
            <w:tcW w:w="1306" w:type="dxa"/>
          </w:tcPr>
          <w:p w14:paraId="0C721FE4" w14:textId="77777777" w:rsidR="00CD6992" w:rsidRDefault="00CD6992">
            <w:pPr>
              <w:rPr>
                <w:rFonts w:cs="Times New Roman"/>
              </w:rPr>
            </w:pPr>
          </w:p>
        </w:tc>
      </w:tr>
      <w:tr w:rsidR="00CD6992" w14:paraId="6CFB01CA" w14:textId="77777777" w:rsidTr="00A8528A">
        <w:trPr>
          <w:cantSplit/>
          <w:trHeight w:val="346"/>
          <w:tblHeader/>
        </w:trPr>
        <w:tc>
          <w:tcPr>
            <w:tcW w:w="1304" w:type="dxa"/>
          </w:tcPr>
          <w:p w14:paraId="17FDBA19" w14:textId="77777777" w:rsidR="00CD6992" w:rsidRDefault="00CD6992">
            <w:pPr>
              <w:rPr>
                <w:rFonts w:cs="Times New Roman"/>
              </w:rPr>
            </w:pPr>
          </w:p>
        </w:tc>
        <w:tc>
          <w:tcPr>
            <w:tcW w:w="1304" w:type="dxa"/>
          </w:tcPr>
          <w:p w14:paraId="7BD900F5" w14:textId="77777777" w:rsidR="00CD6992" w:rsidRDefault="00CD6992">
            <w:pPr>
              <w:rPr>
                <w:rFonts w:cs="Times New Roman"/>
              </w:rPr>
            </w:pPr>
          </w:p>
        </w:tc>
        <w:tc>
          <w:tcPr>
            <w:tcW w:w="1304" w:type="dxa"/>
          </w:tcPr>
          <w:p w14:paraId="4F06B9D4" w14:textId="77777777" w:rsidR="00CD6992" w:rsidRDefault="00CD6992">
            <w:pPr>
              <w:rPr>
                <w:rFonts w:cs="Times New Roman"/>
              </w:rPr>
            </w:pPr>
          </w:p>
        </w:tc>
        <w:tc>
          <w:tcPr>
            <w:tcW w:w="1305" w:type="dxa"/>
          </w:tcPr>
          <w:p w14:paraId="5013D98C" w14:textId="77777777" w:rsidR="00CD6992" w:rsidRDefault="00CD6992">
            <w:pPr>
              <w:rPr>
                <w:rFonts w:cs="Times New Roman"/>
              </w:rPr>
            </w:pPr>
          </w:p>
        </w:tc>
        <w:tc>
          <w:tcPr>
            <w:tcW w:w="1305" w:type="dxa"/>
          </w:tcPr>
          <w:p w14:paraId="248DC067" w14:textId="77777777" w:rsidR="00CD6992" w:rsidRDefault="00CD6992">
            <w:pPr>
              <w:rPr>
                <w:rFonts w:cs="Times New Roman"/>
              </w:rPr>
            </w:pPr>
          </w:p>
        </w:tc>
        <w:tc>
          <w:tcPr>
            <w:tcW w:w="1305" w:type="dxa"/>
          </w:tcPr>
          <w:p w14:paraId="6D1B0283" w14:textId="77777777" w:rsidR="00CD6992" w:rsidRDefault="00CD6992">
            <w:pPr>
              <w:rPr>
                <w:rFonts w:cs="Times New Roman"/>
              </w:rPr>
            </w:pPr>
          </w:p>
        </w:tc>
        <w:tc>
          <w:tcPr>
            <w:tcW w:w="1305" w:type="dxa"/>
          </w:tcPr>
          <w:p w14:paraId="403C464A" w14:textId="77777777" w:rsidR="00CD6992" w:rsidRDefault="00CD6992">
            <w:pPr>
              <w:rPr>
                <w:rFonts w:cs="Times New Roman"/>
              </w:rPr>
            </w:pPr>
          </w:p>
        </w:tc>
        <w:tc>
          <w:tcPr>
            <w:tcW w:w="1305" w:type="dxa"/>
          </w:tcPr>
          <w:p w14:paraId="63615188" w14:textId="77777777" w:rsidR="00CD6992" w:rsidRDefault="00CD6992">
            <w:pPr>
              <w:rPr>
                <w:rFonts w:cs="Times New Roman"/>
              </w:rPr>
            </w:pPr>
          </w:p>
        </w:tc>
        <w:tc>
          <w:tcPr>
            <w:tcW w:w="1305" w:type="dxa"/>
          </w:tcPr>
          <w:p w14:paraId="2781C7A4" w14:textId="77777777" w:rsidR="00CD6992" w:rsidRDefault="00CD6992">
            <w:pPr>
              <w:rPr>
                <w:rFonts w:cs="Times New Roman"/>
              </w:rPr>
            </w:pPr>
          </w:p>
        </w:tc>
        <w:tc>
          <w:tcPr>
            <w:tcW w:w="1306" w:type="dxa"/>
          </w:tcPr>
          <w:p w14:paraId="38D4B45F" w14:textId="77777777" w:rsidR="00CD6992" w:rsidRDefault="00CD6992">
            <w:pPr>
              <w:rPr>
                <w:rFonts w:cs="Times New Roman"/>
              </w:rPr>
            </w:pPr>
          </w:p>
        </w:tc>
        <w:tc>
          <w:tcPr>
            <w:tcW w:w="1306" w:type="dxa"/>
          </w:tcPr>
          <w:p w14:paraId="53187987" w14:textId="77777777" w:rsidR="00CD6992" w:rsidRDefault="00CD6992">
            <w:pPr>
              <w:rPr>
                <w:rFonts w:cs="Times New Roman"/>
              </w:rPr>
            </w:pPr>
          </w:p>
        </w:tc>
      </w:tr>
      <w:tr w:rsidR="00CD6992" w14:paraId="162059D7" w14:textId="77777777" w:rsidTr="00A8528A">
        <w:trPr>
          <w:cantSplit/>
          <w:trHeight w:val="346"/>
          <w:tblHeader/>
        </w:trPr>
        <w:tc>
          <w:tcPr>
            <w:tcW w:w="1304" w:type="dxa"/>
          </w:tcPr>
          <w:p w14:paraId="748082BD" w14:textId="77777777" w:rsidR="00CD6992" w:rsidRDefault="00CD6992">
            <w:pPr>
              <w:rPr>
                <w:rFonts w:cs="Times New Roman"/>
              </w:rPr>
            </w:pPr>
          </w:p>
        </w:tc>
        <w:tc>
          <w:tcPr>
            <w:tcW w:w="1304" w:type="dxa"/>
          </w:tcPr>
          <w:p w14:paraId="01247D48" w14:textId="77777777" w:rsidR="00CD6992" w:rsidRDefault="00CD6992">
            <w:pPr>
              <w:rPr>
                <w:rFonts w:cs="Times New Roman"/>
              </w:rPr>
            </w:pPr>
          </w:p>
        </w:tc>
        <w:tc>
          <w:tcPr>
            <w:tcW w:w="1304" w:type="dxa"/>
          </w:tcPr>
          <w:p w14:paraId="6FE6E6EE" w14:textId="77777777" w:rsidR="00CD6992" w:rsidRDefault="00CD6992">
            <w:pPr>
              <w:rPr>
                <w:rFonts w:cs="Times New Roman"/>
              </w:rPr>
            </w:pPr>
          </w:p>
        </w:tc>
        <w:tc>
          <w:tcPr>
            <w:tcW w:w="1305" w:type="dxa"/>
          </w:tcPr>
          <w:p w14:paraId="08362603" w14:textId="77777777" w:rsidR="00CD6992" w:rsidRDefault="00CD6992">
            <w:pPr>
              <w:rPr>
                <w:rFonts w:cs="Times New Roman"/>
              </w:rPr>
            </w:pPr>
          </w:p>
        </w:tc>
        <w:tc>
          <w:tcPr>
            <w:tcW w:w="1305" w:type="dxa"/>
          </w:tcPr>
          <w:p w14:paraId="205CEF2C" w14:textId="77777777" w:rsidR="00CD6992" w:rsidRDefault="00CD6992">
            <w:pPr>
              <w:rPr>
                <w:rFonts w:cs="Times New Roman"/>
              </w:rPr>
            </w:pPr>
          </w:p>
        </w:tc>
        <w:tc>
          <w:tcPr>
            <w:tcW w:w="1305" w:type="dxa"/>
          </w:tcPr>
          <w:p w14:paraId="285039A9" w14:textId="77777777" w:rsidR="00CD6992" w:rsidRDefault="00CD6992">
            <w:pPr>
              <w:rPr>
                <w:rFonts w:cs="Times New Roman"/>
              </w:rPr>
            </w:pPr>
          </w:p>
        </w:tc>
        <w:tc>
          <w:tcPr>
            <w:tcW w:w="1305" w:type="dxa"/>
          </w:tcPr>
          <w:p w14:paraId="28C0D798" w14:textId="77777777" w:rsidR="00CD6992" w:rsidRDefault="00CD6992">
            <w:pPr>
              <w:rPr>
                <w:rFonts w:cs="Times New Roman"/>
              </w:rPr>
            </w:pPr>
          </w:p>
        </w:tc>
        <w:tc>
          <w:tcPr>
            <w:tcW w:w="1305" w:type="dxa"/>
          </w:tcPr>
          <w:p w14:paraId="091BBBD6" w14:textId="77777777" w:rsidR="00CD6992" w:rsidRDefault="00CD6992">
            <w:pPr>
              <w:rPr>
                <w:rFonts w:cs="Times New Roman"/>
              </w:rPr>
            </w:pPr>
          </w:p>
        </w:tc>
        <w:tc>
          <w:tcPr>
            <w:tcW w:w="1305" w:type="dxa"/>
          </w:tcPr>
          <w:p w14:paraId="0801BD83" w14:textId="77777777" w:rsidR="00CD6992" w:rsidRDefault="00CD6992">
            <w:pPr>
              <w:rPr>
                <w:rFonts w:cs="Times New Roman"/>
              </w:rPr>
            </w:pPr>
          </w:p>
        </w:tc>
        <w:tc>
          <w:tcPr>
            <w:tcW w:w="1306" w:type="dxa"/>
          </w:tcPr>
          <w:p w14:paraId="45D009FB" w14:textId="77777777" w:rsidR="00CD6992" w:rsidRDefault="00CD6992">
            <w:pPr>
              <w:rPr>
                <w:rFonts w:cs="Times New Roman"/>
              </w:rPr>
            </w:pPr>
          </w:p>
        </w:tc>
        <w:tc>
          <w:tcPr>
            <w:tcW w:w="1306" w:type="dxa"/>
          </w:tcPr>
          <w:p w14:paraId="591BAF49" w14:textId="77777777" w:rsidR="00CD6992" w:rsidRDefault="00CD6992">
            <w:pPr>
              <w:rPr>
                <w:rFonts w:cs="Times New Roman"/>
              </w:rPr>
            </w:pPr>
          </w:p>
        </w:tc>
      </w:tr>
    </w:tbl>
    <w:p w14:paraId="72234A2B" w14:textId="1995E2A9" w:rsidR="00CD6992" w:rsidRDefault="00CD6992" w:rsidP="00862E4B">
      <w:r w:rsidRPr="00852051">
        <w:br w:type="page"/>
      </w:r>
    </w:p>
    <w:p w14:paraId="4EE1553F" w14:textId="77777777" w:rsidR="00CD6992" w:rsidRPr="00852051" w:rsidRDefault="00CD6992" w:rsidP="007F2FDE">
      <w:pPr>
        <w:pStyle w:val="Heading1"/>
      </w:pPr>
      <w:r w:rsidRPr="00852051">
        <w:lastRenderedPageBreak/>
        <w:t>Storage Tank/Vessel Attributes</w:t>
      </w:r>
    </w:p>
    <w:p w14:paraId="35903505" w14:textId="77777777" w:rsidR="00CD6992" w:rsidRPr="00852051" w:rsidRDefault="00CD6992" w:rsidP="007F2FDE">
      <w:pPr>
        <w:pStyle w:val="Heading1"/>
      </w:pPr>
      <w:r w:rsidRPr="00852051">
        <w:t>Form OP-UA3 (Page 13)</w:t>
      </w:r>
    </w:p>
    <w:p w14:paraId="784EC034" w14:textId="77777777" w:rsidR="00CD6992" w:rsidRPr="00852051" w:rsidRDefault="00CD6992" w:rsidP="007F2FDE">
      <w:pPr>
        <w:pStyle w:val="Heading1"/>
      </w:pPr>
      <w:r w:rsidRPr="00852051">
        <w:t>Federal Operating Permit Program</w:t>
      </w:r>
    </w:p>
    <w:p w14:paraId="00307E5C" w14:textId="77777777" w:rsidR="00CD6992" w:rsidRPr="00852051" w:rsidRDefault="00CD6992" w:rsidP="007F2FDE">
      <w:pPr>
        <w:pStyle w:val="Heading1"/>
      </w:pPr>
      <w:bookmarkStart w:id="24" w:name="Tbl_9a"/>
      <w:r w:rsidRPr="00852051">
        <w:t>Table 9a</w:t>
      </w:r>
      <w:bookmarkEnd w:id="24"/>
      <w:r w:rsidRPr="00852051">
        <w:t>: Title 40 Code of Federal Regulations Part 63 (40 CFR Part 63)</w:t>
      </w:r>
    </w:p>
    <w:p w14:paraId="5F6C3F73" w14:textId="73F36013" w:rsidR="00CD6992" w:rsidRDefault="00CD6992" w:rsidP="007F2FDE">
      <w:pPr>
        <w:pStyle w:val="Heading1"/>
      </w:pPr>
      <w:r w:rsidRPr="00852051">
        <w:t>Subpart G: National Emission Standards for Organic Hazardous Air Pollutants from</w:t>
      </w:r>
      <w:r>
        <w:t xml:space="preserve"> </w:t>
      </w:r>
      <w:r w:rsidRPr="00852051">
        <w:t>the Synthetic Organic Chemical Manufacturing</w:t>
      </w:r>
    </w:p>
    <w:p w14:paraId="56CB092D" w14:textId="26252020" w:rsidR="00CD6992" w:rsidRDefault="00CD6992" w:rsidP="007F2FDE">
      <w:pPr>
        <w:pStyle w:val="Heading1"/>
      </w:pPr>
      <w:r w:rsidRPr="00852051">
        <w:t>Industry for Storage Vessels</w:t>
      </w:r>
    </w:p>
    <w:p w14:paraId="794E34FA" w14:textId="4853545B" w:rsidR="00426DE2" w:rsidRPr="00862E4B" w:rsidRDefault="00426DE2" w:rsidP="00426DE2">
      <w:pPr>
        <w:pStyle w:val="BodyText"/>
        <w:jc w:val="center"/>
        <w:rPr>
          <w:rFonts w:ascii="Times New Roman" w:hAnsi="Times New Roman" w:cs="Times New Roman"/>
          <w:b/>
          <w:bCs/>
          <w:sz w:val="22"/>
          <w:szCs w:val="22"/>
        </w:rPr>
      </w:pPr>
      <w:r w:rsidRPr="00862E4B">
        <w:rPr>
          <w:rFonts w:ascii="Times New Roman" w:hAnsi="Times New Roman" w:cs="Times New Roman"/>
          <w:b/>
          <w:bCs/>
          <w:sz w:val="22"/>
          <w:szCs w:val="22"/>
        </w:rPr>
        <w:t>Texas Commission on Environmental Quality</w:t>
      </w:r>
    </w:p>
    <w:p w14:paraId="462BE8E0" w14:textId="77777777" w:rsidR="00CD6992" w:rsidRPr="00852051" w:rsidRDefault="00CD6992" w:rsidP="00A8528A">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225F73" w14:paraId="58257073" w14:textId="77777777" w:rsidTr="00A8528A">
        <w:trPr>
          <w:cantSplit/>
          <w:tblHeader/>
        </w:trPr>
        <w:tc>
          <w:tcPr>
            <w:tcW w:w="4800" w:type="dxa"/>
            <w:shd w:val="clear" w:color="auto" w:fill="D9D9D9" w:themeFill="background1" w:themeFillShade="D9"/>
          </w:tcPr>
          <w:p w14:paraId="1D91B7F0" w14:textId="77777777" w:rsidR="00CD6992" w:rsidRPr="00225F73" w:rsidRDefault="00CD6992" w:rsidP="00A8528A">
            <w:pPr>
              <w:jc w:val="center"/>
              <w:rPr>
                <w:rFonts w:cs="Times New Roman"/>
                <w:b/>
                <w:bCs/>
                <w:sz w:val="20"/>
                <w:szCs w:val="20"/>
              </w:rPr>
            </w:pPr>
            <w:r w:rsidRPr="00225F73">
              <w:rPr>
                <w:rFonts w:cs="Times New Roman"/>
                <w:b/>
                <w:bCs/>
                <w:sz w:val="20"/>
                <w:szCs w:val="20"/>
              </w:rPr>
              <w:t>Date</w:t>
            </w:r>
          </w:p>
        </w:tc>
        <w:tc>
          <w:tcPr>
            <w:tcW w:w="4800" w:type="dxa"/>
            <w:shd w:val="clear" w:color="auto" w:fill="D9D9D9" w:themeFill="background1" w:themeFillShade="D9"/>
          </w:tcPr>
          <w:p w14:paraId="7A4A2E80" w14:textId="5AB9C0E5" w:rsidR="00CD6992" w:rsidRPr="00225F73" w:rsidRDefault="00CD6992" w:rsidP="00A8528A">
            <w:pPr>
              <w:jc w:val="center"/>
              <w:rPr>
                <w:rFonts w:cs="Times New Roman"/>
                <w:b/>
                <w:bCs/>
                <w:sz w:val="20"/>
                <w:szCs w:val="20"/>
              </w:rPr>
            </w:pPr>
            <w:r w:rsidRPr="00225F73">
              <w:rPr>
                <w:rFonts w:cs="Times New Roman"/>
                <w:b/>
                <w:bCs/>
                <w:sz w:val="20"/>
                <w:szCs w:val="20"/>
              </w:rPr>
              <w:t>Permit No.</w:t>
            </w:r>
          </w:p>
        </w:tc>
        <w:tc>
          <w:tcPr>
            <w:tcW w:w="4800" w:type="dxa"/>
            <w:shd w:val="clear" w:color="auto" w:fill="D9D9D9" w:themeFill="background1" w:themeFillShade="D9"/>
          </w:tcPr>
          <w:p w14:paraId="0AE6ED2C" w14:textId="77777777" w:rsidR="00CD6992" w:rsidRPr="00225F73" w:rsidRDefault="00CD6992" w:rsidP="00A8528A">
            <w:pPr>
              <w:jc w:val="center"/>
              <w:rPr>
                <w:rFonts w:cs="Times New Roman"/>
                <w:b/>
                <w:bCs/>
                <w:sz w:val="20"/>
                <w:szCs w:val="20"/>
              </w:rPr>
            </w:pPr>
            <w:r w:rsidRPr="00225F73">
              <w:rPr>
                <w:rFonts w:cs="Times New Roman"/>
                <w:b/>
                <w:bCs/>
                <w:sz w:val="20"/>
                <w:szCs w:val="20"/>
              </w:rPr>
              <w:t>Regulated Entity No.</w:t>
            </w:r>
          </w:p>
        </w:tc>
      </w:tr>
      <w:tr w:rsidR="00CD6992" w:rsidRPr="00225F73" w14:paraId="208D6813" w14:textId="77777777" w:rsidTr="00A8528A">
        <w:trPr>
          <w:cantSplit/>
          <w:tblHeader/>
        </w:trPr>
        <w:tc>
          <w:tcPr>
            <w:tcW w:w="4800" w:type="dxa"/>
          </w:tcPr>
          <w:p w14:paraId="2F57BFD9" w14:textId="77777777" w:rsidR="00CD6992" w:rsidRPr="00225F73" w:rsidRDefault="00CD6992" w:rsidP="00A8528A">
            <w:pPr>
              <w:rPr>
                <w:rFonts w:cs="Times New Roman"/>
                <w:sz w:val="20"/>
                <w:szCs w:val="20"/>
              </w:rPr>
            </w:pPr>
          </w:p>
        </w:tc>
        <w:tc>
          <w:tcPr>
            <w:tcW w:w="4800" w:type="dxa"/>
          </w:tcPr>
          <w:p w14:paraId="5467BA07" w14:textId="77777777" w:rsidR="00CD6992" w:rsidRPr="00225F73" w:rsidRDefault="00CD6992" w:rsidP="00A8528A">
            <w:pPr>
              <w:rPr>
                <w:rFonts w:cs="Times New Roman"/>
                <w:sz w:val="20"/>
                <w:szCs w:val="20"/>
              </w:rPr>
            </w:pPr>
          </w:p>
        </w:tc>
        <w:tc>
          <w:tcPr>
            <w:tcW w:w="4800" w:type="dxa"/>
          </w:tcPr>
          <w:p w14:paraId="2A588259" w14:textId="77777777" w:rsidR="00CD6992" w:rsidRPr="00225F73" w:rsidRDefault="00CD6992" w:rsidP="00A8528A">
            <w:pPr>
              <w:rPr>
                <w:rFonts w:cs="Times New Roman"/>
                <w:sz w:val="20"/>
                <w:szCs w:val="20"/>
              </w:rPr>
            </w:pPr>
          </w:p>
        </w:tc>
      </w:tr>
    </w:tbl>
    <w:p w14:paraId="6BDE6F46"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G: National Emission Standards for Organic Hazardous Air Pollutants from the Synthetic Organic Chemical Manufacturing &#10;Industry for Storage Vessels&#10;"/>
      </w:tblPr>
      <w:tblGrid>
        <w:gridCol w:w="1894"/>
        <w:gridCol w:w="1894"/>
        <w:gridCol w:w="1895"/>
        <w:gridCol w:w="1895"/>
        <w:gridCol w:w="1895"/>
        <w:gridCol w:w="1516"/>
        <w:gridCol w:w="1516"/>
        <w:gridCol w:w="1895"/>
      </w:tblGrid>
      <w:tr w:rsidR="00CD6992" w14:paraId="71FD8BA2" w14:textId="77777777" w:rsidTr="00620730">
        <w:trPr>
          <w:cantSplit/>
          <w:tblHeader/>
        </w:trPr>
        <w:tc>
          <w:tcPr>
            <w:tcW w:w="1800" w:type="dxa"/>
            <w:shd w:val="clear" w:color="auto" w:fill="D9D9D9" w:themeFill="background1" w:themeFillShade="D9"/>
            <w:vAlign w:val="bottom"/>
          </w:tcPr>
          <w:p w14:paraId="4F5FD07B" w14:textId="77777777" w:rsidR="00CD6992" w:rsidRDefault="00CD6992" w:rsidP="00A8528A">
            <w:pPr>
              <w:jc w:val="center"/>
              <w:rPr>
                <w:rFonts w:cs="Times New Roman"/>
              </w:rPr>
            </w:pPr>
            <w:bookmarkStart w:id="25" w:name="Table9a"/>
            <w:r w:rsidRPr="00852051">
              <w:rPr>
                <w:rFonts w:cs="Times New Roman"/>
                <w:b/>
                <w:sz w:val="20"/>
                <w:szCs w:val="20"/>
              </w:rPr>
              <w:t>Unit ID No.</w:t>
            </w:r>
          </w:p>
        </w:tc>
        <w:tc>
          <w:tcPr>
            <w:tcW w:w="1800" w:type="dxa"/>
            <w:shd w:val="clear" w:color="auto" w:fill="D9D9D9" w:themeFill="background1" w:themeFillShade="D9"/>
            <w:vAlign w:val="bottom"/>
          </w:tcPr>
          <w:p w14:paraId="29CDE8DC"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5B6B0228" w14:textId="77777777" w:rsidR="00CD6992" w:rsidRDefault="00CD6992" w:rsidP="00A8528A">
            <w:pPr>
              <w:jc w:val="center"/>
              <w:rPr>
                <w:rFonts w:cs="Times New Roman"/>
              </w:rPr>
            </w:pPr>
            <w:r w:rsidRPr="00852051">
              <w:rPr>
                <w:rFonts w:cs="Times New Roman"/>
                <w:b/>
                <w:sz w:val="20"/>
                <w:szCs w:val="20"/>
              </w:rPr>
              <w:t>MACT Subpart F/G Applicability</w:t>
            </w:r>
          </w:p>
        </w:tc>
        <w:tc>
          <w:tcPr>
            <w:tcW w:w="1800" w:type="dxa"/>
            <w:shd w:val="clear" w:color="auto" w:fill="D9D9D9" w:themeFill="background1" w:themeFillShade="D9"/>
            <w:vAlign w:val="bottom"/>
          </w:tcPr>
          <w:p w14:paraId="333EA840" w14:textId="77777777" w:rsidR="00CD6992" w:rsidRDefault="00CD6992" w:rsidP="00A8528A">
            <w:pPr>
              <w:jc w:val="center"/>
              <w:rPr>
                <w:rFonts w:cs="Times New Roman"/>
              </w:rPr>
            </w:pPr>
            <w:r w:rsidRPr="00852051">
              <w:rPr>
                <w:rFonts w:cs="Times New Roman"/>
                <w:b/>
                <w:sz w:val="20"/>
                <w:szCs w:val="20"/>
              </w:rPr>
              <w:t>NESHAP Subpart Y Applicability</w:t>
            </w:r>
          </w:p>
        </w:tc>
        <w:tc>
          <w:tcPr>
            <w:tcW w:w="1800" w:type="dxa"/>
            <w:shd w:val="clear" w:color="auto" w:fill="D9D9D9" w:themeFill="background1" w:themeFillShade="D9"/>
            <w:vAlign w:val="bottom"/>
          </w:tcPr>
          <w:p w14:paraId="05C9726D" w14:textId="77777777" w:rsidR="00CD6992" w:rsidRDefault="00CD6992" w:rsidP="00A8528A">
            <w:pPr>
              <w:jc w:val="center"/>
              <w:rPr>
                <w:rFonts w:cs="Times New Roman"/>
              </w:rPr>
            </w:pPr>
            <w:r w:rsidRPr="00852051">
              <w:rPr>
                <w:rFonts w:cs="Times New Roman"/>
                <w:b/>
                <w:sz w:val="20"/>
                <w:szCs w:val="20"/>
              </w:rPr>
              <w:t xml:space="preserve">NSPS Subpart </w:t>
            </w:r>
            <w:proofErr w:type="spellStart"/>
            <w:r w:rsidRPr="00852051">
              <w:rPr>
                <w:rFonts w:cs="Times New Roman"/>
                <w:b/>
                <w:sz w:val="20"/>
                <w:szCs w:val="20"/>
              </w:rPr>
              <w:t>Kb</w:t>
            </w:r>
            <w:proofErr w:type="spellEnd"/>
            <w:r w:rsidRPr="00852051">
              <w:rPr>
                <w:rFonts w:cs="Times New Roman"/>
                <w:b/>
                <w:sz w:val="20"/>
                <w:szCs w:val="20"/>
              </w:rPr>
              <w:t xml:space="preserve"> Applicability</w:t>
            </w:r>
          </w:p>
        </w:tc>
        <w:tc>
          <w:tcPr>
            <w:tcW w:w="1440" w:type="dxa"/>
            <w:shd w:val="clear" w:color="auto" w:fill="D9D9D9" w:themeFill="background1" w:themeFillShade="D9"/>
            <w:vAlign w:val="bottom"/>
          </w:tcPr>
          <w:p w14:paraId="1C37648A" w14:textId="77777777" w:rsidR="00CD6992" w:rsidRDefault="00CD6992" w:rsidP="00A8528A">
            <w:pPr>
              <w:jc w:val="center"/>
              <w:rPr>
                <w:rFonts w:cs="Times New Roman"/>
              </w:rPr>
            </w:pPr>
            <w:r w:rsidRPr="00852051">
              <w:rPr>
                <w:rFonts w:cs="Times New Roman"/>
                <w:b/>
                <w:sz w:val="20"/>
                <w:szCs w:val="20"/>
              </w:rPr>
              <w:t>Maximum TVP</w:t>
            </w:r>
          </w:p>
        </w:tc>
        <w:tc>
          <w:tcPr>
            <w:tcW w:w="1440" w:type="dxa"/>
            <w:shd w:val="clear" w:color="auto" w:fill="D9D9D9" w:themeFill="background1" w:themeFillShade="D9"/>
            <w:vAlign w:val="bottom"/>
          </w:tcPr>
          <w:p w14:paraId="1418CAAB" w14:textId="77777777" w:rsidR="00CD6992" w:rsidRDefault="00CD6992" w:rsidP="00A8528A">
            <w:pPr>
              <w:jc w:val="center"/>
              <w:rPr>
                <w:rFonts w:cs="Times New Roman"/>
              </w:rPr>
            </w:pPr>
            <w:r w:rsidRPr="00852051">
              <w:rPr>
                <w:rFonts w:cs="Times New Roman"/>
                <w:b/>
                <w:sz w:val="20"/>
                <w:szCs w:val="20"/>
              </w:rPr>
              <w:t>Emission Control Type</w:t>
            </w:r>
          </w:p>
        </w:tc>
        <w:tc>
          <w:tcPr>
            <w:tcW w:w="1800" w:type="dxa"/>
            <w:shd w:val="clear" w:color="auto" w:fill="D9D9D9" w:themeFill="background1" w:themeFillShade="D9"/>
            <w:vAlign w:val="bottom"/>
          </w:tcPr>
          <w:p w14:paraId="1623AF02" w14:textId="77777777" w:rsidR="00CD6992" w:rsidRDefault="00CD6992" w:rsidP="00A8528A">
            <w:pPr>
              <w:jc w:val="center"/>
              <w:rPr>
                <w:rFonts w:cs="Times New Roman"/>
              </w:rPr>
            </w:pPr>
            <w:r w:rsidRPr="00852051">
              <w:rPr>
                <w:rFonts w:cs="Times New Roman"/>
                <w:b/>
                <w:sz w:val="20"/>
                <w:szCs w:val="20"/>
              </w:rPr>
              <w:t>AMOC ID No.</w:t>
            </w:r>
          </w:p>
        </w:tc>
      </w:tr>
      <w:bookmarkEnd w:id="25"/>
      <w:tr w:rsidR="00CD6992" w14:paraId="59EA15F9" w14:textId="77777777" w:rsidTr="00620730">
        <w:trPr>
          <w:cantSplit/>
          <w:trHeight w:val="346"/>
        </w:trPr>
        <w:tc>
          <w:tcPr>
            <w:tcW w:w="1800" w:type="dxa"/>
          </w:tcPr>
          <w:p w14:paraId="26E2B0A0" w14:textId="77777777" w:rsidR="00CD6992" w:rsidRDefault="00CD6992">
            <w:pPr>
              <w:rPr>
                <w:rFonts w:cs="Times New Roman"/>
              </w:rPr>
            </w:pPr>
          </w:p>
        </w:tc>
        <w:tc>
          <w:tcPr>
            <w:tcW w:w="1800" w:type="dxa"/>
          </w:tcPr>
          <w:p w14:paraId="619EBDD1" w14:textId="77777777" w:rsidR="00CD6992" w:rsidRDefault="00CD6992">
            <w:pPr>
              <w:rPr>
                <w:rFonts w:cs="Times New Roman"/>
              </w:rPr>
            </w:pPr>
          </w:p>
        </w:tc>
        <w:tc>
          <w:tcPr>
            <w:tcW w:w="1800" w:type="dxa"/>
          </w:tcPr>
          <w:p w14:paraId="21E4F702" w14:textId="77777777" w:rsidR="00CD6992" w:rsidRDefault="00CD6992">
            <w:pPr>
              <w:rPr>
                <w:rFonts w:cs="Times New Roman"/>
              </w:rPr>
            </w:pPr>
          </w:p>
        </w:tc>
        <w:tc>
          <w:tcPr>
            <w:tcW w:w="1800" w:type="dxa"/>
          </w:tcPr>
          <w:p w14:paraId="67E4D9C5" w14:textId="77777777" w:rsidR="00CD6992" w:rsidRDefault="00CD6992">
            <w:pPr>
              <w:rPr>
                <w:rFonts w:cs="Times New Roman"/>
              </w:rPr>
            </w:pPr>
          </w:p>
        </w:tc>
        <w:tc>
          <w:tcPr>
            <w:tcW w:w="1800" w:type="dxa"/>
          </w:tcPr>
          <w:p w14:paraId="518356CC" w14:textId="77777777" w:rsidR="00CD6992" w:rsidRDefault="00CD6992">
            <w:pPr>
              <w:rPr>
                <w:rFonts w:cs="Times New Roman"/>
              </w:rPr>
            </w:pPr>
          </w:p>
        </w:tc>
        <w:tc>
          <w:tcPr>
            <w:tcW w:w="1440" w:type="dxa"/>
          </w:tcPr>
          <w:p w14:paraId="36A5B018" w14:textId="77777777" w:rsidR="00CD6992" w:rsidRDefault="00CD6992">
            <w:pPr>
              <w:rPr>
                <w:rFonts w:cs="Times New Roman"/>
              </w:rPr>
            </w:pPr>
          </w:p>
        </w:tc>
        <w:tc>
          <w:tcPr>
            <w:tcW w:w="1440" w:type="dxa"/>
          </w:tcPr>
          <w:p w14:paraId="0D615659" w14:textId="77777777" w:rsidR="00CD6992" w:rsidRDefault="00CD6992">
            <w:pPr>
              <w:rPr>
                <w:rFonts w:cs="Times New Roman"/>
              </w:rPr>
            </w:pPr>
          </w:p>
        </w:tc>
        <w:tc>
          <w:tcPr>
            <w:tcW w:w="1800" w:type="dxa"/>
          </w:tcPr>
          <w:p w14:paraId="6A3A4EB3" w14:textId="77777777" w:rsidR="00CD6992" w:rsidRDefault="00CD6992">
            <w:pPr>
              <w:rPr>
                <w:rFonts w:cs="Times New Roman"/>
              </w:rPr>
            </w:pPr>
          </w:p>
        </w:tc>
      </w:tr>
      <w:tr w:rsidR="00CD6992" w14:paraId="0051E70C" w14:textId="77777777" w:rsidTr="00620730">
        <w:trPr>
          <w:cantSplit/>
          <w:trHeight w:val="346"/>
        </w:trPr>
        <w:tc>
          <w:tcPr>
            <w:tcW w:w="1800" w:type="dxa"/>
          </w:tcPr>
          <w:p w14:paraId="0459CF59" w14:textId="77777777" w:rsidR="00CD6992" w:rsidRDefault="00CD6992">
            <w:pPr>
              <w:rPr>
                <w:rFonts w:cs="Times New Roman"/>
              </w:rPr>
            </w:pPr>
          </w:p>
        </w:tc>
        <w:tc>
          <w:tcPr>
            <w:tcW w:w="1800" w:type="dxa"/>
          </w:tcPr>
          <w:p w14:paraId="04742D4D" w14:textId="77777777" w:rsidR="00CD6992" w:rsidRDefault="00CD6992">
            <w:pPr>
              <w:rPr>
                <w:rFonts w:cs="Times New Roman"/>
              </w:rPr>
            </w:pPr>
          </w:p>
        </w:tc>
        <w:tc>
          <w:tcPr>
            <w:tcW w:w="1800" w:type="dxa"/>
          </w:tcPr>
          <w:p w14:paraId="77FA9DA3" w14:textId="77777777" w:rsidR="00CD6992" w:rsidRDefault="00CD6992">
            <w:pPr>
              <w:rPr>
                <w:rFonts w:cs="Times New Roman"/>
              </w:rPr>
            </w:pPr>
          </w:p>
        </w:tc>
        <w:tc>
          <w:tcPr>
            <w:tcW w:w="1800" w:type="dxa"/>
          </w:tcPr>
          <w:p w14:paraId="647E7F08" w14:textId="77777777" w:rsidR="00CD6992" w:rsidRDefault="00CD6992">
            <w:pPr>
              <w:rPr>
                <w:rFonts w:cs="Times New Roman"/>
              </w:rPr>
            </w:pPr>
          </w:p>
        </w:tc>
        <w:tc>
          <w:tcPr>
            <w:tcW w:w="1800" w:type="dxa"/>
          </w:tcPr>
          <w:p w14:paraId="63DC49D2" w14:textId="77777777" w:rsidR="00CD6992" w:rsidRDefault="00CD6992">
            <w:pPr>
              <w:rPr>
                <w:rFonts w:cs="Times New Roman"/>
              </w:rPr>
            </w:pPr>
          </w:p>
        </w:tc>
        <w:tc>
          <w:tcPr>
            <w:tcW w:w="1440" w:type="dxa"/>
          </w:tcPr>
          <w:p w14:paraId="1508D70E" w14:textId="77777777" w:rsidR="00CD6992" w:rsidRDefault="00CD6992">
            <w:pPr>
              <w:rPr>
                <w:rFonts w:cs="Times New Roman"/>
              </w:rPr>
            </w:pPr>
          </w:p>
        </w:tc>
        <w:tc>
          <w:tcPr>
            <w:tcW w:w="1440" w:type="dxa"/>
          </w:tcPr>
          <w:p w14:paraId="0F2EFECB" w14:textId="77777777" w:rsidR="00CD6992" w:rsidRDefault="00CD6992">
            <w:pPr>
              <w:rPr>
                <w:rFonts w:cs="Times New Roman"/>
              </w:rPr>
            </w:pPr>
          </w:p>
        </w:tc>
        <w:tc>
          <w:tcPr>
            <w:tcW w:w="1800" w:type="dxa"/>
          </w:tcPr>
          <w:p w14:paraId="18F168E5" w14:textId="77777777" w:rsidR="00CD6992" w:rsidRDefault="00CD6992">
            <w:pPr>
              <w:rPr>
                <w:rFonts w:cs="Times New Roman"/>
              </w:rPr>
            </w:pPr>
          </w:p>
        </w:tc>
      </w:tr>
      <w:tr w:rsidR="00CD6992" w14:paraId="6A9AC87C" w14:textId="77777777" w:rsidTr="00620730">
        <w:trPr>
          <w:cantSplit/>
          <w:trHeight w:val="346"/>
        </w:trPr>
        <w:tc>
          <w:tcPr>
            <w:tcW w:w="1800" w:type="dxa"/>
          </w:tcPr>
          <w:p w14:paraId="61196045" w14:textId="77777777" w:rsidR="00CD6992" w:rsidRDefault="00CD6992">
            <w:pPr>
              <w:rPr>
                <w:rFonts w:cs="Times New Roman"/>
              </w:rPr>
            </w:pPr>
          </w:p>
        </w:tc>
        <w:tc>
          <w:tcPr>
            <w:tcW w:w="1800" w:type="dxa"/>
          </w:tcPr>
          <w:p w14:paraId="258F17A7" w14:textId="77777777" w:rsidR="00CD6992" w:rsidRDefault="00CD6992">
            <w:pPr>
              <w:rPr>
                <w:rFonts w:cs="Times New Roman"/>
              </w:rPr>
            </w:pPr>
          </w:p>
        </w:tc>
        <w:tc>
          <w:tcPr>
            <w:tcW w:w="1800" w:type="dxa"/>
          </w:tcPr>
          <w:p w14:paraId="7D8B28B2" w14:textId="77777777" w:rsidR="00CD6992" w:rsidRDefault="00CD6992">
            <w:pPr>
              <w:rPr>
                <w:rFonts w:cs="Times New Roman"/>
              </w:rPr>
            </w:pPr>
          </w:p>
        </w:tc>
        <w:tc>
          <w:tcPr>
            <w:tcW w:w="1800" w:type="dxa"/>
          </w:tcPr>
          <w:p w14:paraId="5EA53C5C" w14:textId="77777777" w:rsidR="00CD6992" w:rsidRDefault="00CD6992">
            <w:pPr>
              <w:rPr>
                <w:rFonts w:cs="Times New Roman"/>
              </w:rPr>
            </w:pPr>
          </w:p>
        </w:tc>
        <w:tc>
          <w:tcPr>
            <w:tcW w:w="1800" w:type="dxa"/>
          </w:tcPr>
          <w:p w14:paraId="04096D77" w14:textId="77777777" w:rsidR="00CD6992" w:rsidRDefault="00CD6992">
            <w:pPr>
              <w:rPr>
                <w:rFonts w:cs="Times New Roman"/>
              </w:rPr>
            </w:pPr>
          </w:p>
        </w:tc>
        <w:tc>
          <w:tcPr>
            <w:tcW w:w="1440" w:type="dxa"/>
          </w:tcPr>
          <w:p w14:paraId="78B9321D" w14:textId="77777777" w:rsidR="00CD6992" w:rsidRDefault="00CD6992">
            <w:pPr>
              <w:rPr>
                <w:rFonts w:cs="Times New Roman"/>
              </w:rPr>
            </w:pPr>
          </w:p>
        </w:tc>
        <w:tc>
          <w:tcPr>
            <w:tcW w:w="1440" w:type="dxa"/>
          </w:tcPr>
          <w:p w14:paraId="73C4721A" w14:textId="77777777" w:rsidR="00CD6992" w:rsidRDefault="00CD6992">
            <w:pPr>
              <w:rPr>
                <w:rFonts w:cs="Times New Roman"/>
              </w:rPr>
            </w:pPr>
          </w:p>
        </w:tc>
        <w:tc>
          <w:tcPr>
            <w:tcW w:w="1800" w:type="dxa"/>
          </w:tcPr>
          <w:p w14:paraId="525A3B1E" w14:textId="77777777" w:rsidR="00CD6992" w:rsidRDefault="00CD6992">
            <w:pPr>
              <w:rPr>
                <w:rFonts w:cs="Times New Roman"/>
              </w:rPr>
            </w:pPr>
          </w:p>
        </w:tc>
      </w:tr>
      <w:tr w:rsidR="00CD6992" w14:paraId="075FE816" w14:textId="77777777" w:rsidTr="00620730">
        <w:trPr>
          <w:cantSplit/>
          <w:trHeight w:val="346"/>
        </w:trPr>
        <w:tc>
          <w:tcPr>
            <w:tcW w:w="1800" w:type="dxa"/>
          </w:tcPr>
          <w:p w14:paraId="4F0A2E0A" w14:textId="77777777" w:rsidR="00CD6992" w:rsidRDefault="00CD6992">
            <w:pPr>
              <w:rPr>
                <w:rFonts w:cs="Times New Roman"/>
              </w:rPr>
            </w:pPr>
          </w:p>
        </w:tc>
        <w:tc>
          <w:tcPr>
            <w:tcW w:w="1800" w:type="dxa"/>
          </w:tcPr>
          <w:p w14:paraId="54950C2D" w14:textId="77777777" w:rsidR="00CD6992" w:rsidRDefault="00CD6992">
            <w:pPr>
              <w:rPr>
                <w:rFonts w:cs="Times New Roman"/>
              </w:rPr>
            </w:pPr>
          </w:p>
        </w:tc>
        <w:tc>
          <w:tcPr>
            <w:tcW w:w="1800" w:type="dxa"/>
          </w:tcPr>
          <w:p w14:paraId="7500EC51" w14:textId="77777777" w:rsidR="00CD6992" w:rsidRDefault="00CD6992">
            <w:pPr>
              <w:rPr>
                <w:rFonts w:cs="Times New Roman"/>
              </w:rPr>
            </w:pPr>
          </w:p>
        </w:tc>
        <w:tc>
          <w:tcPr>
            <w:tcW w:w="1800" w:type="dxa"/>
          </w:tcPr>
          <w:p w14:paraId="3F76D4B0" w14:textId="77777777" w:rsidR="00CD6992" w:rsidRDefault="00CD6992">
            <w:pPr>
              <w:rPr>
                <w:rFonts w:cs="Times New Roman"/>
              </w:rPr>
            </w:pPr>
          </w:p>
        </w:tc>
        <w:tc>
          <w:tcPr>
            <w:tcW w:w="1800" w:type="dxa"/>
          </w:tcPr>
          <w:p w14:paraId="4CCA481E" w14:textId="77777777" w:rsidR="00CD6992" w:rsidRDefault="00CD6992">
            <w:pPr>
              <w:rPr>
                <w:rFonts w:cs="Times New Roman"/>
              </w:rPr>
            </w:pPr>
          </w:p>
        </w:tc>
        <w:tc>
          <w:tcPr>
            <w:tcW w:w="1440" w:type="dxa"/>
          </w:tcPr>
          <w:p w14:paraId="073D7B1F" w14:textId="77777777" w:rsidR="00CD6992" w:rsidRDefault="00CD6992">
            <w:pPr>
              <w:rPr>
                <w:rFonts w:cs="Times New Roman"/>
              </w:rPr>
            </w:pPr>
          </w:p>
        </w:tc>
        <w:tc>
          <w:tcPr>
            <w:tcW w:w="1440" w:type="dxa"/>
          </w:tcPr>
          <w:p w14:paraId="5CA90E08" w14:textId="77777777" w:rsidR="00CD6992" w:rsidRDefault="00CD6992">
            <w:pPr>
              <w:rPr>
                <w:rFonts w:cs="Times New Roman"/>
              </w:rPr>
            </w:pPr>
          </w:p>
        </w:tc>
        <w:tc>
          <w:tcPr>
            <w:tcW w:w="1800" w:type="dxa"/>
          </w:tcPr>
          <w:p w14:paraId="5C8C2478" w14:textId="77777777" w:rsidR="00CD6992" w:rsidRDefault="00CD6992">
            <w:pPr>
              <w:rPr>
                <w:rFonts w:cs="Times New Roman"/>
              </w:rPr>
            </w:pPr>
          </w:p>
        </w:tc>
      </w:tr>
      <w:tr w:rsidR="00CD6992" w14:paraId="071DD752" w14:textId="77777777" w:rsidTr="00620730">
        <w:trPr>
          <w:cantSplit/>
          <w:trHeight w:val="346"/>
        </w:trPr>
        <w:tc>
          <w:tcPr>
            <w:tcW w:w="1800" w:type="dxa"/>
          </w:tcPr>
          <w:p w14:paraId="05575B54" w14:textId="77777777" w:rsidR="00CD6992" w:rsidRDefault="00CD6992">
            <w:pPr>
              <w:rPr>
                <w:rFonts w:cs="Times New Roman"/>
              </w:rPr>
            </w:pPr>
          </w:p>
        </w:tc>
        <w:tc>
          <w:tcPr>
            <w:tcW w:w="1800" w:type="dxa"/>
          </w:tcPr>
          <w:p w14:paraId="03575600" w14:textId="77777777" w:rsidR="00CD6992" w:rsidRDefault="00CD6992">
            <w:pPr>
              <w:rPr>
                <w:rFonts w:cs="Times New Roman"/>
              </w:rPr>
            </w:pPr>
          </w:p>
        </w:tc>
        <w:tc>
          <w:tcPr>
            <w:tcW w:w="1800" w:type="dxa"/>
          </w:tcPr>
          <w:p w14:paraId="488ADF1E" w14:textId="77777777" w:rsidR="00CD6992" w:rsidRDefault="00CD6992">
            <w:pPr>
              <w:rPr>
                <w:rFonts w:cs="Times New Roman"/>
              </w:rPr>
            </w:pPr>
          </w:p>
        </w:tc>
        <w:tc>
          <w:tcPr>
            <w:tcW w:w="1800" w:type="dxa"/>
          </w:tcPr>
          <w:p w14:paraId="129E66AE" w14:textId="77777777" w:rsidR="00CD6992" w:rsidRDefault="00CD6992">
            <w:pPr>
              <w:rPr>
                <w:rFonts w:cs="Times New Roman"/>
              </w:rPr>
            </w:pPr>
          </w:p>
        </w:tc>
        <w:tc>
          <w:tcPr>
            <w:tcW w:w="1800" w:type="dxa"/>
          </w:tcPr>
          <w:p w14:paraId="61D5E073" w14:textId="77777777" w:rsidR="00CD6992" w:rsidRDefault="00CD6992">
            <w:pPr>
              <w:rPr>
                <w:rFonts w:cs="Times New Roman"/>
              </w:rPr>
            </w:pPr>
          </w:p>
        </w:tc>
        <w:tc>
          <w:tcPr>
            <w:tcW w:w="1440" w:type="dxa"/>
          </w:tcPr>
          <w:p w14:paraId="6510814E" w14:textId="77777777" w:rsidR="00CD6992" w:rsidRDefault="00CD6992">
            <w:pPr>
              <w:rPr>
                <w:rFonts w:cs="Times New Roman"/>
              </w:rPr>
            </w:pPr>
          </w:p>
        </w:tc>
        <w:tc>
          <w:tcPr>
            <w:tcW w:w="1440" w:type="dxa"/>
          </w:tcPr>
          <w:p w14:paraId="453D6BE5" w14:textId="77777777" w:rsidR="00CD6992" w:rsidRDefault="00CD6992">
            <w:pPr>
              <w:rPr>
                <w:rFonts w:cs="Times New Roman"/>
              </w:rPr>
            </w:pPr>
          </w:p>
        </w:tc>
        <w:tc>
          <w:tcPr>
            <w:tcW w:w="1800" w:type="dxa"/>
          </w:tcPr>
          <w:p w14:paraId="606112DF" w14:textId="77777777" w:rsidR="00CD6992" w:rsidRDefault="00CD6992">
            <w:pPr>
              <w:rPr>
                <w:rFonts w:cs="Times New Roman"/>
              </w:rPr>
            </w:pPr>
          </w:p>
        </w:tc>
      </w:tr>
      <w:tr w:rsidR="00CD6992" w14:paraId="3F6106D8" w14:textId="77777777" w:rsidTr="00620730">
        <w:trPr>
          <w:cantSplit/>
          <w:trHeight w:val="346"/>
        </w:trPr>
        <w:tc>
          <w:tcPr>
            <w:tcW w:w="1800" w:type="dxa"/>
          </w:tcPr>
          <w:p w14:paraId="1EDA2441" w14:textId="77777777" w:rsidR="00CD6992" w:rsidRDefault="00CD6992">
            <w:pPr>
              <w:rPr>
                <w:rFonts w:cs="Times New Roman"/>
              </w:rPr>
            </w:pPr>
          </w:p>
        </w:tc>
        <w:tc>
          <w:tcPr>
            <w:tcW w:w="1800" w:type="dxa"/>
          </w:tcPr>
          <w:p w14:paraId="31ADA5AF" w14:textId="77777777" w:rsidR="00CD6992" w:rsidRDefault="00CD6992">
            <w:pPr>
              <w:rPr>
                <w:rFonts w:cs="Times New Roman"/>
              </w:rPr>
            </w:pPr>
          </w:p>
        </w:tc>
        <w:tc>
          <w:tcPr>
            <w:tcW w:w="1800" w:type="dxa"/>
          </w:tcPr>
          <w:p w14:paraId="6DB9FCC5" w14:textId="77777777" w:rsidR="00CD6992" w:rsidRDefault="00CD6992">
            <w:pPr>
              <w:rPr>
                <w:rFonts w:cs="Times New Roman"/>
              </w:rPr>
            </w:pPr>
          </w:p>
        </w:tc>
        <w:tc>
          <w:tcPr>
            <w:tcW w:w="1800" w:type="dxa"/>
          </w:tcPr>
          <w:p w14:paraId="1322F560" w14:textId="77777777" w:rsidR="00CD6992" w:rsidRDefault="00CD6992">
            <w:pPr>
              <w:rPr>
                <w:rFonts w:cs="Times New Roman"/>
              </w:rPr>
            </w:pPr>
          </w:p>
        </w:tc>
        <w:tc>
          <w:tcPr>
            <w:tcW w:w="1800" w:type="dxa"/>
          </w:tcPr>
          <w:p w14:paraId="3F2C1541" w14:textId="77777777" w:rsidR="00CD6992" w:rsidRDefault="00CD6992">
            <w:pPr>
              <w:rPr>
                <w:rFonts w:cs="Times New Roman"/>
              </w:rPr>
            </w:pPr>
          </w:p>
        </w:tc>
        <w:tc>
          <w:tcPr>
            <w:tcW w:w="1440" w:type="dxa"/>
          </w:tcPr>
          <w:p w14:paraId="19382CFE" w14:textId="77777777" w:rsidR="00CD6992" w:rsidRDefault="00CD6992">
            <w:pPr>
              <w:rPr>
                <w:rFonts w:cs="Times New Roman"/>
              </w:rPr>
            </w:pPr>
          </w:p>
        </w:tc>
        <w:tc>
          <w:tcPr>
            <w:tcW w:w="1440" w:type="dxa"/>
          </w:tcPr>
          <w:p w14:paraId="1B22BF9A" w14:textId="77777777" w:rsidR="00CD6992" w:rsidRDefault="00CD6992">
            <w:pPr>
              <w:rPr>
                <w:rFonts w:cs="Times New Roman"/>
              </w:rPr>
            </w:pPr>
          </w:p>
        </w:tc>
        <w:tc>
          <w:tcPr>
            <w:tcW w:w="1800" w:type="dxa"/>
          </w:tcPr>
          <w:p w14:paraId="1F1D3AAF" w14:textId="77777777" w:rsidR="00CD6992" w:rsidRDefault="00CD6992">
            <w:pPr>
              <w:rPr>
                <w:rFonts w:cs="Times New Roman"/>
              </w:rPr>
            </w:pPr>
          </w:p>
        </w:tc>
      </w:tr>
      <w:tr w:rsidR="00CD6992" w14:paraId="6D84A777" w14:textId="77777777" w:rsidTr="00620730">
        <w:trPr>
          <w:cantSplit/>
          <w:trHeight w:val="346"/>
        </w:trPr>
        <w:tc>
          <w:tcPr>
            <w:tcW w:w="1800" w:type="dxa"/>
          </w:tcPr>
          <w:p w14:paraId="085059F3" w14:textId="77777777" w:rsidR="00CD6992" w:rsidRDefault="00CD6992">
            <w:pPr>
              <w:rPr>
                <w:rFonts w:cs="Times New Roman"/>
              </w:rPr>
            </w:pPr>
          </w:p>
        </w:tc>
        <w:tc>
          <w:tcPr>
            <w:tcW w:w="1800" w:type="dxa"/>
          </w:tcPr>
          <w:p w14:paraId="0D976BB7" w14:textId="77777777" w:rsidR="00CD6992" w:rsidRDefault="00CD6992">
            <w:pPr>
              <w:rPr>
                <w:rFonts w:cs="Times New Roman"/>
              </w:rPr>
            </w:pPr>
          </w:p>
        </w:tc>
        <w:tc>
          <w:tcPr>
            <w:tcW w:w="1800" w:type="dxa"/>
          </w:tcPr>
          <w:p w14:paraId="050BF3F2" w14:textId="77777777" w:rsidR="00CD6992" w:rsidRDefault="00CD6992">
            <w:pPr>
              <w:rPr>
                <w:rFonts w:cs="Times New Roman"/>
              </w:rPr>
            </w:pPr>
          </w:p>
        </w:tc>
        <w:tc>
          <w:tcPr>
            <w:tcW w:w="1800" w:type="dxa"/>
          </w:tcPr>
          <w:p w14:paraId="369A41B0" w14:textId="77777777" w:rsidR="00CD6992" w:rsidRDefault="00CD6992">
            <w:pPr>
              <w:rPr>
                <w:rFonts w:cs="Times New Roman"/>
              </w:rPr>
            </w:pPr>
          </w:p>
        </w:tc>
        <w:tc>
          <w:tcPr>
            <w:tcW w:w="1800" w:type="dxa"/>
          </w:tcPr>
          <w:p w14:paraId="56D6CE4F" w14:textId="77777777" w:rsidR="00CD6992" w:rsidRDefault="00CD6992">
            <w:pPr>
              <w:rPr>
                <w:rFonts w:cs="Times New Roman"/>
              </w:rPr>
            </w:pPr>
          </w:p>
        </w:tc>
        <w:tc>
          <w:tcPr>
            <w:tcW w:w="1440" w:type="dxa"/>
          </w:tcPr>
          <w:p w14:paraId="09B59095" w14:textId="77777777" w:rsidR="00CD6992" w:rsidRDefault="00CD6992">
            <w:pPr>
              <w:rPr>
                <w:rFonts w:cs="Times New Roman"/>
              </w:rPr>
            </w:pPr>
          </w:p>
        </w:tc>
        <w:tc>
          <w:tcPr>
            <w:tcW w:w="1440" w:type="dxa"/>
          </w:tcPr>
          <w:p w14:paraId="15785C7A" w14:textId="77777777" w:rsidR="00CD6992" w:rsidRDefault="00CD6992">
            <w:pPr>
              <w:rPr>
                <w:rFonts w:cs="Times New Roman"/>
              </w:rPr>
            </w:pPr>
          </w:p>
        </w:tc>
        <w:tc>
          <w:tcPr>
            <w:tcW w:w="1800" w:type="dxa"/>
          </w:tcPr>
          <w:p w14:paraId="45807E93" w14:textId="77777777" w:rsidR="00CD6992" w:rsidRDefault="00CD6992">
            <w:pPr>
              <w:rPr>
                <w:rFonts w:cs="Times New Roman"/>
              </w:rPr>
            </w:pPr>
          </w:p>
        </w:tc>
      </w:tr>
      <w:tr w:rsidR="00CD6992" w14:paraId="7C444A30" w14:textId="77777777" w:rsidTr="00620730">
        <w:trPr>
          <w:cantSplit/>
          <w:trHeight w:val="346"/>
        </w:trPr>
        <w:tc>
          <w:tcPr>
            <w:tcW w:w="1800" w:type="dxa"/>
          </w:tcPr>
          <w:p w14:paraId="151966CF" w14:textId="77777777" w:rsidR="00CD6992" w:rsidRDefault="00CD6992">
            <w:pPr>
              <w:rPr>
                <w:rFonts w:cs="Times New Roman"/>
              </w:rPr>
            </w:pPr>
          </w:p>
        </w:tc>
        <w:tc>
          <w:tcPr>
            <w:tcW w:w="1800" w:type="dxa"/>
          </w:tcPr>
          <w:p w14:paraId="0A89E04E" w14:textId="77777777" w:rsidR="00CD6992" w:rsidRDefault="00CD6992">
            <w:pPr>
              <w:rPr>
                <w:rFonts w:cs="Times New Roman"/>
              </w:rPr>
            </w:pPr>
          </w:p>
        </w:tc>
        <w:tc>
          <w:tcPr>
            <w:tcW w:w="1800" w:type="dxa"/>
          </w:tcPr>
          <w:p w14:paraId="666EC04A" w14:textId="77777777" w:rsidR="00CD6992" w:rsidRDefault="00CD6992">
            <w:pPr>
              <w:rPr>
                <w:rFonts w:cs="Times New Roman"/>
              </w:rPr>
            </w:pPr>
          </w:p>
        </w:tc>
        <w:tc>
          <w:tcPr>
            <w:tcW w:w="1800" w:type="dxa"/>
          </w:tcPr>
          <w:p w14:paraId="41D3BA50" w14:textId="77777777" w:rsidR="00CD6992" w:rsidRDefault="00CD6992">
            <w:pPr>
              <w:rPr>
                <w:rFonts w:cs="Times New Roman"/>
              </w:rPr>
            </w:pPr>
          </w:p>
        </w:tc>
        <w:tc>
          <w:tcPr>
            <w:tcW w:w="1800" w:type="dxa"/>
          </w:tcPr>
          <w:p w14:paraId="729F6A53" w14:textId="77777777" w:rsidR="00CD6992" w:rsidRDefault="00CD6992">
            <w:pPr>
              <w:rPr>
                <w:rFonts w:cs="Times New Roman"/>
              </w:rPr>
            </w:pPr>
          </w:p>
        </w:tc>
        <w:tc>
          <w:tcPr>
            <w:tcW w:w="1440" w:type="dxa"/>
          </w:tcPr>
          <w:p w14:paraId="68BED521" w14:textId="77777777" w:rsidR="00CD6992" w:rsidRDefault="00CD6992">
            <w:pPr>
              <w:rPr>
                <w:rFonts w:cs="Times New Roman"/>
              </w:rPr>
            </w:pPr>
          </w:p>
        </w:tc>
        <w:tc>
          <w:tcPr>
            <w:tcW w:w="1440" w:type="dxa"/>
          </w:tcPr>
          <w:p w14:paraId="7C03513D" w14:textId="77777777" w:rsidR="00CD6992" w:rsidRDefault="00CD6992">
            <w:pPr>
              <w:rPr>
                <w:rFonts w:cs="Times New Roman"/>
              </w:rPr>
            </w:pPr>
          </w:p>
        </w:tc>
        <w:tc>
          <w:tcPr>
            <w:tcW w:w="1800" w:type="dxa"/>
          </w:tcPr>
          <w:p w14:paraId="265093D6" w14:textId="77777777" w:rsidR="00CD6992" w:rsidRDefault="00CD6992">
            <w:pPr>
              <w:rPr>
                <w:rFonts w:cs="Times New Roman"/>
              </w:rPr>
            </w:pPr>
          </w:p>
        </w:tc>
      </w:tr>
      <w:tr w:rsidR="00CD6992" w14:paraId="7BA00407" w14:textId="77777777" w:rsidTr="00620730">
        <w:trPr>
          <w:cantSplit/>
          <w:trHeight w:val="346"/>
        </w:trPr>
        <w:tc>
          <w:tcPr>
            <w:tcW w:w="1800" w:type="dxa"/>
          </w:tcPr>
          <w:p w14:paraId="62DEFE49" w14:textId="77777777" w:rsidR="00CD6992" w:rsidRDefault="00CD6992">
            <w:pPr>
              <w:rPr>
                <w:rFonts w:cs="Times New Roman"/>
              </w:rPr>
            </w:pPr>
          </w:p>
        </w:tc>
        <w:tc>
          <w:tcPr>
            <w:tcW w:w="1800" w:type="dxa"/>
          </w:tcPr>
          <w:p w14:paraId="1FCE1143" w14:textId="77777777" w:rsidR="00CD6992" w:rsidRDefault="00CD6992">
            <w:pPr>
              <w:rPr>
                <w:rFonts w:cs="Times New Roman"/>
              </w:rPr>
            </w:pPr>
          </w:p>
        </w:tc>
        <w:tc>
          <w:tcPr>
            <w:tcW w:w="1800" w:type="dxa"/>
          </w:tcPr>
          <w:p w14:paraId="3F78E98B" w14:textId="77777777" w:rsidR="00CD6992" w:rsidRDefault="00CD6992">
            <w:pPr>
              <w:rPr>
                <w:rFonts w:cs="Times New Roman"/>
              </w:rPr>
            </w:pPr>
          </w:p>
        </w:tc>
        <w:tc>
          <w:tcPr>
            <w:tcW w:w="1800" w:type="dxa"/>
          </w:tcPr>
          <w:p w14:paraId="1CA447CC" w14:textId="77777777" w:rsidR="00CD6992" w:rsidRDefault="00CD6992">
            <w:pPr>
              <w:rPr>
                <w:rFonts w:cs="Times New Roman"/>
              </w:rPr>
            </w:pPr>
          </w:p>
        </w:tc>
        <w:tc>
          <w:tcPr>
            <w:tcW w:w="1800" w:type="dxa"/>
          </w:tcPr>
          <w:p w14:paraId="65632FD4" w14:textId="77777777" w:rsidR="00CD6992" w:rsidRDefault="00CD6992">
            <w:pPr>
              <w:rPr>
                <w:rFonts w:cs="Times New Roman"/>
              </w:rPr>
            </w:pPr>
          </w:p>
        </w:tc>
        <w:tc>
          <w:tcPr>
            <w:tcW w:w="1440" w:type="dxa"/>
          </w:tcPr>
          <w:p w14:paraId="292EC63D" w14:textId="77777777" w:rsidR="00CD6992" w:rsidRDefault="00CD6992">
            <w:pPr>
              <w:rPr>
                <w:rFonts w:cs="Times New Roman"/>
              </w:rPr>
            </w:pPr>
          </w:p>
        </w:tc>
        <w:tc>
          <w:tcPr>
            <w:tcW w:w="1440" w:type="dxa"/>
          </w:tcPr>
          <w:p w14:paraId="0277CD0F" w14:textId="77777777" w:rsidR="00CD6992" w:rsidRDefault="00CD6992">
            <w:pPr>
              <w:rPr>
                <w:rFonts w:cs="Times New Roman"/>
              </w:rPr>
            </w:pPr>
          </w:p>
        </w:tc>
        <w:tc>
          <w:tcPr>
            <w:tcW w:w="1800" w:type="dxa"/>
          </w:tcPr>
          <w:p w14:paraId="49026315" w14:textId="77777777" w:rsidR="00CD6992" w:rsidRDefault="00CD6992">
            <w:pPr>
              <w:rPr>
                <w:rFonts w:cs="Times New Roman"/>
              </w:rPr>
            </w:pPr>
          </w:p>
        </w:tc>
      </w:tr>
      <w:tr w:rsidR="00CD6992" w14:paraId="44EDD6FD" w14:textId="77777777" w:rsidTr="00620730">
        <w:trPr>
          <w:cantSplit/>
          <w:trHeight w:val="346"/>
        </w:trPr>
        <w:tc>
          <w:tcPr>
            <w:tcW w:w="1800" w:type="dxa"/>
          </w:tcPr>
          <w:p w14:paraId="44C78ADC" w14:textId="77777777" w:rsidR="00CD6992" w:rsidRDefault="00CD6992">
            <w:pPr>
              <w:rPr>
                <w:rFonts w:cs="Times New Roman"/>
              </w:rPr>
            </w:pPr>
          </w:p>
        </w:tc>
        <w:tc>
          <w:tcPr>
            <w:tcW w:w="1800" w:type="dxa"/>
          </w:tcPr>
          <w:p w14:paraId="3626FFC0" w14:textId="77777777" w:rsidR="00CD6992" w:rsidRDefault="00CD6992">
            <w:pPr>
              <w:rPr>
                <w:rFonts w:cs="Times New Roman"/>
              </w:rPr>
            </w:pPr>
          </w:p>
        </w:tc>
        <w:tc>
          <w:tcPr>
            <w:tcW w:w="1800" w:type="dxa"/>
          </w:tcPr>
          <w:p w14:paraId="112E3CD3" w14:textId="77777777" w:rsidR="00CD6992" w:rsidRDefault="00CD6992">
            <w:pPr>
              <w:rPr>
                <w:rFonts w:cs="Times New Roman"/>
              </w:rPr>
            </w:pPr>
          </w:p>
        </w:tc>
        <w:tc>
          <w:tcPr>
            <w:tcW w:w="1800" w:type="dxa"/>
          </w:tcPr>
          <w:p w14:paraId="35E0167D" w14:textId="77777777" w:rsidR="00CD6992" w:rsidRDefault="00CD6992">
            <w:pPr>
              <w:rPr>
                <w:rFonts w:cs="Times New Roman"/>
              </w:rPr>
            </w:pPr>
          </w:p>
        </w:tc>
        <w:tc>
          <w:tcPr>
            <w:tcW w:w="1800" w:type="dxa"/>
          </w:tcPr>
          <w:p w14:paraId="70CB76D9" w14:textId="77777777" w:rsidR="00CD6992" w:rsidRDefault="00CD6992">
            <w:pPr>
              <w:rPr>
                <w:rFonts w:cs="Times New Roman"/>
              </w:rPr>
            </w:pPr>
          </w:p>
        </w:tc>
        <w:tc>
          <w:tcPr>
            <w:tcW w:w="1440" w:type="dxa"/>
          </w:tcPr>
          <w:p w14:paraId="489B60F0" w14:textId="77777777" w:rsidR="00CD6992" w:rsidRDefault="00CD6992">
            <w:pPr>
              <w:rPr>
                <w:rFonts w:cs="Times New Roman"/>
              </w:rPr>
            </w:pPr>
          </w:p>
        </w:tc>
        <w:tc>
          <w:tcPr>
            <w:tcW w:w="1440" w:type="dxa"/>
          </w:tcPr>
          <w:p w14:paraId="0BE2A5A4" w14:textId="77777777" w:rsidR="00CD6992" w:rsidRDefault="00CD6992">
            <w:pPr>
              <w:rPr>
                <w:rFonts w:cs="Times New Roman"/>
              </w:rPr>
            </w:pPr>
          </w:p>
        </w:tc>
        <w:tc>
          <w:tcPr>
            <w:tcW w:w="1800" w:type="dxa"/>
          </w:tcPr>
          <w:p w14:paraId="10F93EE0" w14:textId="77777777" w:rsidR="00CD6992" w:rsidRDefault="00CD6992">
            <w:pPr>
              <w:rPr>
                <w:rFonts w:cs="Times New Roman"/>
              </w:rPr>
            </w:pPr>
          </w:p>
        </w:tc>
      </w:tr>
    </w:tbl>
    <w:p w14:paraId="735D89EA" w14:textId="443568A9" w:rsidR="00CD6992" w:rsidRDefault="00CD6992" w:rsidP="00862E4B">
      <w:r w:rsidRPr="00852051">
        <w:br w:type="page"/>
      </w:r>
    </w:p>
    <w:p w14:paraId="6680C653" w14:textId="77777777" w:rsidR="00CD6992" w:rsidRPr="00852051" w:rsidRDefault="00CD6992" w:rsidP="007F2FDE">
      <w:pPr>
        <w:pStyle w:val="Heading1"/>
      </w:pPr>
      <w:r w:rsidRPr="00852051">
        <w:lastRenderedPageBreak/>
        <w:t>Storage Tank/Vessel Attributes</w:t>
      </w:r>
    </w:p>
    <w:p w14:paraId="754542C7" w14:textId="77777777" w:rsidR="00CD6992" w:rsidRPr="00852051" w:rsidRDefault="00CD6992" w:rsidP="007F2FDE">
      <w:pPr>
        <w:pStyle w:val="Heading1"/>
      </w:pPr>
      <w:r w:rsidRPr="00852051">
        <w:t>Form OP-UA3 (Page 14)</w:t>
      </w:r>
    </w:p>
    <w:p w14:paraId="7D1FCA52" w14:textId="77777777" w:rsidR="00CD6992" w:rsidRPr="00852051" w:rsidRDefault="00CD6992" w:rsidP="007F2FDE">
      <w:pPr>
        <w:pStyle w:val="Heading1"/>
      </w:pPr>
      <w:r w:rsidRPr="00852051">
        <w:t>Federal Operating Permit Program</w:t>
      </w:r>
    </w:p>
    <w:p w14:paraId="47A199B5" w14:textId="77777777" w:rsidR="00CD6992" w:rsidRPr="00852051" w:rsidRDefault="00CD6992" w:rsidP="007F2FDE">
      <w:pPr>
        <w:pStyle w:val="Heading1"/>
      </w:pPr>
      <w:bookmarkStart w:id="26" w:name="Tbl_9b"/>
      <w:r w:rsidRPr="00852051">
        <w:t>Table 9b</w:t>
      </w:r>
      <w:bookmarkEnd w:id="26"/>
      <w:r w:rsidRPr="00852051">
        <w:t>: Title 40 Code of Federal Regulations Part 63 (40 CFR Part 63)</w:t>
      </w:r>
    </w:p>
    <w:p w14:paraId="1D92A094" w14:textId="75FAFC67" w:rsidR="00CD6992" w:rsidRDefault="00CD6992" w:rsidP="007F2FDE">
      <w:pPr>
        <w:pStyle w:val="Heading1"/>
      </w:pPr>
      <w:r w:rsidRPr="00852051">
        <w:t>Subpart G: National Emission Standards for Organic Hazardous Air Pollutants from</w:t>
      </w:r>
      <w:r>
        <w:t xml:space="preserve"> </w:t>
      </w:r>
      <w:r w:rsidRPr="00852051">
        <w:t>the Synthetic Organic Chemical Manufacturing</w:t>
      </w:r>
    </w:p>
    <w:p w14:paraId="1D270FDB" w14:textId="4FFCF7DB" w:rsidR="00CD6992" w:rsidRDefault="00CD6992" w:rsidP="007F2FDE">
      <w:pPr>
        <w:pStyle w:val="Heading1"/>
      </w:pPr>
      <w:r w:rsidRPr="00852051">
        <w:t>Industry for Storage Vessels</w:t>
      </w:r>
    </w:p>
    <w:p w14:paraId="36BD6BF1" w14:textId="1BE2DF29" w:rsidR="00225F73" w:rsidRPr="00225F73" w:rsidRDefault="00225F73" w:rsidP="00225F73">
      <w:pPr>
        <w:pStyle w:val="BodyText"/>
        <w:jc w:val="center"/>
        <w:rPr>
          <w:rFonts w:ascii="Times New Roman" w:hAnsi="Times New Roman" w:cs="Times New Roman"/>
          <w:b/>
          <w:bCs/>
          <w:sz w:val="22"/>
          <w:szCs w:val="22"/>
        </w:rPr>
      </w:pPr>
      <w:r w:rsidRPr="00225F73">
        <w:rPr>
          <w:rFonts w:ascii="Times New Roman" w:hAnsi="Times New Roman" w:cs="Times New Roman"/>
          <w:b/>
          <w:bCs/>
          <w:sz w:val="22"/>
          <w:szCs w:val="22"/>
        </w:rPr>
        <w:t>Texas Commission on Environmental Quality</w:t>
      </w:r>
    </w:p>
    <w:p w14:paraId="7E97FFF9" w14:textId="77777777" w:rsidR="00CD6992" w:rsidRDefault="00CD6992" w:rsidP="00E75FAE">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225F73" w14:paraId="3B6A9A29" w14:textId="77777777" w:rsidTr="00A8528A">
        <w:trPr>
          <w:cantSplit/>
          <w:tblHeader/>
        </w:trPr>
        <w:tc>
          <w:tcPr>
            <w:tcW w:w="4800" w:type="dxa"/>
            <w:shd w:val="clear" w:color="auto" w:fill="D9D9D9" w:themeFill="background1" w:themeFillShade="D9"/>
          </w:tcPr>
          <w:p w14:paraId="2843F53C" w14:textId="77777777" w:rsidR="00CD6992" w:rsidRPr="00225F73" w:rsidRDefault="00CD6992" w:rsidP="00A8528A">
            <w:pPr>
              <w:jc w:val="center"/>
              <w:rPr>
                <w:rFonts w:cs="Times New Roman"/>
                <w:b/>
                <w:bCs/>
                <w:sz w:val="20"/>
                <w:szCs w:val="20"/>
              </w:rPr>
            </w:pPr>
            <w:r w:rsidRPr="00225F73">
              <w:rPr>
                <w:rFonts w:cs="Times New Roman"/>
                <w:b/>
                <w:bCs/>
                <w:sz w:val="20"/>
                <w:szCs w:val="20"/>
              </w:rPr>
              <w:t>Date</w:t>
            </w:r>
          </w:p>
        </w:tc>
        <w:tc>
          <w:tcPr>
            <w:tcW w:w="4800" w:type="dxa"/>
            <w:shd w:val="clear" w:color="auto" w:fill="D9D9D9" w:themeFill="background1" w:themeFillShade="D9"/>
          </w:tcPr>
          <w:p w14:paraId="5223C95A" w14:textId="1B039838" w:rsidR="00CD6992" w:rsidRPr="00225F73" w:rsidRDefault="00CD6992" w:rsidP="00A8528A">
            <w:pPr>
              <w:jc w:val="center"/>
              <w:rPr>
                <w:rFonts w:cs="Times New Roman"/>
                <w:b/>
                <w:bCs/>
                <w:sz w:val="20"/>
                <w:szCs w:val="20"/>
              </w:rPr>
            </w:pPr>
            <w:r w:rsidRPr="00225F73">
              <w:rPr>
                <w:rFonts w:cs="Times New Roman"/>
                <w:b/>
                <w:bCs/>
                <w:sz w:val="20"/>
                <w:szCs w:val="20"/>
              </w:rPr>
              <w:t>Permit No.</w:t>
            </w:r>
          </w:p>
        </w:tc>
        <w:tc>
          <w:tcPr>
            <w:tcW w:w="4800" w:type="dxa"/>
            <w:shd w:val="clear" w:color="auto" w:fill="D9D9D9" w:themeFill="background1" w:themeFillShade="D9"/>
          </w:tcPr>
          <w:p w14:paraId="41F05145" w14:textId="77777777" w:rsidR="00CD6992" w:rsidRPr="00225F73" w:rsidRDefault="00CD6992" w:rsidP="00A8528A">
            <w:pPr>
              <w:jc w:val="center"/>
              <w:rPr>
                <w:rFonts w:cs="Times New Roman"/>
                <w:b/>
                <w:bCs/>
                <w:sz w:val="20"/>
                <w:szCs w:val="20"/>
              </w:rPr>
            </w:pPr>
            <w:r w:rsidRPr="00225F73">
              <w:rPr>
                <w:rFonts w:cs="Times New Roman"/>
                <w:b/>
                <w:bCs/>
                <w:sz w:val="20"/>
                <w:szCs w:val="20"/>
              </w:rPr>
              <w:t>Regulated Entity No.</w:t>
            </w:r>
          </w:p>
        </w:tc>
      </w:tr>
      <w:tr w:rsidR="00CD6992" w:rsidRPr="00225F73" w14:paraId="2D7D80A8" w14:textId="77777777" w:rsidTr="00A8528A">
        <w:trPr>
          <w:cantSplit/>
          <w:tblHeader/>
        </w:trPr>
        <w:tc>
          <w:tcPr>
            <w:tcW w:w="4800" w:type="dxa"/>
          </w:tcPr>
          <w:p w14:paraId="03A8E56C" w14:textId="77777777" w:rsidR="00CD6992" w:rsidRPr="00225F73" w:rsidRDefault="00CD6992" w:rsidP="00A8528A">
            <w:pPr>
              <w:rPr>
                <w:rFonts w:cs="Times New Roman"/>
                <w:sz w:val="20"/>
                <w:szCs w:val="20"/>
              </w:rPr>
            </w:pPr>
          </w:p>
        </w:tc>
        <w:tc>
          <w:tcPr>
            <w:tcW w:w="4800" w:type="dxa"/>
          </w:tcPr>
          <w:p w14:paraId="01762180" w14:textId="77777777" w:rsidR="00CD6992" w:rsidRPr="00225F73" w:rsidRDefault="00CD6992" w:rsidP="00A8528A">
            <w:pPr>
              <w:rPr>
                <w:rFonts w:cs="Times New Roman"/>
                <w:sz w:val="20"/>
                <w:szCs w:val="20"/>
              </w:rPr>
            </w:pPr>
          </w:p>
        </w:tc>
        <w:tc>
          <w:tcPr>
            <w:tcW w:w="4800" w:type="dxa"/>
          </w:tcPr>
          <w:p w14:paraId="2BEFE6FF" w14:textId="77777777" w:rsidR="00CD6992" w:rsidRPr="00225F73" w:rsidRDefault="00CD6992" w:rsidP="00A8528A">
            <w:pPr>
              <w:rPr>
                <w:rFonts w:cs="Times New Roman"/>
                <w:sz w:val="20"/>
                <w:szCs w:val="20"/>
              </w:rPr>
            </w:pPr>
          </w:p>
        </w:tc>
      </w:tr>
    </w:tbl>
    <w:p w14:paraId="42BD7EF7"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9b: Title 40 Code of Federal Regulations Part 63 (40 CFR Part 63)&#10;Subpart G: National Emission Standards for Organic Hazardous Air Pollutants from  the Synthetic Organic Chemical Manufacturing &#10;Industry for Storage Vessels&#10;"/>
      </w:tblPr>
      <w:tblGrid>
        <w:gridCol w:w="1600"/>
        <w:gridCol w:w="1600"/>
        <w:gridCol w:w="1280"/>
        <w:gridCol w:w="1280"/>
        <w:gridCol w:w="1280"/>
        <w:gridCol w:w="1280"/>
        <w:gridCol w:w="1280"/>
        <w:gridCol w:w="1600"/>
        <w:gridCol w:w="1600"/>
        <w:gridCol w:w="1600"/>
      </w:tblGrid>
      <w:tr w:rsidR="00CD6992" w14:paraId="27AD45A1" w14:textId="77777777" w:rsidTr="00620730">
        <w:trPr>
          <w:cantSplit/>
          <w:tblHeader/>
        </w:trPr>
        <w:tc>
          <w:tcPr>
            <w:tcW w:w="1440" w:type="dxa"/>
            <w:shd w:val="clear" w:color="auto" w:fill="D9D9D9" w:themeFill="background1" w:themeFillShade="D9"/>
            <w:vAlign w:val="bottom"/>
          </w:tcPr>
          <w:p w14:paraId="7ABCA853" w14:textId="77777777" w:rsidR="00CD6992" w:rsidRDefault="00CD6992" w:rsidP="00A8528A">
            <w:pPr>
              <w:jc w:val="center"/>
              <w:rPr>
                <w:rFonts w:cs="Times New Roman"/>
              </w:rPr>
            </w:pPr>
            <w:bookmarkStart w:id="27" w:name="Table9b"/>
            <w:r w:rsidRPr="00852051">
              <w:rPr>
                <w:rFonts w:cs="Times New Roman"/>
                <w:b/>
                <w:sz w:val="20"/>
                <w:szCs w:val="20"/>
              </w:rPr>
              <w:t>Unit ID No.</w:t>
            </w:r>
          </w:p>
        </w:tc>
        <w:tc>
          <w:tcPr>
            <w:tcW w:w="1440" w:type="dxa"/>
            <w:shd w:val="clear" w:color="auto" w:fill="D9D9D9" w:themeFill="background1" w:themeFillShade="D9"/>
            <w:vAlign w:val="bottom"/>
          </w:tcPr>
          <w:p w14:paraId="3292718A" w14:textId="77777777" w:rsidR="00CD6992" w:rsidRDefault="00CD6992" w:rsidP="00A8528A">
            <w:pPr>
              <w:jc w:val="center"/>
              <w:rPr>
                <w:rFonts w:cs="Times New Roman"/>
              </w:rPr>
            </w:pPr>
            <w:r w:rsidRPr="00852051">
              <w:rPr>
                <w:rFonts w:cs="Times New Roman"/>
                <w:b/>
                <w:sz w:val="20"/>
                <w:szCs w:val="20"/>
              </w:rPr>
              <w:t>SOP Index No.</w:t>
            </w:r>
          </w:p>
        </w:tc>
        <w:tc>
          <w:tcPr>
            <w:tcW w:w="1152" w:type="dxa"/>
            <w:shd w:val="clear" w:color="auto" w:fill="D9D9D9" w:themeFill="background1" w:themeFillShade="D9"/>
            <w:vAlign w:val="bottom"/>
          </w:tcPr>
          <w:p w14:paraId="371A7880" w14:textId="77777777" w:rsidR="00CD6992" w:rsidRDefault="00CD6992" w:rsidP="00A8528A">
            <w:pPr>
              <w:jc w:val="center"/>
              <w:rPr>
                <w:rFonts w:cs="Times New Roman"/>
              </w:rPr>
            </w:pPr>
            <w:r w:rsidRPr="00852051">
              <w:rPr>
                <w:rFonts w:cs="Times New Roman"/>
                <w:b/>
                <w:sz w:val="20"/>
                <w:szCs w:val="20"/>
              </w:rPr>
              <w:t>Seal Type</w:t>
            </w:r>
          </w:p>
        </w:tc>
        <w:tc>
          <w:tcPr>
            <w:tcW w:w="1152" w:type="dxa"/>
            <w:shd w:val="clear" w:color="auto" w:fill="D9D9D9" w:themeFill="background1" w:themeFillShade="D9"/>
            <w:vAlign w:val="bottom"/>
          </w:tcPr>
          <w:p w14:paraId="0D8D9747" w14:textId="77777777" w:rsidR="00CD6992" w:rsidRDefault="00CD6992" w:rsidP="00A8528A">
            <w:pPr>
              <w:jc w:val="center"/>
              <w:rPr>
                <w:rFonts w:cs="Times New Roman"/>
              </w:rPr>
            </w:pPr>
            <w:r w:rsidRPr="00852051">
              <w:rPr>
                <w:rFonts w:cs="Times New Roman"/>
                <w:b/>
                <w:sz w:val="20"/>
                <w:szCs w:val="20"/>
              </w:rPr>
              <w:t>Closed Vent System</w:t>
            </w:r>
          </w:p>
        </w:tc>
        <w:tc>
          <w:tcPr>
            <w:tcW w:w="1152" w:type="dxa"/>
            <w:shd w:val="clear" w:color="auto" w:fill="D9D9D9" w:themeFill="background1" w:themeFillShade="D9"/>
            <w:vAlign w:val="bottom"/>
          </w:tcPr>
          <w:p w14:paraId="0BF12AEE" w14:textId="77777777" w:rsidR="00CD6992" w:rsidRDefault="00CD6992" w:rsidP="00A8528A">
            <w:pPr>
              <w:jc w:val="center"/>
              <w:rPr>
                <w:rFonts w:cs="Times New Roman"/>
              </w:rPr>
            </w:pPr>
            <w:r w:rsidRPr="00852051">
              <w:rPr>
                <w:rFonts w:cs="Times New Roman"/>
                <w:b/>
                <w:sz w:val="20"/>
                <w:szCs w:val="20"/>
              </w:rPr>
              <w:t>Hard Piping</w:t>
            </w:r>
          </w:p>
        </w:tc>
        <w:tc>
          <w:tcPr>
            <w:tcW w:w="1152" w:type="dxa"/>
            <w:shd w:val="clear" w:color="auto" w:fill="D9D9D9" w:themeFill="background1" w:themeFillShade="D9"/>
            <w:vAlign w:val="bottom"/>
          </w:tcPr>
          <w:p w14:paraId="3E089F6A" w14:textId="77777777" w:rsidR="00CD6992" w:rsidRDefault="00CD6992" w:rsidP="00A8528A">
            <w:pPr>
              <w:jc w:val="center"/>
              <w:rPr>
                <w:rFonts w:cs="Times New Roman"/>
              </w:rPr>
            </w:pPr>
            <w:r w:rsidRPr="00852051">
              <w:rPr>
                <w:rFonts w:cs="Times New Roman"/>
                <w:b/>
                <w:sz w:val="20"/>
                <w:szCs w:val="20"/>
              </w:rPr>
              <w:t>Bypass Lines</w:t>
            </w:r>
          </w:p>
        </w:tc>
        <w:tc>
          <w:tcPr>
            <w:tcW w:w="1152" w:type="dxa"/>
            <w:shd w:val="clear" w:color="auto" w:fill="D9D9D9" w:themeFill="background1" w:themeFillShade="D9"/>
            <w:vAlign w:val="bottom"/>
          </w:tcPr>
          <w:p w14:paraId="6BD86CC3" w14:textId="77777777" w:rsidR="00CD6992" w:rsidRDefault="00CD6992" w:rsidP="00A8528A">
            <w:pPr>
              <w:jc w:val="center"/>
              <w:rPr>
                <w:rFonts w:cs="Times New Roman"/>
              </w:rPr>
            </w:pPr>
            <w:r w:rsidRPr="00852051">
              <w:rPr>
                <w:rFonts w:cs="Times New Roman"/>
                <w:b/>
                <w:sz w:val="20"/>
                <w:szCs w:val="20"/>
              </w:rPr>
              <w:t>Control Device Type</w:t>
            </w:r>
          </w:p>
        </w:tc>
        <w:tc>
          <w:tcPr>
            <w:tcW w:w="1440" w:type="dxa"/>
            <w:shd w:val="clear" w:color="auto" w:fill="D9D9D9" w:themeFill="background1" w:themeFillShade="D9"/>
            <w:vAlign w:val="bottom"/>
          </w:tcPr>
          <w:p w14:paraId="68D16B13" w14:textId="77777777" w:rsidR="00CD6992" w:rsidRDefault="00CD6992" w:rsidP="00A8528A">
            <w:pPr>
              <w:jc w:val="center"/>
              <w:rPr>
                <w:rFonts w:cs="Times New Roman"/>
              </w:rPr>
            </w:pPr>
            <w:r w:rsidRPr="00852051">
              <w:rPr>
                <w:rFonts w:cs="Times New Roman"/>
                <w:b/>
                <w:sz w:val="20"/>
                <w:szCs w:val="20"/>
              </w:rPr>
              <w:t>Control Device ID No.</w:t>
            </w:r>
          </w:p>
        </w:tc>
        <w:tc>
          <w:tcPr>
            <w:tcW w:w="1440" w:type="dxa"/>
            <w:shd w:val="clear" w:color="auto" w:fill="D9D9D9" w:themeFill="background1" w:themeFillShade="D9"/>
            <w:vAlign w:val="bottom"/>
          </w:tcPr>
          <w:p w14:paraId="4505AA05" w14:textId="77777777" w:rsidR="00CD6992" w:rsidRDefault="00CD6992" w:rsidP="00A8528A">
            <w:pPr>
              <w:jc w:val="center"/>
              <w:rPr>
                <w:rFonts w:cs="Times New Roman"/>
              </w:rPr>
            </w:pPr>
            <w:r w:rsidRPr="00852051">
              <w:rPr>
                <w:rFonts w:cs="Times New Roman"/>
                <w:b/>
                <w:sz w:val="20"/>
                <w:szCs w:val="20"/>
              </w:rPr>
              <w:t>Control Device Design</w:t>
            </w:r>
          </w:p>
        </w:tc>
        <w:tc>
          <w:tcPr>
            <w:tcW w:w="1440" w:type="dxa"/>
            <w:shd w:val="clear" w:color="auto" w:fill="D9D9D9" w:themeFill="background1" w:themeFillShade="D9"/>
            <w:vAlign w:val="bottom"/>
          </w:tcPr>
          <w:p w14:paraId="05584DCC" w14:textId="77777777" w:rsidR="00CD6992" w:rsidRDefault="00CD6992" w:rsidP="00A8528A">
            <w:pPr>
              <w:jc w:val="center"/>
              <w:rPr>
                <w:rFonts w:cs="Times New Roman"/>
              </w:rPr>
            </w:pPr>
            <w:r w:rsidRPr="00852051">
              <w:rPr>
                <w:rFonts w:cs="Times New Roman"/>
                <w:b/>
                <w:sz w:val="20"/>
                <w:szCs w:val="20"/>
              </w:rPr>
              <w:t>Design Evaluation Submitted</w:t>
            </w:r>
          </w:p>
        </w:tc>
      </w:tr>
      <w:bookmarkEnd w:id="27"/>
      <w:tr w:rsidR="00CD6992" w14:paraId="3ECA6C46" w14:textId="77777777" w:rsidTr="00620730">
        <w:trPr>
          <w:cantSplit/>
          <w:trHeight w:val="346"/>
          <w:tblHeader/>
        </w:trPr>
        <w:tc>
          <w:tcPr>
            <w:tcW w:w="1440" w:type="dxa"/>
          </w:tcPr>
          <w:p w14:paraId="3D550602" w14:textId="77777777" w:rsidR="00CD6992" w:rsidRDefault="00CD6992">
            <w:pPr>
              <w:rPr>
                <w:rFonts w:cs="Times New Roman"/>
              </w:rPr>
            </w:pPr>
          </w:p>
        </w:tc>
        <w:tc>
          <w:tcPr>
            <w:tcW w:w="1440" w:type="dxa"/>
          </w:tcPr>
          <w:p w14:paraId="01D45060" w14:textId="77777777" w:rsidR="00CD6992" w:rsidRDefault="00CD6992">
            <w:pPr>
              <w:rPr>
                <w:rFonts w:cs="Times New Roman"/>
              </w:rPr>
            </w:pPr>
          </w:p>
        </w:tc>
        <w:tc>
          <w:tcPr>
            <w:tcW w:w="1152" w:type="dxa"/>
          </w:tcPr>
          <w:p w14:paraId="491C1797" w14:textId="77777777" w:rsidR="00CD6992" w:rsidRDefault="00CD6992">
            <w:pPr>
              <w:rPr>
                <w:rFonts w:cs="Times New Roman"/>
              </w:rPr>
            </w:pPr>
          </w:p>
        </w:tc>
        <w:tc>
          <w:tcPr>
            <w:tcW w:w="1152" w:type="dxa"/>
          </w:tcPr>
          <w:p w14:paraId="55C1D5D8" w14:textId="77777777" w:rsidR="00CD6992" w:rsidRDefault="00CD6992">
            <w:pPr>
              <w:rPr>
                <w:rFonts w:cs="Times New Roman"/>
              </w:rPr>
            </w:pPr>
          </w:p>
        </w:tc>
        <w:tc>
          <w:tcPr>
            <w:tcW w:w="1152" w:type="dxa"/>
          </w:tcPr>
          <w:p w14:paraId="0835B615" w14:textId="77777777" w:rsidR="00CD6992" w:rsidRDefault="00CD6992">
            <w:pPr>
              <w:rPr>
                <w:rFonts w:cs="Times New Roman"/>
              </w:rPr>
            </w:pPr>
          </w:p>
        </w:tc>
        <w:tc>
          <w:tcPr>
            <w:tcW w:w="1152" w:type="dxa"/>
          </w:tcPr>
          <w:p w14:paraId="0F970BB7" w14:textId="77777777" w:rsidR="00CD6992" w:rsidRDefault="00CD6992">
            <w:pPr>
              <w:rPr>
                <w:rFonts w:cs="Times New Roman"/>
              </w:rPr>
            </w:pPr>
          </w:p>
        </w:tc>
        <w:tc>
          <w:tcPr>
            <w:tcW w:w="1152" w:type="dxa"/>
          </w:tcPr>
          <w:p w14:paraId="30A914EB" w14:textId="77777777" w:rsidR="00CD6992" w:rsidRDefault="00CD6992">
            <w:pPr>
              <w:rPr>
                <w:rFonts w:cs="Times New Roman"/>
              </w:rPr>
            </w:pPr>
          </w:p>
        </w:tc>
        <w:tc>
          <w:tcPr>
            <w:tcW w:w="1440" w:type="dxa"/>
          </w:tcPr>
          <w:p w14:paraId="61944001" w14:textId="77777777" w:rsidR="00CD6992" w:rsidRDefault="00CD6992">
            <w:pPr>
              <w:rPr>
                <w:rFonts w:cs="Times New Roman"/>
              </w:rPr>
            </w:pPr>
          </w:p>
        </w:tc>
        <w:tc>
          <w:tcPr>
            <w:tcW w:w="1440" w:type="dxa"/>
          </w:tcPr>
          <w:p w14:paraId="0F684EE4" w14:textId="77777777" w:rsidR="00CD6992" w:rsidRDefault="00CD6992">
            <w:pPr>
              <w:rPr>
                <w:rFonts w:cs="Times New Roman"/>
              </w:rPr>
            </w:pPr>
          </w:p>
        </w:tc>
        <w:tc>
          <w:tcPr>
            <w:tcW w:w="1440" w:type="dxa"/>
          </w:tcPr>
          <w:p w14:paraId="2FA74337" w14:textId="77777777" w:rsidR="00CD6992" w:rsidRDefault="00CD6992">
            <w:pPr>
              <w:rPr>
                <w:rFonts w:cs="Times New Roman"/>
              </w:rPr>
            </w:pPr>
          </w:p>
        </w:tc>
      </w:tr>
      <w:tr w:rsidR="00CD6992" w14:paraId="6526672B" w14:textId="77777777" w:rsidTr="00620730">
        <w:trPr>
          <w:cantSplit/>
          <w:trHeight w:val="346"/>
          <w:tblHeader/>
        </w:trPr>
        <w:tc>
          <w:tcPr>
            <w:tcW w:w="1440" w:type="dxa"/>
          </w:tcPr>
          <w:p w14:paraId="76A8845B" w14:textId="77777777" w:rsidR="00CD6992" w:rsidRDefault="00CD6992">
            <w:pPr>
              <w:rPr>
                <w:rFonts w:cs="Times New Roman"/>
              </w:rPr>
            </w:pPr>
          </w:p>
        </w:tc>
        <w:tc>
          <w:tcPr>
            <w:tcW w:w="1440" w:type="dxa"/>
          </w:tcPr>
          <w:p w14:paraId="39EA897A" w14:textId="77777777" w:rsidR="00CD6992" w:rsidRDefault="00CD6992">
            <w:pPr>
              <w:rPr>
                <w:rFonts w:cs="Times New Roman"/>
              </w:rPr>
            </w:pPr>
          </w:p>
        </w:tc>
        <w:tc>
          <w:tcPr>
            <w:tcW w:w="1152" w:type="dxa"/>
          </w:tcPr>
          <w:p w14:paraId="75A8CEE1" w14:textId="77777777" w:rsidR="00CD6992" w:rsidRDefault="00CD6992">
            <w:pPr>
              <w:rPr>
                <w:rFonts w:cs="Times New Roman"/>
              </w:rPr>
            </w:pPr>
          </w:p>
        </w:tc>
        <w:tc>
          <w:tcPr>
            <w:tcW w:w="1152" w:type="dxa"/>
          </w:tcPr>
          <w:p w14:paraId="68158B77" w14:textId="77777777" w:rsidR="00CD6992" w:rsidRDefault="00CD6992">
            <w:pPr>
              <w:rPr>
                <w:rFonts w:cs="Times New Roman"/>
              </w:rPr>
            </w:pPr>
          </w:p>
        </w:tc>
        <w:tc>
          <w:tcPr>
            <w:tcW w:w="1152" w:type="dxa"/>
          </w:tcPr>
          <w:p w14:paraId="1D944CA5" w14:textId="77777777" w:rsidR="00CD6992" w:rsidRDefault="00CD6992">
            <w:pPr>
              <w:rPr>
                <w:rFonts w:cs="Times New Roman"/>
              </w:rPr>
            </w:pPr>
          </w:p>
        </w:tc>
        <w:tc>
          <w:tcPr>
            <w:tcW w:w="1152" w:type="dxa"/>
          </w:tcPr>
          <w:p w14:paraId="5D4D0572" w14:textId="77777777" w:rsidR="00CD6992" w:rsidRDefault="00CD6992">
            <w:pPr>
              <w:rPr>
                <w:rFonts w:cs="Times New Roman"/>
              </w:rPr>
            </w:pPr>
          </w:p>
        </w:tc>
        <w:tc>
          <w:tcPr>
            <w:tcW w:w="1152" w:type="dxa"/>
          </w:tcPr>
          <w:p w14:paraId="6ED6C665" w14:textId="77777777" w:rsidR="00CD6992" w:rsidRDefault="00CD6992">
            <w:pPr>
              <w:rPr>
                <w:rFonts w:cs="Times New Roman"/>
              </w:rPr>
            </w:pPr>
          </w:p>
        </w:tc>
        <w:tc>
          <w:tcPr>
            <w:tcW w:w="1440" w:type="dxa"/>
          </w:tcPr>
          <w:p w14:paraId="408604AE" w14:textId="77777777" w:rsidR="00CD6992" w:rsidRDefault="00CD6992">
            <w:pPr>
              <w:rPr>
                <w:rFonts w:cs="Times New Roman"/>
              </w:rPr>
            </w:pPr>
          </w:p>
        </w:tc>
        <w:tc>
          <w:tcPr>
            <w:tcW w:w="1440" w:type="dxa"/>
          </w:tcPr>
          <w:p w14:paraId="706E67F1" w14:textId="77777777" w:rsidR="00CD6992" w:rsidRDefault="00CD6992">
            <w:pPr>
              <w:rPr>
                <w:rFonts w:cs="Times New Roman"/>
              </w:rPr>
            </w:pPr>
          </w:p>
        </w:tc>
        <w:tc>
          <w:tcPr>
            <w:tcW w:w="1440" w:type="dxa"/>
          </w:tcPr>
          <w:p w14:paraId="5696757F" w14:textId="77777777" w:rsidR="00CD6992" w:rsidRDefault="00CD6992">
            <w:pPr>
              <w:rPr>
                <w:rFonts w:cs="Times New Roman"/>
              </w:rPr>
            </w:pPr>
          </w:p>
        </w:tc>
      </w:tr>
      <w:tr w:rsidR="00CD6992" w14:paraId="3DC52303" w14:textId="77777777" w:rsidTr="00620730">
        <w:trPr>
          <w:cantSplit/>
          <w:trHeight w:val="346"/>
          <w:tblHeader/>
        </w:trPr>
        <w:tc>
          <w:tcPr>
            <w:tcW w:w="1440" w:type="dxa"/>
          </w:tcPr>
          <w:p w14:paraId="0D50DB41" w14:textId="77777777" w:rsidR="00CD6992" w:rsidRDefault="00CD6992">
            <w:pPr>
              <w:rPr>
                <w:rFonts w:cs="Times New Roman"/>
              </w:rPr>
            </w:pPr>
          </w:p>
        </w:tc>
        <w:tc>
          <w:tcPr>
            <w:tcW w:w="1440" w:type="dxa"/>
          </w:tcPr>
          <w:p w14:paraId="71F7FF0A" w14:textId="77777777" w:rsidR="00CD6992" w:rsidRDefault="00CD6992">
            <w:pPr>
              <w:rPr>
                <w:rFonts w:cs="Times New Roman"/>
              </w:rPr>
            </w:pPr>
          </w:p>
        </w:tc>
        <w:tc>
          <w:tcPr>
            <w:tcW w:w="1152" w:type="dxa"/>
          </w:tcPr>
          <w:p w14:paraId="520005D6" w14:textId="77777777" w:rsidR="00CD6992" w:rsidRDefault="00CD6992">
            <w:pPr>
              <w:rPr>
                <w:rFonts w:cs="Times New Roman"/>
              </w:rPr>
            </w:pPr>
          </w:p>
        </w:tc>
        <w:tc>
          <w:tcPr>
            <w:tcW w:w="1152" w:type="dxa"/>
          </w:tcPr>
          <w:p w14:paraId="65ECCF76" w14:textId="77777777" w:rsidR="00CD6992" w:rsidRDefault="00CD6992">
            <w:pPr>
              <w:rPr>
                <w:rFonts w:cs="Times New Roman"/>
              </w:rPr>
            </w:pPr>
          </w:p>
        </w:tc>
        <w:tc>
          <w:tcPr>
            <w:tcW w:w="1152" w:type="dxa"/>
          </w:tcPr>
          <w:p w14:paraId="48DFD136" w14:textId="77777777" w:rsidR="00CD6992" w:rsidRDefault="00CD6992">
            <w:pPr>
              <w:rPr>
                <w:rFonts w:cs="Times New Roman"/>
              </w:rPr>
            </w:pPr>
          </w:p>
        </w:tc>
        <w:tc>
          <w:tcPr>
            <w:tcW w:w="1152" w:type="dxa"/>
          </w:tcPr>
          <w:p w14:paraId="4D69DB4F" w14:textId="77777777" w:rsidR="00CD6992" w:rsidRDefault="00CD6992">
            <w:pPr>
              <w:rPr>
                <w:rFonts w:cs="Times New Roman"/>
              </w:rPr>
            </w:pPr>
          </w:p>
        </w:tc>
        <w:tc>
          <w:tcPr>
            <w:tcW w:w="1152" w:type="dxa"/>
          </w:tcPr>
          <w:p w14:paraId="710F459B" w14:textId="77777777" w:rsidR="00CD6992" w:rsidRDefault="00CD6992">
            <w:pPr>
              <w:rPr>
                <w:rFonts w:cs="Times New Roman"/>
              </w:rPr>
            </w:pPr>
          </w:p>
        </w:tc>
        <w:tc>
          <w:tcPr>
            <w:tcW w:w="1440" w:type="dxa"/>
          </w:tcPr>
          <w:p w14:paraId="71EE3854" w14:textId="77777777" w:rsidR="00CD6992" w:rsidRDefault="00CD6992">
            <w:pPr>
              <w:rPr>
                <w:rFonts w:cs="Times New Roman"/>
              </w:rPr>
            </w:pPr>
          </w:p>
        </w:tc>
        <w:tc>
          <w:tcPr>
            <w:tcW w:w="1440" w:type="dxa"/>
          </w:tcPr>
          <w:p w14:paraId="5AF3D371" w14:textId="77777777" w:rsidR="00CD6992" w:rsidRDefault="00CD6992">
            <w:pPr>
              <w:rPr>
                <w:rFonts w:cs="Times New Roman"/>
              </w:rPr>
            </w:pPr>
          </w:p>
        </w:tc>
        <w:tc>
          <w:tcPr>
            <w:tcW w:w="1440" w:type="dxa"/>
          </w:tcPr>
          <w:p w14:paraId="570389AA" w14:textId="77777777" w:rsidR="00CD6992" w:rsidRDefault="00CD6992">
            <w:pPr>
              <w:rPr>
                <w:rFonts w:cs="Times New Roman"/>
              </w:rPr>
            </w:pPr>
          </w:p>
        </w:tc>
      </w:tr>
      <w:tr w:rsidR="00CD6992" w14:paraId="38F11391" w14:textId="77777777" w:rsidTr="00620730">
        <w:trPr>
          <w:cantSplit/>
          <w:trHeight w:val="346"/>
          <w:tblHeader/>
        </w:trPr>
        <w:tc>
          <w:tcPr>
            <w:tcW w:w="1440" w:type="dxa"/>
          </w:tcPr>
          <w:p w14:paraId="4EDD0547" w14:textId="77777777" w:rsidR="00CD6992" w:rsidRDefault="00CD6992">
            <w:pPr>
              <w:rPr>
                <w:rFonts w:cs="Times New Roman"/>
              </w:rPr>
            </w:pPr>
          </w:p>
        </w:tc>
        <w:tc>
          <w:tcPr>
            <w:tcW w:w="1440" w:type="dxa"/>
          </w:tcPr>
          <w:p w14:paraId="102050CF" w14:textId="77777777" w:rsidR="00CD6992" w:rsidRDefault="00CD6992">
            <w:pPr>
              <w:rPr>
                <w:rFonts w:cs="Times New Roman"/>
              </w:rPr>
            </w:pPr>
          </w:p>
        </w:tc>
        <w:tc>
          <w:tcPr>
            <w:tcW w:w="1152" w:type="dxa"/>
          </w:tcPr>
          <w:p w14:paraId="42C8CAC6" w14:textId="77777777" w:rsidR="00CD6992" w:rsidRDefault="00CD6992">
            <w:pPr>
              <w:rPr>
                <w:rFonts w:cs="Times New Roman"/>
              </w:rPr>
            </w:pPr>
          </w:p>
        </w:tc>
        <w:tc>
          <w:tcPr>
            <w:tcW w:w="1152" w:type="dxa"/>
          </w:tcPr>
          <w:p w14:paraId="2C17E2E6" w14:textId="77777777" w:rsidR="00CD6992" w:rsidRDefault="00CD6992">
            <w:pPr>
              <w:rPr>
                <w:rFonts w:cs="Times New Roman"/>
              </w:rPr>
            </w:pPr>
          </w:p>
        </w:tc>
        <w:tc>
          <w:tcPr>
            <w:tcW w:w="1152" w:type="dxa"/>
          </w:tcPr>
          <w:p w14:paraId="2B686AA5" w14:textId="77777777" w:rsidR="00CD6992" w:rsidRDefault="00CD6992">
            <w:pPr>
              <w:rPr>
                <w:rFonts w:cs="Times New Roman"/>
              </w:rPr>
            </w:pPr>
          </w:p>
        </w:tc>
        <w:tc>
          <w:tcPr>
            <w:tcW w:w="1152" w:type="dxa"/>
          </w:tcPr>
          <w:p w14:paraId="5FD014A8" w14:textId="77777777" w:rsidR="00CD6992" w:rsidRDefault="00CD6992">
            <w:pPr>
              <w:rPr>
                <w:rFonts w:cs="Times New Roman"/>
              </w:rPr>
            </w:pPr>
          </w:p>
        </w:tc>
        <w:tc>
          <w:tcPr>
            <w:tcW w:w="1152" w:type="dxa"/>
          </w:tcPr>
          <w:p w14:paraId="4CB54D44" w14:textId="77777777" w:rsidR="00CD6992" w:rsidRDefault="00CD6992">
            <w:pPr>
              <w:rPr>
                <w:rFonts w:cs="Times New Roman"/>
              </w:rPr>
            </w:pPr>
          </w:p>
        </w:tc>
        <w:tc>
          <w:tcPr>
            <w:tcW w:w="1440" w:type="dxa"/>
          </w:tcPr>
          <w:p w14:paraId="62621A8B" w14:textId="77777777" w:rsidR="00CD6992" w:rsidRDefault="00CD6992">
            <w:pPr>
              <w:rPr>
                <w:rFonts w:cs="Times New Roman"/>
              </w:rPr>
            </w:pPr>
          </w:p>
        </w:tc>
        <w:tc>
          <w:tcPr>
            <w:tcW w:w="1440" w:type="dxa"/>
          </w:tcPr>
          <w:p w14:paraId="68A13576" w14:textId="77777777" w:rsidR="00CD6992" w:rsidRDefault="00CD6992">
            <w:pPr>
              <w:rPr>
                <w:rFonts w:cs="Times New Roman"/>
              </w:rPr>
            </w:pPr>
          </w:p>
        </w:tc>
        <w:tc>
          <w:tcPr>
            <w:tcW w:w="1440" w:type="dxa"/>
          </w:tcPr>
          <w:p w14:paraId="0B8CF073" w14:textId="77777777" w:rsidR="00CD6992" w:rsidRDefault="00CD6992">
            <w:pPr>
              <w:rPr>
                <w:rFonts w:cs="Times New Roman"/>
              </w:rPr>
            </w:pPr>
          </w:p>
        </w:tc>
      </w:tr>
      <w:tr w:rsidR="00CD6992" w14:paraId="17DF8D41" w14:textId="77777777" w:rsidTr="00620730">
        <w:trPr>
          <w:cantSplit/>
          <w:trHeight w:val="346"/>
          <w:tblHeader/>
        </w:trPr>
        <w:tc>
          <w:tcPr>
            <w:tcW w:w="1440" w:type="dxa"/>
          </w:tcPr>
          <w:p w14:paraId="13886677" w14:textId="77777777" w:rsidR="00CD6992" w:rsidRDefault="00CD6992">
            <w:pPr>
              <w:rPr>
                <w:rFonts w:cs="Times New Roman"/>
              </w:rPr>
            </w:pPr>
          </w:p>
        </w:tc>
        <w:tc>
          <w:tcPr>
            <w:tcW w:w="1440" w:type="dxa"/>
          </w:tcPr>
          <w:p w14:paraId="72CF8CF6" w14:textId="77777777" w:rsidR="00CD6992" w:rsidRDefault="00CD6992">
            <w:pPr>
              <w:rPr>
                <w:rFonts w:cs="Times New Roman"/>
              </w:rPr>
            </w:pPr>
          </w:p>
        </w:tc>
        <w:tc>
          <w:tcPr>
            <w:tcW w:w="1152" w:type="dxa"/>
          </w:tcPr>
          <w:p w14:paraId="1F5FC03E" w14:textId="77777777" w:rsidR="00CD6992" w:rsidRDefault="00CD6992">
            <w:pPr>
              <w:rPr>
                <w:rFonts w:cs="Times New Roman"/>
              </w:rPr>
            </w:pPr>
          </w:p>
        </w:tc>
        <w:tc>
          <w:tcPr>
            <w:tcW w:w="1152" w:type="dxa"/>
          </w:tcPr>
          <w:p w14:paraId="375EBC34" w14:textId="77777777" w:rsidR="00CD6992" w:rsidRDefault="00CD6992">
            <w:pPr>
              <w:rPr>
                <w:rFonts w:cs="Times New Roman"/>
              </w:rPr>
            </w:pPr>
          </w:p>
        </w:tc>
        <w:tc>
          <w:tcPr>
            <w:tcW w:w="1152" w:type="dxa"/>
          </w:tcPr>
          <w:p w14:paraId="4866DAC7" w14:textId="77777777" w:rsidR="00CD6992" w:rsidRDefault="00CD6992">
            <w:pPr>
              <w:rPr>
                <w:rFonts w:cs="Times New Roman"/>
              </w:rPr>
            </w:pPr>
          </w:p>
        </w:tc>
        <w:tc>
          <w:tcPr>
            <w:tcW w:w="1152" w:type="dxa"/>
          </w:tcPr>
          <w:p w14:paraId="2CE3CD80" w14:textId="77777777" w:rsidR="00CD6992" w:rsidRDefault="00CD6992">
            <w:pPr>
              <w:rPr>
                <w:rFonts w:cs="Times New Roman"/>
              </w:rPr>
            </w:pPr>
          </w:p>
        </w:tc>
        <w:tc>
          <w:tcPr>
            <w:tcW w:w="1152" w:type="dxa"/>
          </w:tcPr>
          <w:p w14:paraId="3A4F6CBC" w14:textId="77777777" w:rsidR="00CD6992" w:rsidRDefault="00CD6992">
            <w:pPr>
              <w:rPr>
                <w:rFonts w:cs="Times New Roman"/>
              </w:rPr>
            </w:pPr>
          </w:p>
        </w:tc>
        <w:tc>
          <w:tcPr>
            <w:tcW w:w="1440" w:type="dxa"/>
          </w:tcPr>
          <w:p w14:paraId="140B3BD8" w14:textId="77777777" w:rsidR="00CD6992" w:rsidRDefault="00CD6992">
            <w:pPr>
              <w:rPr>
                <w:rFonts w:cs="Times New Roman"/>
              </w:rPr>
            </w:pPr>
          </w:p>
        </w:tc>
        <w:tc>
          <w:tcPr>
            <w:tcW w:w="1440" w:type="dxa"/>
          </w:tcPr>
          <w:p w14:paraId="0E039541" w14:textId="77777777" w:rsidR="00CD6992" w:rsidRDefault="00CD6992">
            <w:pPr>
              <w:rPr>
                <w:rFonts w:cs="Times New Roman"/>
              </w:rPr>
            </w:pPr>
          </w:p>
        </w:tc>
        <w:tc>
          <w:tcPr>
            <w:tcW w:w="1440" w:type="dxa"/>
          </w:tcPr>
          <w:p w14:paraId="3A81928A" w14:textId="77777777" w:rsidR="00CD6992" w:rsidRDefault="00CD6992">
            <w:pPr>
              <w:rPr>
                <w:rFonts w:cs="Times New Roman"/>
              </w:rPr>
            </w:pPr>
          </w:p>
        </w:tc>
      </w:tr>
      <w:tr w:rsidR="00CD6992" w14:paraId="1CD5DFF3" w14:textId="77777777" w:rsidTr="00620730">
        <w:trPr>
          <w:cantSplit/>
          <w:trHeight w:val="346"/>
          <w:tblHeader/>
        </w:trPr>
        <w:tc>
          <w:tcPr>
            <w:tcW w:w="1440" w:type="dxa"/>
          </w:tcPr>
          <w:p w14:paraId="763AB746" w14:textId="77777777" w:rsidR="00CD6992" w:rsidRDefault="00CD6992">
            <w:pPr>
              <w:rPr>
                <w:rFonts w:cs="Times New Roman"/>
              </w:rPr>
            </w:pPr>
          </w:p>
        </w:tc>
        <w:tc>
          <w:tcPr>
            <w:tcW w:w="1440" w:type="dxa"/>
          </w:tcPr>
          <w:p w14:paraId="4595EF44" w14:textId="77777777" w:rsidR="00CD6992" w:rsidRDefault="00CD6992">
            <w:pPr>
              <w:rPr>
                <w:rFonts w:cs="Times New Roman"/>
              </w:rPr>
            </w:pPr>
          </w:p>
        </w:tc>
        <w:tc>
          <w:tcPr>
            <w:tcW w:w="1152" w:type="dxa"/>
          </w:tcPr>
          <w:p w14:paraId="2408E0D7" w14:textId="77777777" w:rsidR="00CD6992" w:rsidRDefault="00CD6992">
            <w:pPr>
              <w:rPr>
                <w:rFonts w:cs="Times New Roman"/>
              </w:rPr>
            </w:pPr>
          </w:p>
        </w:tc>
        <w:tc>
          <w:tcPr>
            <w:tcW w:w="1152" w:type="dxa"/>
          </w:tcPr>
          <w:p w14:paraId="03A6697B" w14:textId="77777777" w:rsidR="00CD6992" w:rsidRDefault="00CD6992">
            <w:pPr>
              <w:rPr>
                <w:rFonts w:cs="Times New Roman"/>
              </w:rPr>
            </w:pPr>
          </w:p>
        </w:tc>
        <w:tc>
          <w:tcPr>
            <w:tcW w:w="1152" w:type="dxa"/>
          </w:tcPr>
          <w:p w14:paraId="22295134" w14:textId="77777777" w:rsidR="00CD6992" w:rsidRDefault="00CD6992">
            <w:pPr>
              <w:rPr>
                <w:rFonts w:cs="Times New Roman"/>
              </w:rPr>
            </w:pPr>
          </w:p>
        </w:tc>
        <w:tc>
          <w:tcPr>
            <w:tcW w:w="1152" w:type="dxa"/>
          </w:tcPr>
          <w:p w14:paraId="261CF03D" w14:textId="77777777" w:rsidR="00CD6992" w:rsidRDefault="00CD6992">
            <w:pPr>
              <w:rPr>
                <w:rFonts w:cs="Times New Roman"/>
              </w:rPr>
            </w:pPr>
          </w:p>
        </w:tc>
        <w:tc>
          <w:tcPr>
            <w:tcW w:w="1152" w:type="dxa"/>
          </w:tcPr>
          <w:p w14:paraId="3F391E6A" w14:textId="77777777" w:rsidR="00CD6992" w:rsidRDefault="00CD6992">
            <w:pPr>
              <w:rPr>
                <w:rFonts w:cs="Times New Roman"/>
              </w:rPr>
            </w:pPr>
          </w:p>
        </w:tc>
        <w:tc>
          <w:tcPr>
            <w:tcW w:w="1440" w:type="dxa"/>
          </w:tcPr>
          <w:p w14:paraId="0D50A293" w14:textId="77777777" w:rsidR="00CD6992" w:rsidRDefault="00CD6992">
            <w:pPr>
              <w:rPr>
                <w:rFonts w:cs="Times New Roman"/>
              </w:rPr>
            </w:pPr>
          </w:p>
        </w:tc>
        <w:tc>
          <w:tcPr>
            <w:tcW w:w="1440" w:type="dxa"/>
          </w:tcPr>
          <w:p w14:paraId="6979A19D" w14:textId="77777777" w:rsidR="00CD6992" w:rsidRDefault="00CD6992">
            <w:pPr>
              <w:rPr>
                <w:rFonts w:cs="Times New Roman"/>
              </w:rPr>
            </w:pPr>
          </w:p>
        </w:tc>
        <w:tc>
          <w:tcPr>
            <w:tcW w:w="1440" w:type="dxa"/>
          </w:tcPr>
          <w:p w14:paraId="7A39F76C" w14:textId="77777777" w:rsidR="00CD6992" w:rsidRDefault="00CD6992">
            <w:pPr>
              <w:rPr>
                <w:rFonts w:cs="Times New Roman"/>
              </w:rPr>
            </w:pPr>
          </w:p>
        </w:tc>
      </w:tr>
      <w:tr w:rsidR="00CD6992" w14:paraId="2C0CE621" w14:textId="77777777" w:rsidTr="00620730">
        <w:trPr>
          <w:cantSplit/>
          <w:trHeight w:val="346"/>
          <w:tblHeader/>
        </w:trPr>
        <w:tc>
          <w:tcPr>
            <w:tcW w:w="1440" w:type="dxa"/>
          </w:tcPr>
          <w:p w14:paraId="53FD2E8A" w14:textId="77777777" w:rsidR="00CD6992" w:rsidRDefault="00CD6992">
            <w:pPr>
              <w:rPr>
                <w:rFonts w:cs="Times New Roman"/>
              </w:rPr>
            </w:pPr>
          </w:p>
        </w:tc>
        <w:tc>
          <w:tcPr>
            <w:tcW w:w="1440" w:type="dxa"/>
          </w:tcPr>
          <w:p w14:paraId="32EF45FE" w14:textId="77777777" w:rsidR="00CD6992" w:rsidRDefault="00CD6992">
            <w:pPr>
              <w:rPr>
                <w:rFonts w:cs="Times New Roman"/>
              </w:rPr>
            </w:pPr>
          </w:p>
        </w:tc>
        <w:tc>
          <w:tcPr>
            <w:tcW w:w="1152" w:type="dxa"/>
          </w:tcPr>
          <w:p w14:paraId="205CDD4B" w14:textId="77777777" w:rsidR="00CD6992" w:rsidRDefault="00CD6992">
            <w:pPr>
              <w:rPr>
                <w:rFonts w:cs="Times New Roman"/>
              </w:rPr>
            </w:pPr>
          </w:p>
        </w:tc>
        <w:tc>
          <w:tcPr>
            <w:tcW w:w="1152" w:type="dxa"/>
          </w:tcPr>
          <w:p w14:paraId="25A24CAE" w14:textId="77777777" w:rsidR="00CD6992" w:rsidRDefault="00CD6992">
            <w:pPr>
              <w:rPr>
                <w:rFonts w:cs="Times New Roman"/>
              </w:rPr>
            </w:pPr>
          </w:p>
        </w:tc>
        <w:tc>
          <w:tcPr>
            <w:tcW w:w="1152" w:type="dxa"/>
          </w:tcPr>
          <w:p w14:paraId="5E647F28" w14:textId="77777777" w:rsidR="00CD6992" w:rsidRDefault="00CD6992">
            <w:pPr>
              <w:rPr>
                <w:rFonts w:cs="Times New Roman"/>
              </w:rPr>
            </w:pPr>
          </w:p>
        </w:tc>
        <w:tc>
          <w:tcPr>
            <w:tcW w:w="1152" w:type="dxa"/>
          </w:tcPr>
          <w:p w14:paraId="506F1A77" w14:textId="77777777" w:rsidR="00CD6992" w:rsidRDefault="00CD6992">
            <w:pPr>
              <w:rPr>
                <w:rFonts w:cs="Times New Roman"/>
              </w:rPr>
            </w:pPr>
          </w:p>
        </w:tc>
        <w:tc>
          <w:tcPr>
            <w:tcW w:w="1152" w:type="dxa"/>
          </w:tcPr>
          <w:p w14:paraId="51572783" w14:textId="77777777" w:rsidR="00CD6992" w:rsidRDefault="00CD6992">
            <w:pPr>
              <w:rPr>
                <w:rFonts w:cs="Times New Roman"/>
              </w:rPr>
            </w:pPr>
          </w:p>
        </w:tc>
        <w:tc>
          <w:tcPr>
            <w:tcW w:w="1440" w:type="dxa"/>
          </w:tcPr>
          <w:p w14:paraId="1793B617" w14:textId="77777777" w:rsidR="00CD6992" w:rsidRDefault="00CD6992">
            <w:pPr>
              <w:rPr>
                <w:rFonts w:cs="Times New Roman"/>
              </w:rPr>
            </w:pPr>
          </w:p>
        </w:tc>
        <w:tc>
          <w:tcPr>
            <w:tcW w:w="1440" w:type="dxa"/>
          </w:tcPr>
          <w:p w14:paraId="18BD609B" w14:textId="77777777" w:rsidR="00CD6992" w:rsidRDefault="00CD6992">
            <w:pPr>
              <w:rPr>
                <w:rFonts w:cs="Times New Roman"/>
              </w:rPr>
            </w:pPr>
          </w:p>
        </w:tc>
        <w:tc>
          <w:tcPr>
            <w:tcW w:w="1440" w:type="dxa"/>
          </w:tcPr>
          <w:p w14:paraId="342FE264" w14:textId="77777777" w:rsidR="00CD6992" w:rsidRDefault="00CD6992">
            <w:pPr>
              <w:rPr>
                <w:rFonts w:cs="Times New Roman"/>
              </w:rPr>
            </w:pPr>
          </w:p>
        </w:tc>
      </w:tr>
      <w:tr w:rsidR="00CD6992" w14:paraId="08160871" w14:textId="77777777" w:rsidTr="00620730">
        <w:trPr>
          <w:cantSplit/>
          <w:trHeight w:val="346"/>
          <w:tblHeader/>
        </w:trPr>
        <w:tc>
          <w:tcPr>
            <w:tcW w:w="1440" w:type="dxa"/>
          </w:tcPr>
          <w:p w14:paraId="05E544A0" w14:textId="77777777" w:rsidR="00CD6992" w:rsidRDefault="00CD6992">
            <w:pPr>
              <w:rPr>
                <w:rFonts w:cs="Times New Roman"/>
              </w:rPr>
            </w:pPr>
          </w:p>
        </w:tc>
        <w:tc>
          <w:tcPr>
            <w:tcW w:w="1440" w:type="dxa"/>
          </w:tcPr>
          <w:p w14:paraId="47867049" w14:textId="77777777" w:rsidR="00CD6992" w:rsidRDefault="00CD6992">
            <w:pPr>
              <w:rPr>
                <w:rFonts w:cs="Times New Roman"/>
              </w:rPr>
            </w:pPr>
          </w:p>
        </w:tc>
        <w:tc>
          <w:tcPr>
            <w:tcW w:w="1152" w:type="dxa"/>
          </w:tcPr>
          <w:p w14:paraId="0B8E8946" w14:textId="77777777" w:rsidR="00CD6992" w:rsidRDefault="00CD6992">
            <w:pPr>
              <w:rPr>
                <w:rFonts w:cs="Times New Roman"/>
              </w:rPr>
            </w:pPr>
          </w:p>
        </w:tc>
        <w:tc>
          <w:tcPr>
            <w:tcW w:w="1152" w:type="dxa"/>
          </w:tcPr>
          <w:p w14:paraId="7634F35B" w14:textId="77777777" w:rsidR="00CD6992" w:rsidRDefault="00CD6992">
            <w:pPr>
              <w:rPr>
                <w:rFonts w:cs="Times New Roman"/>
              </w:rPr>
            </w:pPr>
          </w:p>
        </w:tc>
        <w:tc>
          <w:tcPr>
            <w:tcW w:w="1152" w:type="dxa"/>
          </w:tcPr>
          <w:p w14:paraId="6868DB59" w14:textId="77777777" w:rsidR="00CD6992" w:rsidRDefault="00CD6992">
            <w:pPr>
              <w:rPr>
                <w:rFonts w:cs="Times New Roman"/>
              </w:rPr>
            </w:pPr>
          </w:p>
        </w:tc>
        <w:tc>
          <w:tcPr>
            <w:tcW w:w="1152" w:type="dxa"/>
          </w:tcPr>
          <w:p w14:paraId="19B3D7C0" w14:textId="77777777" w:rsidR="00CD6992" w:rsidRDefault="00CD6992">
            <w:pPr>
              <w:rPr>
                <w:rFonts w:cs="Times New Roman"/>
              </w:rPr>
            </w:pPr>
          </w:p>
        </w:tc>
        <w:tc>
          <w:tcPr>
            <w:tcW w:w="1152" w:type="dxa"/>
          </w:tcPr>
          <w:p w14:paraId="2368A23D" w14:textId="77777777" w:rsidR="00CD6992" w:rsidRDefault="00CD6992">
            <w:pPr>
              <w:rPr>
                <w:rFonts w:cs="Times New Roman"/>
              </w:rPr>
            </w:pPr>
          </w:p>
        </w:tc>
        <w:tc>
          <w:tcPr>
            <w:tcW w:w="1440" w:type="dxa"/>
          </w:tcPr>
          <w:p w14:paraId="0024CE90" w14:textId="77777777" w:rsidR="00CD6992" w:rsidRDefault="00CD6992">
            <w:pPr>
              <w:rPr>
                <w:rFonts w:cs="Times New Roman"/>
              </w:rPr>
            </w:pPr>
          </w:p>
        </w:tc>
        <w:tc>
          <w:tcPr>
            <w:tcW w:w="1440" w:type="dxa"/>
          </w:tcPr>
          <w:p w14:paraId="1F1519F8" w14:textId="77777777" w:rsidR="00CD6992" w:rsidRDefault="00CD6992">
            <w:pPr>
              <w:rPr>
                <w:rFonts w:cs="Times New Roman"/>
              </w:rPr>
            </w:pPr>
          </w:p>
        </w:tc>
        <w:tc>
          <w:tcPr>
            <w:tcW w:w="1440" w:type="dxa"/>
          </w:tcPr>
          <w:p w14:paraId="079206A8" w14:textId="77777777" w:rsidR="00CD6992" w:rsidRDefault="00CD6992">
            <w:pPr>
              <w:rPr>
                <w:rFonts w:cs="Times New Roman"/>
              </w:rPr>
            </w:pPr>
          </w:p>
        </w:tc>
      </w:tr>
      <w:tr w:rsidR="00CD6992" w14:paraId="2242E316" w14:textId="77777777" w:rsidTr="00620730">
        <w:trPr>
          <w:cantSplit/>
          <w:trHeight w:val="346"/>
          <w:tblHeader/>
        </w:trPr>
        <w:tc>
          <w:tcPr>
            <w:tcW w:w="1440" w:type="dxa"/>
          </w:tcPr>
          <w:p w14:paraId="504E8D60" w14:textId="77777777" w:rsidR="00CD6992" w:rsidRDefault="00CD6992">
            <w:pPr>
              <w:rPr>
                <w:rFonts w:cs="Times New Roman"/>
              </w:rPr>
            </w:pPr>
          </w:p>
        </w:tc>
        <w:tc>
          <w:tcPr>
            <w:tcW w:w="1440" w:type="dxa"/>
          </w:tcPr>
          <w:p w14:paraId="709269CC" w14:textId="77777777" w:rsidR="00CD6992" w:rsidRDefault="00CD6992">
            <w:pPr>
              <w:rPr>
                <w:rFonts w:cs="Times New Roman"/>
              </w:rPr>
            </w:pPr>
          </w:p>
        </w:tc>
        <w:tc>
          <w:tcPr>
            <w:tcW w:w="1152" w:type="dxa"/>
          </w:tcPr>
          <w:p w14:paraId="3BF1B3B7" w14:textId="77777777" w:rsidR="00CD6992" w:rsidRDefault="00CD6992">
            <w:pPr>
              <w:rPr>
                <w:rFonts w:cs="Times New Roman"/>
              </w:rPr>
            </w:pPr>
          </w:p>
        </w:tc>
        <w:tc>
          <w:tcPr>
            <w:tcW w:w="1152" w:type="dxa"/>
          </w:tcPr>
          <w:p w14:paraId="42885004" w14:textId="77777777" w:rsidR="00CD6992" w:rsidRDefault="00CD6992">
            <w:pPr>
              <w:rPr>
                <w:rFonts w:cs="Times New Roman"/>
              </w:rPr>
            </w:pPr>
          </w:p>
        </w:tc>
        <w:tc>
          <w:tcPr>
            <w:tcW w:w="1152" w:type="dxa"/>
          </w:tcPr>
          <w:p w14:paraId="02728FCF" w14:textId="77777777" w:rsidR="00CD6992" w:rsidRDefault="00CD6992">
            <w:pPr>
              <w:rPr>
                <w:rFonts w:cs="Times New Roman"/>
              </w:rPr>
            </w:pPr>
          </w:p>
        </w:tc>
        <w:tc>
          <w:tcPr>
            <w:tcW w:w="1152" w:type="dxa"/>
          </w:tcPr>
          <w:p w14:paraId="0003B053" w14:textId="77777777" w:rsidR="00CD6992" w:rsidRDefault="00CD6992">
            <w:pPr>
              <w:rPr>
                <w:rFonts w:cs="Times New Roman"/>
              </w:rPr>
            </w:pPr>
          </w:p>
        </w:tc>
        <w:tc>
          <w:tcPr>
            <w:tcW w:w="1152" w:type="dxa"/>
          </w:tcPr>
          <w:p w14:paraId="28901581" w14:textId="77777777" w:rsidR="00CD6992" w:rsidRDefault="00CD6992">
            <w:pPr>
              <w:rPr>
                <w:rFonts w:cs="Times New Roman"/>
              </w:rPr>
            </w:pPr>
          </w:p>
        </w:tc>
        <w:tc>
          <w:tcPr>
            <w:tcW w:w="1440" w:type="dxa"/>
          </w:tcPr>
          <w:p w14:paraId="3A95CCED" w14:textId="77777777" w:rsidR="00CD6992" w:rsidRDefault="00CD6992">
            <w:pPr>
              <w:rPr>
                <w:rFonts w:cs="Times New Roman"/>
              </w:rPr>
            </w:pPr>
          </w:p>
        </w:tc>
        <w:tc>
          <w:tcPr>
            <w:tcW w:w="1440" w:type="dxa"/>
          </w:tcPr>
          <w:p w14:paraId="1FE36BB4" w14:textId="77777777" w:rsidR="00CD6992" w:rsidRDefault="00CD6992">
            <w:pPr>
              <w:rPr>
                <w:rFonts w:cs="Times New Roman"/>
              </w:rPr>
            </w:pPr>
          </w:p>
        </w:tc>
        <w:tc>
          <w:tcPr>
            <w:tcW w:w="1440" w:type="dxa"/>
          </w:tcPr>
          <w:p w14:paraId="72A7966E" w14:textId="77777777" w:rsidR="00CD6992" w:rsidRDefault="00CD6992">
            <w:pPr>
              <w:rPr>
                <w:rFonts w:cs="Times New Roman"/>
              </w:rPr>
            </w:pPr>
          </w:p>
        </w:tc>
      </w:tr>
      <w:tr w:rsidR="00CD6992" w14:paraId="4CCA3562" w14:textId="77777777" w:rsidTr="00620730">
        <w:trPr>
          <w:cantSplit/>
          <w:trHeight w:val="346"/>
          <w:tblHeader/>
        </w:trPr>
        <w:tc>
          <w:tcPr>
            <w:tcW w:w="1440" w:type="dxa"/>
          </w:tcPr>
          <w:p w14:paraId="7B0E96D5" w14:textId="77777777" w:rsidR="00CD6992" w:rsidRDefault="00CD6992">
            <w:pPr>
              <w:rPr>
                <w:rFonts w:cs="Times New Roman"/>
              </w:rPr>
            </w:pPr>
          </w:p>
        </w:tc>
        <w:tc>
          <w:tcPr>
            <w:tcW w:w="1440" w:type="dxa"/>
          </w:tcPr>
          <w:p w14:paraId="79BD7365" w14:textId="77777777" w:rsidR="00CD6992" w:rsidRDefault="00CD6992">
            <w:pPr>
              <w:rPr>
                <w:rFonts w:cs="Times New Roman"/>
              </w:rPr>
            </w:pPr>
          </w:p>
        </w:tc>
        <w:tc>
          <w:tcPr>
            <w:tcW w:w="1152" w:type="dxa"/>
          </w:tcPr>
          <w:p w14:paraId="7400DA02" w14:textId="77777777" w:rsidR="00CD6992" w:rsidRDefault="00CD6992">
            <w:pPr>
              <w:rPr>
                <w:rFonts w:cs="Times New Roman"/>
              </w:rPr>
            </w:pPr>
          </w:p>
        </w:tc>
        <w:tc>
          <w:tcPr>
            <w:tcW w:w="1152" w:type="dxa"/>
          </w:tcPr>
          <w:p w14:paraId="5FB8635B" w14:textId="77777777" w:rsidR="00CD6992" w:rsidRDefault="00CD6992">
            <w:pPr>
              <w:rPr>
                <w:rFonts w:cs="Times New Roman"/>
              </w:rPr>
            </w:pPr>
          </w:p>
        </w:tc>
        <w:tc>
          <w:tcPr>
            <w:tcW w:w="1152" w:type="dxa"/>
          </w:tcPr>
          <w:p w14:paraId="3FC871CD" w14:textId="77777777" w:rsidR="00CD6992" w:rsidRDefault="00CD6992">
            <w:pPr>
              <w:rPr>
                <w:rFonts w:cs="Times New Roman"/>
              </w:rPr>
            </w:pPr>
          </w:p>
        </w:tc>
        <w:tc>
          <w:tcPr>
            <w:tcW w:w="1152" w:type="dxa"/>
          </w:tcPr>
          <w:p w14:paraId="07C293DA" w14:textId="77777777" w:rsidR="00CD6992" w:rsidRDefault="00CD6992">
            <w:pPr>
              <w:rPr>
                <w:rFonts w:cs="Times New Roman"/>
              </w:rPr>
            </w:pPr>
          </w:p>
        </w:tc>
        <w:tc>
          <w:tcPr>
            <w:tcW w:w="1152" w:type="dxa"/>
          </w:tcPr>
          <w:p w14:paraId="4EAEC585" w14:textId="77777777" w:rsidR="00CD6992" w:rsidRDefault="00CD6992">
            <w:pPr>
              <w:rPr>
                <w:rFonts w:cs="Times New Roman"/>
              </w:rPr>
            </w:pPr>
          </w:p>
        </w:tc>
        <w:tc>
          <w:tcPr>
            <w:tcW w:w="1440" w:type="dxa"/>
          </w:tcPr>
          <w:p w14:paraId="21DC696B" w14:textId="77777777" w:rsidR="00CD6992" w:rsidRDefault="00CD6992">
            <w:pPr>
              <w:rPr>
                <w:rFonts w:cs="Times New Roman"/>
              </w:rPr>
            </w:pPr>
          </w:p>
        </w:tc>
        <w:tc>
          <w:tcPr>
            <w:tcW w:w="1440" w:type="dxa"/>
          </w:tcPr>
          <w:p w14:paraId="1FC4E924" w14:textId="77777777" w:rsidR="00CD6992" w:rsidRDefault="00CD6992">
            <w:pPr>
              <w:rPr>
                <w:rFonts w:cs="Times New Roman"/>
              </w:rPr>
            </w:pPr>
          </w:p>
        </w:tc>
        <w:tc>
          <w:tcPr>
            <w:tcW w:w="1440" w:type="dxa"/>
          </w:tcPr>
          <w:p w14:paraId="6030D78D" w14:textId="77777777" w:rsidR="00CD6992" w:rsidRDefault="00CD6992">
            <w:pPr>
              <w:rPr>
                <w:rFonts w:cs="Times New Roman"/>
              </w:rPr>
            </w:pPr>
          </w:p>
        </w:tc>
      </w:tr>
    </w:tbl>
    <w:p w14:paraId="046EBF6E" w14:textId="2E4FBF16" w:rsidR="00CD6992" w:rsidRDefault="00CD6992" w:rsidP="00862E4B">
      <w:r w:rsidRPr="00852051">
        <w:br w:type="page"/>
      </w:r>
    </w:p>
    <w:p w14:paraId="27B295BC" w14:textId="77777777" w:rsidR="00CD6992" w:rsidRPr="00852051" w:rsidRDefault="00CD6992" w:rsidP="007F2FDE">
      <w:pPr>
        <w:pStyle w:val="Heading1"/>
      </w:pPr>
      <w:r w:rsidRPr="00852051">
        <w:lastRenderedPageBreak/>
        <w:t>Storage Tank/Vessel Attributes</w:t>
      </w:r>
    </w:p>
    <w:p w14:paraId="09271EAC" w14:textId="77777777" w:rsidR="00CD6992" w:rsidRPr="00852051" w:rsidRDefault="00CD6992" w:rsidP="007F2FDE">
      <w:pPr>
        <w:pStyle w:val="Heading1"/>
      </w:pPr>
      <w:r w:rsidRPr="00852051">
        <w:t>Form OP-UA3 (Page 15)</w:t>
      </w:r>
    </w:p>
    <w:p w14:paraId="3CD06A00" w14:textId="77777777" w:rsidR="00CD6992" w:rsidRPr="00852051" w:rsidRDefault="00CD6992" w:rsidP="007F2FDE">
      <w:pPr>
        <w:pStyle w:val="Heading1"/>
      </w:pPr>
      <w:r w:rsidRPr="00852051">
        <w:t>Federal Operating Permit Program</w:t>
      </w:r>
    </w:p>
    <w:p w14:paraId="227F60B6" w14:textId="77777777" w:rsidR="00CD6992" w:rsidRPr="00852051" w:rsidRDefault="00CD6992" w:rsidP="007F2FDE">
      <w:pPr>
        <w:pStyle w:val="Heading1"/>
      </w:pPr>
      <w:bookmarkStart w:id="28" w:name="Tbl_10a"/>
      <w:r w:rsidRPr="00852051">
        <w:t>Table 10a</w:t>
      </w:r>
      <w:bookmarkEnd w:id="28"/>
      <w:r w:rsidRPr="00852051">
        <w:t>: Title 40 Code of Federal Regulations Part 63 (40 CFR Part 63)</w:t>
      </w:r>
    </w:p>
    <w:p w14:paraId="0BADF060" w14:textId="4462743A" w:rsidR="00CD6992" w:rsidRDefault="00CD6992" w:rsidP="007F2FDE">
      <w:pPr>
        <w:pStyle w:val="Heading1"/>
      </w:pPr>
      <w:r w:rsidRPr="00852051">
        <w:t>Subpart CC: National Emission Standards for Hazardous Air Pollutants from Petroleum Refineries</w:t>
      </w:r>
    </w:p>
    <w:p w14:paraId="1011A89E" w14:textId="107E7D2F" w:rsidR="00AD2548" w:rsidRPr="00AD2548" w:rsidRDefault="00AD2548" w:rsidP="00AD2548">
      <w:pPr>
        <w:pStyle w:val="BodyText"/>
        <w:spacing w:after="0"/>
        <w:jc w:val="center"/>
        <w:rPr>
          <w:rFonts w:ascii="Times New Roman" w:hAnsi="Times New Roman" w:cs="Times New Roman"/>
          <w:b/>
          <w:bCs/>
          <w:sz w:val="22"/>
          <w:szCs w:val="22"/>
        </w:rPr>
      </w:pPr>
      <w:r w:rsidRPr="00AD2548">
        <w:rPr>
          <w:rFonts w:ascii="Times New Roman" w:hAnsi="Times New Roman" w:cs="Times New Roman"/>
          <w:b/>
          <w:bCs/>
          <w:sz w:val="22"/>
          <w:szCs w:val="22"/>
        </w:rPr>
        <w:t>Texas Commission on Environmental Quality</w:t>
      </w:r>
    </w:p>
    <w:p w14:paraId="2AEB4694"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AD2548" w14:paraId="4FD97A48" w14:textId="77777777" w:rsidTr="00A8528A">
        <w:trPr>
          <w:cantSplit/>
          <w:tblHeader/>
        </w:trPr>
        <w:tc>
          <w:tcPr>
            <w:tcW w:w="4800" w:type="dxa"/>
            <w:shd w:val="clear" w:color="auto" w:fill="D9D9D9" w:themeFill="background1" w:themeFillShade="D9"/>
          </w:tcPr>
          <w:p w14:paraId="1EFF5BFB" w14:textId="77777777" w:rsidR="00CD6992" w:rsidRPr="00AD2548" w:rsidRDefault="00CD6992" w:rsidP="00A8528A">
            <w:pPr>
              <w:jc w:val="center"/>
              <w:rPr>
                <w:rFonts w:cs="Times New Roman"/>
                <w:b/>
                <w:bCs/>
                <w:sz w:val="20"/>
                <w:szCs w:val="20"/>
              </w:rPr>
            </w:pPr>
            <w:r w:rsidRPr="00AD2548">
              <w:rPr>
                <w:rFonts w:cs="Times New Roman"/>
                <w:b/>
                <w:bCs/>
                <w:sz w:val="20"/>
                <w:szCs w:val="20"/>
              </w:rPr>
              <w:t>Date</w:t>
            </w:r>
          </w:p>
        </w:tc>
        <w:tc>
          <w:tcPr>
            <w:tcW w:w="4800" w:type="dxa"/>
            <w:shd w:val="clear" w:color="auto" w:fill="D9D9D9" w:themeFill="background1" w:themeFillShade="D9"/>
          </w:tcPr>
          <w:p w14:paraId="45787936" w14:textId="4A301FEF" w:rsidR="00CD6992" w:rsidRPr="00AD2548" w:rsidRDefault="00CD6992" w:rsidP="00A8528A">
            <w:pPr>
              <w:jc w:val="center"/>
              <w:rPr>
                <w:rFonts w:cs="Times New Roman"/>
                <w:b/>
                <w:bCs/>
                <w:sz w:val="20"/>
                <w:szCs w:val="20"/>
              </w:rPr>
            </w:pPr>
            <w:r w:rsidRPr="00AD2548">
              <w:rPr>
                <w:rFonts w:cs="Times New Roman"/>
                <w:b/>
                <w:bCs/>
                <w:sz w:val="20"/>
                <w:szCs w:val="20"/>
              </w:rPr>
              <w:t>Permit No.</w:t>
            </w:r>
          </w:p>
        </w:tc>
        <w:tc>
          <w:tcPr>
            <w:tcW w:w="4800" w:type="dxa"/>
            <w:shd w:val="clear" w:color="auto" w:fill="D9D9D9" w:themeFill="background1" w:themeFillShade="D9"/>
          </w:tcPr>
          <w:p w14:paraId="39CEDBF8" w14:textId="77777777" w:rsidR="00CD6992" w:rsidRPr="00AD2548" w:rsidRDefault="00CD6992" w:rsidP="00A8528A">
            <w:pPr>
              <w:jc w:val="center"/>
              <w:rPr>
                <w:rFonts w:cs="Times New Roman"/>
                <w:b/>
                <w:bCs/>
                <w:sz w:val="20"/>
                <w:szCs w:val="20"/>
              </w:rPr>
            </w:pPr>
            <w:r w:rsidRPr="00AD2548">
              <w:rPr>
                <w:rFonts w:cs="Times New Roman"/>
                <w:b/>
                <w:bCs/>
                <w:sz w:val="20"/>
                <w:szCs w:val="20"/>
              </w:rPr>
              <w:t>Regulated Entity No.</w:t>
            </w:r>
          </w:p>
        </w:tc>
      </w:tr>
      <w:tr w:rsidR="00CD6992" w:rsidRPr="00AD2548" w14:paraId="13BEA46C" w14:textId="77777777" w:rsidTr="00A8528A">
        <w:trPr>
          <w:cantSplit/>
          <w:tblHeader/>
        </w:trPr>
        <w:tc>
          <w:tcPr>
            <w:tcW w:w="4800" w:type="dxa"/>
          </w:tcPr>
          <w:p w14:paraId="6534F70B" w14:textId="77777777" w:rsidR="00CD6992" w:rsidRPr="00AD2548" w:rsidRDefault="00CD6992" w:rsidP="00A8528A">
            <w:pPr>
              <w:rPr>
                <w:rFonts w:cs="Times New Roman"/>
                <w:sz w:val="20"/>
                <w:szCs w:val="20"/>
              </w:rPr>
            </w:pPr>
          </w:p>
        </w:tc>
        <w:tc>
          <w:tcPr>
            <w:tcW w:w="4800" w:type="dxa"/>
          </w:tcPr>
          <w:p w14:paraId="3BF64780" w14:textId="77777777" w:rsidR="00CD6992" w:rsidRPr="00AD2548" w:rsidRDefault="00CD6992" w:rsidP="00A8528A">
            <w:pPr>
              <w:rPr>
                <w:rFonts w:cs="Times New Roman"/>
                <w:sz w:val="20"/>
                <w:szCs w:val="20"/>
              </w:rPr>
            </w:pPr>
          </w:p>
        </w:tc>
        <w:tc>
          <w:tcPr>
            <w:tcW w:w="4800" w:type="dxa"/>
          </w:tcPr>
          <w:p w14:paraId="7221BF8E" w14:textId="77777777" w:rsidR="00CD6992" w:rsidRPr="00AD2548" w:rsidRDefault="00CD6992" w:rsidP="00A8528A">
            <w:pPr>
              <w:rPr>
                <w:rFonts w:cs="Times New Roman"/>
                <w:sz w:val="20"/>
                <w:szCs w:val="20"/>
              </w:rPr>
            </w:pPr>
          </w:p>
        </w:tc>
      </w:tr>
    </w:tbl>
    <w:p w14:paraId="13B6843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a: Title 40 Code of Federal Regulations Part 63 (40 CFR Part 63)&#10;Subpart CC: National Emission Standards for Hazardous Air Pollutants from Petroleum Refineries&#10;"/>
      </w:tblPr>
      <w:tblGrid>
        <w:gridCol w:w="1630"/>
        <w:gridCol w:w="1630"/>
        <w:gridCol w:w="1847"/>
        <w:gridCol w:w="1303"/>
        <w:gridCol w:w="1303"/>
        <w:gridCol w:w="1389"/>
        <w:gridCol w:w="1389"/>
        <w:gridCol w:w="1303"/>
        <w:gridCol w:w="1303"/>
        <w:gridCol w:w="1303"/>
      </w:tblGrid>
      <w:tr w:rsidR="00CD6992" w14:paraId="7E684D92" w14:textId="77777777" w:rsidTr="00620730">
        <w:trPr>
          <w:cantSplit/>
          <w:tblHeader/>
        </w:trPr>
        <w:tc>
          <w:tcPr>
            <w:tcW w:w="1440" w:type="dxa"/>
            <w:shd w:val="clear" w:color="auto" w:fill="D9D9D9" w:themeFill="background1" w:themeFillShade="D9"/>
            <w:vAlign w:val="bottom"/>
          </w:tcPr>
          <w:p w14:paraId="5BFA5E82" w14:textId="77777777" w:rsidR="00CD6992" w:rsidRDefault="00CD6992" w:rsidP="00A8528A">
            <w:pPr>
              <w:jc w:val="center"/>
              <w:rPr>
                <w:rFonts w:cs="Times New Roman"/>
              </w:rPr>
            </w:pPr>
            <w:bookmarkStart w:id="29" w:name="Table10a"/>
            <w:r w:rsidRPr="00852051">
              <w:rPr>
                <w:rFonts w:cs="Times New Roman"/>
                <w:b/>
                <w:sz w:val="20"/>
                <w:szCs w:val="20"/>
              </w:rPr>
              <w:t>Unit ID No.</w:t>
            </w:r>
          </w:p>
        </w:tc>
        <w:tc>
          <w:tcPr>
            <w:tcW w:w="1440" w:type="dxa"/>
            <w:shd w:val="clear" w:color="auto" w:fill="D9D9D9" w:themeFill="background1" w:themeFillShade="D9"/>
            <w:vAlign w:val="bottom"/>
          </w:tcPr>
          <w:p w14:paraId="2F089418" w14:textId="77777777" w:rsidR="00CD6992" w:rsidRDefault="00CD6992" w:rsidP="00A8528A">
            <w:pPr>
              <w:jc w:val="center"/>
              <w:rPr>
                <w:rFonts w:cs="Times New Roman"/>
                <w:b/>
                <w:sz w:val="20"/>
                <w:szCs w:val="20"/>
              </w:rPr>
            </w:pPr>
            <w:r w:rsidRPr="00852051">
              <w:rPr>
                <w:rFonts w:cs="Times New Roman"/>
                <w:b/>
                <w:sz w:val="20"/>
                <w:szCs w:val="20"/>
              </w:rPr>
              <w:t>SOP</w:t>
            </w:r>
          </w:p>
          <w:p w14:paraId="772621A6" w14:textId="77777777" w:rsidR="00CD6992" w:rsidRDefault="00CD6992" w:rsidP="00A8528A">
            <w:pPr>
              <w:jc w:val="center"/>
              <w:rPr>
                <w:rFonts w:cs="Times New Roman"/>
              </w:rPr>
            </w:pPr>
            <w:r w:rsidRPr="00852051">
              <w:rPr>
                <w:rFonts w:cs="Times New Roman"/>
                <w:b/>
                <w:sz w:val="20"/>
                <w:szCs w:val="20"/>
              </w:rPr>
              <w:t>Index No.</w:t>
            </w:r>
          </w:p>
        </w:tc>
        <w:tc>
          <w:tcPr>
            <w:tcW w:w="1633" w:type="dxa"/>
            <w:shd w:val="clear" w:color="auto" w:fill="D9D9D9" w:themeFill="background1" w:themeFillShade="D9"/>
            <w:vAlign w:val="bottom"/>
          </w:tcPr>
          <w:p w14:paraId="0CE5E1B5" w14:textId="77777777" w:rsidR="00CD6992" w:rsidRDefault="00CD6992" w:rsidP="00A8528A">
            <w:pPr>
              <w:jc w:val="center"/>
              <w:rPr>
                <w:rFonts w:cs="Times New Roman"/>
                <w:b/>
                <w:sz w:val="20"/>
                <w:szCs w:val="20"/>
              </w:rPr>
            </w:pPr>
            <w:r w:rsidRPr="00852051">
              <w:rPr>
                <w:rFonts w:cs="Times New Roman"/>
                <w:b/>
                <w:sz w:val="20"/>
                <w:szCs w:val="20"/>
              </w:rPr>
              <w:t>Specified in</w:t>
            </w:r>
          </w:p>
          <w:p w14:paraId="6A108EBB" w14:textId="77777777" w:rsidR="00CD6992" w:rsidRDefault="00CD6992" w:rsidP="00A8528A">
            <w:pPr>
              <w:jc w:val="center"/>
              <w:rPr>
                <w:rFonts w:cs="Times New Roman"/>
              </w:rPr>
            </w:pPr>
            <w:r w:rsidRPr="00852051">
              <w:rPr>
                <w:rFonts w:cs="Times New Roman"/>
                <w:b/>
                <w:sz w:val="20"/>
                <w:szCs w:val="20"/>
              </w:rPr>
              <w:t>40 CFR §</w:t>
            </w:r>
            <w:r>
              <w:rPr>
                <w:rFonts w:cs="Times New Roman"/>
                <w:b/>
                <w:sz w:val="20"/>
                <w:szCs w:val="20"/>
              </w:rPr>
              <w:t> </w:t>
            </w:r>
            <w:r w:rsidRPr="00852051">
              <w:rPr>
                <w:rFonts w:cs="Times New Roman"/>
                <w:b/>
                <w:sz w:val="20"/>
                <w:szCs w:val="20"/>
              </w:rPr>
              <w:t>63.640(g)(1)-(6)</w:t>
            </w:r>
          </w:p>
        </w:tc>
        <w:tc>
          <w:tcPr>
            <w:tcW w:w="1152" w:type="dxa"/>
            <w:shd w:val="clear" w:color="auto" w:fill="D9D9D9" w:themeFill="background1" w:themeFillShade="D9"/>
            <w:vAlign w:val="bottom"/>
          </w:tcPr>
          <w:p w14:paraId="18407BB2" w14:textId="77777777" w:rsidR="00CD6992" w:rsidRDefault="00CD6992" w:rsidP="00A8528A">
            <w:pPr>
              <w:jc w:val="center"/>
              <w:rPr>
                <w:rFonts w:cs="Times New Roman"/>
              </w:rPr>
            </w:pPr>
            <w:r w:rsidRPr="00852051">
              <w:rPr>
                <w:rFonts w:cs="Times New Roman"/>
                <w:b/>
                <w:sz w:val="20"/>
                <w:szCs w:val="20"/>
              </w:rPr>
              <w:t>Subject to 40 CFR Part 63, Subparts F, G,</w:t>
            </w:r>
            <w:r>
              <w:rPr>
                <w:rFonts w:cs="Times New Roman"/>
                <w:b/>
                <w:sz w:val="20"/>
                <w:szCs w:val="20"/>
              </w:rPr>
              <w:t> </w:t>
            </w:r>
            <w:r w:rsidRPr="00852051">
              <w:rPr>
                <w:rFonts w:cs="Times New Roman"/>
                <w:b/>
                <w:sz w:val="20"/>
                <w:szCs w:val="20"/>
              </w:rPr>
              <w:t>H, or I</w:t>
            </w:r>
          </w:p>
        </w:tc>
        <w:tc>
          <w:tcPr>
            <w:tcW w:w="1152" w:type="dxa"/>
            <w:shd w:val="clear" w:color="auto" w:fill="D9D9D9" w:themeFill="background1" w:themeFillShade="D9"/>
            <w:vAlign w:val="bottom"/>
          </w:tcPr>
          <w:p w14:paraId="7CD61462" w14:textId="77777777" w:rsidR="00CD6992" w:rsidRDefault="00CD6992" w:rsidP="00A8528A">
            <w:pPr>
              <w:jc w:val="center"/>
              <w:rPr>
                <w:rFonts w:cs="Times New Roman"/>
              </w:rPr>
            </w:pPr>
            <w:r w:rsidRPr="00852051">
              <w:rPr>
                <w:rFonts w:cs="Times New Roman"/>
                <w:b/>
                <w:sz w:val="20"/>
                <w:szCs w:val="20"/>
              </w:rPr>
              <w:t>Group 1 Storage Vessel</w:t>
            </w:r>
          </w:p>
        </w:tc>
        <w:tc>
          <w:tcPr>
            <w:tcW w:w="1152" w:type="dxa"/>
            <w:shd w:val="clear" w:color="auto" w:fill="D9D9D9" w:themeFill="background1" w:themeFillShade="D9"/>
            <w:vAlign w:val="bottom"/>
          </w:tcPr>
          <w:p w14:paraId="3BD8E0B3" w14:textId="77777777" w:rsidR="00CD6992" w:rsidRDefault="00CD6992" w:rsidP="00A8528A">
            <w:pPr>
              <w:jc w:val="center"/>
              <w:rPr>
                <w:rFonts w:cs="Times New Roman"/>
              </w:rPr>
            </w:pPr>
            <w:r>
              <w:rPr>
                <w:rFonts w:cs="Times New Roman"/>
                <w:b/>
                <w:sz w:val="20"/>
                <w:szCs w:val="20"/>
              </w:rPr>
              <w:t xml:space="preserve">Group 1 </w:t>
            </w:r>
            <w:r w:rsidRPr="00852051">
              <w:rPr>
                <w:rFonts w:cs="Times New Roman"/>
                <w:b/>
                <w:sz w:val="20"/>
                <w:szCs w:val="20"/>
              </w:rPr>
              <w:t>Applicability</w:t>
            </w:r>
          </w:p>
        </w:tc>
        <w:tc>
          <w:tcPr>
            <w:tcW w:w="1152" w:type="dxa"/>
            <w:shd w:val="clear" w:color="auto" w:fill="D9D9D9" w:themeFill="background1" w:themeFillShade="D9"/>
            <w:vAlign w:val="bottom"/>
          </w:tcPr>
          <w:p w14:paraId="0A30F87D" w14:textId="77777777" w:rsidR="00CD6992" w:rsidRDefault="00CD6992" w:rsidP="00A8528A">
            <w:pPr>
              <w:jc w:val="center"/>
              <w:rPr>
                <w:rFonts w:cs="Times New Roman"/>
                <w:b/>
                <w:sz w:val="20"/>
                <w:szCs w:val="20"/>
              </w:rPr>
            </w:pPr>
            <w:r>
              <w:rPr>
                <w:rFonts w:cs="Times New Roman"/>
                <w:b/>
                <w:sz w:val="20"/>
                <w:szCs w:val="20"/>
              </w:rPr>
              <w:t>Group 2 Applicability</w:t>
            </w:r>
          </w:p>
        </w:tc>
        <w:tc>
          <w:tcPr>
            <w:tcW w:w="1152" w:type="dxa"/>
            <w:shd w:val="clear" w:color="auto" w:fill="D9D9D9" w:themeFill="background1" w:themeFillShade="D9"/>
            <w:vAlign w:val="bottom"/>
          </w:tcPr>
          <w:p w14:paraId="13B99580" w14:textId="77777777" w:rsidR="00CD6992" w:rsidRDefault="00CD6992" w:rsidP="00A8528A">
            <w:pPr>
              <w:jc w:val="center"/>
              <w:rPr>
                <w:rFonts w:cs="Times New Roman"/>
              </w:rPr>
            </w:pPr>
            <w:r w:rsidRPr="00852051">
              <w:rPr>
                <w:rFonts w:cs="Times New Roman"/>
                <w:b/>
                <w:sz w:val="20"/>
                <w:szCs w:val="20"/>
              </w:rPr>
              <w:t>Storage Vessel Description</w:t>
            </w:r>
          </w:p>
        </w:tc>
        <w:tc>
          <w:tcPr>
            <w:tcW w:w="1152" w:type="dxa"/>
            <w:shd w:val="clear" w:color="auto" w:fill="D9D9D9" w:themeFill="background1" w:themeFillShade="D9"/>
            <w:vAlign w:val="bottom"/>
          </w:tcPr>
          <w:p w14:paraId="51A90AEB" w14:textId="77777777" w:rsidR="00CD6992" w:rsidRDefault="00CD6992" w:rsidP="00A8528A">
            <w:pPr>
              <w:jc w:val="center"/>
              <w:rPr>
                <w:rFonts w:cs="Times New Roman"/>
              </w:rPr>
            </w:pPr>
            <w:r w:rsidRPr="00852051">
              <w:rPr>
                <w:rFonts w:cs="Times New Roman"/>
                <w:b/>
                <w:sz w:val="20"/>
                <w:szCs w:val="20"/>
              </w:rPr>
              <w:t>Reid Vapor Pressure</w:t>
            </w:r>
          </w:p>
        </w:tc>
        <w:tc>
          <w:tcPr>
            <w:tcW w:w="1152" w:type="dxa"/>
            <w:shd w:val="clear" w:color="auto" w:fill="D9D9D9" w:themeFill="background1" w:themeFillShade="D9"/>
            <w:vAlign w:val="bottom"/>
          </w:tcPr>
          <w:p w14:paraId="5D14B4C8" w14:textId="77777777" w:rsidR="00CD6992" w:rsidRDefault="00CD6992" w:rsidP="00A8528A">
            <w:pPr>
              <w:jc w:val="center"/>
              <w:rPr>
                <w:rFonts w:cs="Times New Roman"/>
              </w:rPr>
            </w:pPr>
            <w:r w:rsidRPr="00852051">
              <w:rPr>
                <w:rFonts w:cs="Times New Roman"/>
                <w:b/>
                <w:sz w:val="20"/>
                <w:szCs w:val="20"/>
              </w:rPr>
              <w:t>Estimated TVP</w:t>
            </w:r>
          </w:p>
        </w:tc>
      </w:tr>
      <w:bookmarkEnd w:id="29"/>
      <w:tr w:rsidR="00CD6992" w14:paraId="0192FEC6" w14:textId="77777777" w:rsidTr="00620730">
        <w:trPr>
          <w:cantSplit/>
          <w:trHeight w:val="346"/>
        </w:trPr>
        <w:tc>
          <w:tcPr>
            <w:tcW w:w="1440" w:type="dxa"/>
          </w:tcPr>
          <w:p w14:paraId="0274CFFB" w14:textId="77777777" w:rsidR="00CD6992" w:rsidRDefault="00CD6992">
            <w:pPr>
              <w:rPr>
                <w:rFonts w:cs="Times New Roman"/>
              </w:rPr>
            </w:pPr>
          </w:p>
        </w:tc>
        <w:tc>
          <w:tcPr>
            <w:tcW w:w="1440" w:type="dxa"/>
          </w:tcPr>
          <w:p w14:paraId="565B8010" w14:textId="77777777" w:rsidR="00CD6992" w:rsidRDefault="00CD6992">
            <w:pPr>
              <w:rPr>
                <w:rFonts w:cs="Times New Roman"/>
              </w:rPr>
            </w:pPr>
          </w:p>
        </w:tc>
        <w:tc>
          <w:tcPr>
            <w:tcW w:w="1633" w:type="dxa"/>
          </w:tcPr>
          <w:p w14:paraId="0F4CC248" w14:textId="77777777" w:rsidR="00CD6992" w:rsidRDefault="00CD6992">
            <w:pPr>
              <w:rPr>
                <w:rFonts w:cs="Times New Roman"/>
              </w:rPr>
            </w:pPr>
          </w:p>
        </w:tc>
        <w:tc>
          <w:tcPr>
            <w:tcW w:w="1152" w:type="dxa"/>
          </w:tcPr>
          <w:p w14:paraId="0EC5EDD2" w14:textId="77777777" w:rsidR="00CD6992" w:rsidRDefault="00CD6992">
            <w:pPr>
              <w:rPr>
                <w:rFonts w:cs="Times New Roman"/>
              </w:rPr>
            </w:pPr>
          </w:p>
        </w:tc>
        <w:tc>
          <w:tcPr>
            <w:tcW w:w="1152" w:type="dxa"/>
          </w:tcPr>
          <w:p w14:paraId="5A414477" w14:textId="77777777" w:rsidR="00CD6992" w:rsidRDefault="00CD6992">
            <w:pPr>
              <w:rPr>
                <w:rFonts w:cs="Times New Roman"/>
              </w:rPr>
            </w:pPr>
          </w:p>
        </w:tc>
        <w:tc>
          <w:tcPr>
            <w:tcW w:w="1152" w:type="dxa"/>
          </w:tcPr>
          <w:p w14:paraId="14EC6565" w14:textId="77777777" w:rsidR="00CD6992" w:rsidRDefault="00CD6992">
            <w:pPr>
              <w:rPr>
                <w:rFonts w:cs="Times New Roman"/>
              </w:rPr>
            </w:pPr>
          </w:p>
        </w:tc>
        <w:tc>
          <w:tcPr>
            <w:tcW w:w="1152" w:type="dxa"/>
          </w:tcPr>
          <w:p w14:paraId="4BFA9734" w14:textId="77777777" w:rsidR="00CD6992" w:rsidRDefault="00CD6992">
            <w:pPr>
              <w:rPr>
                <w:rFonts w:cs="Times New Roman"/>
              </w:rPr>
            </w:pPr>
          </w:p>
        </w:tc>
        <w:tc>
          <w:tcPr>
            <w:tcW w:w="1152" w:type="dxa"/>
          </w:tcPr>
          <w:p w14:paraId="6787729D" w14:textId="77777777" w:rsidR="00CD6992" w:rsidRDefault="00CD6992">
            <w:pPr>
              <w:rPr>
                <w:rFonts w:cs="Times New Roman"/>
              </w:rPr>
            </w:pPr>
          </w:p>
        </w:tc>
        <w:tc>
          <w:tcPr>
            <w:tcW w:w="1152" w:type="dxa"/>
          </w:tcPr>
          <w:p w14:paraId="5244F13D" w14:textId="77777777" w:rsidR="00CD6992" w:rsidRDefault="00CD6992">
            <w:pPr>
              <w:rPr>
                <w:rFonts w:cs="Times New Roman"/>
              </w:rPr>
            </w:pPr>
          </w:p>
        </w:tc>
        <w:tc>
          <w:tcPr>
            <w:tcW w:w="1152" w:type="dxa"/>
          </w:tcPr>
          <w:p w14:paraId="39E782D5" w14:textId="77777777" w:rsidR="00CD6992" w:rsidRDefault="00CD6992">
            <w:pPr>
              <w:rPr>
                <w:rFonts w:cs="Times New Roman"/>
              </w:rPr>
            </w:pPr>
          </w:p>
        </w:tc>
      </w:tr>
      <w:tr w:rsidR="00CD6992" w14:paraId="4AB51934" w14:textId="77777777" w:rsidTr="00620730">
        <w:trPr>
          <w:cantSplit/>
          <w:trHeight w:val="346"/>
        </w:trPr>
        <w:tc>
          <w:tcPr>
            <w:tcW w:w="1440" w:type="dxa"/>
          </w:tcPr>
          <w:p w14:paraId="7F4499CA" w14:textId="77777777" w:rsidR="00CD6992" w:rsidRDefault="00CD6992">
            <w:pPr>
              <w:rPr>
                <w:rFonts w:cs="Times New Roman"/>
              </w:rPr>
            </w:pPr>
          </w:p>
        </w:tc>
        <w:tc>
          <w:tcPr>
            <w:tcW w:w="1440" w:type="dxa"/>
          </w:tcPr>
          <w:p w14:paraId="05CCCC81" w14:textId="77777777" w:rsidR="00CD6992" w:rsidRDefault="00CD6992">
            <w:pPr>
              <w:rPr>
                <w:rFonts w:cs="Times New Roman"/>
              </w:rPr>
            </w:pPr>
          </w:p>
        </w:tc>
        <w:tc>
          <w:tcPr>
            <w:tcW w:w="1633" w:type="dxa"/>
          </w:tcPr>
          <w:p w14:paraId="1CCE2218" w14:textId="77777777" w:rsidR="00CD6992" w:rsidRDefault="00CD6992">
            <w:pPr>
              <w:rPr>
                <w:rFonts w:cs="Times New Roman"/>
              </w:rPr>
            </w:pPr>
          </w:p>
        </w:tc>
        <w:tc>
          <w:tcPr>
            <w:tcW w:w="1152" w:type="dxa"/>
          </w:tcPr>
          <w:p w14:paraId="2AFEB329" w14:textId="77777777" w:rsidR="00CD6992" w:rsidRDefault="00CD6992">
            <w:pPr>
              <w:rPr>
                <w:rFonts w:cs="Times New Roman"/>
              </w:rPr>
            </w:pPr>
          </w:p>
        </w:tc>
        <w:tc>
          <w:tcPr>
            <w:tcW w:w="1152" w:type="dxa"/>
          </w:tcPr>
          <w:p w14:paraId="082BE777" w14:textId="77777777" w:rsidR="00CD6992" w:rsidRDefault="00CD6992">
            <w:pPr>
              <w:rPr>
                <w:rFonts w:cs="Times New Roman"/>
              </w:rPr>
            </w:pPr>
          </w:p>
        </w:tc>
        <w:tc>
          <w:tcPr>
            <w:tcW w:w="1152" w:type="dxa"/>
          </w:tcPr>
          <w:p w14:paraId="175B8338" w14:textId="77777777" w:rsidR="00CD6992" w:rsidRDefault="00CD6992">
            <w:pPr>
              <w:rPr>
                <w:rFonts w:cs="Times New Roman"/>
              </w:rPr>
            </w:pPr>
          </w:p>
        </w:tc>
        <w:tc>
          <w:tcPr>
            <w:tcW w:w="1152" w:type="dxa"/>
          </w:tcPr>
          <w:p w14:paraId="2CC5BDA8" w14:textId="77777777" w:rsidR="00CD6992" w:rsidRDefault="00CD6992">
            <w:pPr>
              <w:rPr>
                <w:rFonts w:cs="Times New Roman"/>
              </w:rPr>
            </w:pPr>
          </w:p>
        </w:tc>
        <w:tc>
          <w:tcPr>
            <w:tcW w:w="1152" w:type="dxa"/>
          </w:tcPr>
          <w:p w14:paraId="3909A65B" w14:textId="77777777" w:rsidR="00CD6992" w:rsidRDefault="00CD6992">
            <w:pPr>
              <w:rPr>
                <w:rFonts w:cs="Times New Roman"/>
              </w:rPr>
            </w:pPr>
          </w:p>
        </w:tc>
        <w:tc>
          <w:tcPr>
            <w:tcW w:w="1152" w:type="dxa"/>
          </w:tcPr>
          <w:p w14:paraId="423FC01C" w14:textId="77777777" w:rsidR="00CD6992" w:rsidRDefault="00CD6992">
            <w:pPr>
              <w:rPr>
                <w:rFonts w:cs="Times New Roman"/>
              </w:rPr>
            </w:pPr>
          </w:p>
        </w:tc>
        <w:tc>
          <w:tcPr>
            <w:tcW w:w="1152" w:type="dxa"/>
          </w:tcPr>
          <w:p w14:paraId="22B9BDDA" w14:textId="77777777" w:rsidR="00CD6992" w:rsidRDefault="00CD6992">
            <w:pPr>
              <w:rPr>
                <w:rFonts w:cs="Times New Roman"/>
              </w:rPr>
            </w:pPr>
          </w:p>
        </w:tc>
      </w:tr>
      <w:tr w:rsidR="00CD6992" w14:paraId="2ADAC774" w14:textId="77777777" w:rsidTr="00620730">
        <w:trPr>
          <w:cantSplit/>
          <w:trHeight w:val="346"/>
        </w:trPr>
        <w:tc>
          <w:tcPr>
            <w:tcW w:w="1440" w:type="dxa"/>
          </w:tcPr>
          <w:p w14:paraId="2094C4E5" w14:textId="77777777" w:rsidR="00CD6992" w:rsidRDefault="00CD6992">
            <w:pPr>
              <w:rPr>
                <w:rFonts w:cs="Times New Roman"/>
              </w:rPr>
            </w:pPr>
          </w:p>
        </w:tc>
        <w:tc>
          <w:tcPr>
            <w:tcW w:w="1440" w:type="dxa"/>
          </w:tcPr>
          <w:p w14:paraId="06525957" w14:textId="77777777" w:rsidR="00CD6992" w:rsidRDefault="00CD6992">
            <w:pPr>
              <w:rPr>
                <w:rFonts w:cs="Times New Roman"/>
              </w:rPr>
            </w:pPr>
          </w:p>
        </w:tc>
        <w:tc>
          <w:tcPr>
            <w:tcW w:w="1633" w:type="dxa"/>
          </w:tcPr>
          <w:p w14:paraId="203A1169" w14:textId="77777777" w:rsidR="00CD6992" w:rsidRDefault="00CD6992">
            <w:pPr>
              <w:rPr>
                <w:rFonts w:cs="Times New Roman"/>
              </w:rPr>
            </w:pPr>
          </w:p>
        </w:tc>
        <w:tc>
          <w:tcPr>
            <w:tcW w:w="1152" w:type="dxa"/>
          </w:tcPr>
          <w:p w14:paraId="6EBAA276" w14:textId="77777777" w:rsidR="00CD6992" w:rsidRDefault="00CD6992">
            <w:pPr>
              <w:rPr>
                <w:rFonts w:cs="Times New Roman"/>
              </w:rPr>
            </w:pPr>
          </w:p>
        </w:tc>
        <w:tc>
          <w:tcPr>
            <w:tcW w:w="1152" w:type="dxa"/>
          </w:tcPr>
          <w:p w14:paraId="08F7875A" w14:textId="77777777" w:rsidR="00CD6992" w:rsidRDefault="00CD6992">
            <w:pPr>
              <w:rPr>
                <w:rFonts w:cs="Times New Roman"/>
              </w:rPr>
            </w:pPr>
          </w:p>
        </w:tc>
        <w:tc>
          <w:tcPr>
            <w:tcW w:w="1152" w:type="dxa"/>
          </w:tcPr>
          <w:p w14:paraId="1B102C30" w14:textId="77777777" w:rsidR="00CD6992" w:rsidRDefault="00CD6992">
            <w:pPr>
              <w:rPr>
                <w:rFonts w:cs="Times New Roman"/>
              </w:rPr>
            </w:pPr>
          </w:p>
        </w:tc>
        <w:tc>
          <w:tcPr>
            <w:tcW w:w="1152" w:type="dxa"/>
          </w:tcPr>
          <w:p w14:paraId="567BF285" w14:textId="77777777" w:rsidR="00CD6992" w:rsidRDefault="00CD6992">
            <w:pPr>
              <w:rPr>
                <w:rFonts w:cs="Times New Roman"/>
              </w:rPr>
            </w:pPr>
          </w:p>
        </w:tc>
        <w:tc>
          <w:tcPr>
            <w:tcW w:w="1152" w:type="dxa"/>
          </w:tcPr>
          <w:p w14:paraId="6C13C449" w14:textId="77777777" w:rsidR="00CD6992" w:rsidRDefault="00CD6992">
            <w:pPr>
              <w:rPr>
                <w:rFonts w:cs="Times New Roman"/>
              </w:rPr>
            </w:pPr>
          </w:p>
        </w:tc>
        <w:tc>
          <w:tcPr>
            <w:tcW w:w="1152" w:type="dxa"/>
          </w:tcPr>
          <w:p w14:paraId="4D5E1AE8" w14:textId="77777777" w:rsidR="00CD6992" w:rsidRDefault="00CD6992">
            <w:pPr>
              <w:rPr>
                <w:rFonts w:cs="Times New Roman"/>
              </w:rPr>
            </w:pPr>
          </w:p>
        </w:tc>
        <w:tc>
          <w:tcPr>
            <w:tcW w:w="1152" w:type="dxa"/>
          </w:tcPr>
          <w:p w14:paraId="2E3B0FD2" w14:textId="77777777" w:rsidR="00CD6992" w:rsidRDefault="00CD6992">
            <w:pPr>
              <w:rPr>
                <w:rFonts w:cs="Times New Roman"/>
              </w:rPr>
            </w:pPr>
          </w:p>
        </w:tc>
      </w:tr>
      <w:tr w:rsidR="00CD6992" w14:paraId="09D18950" w14:textId="77777777" w:rsidTr="00620730">
        <w:trPr>
          <w:cantSplit/>
          <w:trHeight w:val="346"/>
        </w:trPr>
        <w:tc>
          <w:tcPr>
            <w:tcW w:w="1440" w:type="dxa"/>
          </w:tcPr>
          <w:p w14:paraId="262270A7" w14:textId="77777777" w:rsidR="00CD6992" w:rsidRDefault="00CD6992">
            <w:pPr>
              <w:rPr>
                <w:rFonts w:cs="Times New Roman"/>
              </w:rPr>
            </w:pPr>
          </w:p>
        </w:tc>
        <w:tc>
          <w:tcPr>
            <w:tcW w:w="1440" w:type="dxa"/>
          </w:tcPr>
          <w:p w14:paraId="12488366" w14:textId="77777777" w:rsidR="00CD6992" w:rsidRDefault="00CD6992">
            <w:pPr>
              <w:rPr>
                <w:rFonts w:cs="Times New Roman"/>
              </w:rPr>
            </w:pPr>
          </w:p>
        </w:tc>
        <w:tc>
          <w:tcPr>
            <w:tcW w:w="1633" w:type="dxa"/>
          </w:tcPr>
          <w:p w14:paraId="02E59389" w14:textId="77777777" w:rsidR="00CD6992" w:rsidRDefault="00CD6992">
            <w:pPr>
              <w:rPr>
                <w:rFonts w:cs="Times New Roman"/>
              </w:rPr>
            </w:pPr>
          </w:p>
        </w:tc>
        <w:tc>
          <w:tcPr>
            <w:tcW w:w="1152" w:type="dxa"/>
          </w:tcPr>
          <w:p w14:paraId="3C599A14" w14:textId="77777777" w:rsidR="00CD6992" w:rsidRDefault="00CD6992">
            <w:pPr>
              <w:rPr>
                <w:rFonts w:cs="Times New Roman"/>
              </w:rPr>
            </w:pPr>
          </w:p>
        </w:tc>
        <w:tc>
          <w:tcPr>
            <w:tcW w:w="1152" w:type="dxa"/>
          </w:tcPr>
          <w:p w14:paraId="5478CAA8" w14:textId="77777777" w:rsidR="00CD6992" w:rsidRDefault="00CD6992">
            <w:pPr>
              <w:rPr>
                <w:rFonts w:cs="Times New Roman"/>
              </w:rPr>
            </w:pPr>
          </w:p>
        </w:tc>
        <w:tc>
          <w:tcPr>
            <w:tcW w:w="1152" w:type="dxa"/>
          </w:tcPr>
          <w:p w14:paraId="39037443" w14:textId="77777777" w:rsidR="00CD6992" w:rsidRDefault="00CD6992">
            <w:pPr>
              <w:rPr>
                <w:rFonts w:cs="Times New Roman"/>
              </w:rPr>
            </w:pPr>
          </w:p>
        </w:tc>
        <w:tc>
          <w:tcPr>
            <w:tcW w:w="1152" w:type="dxa"/>
          </w:tcPr>
          <w:p w14:paraId="548FF106" w14:textId="77777777" w:rsidR="00CD6992" w:rsidRDefault="00CD6992">
            <w:pPr>
              <w:rPr>
                <w:rFonts w:cs="Times New Roman"/>
              </w:rPr>
            </w:pPr>
          </w:p>
        </w:tc>
        <w:tc>
          <w:tcPr>
            <w:tcW w:w="1152" w:type="dxa"/>
          </w:tcPr>
          <w:p w14:paraId="311E6659" w14:textId="77777777" w:rsidR="00CD6992" w:rsidRDefault="00CD6992">
            <w:pPr>
              <w:rPr>
                <w:rFonts w:cs="Times New Roman"/>
              </w:rPr>
            </w:pPr>
          </w:p>
        </w:tc>
        <w:tc>
          <w:tcPr>
            <w:tcW w:w="1152" w:type="dxa"/>
          </w:tcPr>
          <w:p w14:paraId="76491EC6" w14:textId="77777777" w:rsidR="00CD6992" w:rsidRDefault="00CD6992">
            <w:pPr>
              <w:rPr>
                <w:rFonts w:cs="Times New Roman"/>
              </w:rPr>
            </w:pPr>
          </w:p>
        </w:tc>
        <w:tc>
          <w:tcPr>
            <w:tcW w:w="1152" w:type="dxa"/>
          </w:tcPr>
          <w:p w14:paraId="6E2E85D7" w14:textId="77777777" w:rsidR="00CD6992" w:rsidRDefault="00CD6992">
            <w:pPr>
              <w:rPr>
                <w:rFonts w:cs="Times New Roman"/>
              </w:rPr>
            </w:pPr>
          </w:p>
        </w:tc>
      </w:tr>
      <w:tr w:rsidR="00CD6992" w14:paraId="7CCD420D" w14:textId="77777777" w:rsidTr="00620730">
        <w:trPr>
          <w:cantSplit/>
          <w:trHeight w:val="346"/>
        </w:trPr>
        <w:tc>
          <w:tcPr>
            <w:tcW w:w="1440" w:type="dxa"/>
          </w:tcPr>
          <w:p w14:paraId="468D6D72" w14:textId="77777777" w:rsidR="00CD6992" w:rsidRDefault="00CD6992">
            <w:pPr>
              <w:rPr>
                <w:rFonts w:cs="Times New Roman"/>
              </w:rPr>
            </w:pPr>
          </w:p>
        </w:tc>
        <w:tc>
          <w:tcPr>
            <w:tcW w:w="1440" w:type="dxa"/>
          </w:tcPr>
          <w:p w14:paraId="3AAC8EC6" w14:textId="77777777" w:rsidR="00CD6992" w:rsidRDefault="00CD6992">
            <w:pPr>
              <w:rPr>
                <w:rFonts w:cs="Times New Roman"/>
              </w:rPr>
            </w:pPr>
          </w:p>
        </w:tc>
        <w:tc>
          <w:tcPr>
            <w:tcW w:w="1633" w:type="dxa"/>
          </w:tcPr>
          <w:p w14:paraId="08EE0C0A" w14:textId="77777777" w:rsidR="00CD6992" w:rsidRDefault="00CD6992">
            <w:pPr>
              <w:rPr>
                <w:rFonts w:cs="Times New Roman"/>
              </w:rPr>
            </w:pPr>
          </w:p>
        </w:tc>
        <w:tc>
          <w:tcPr>
            <w:tcW w:w="1152" w:type="dxa"/>
          </w:tcPr>
          <w:p w14:paraId="2F508166" w14:textId="77777777" w:rsidR="00CD6992" w:rsidRDefault="00CD6992">
            <w:pPr>
              <w:rPr>
                <w:rFonts w:cs="Times New Roman"/>
              </w:rPr>
            </w:pPr>
          </w:p>
        </w:tc>
        <w:tc>
          <w:tcPr>
            <w:tcW w:w="1152" w:type="dxa"/>
          </w:tcPr>
          <w:p w14:paraId="3E80EE83" w14:textId="77777777" w:rsidR="00CD6992" w:rsidRDefault="00CD6992">
            <w:pPr>
              <w:rPr>
                <w:rFonts w:cs="Times New Roman"/>
              </w:rPr>
            </w:pPr>
          </w:p>
        </w:tc>
        <w:tc>
          <w:tcPr>
            <w:tcW w:w="1152" w:type="dxa"/>
          </w:tcPr>
          <w:p w14:paraId="734AE3DD" w14:textId="77777777" w:rsidR="00CD6992" w:rsidRDefault="00CD6992">
            <w:pPr>
              <w:rPr>
                <w:rFonts w:cs="Times New Roman"/>
              </w:rPr>
            </w:pPr>
          </w:p>
        </w:tc>
        <w:tc>
          <w:tcPr>
            <w:tcW w:w="1152" w:type="dxa"/>
          </w:tcPr>
          <w:p w14:paraId="1B14920B" w14:textId="77777777" w:rsidR="00CD6992" w:rsidRDefault="00CD6992">
            <w:pPr>
              <w:rPr>
                <w:rFonts w:cs="Times New Roman"/>
              </w:rPr>
            </w:pPr>
          </w:p>
        </w:tc>
        <w:tc>
          <w:tcPr>
            <w:tcW w:w="1152" w:type="dxa"/>
          </w:tcPr>
          <w:p w14:paraId="7F33741A" w14:textId="77777777" w:rsidR="00CD6992" w:rsidRDefault="00CD6992">
            <w:pPr>
              <w:rPr>
                <w:rFonts w:cs="Times New Roman"/>
              </w:rPr>
            </w:pPr>
          </w:p>
        </w:tc>
        <w:tc>
          <w:tcPr>
            <w:tcW w:w="1152" w:type="dxa"/>
          </w:tcPr>
          <w:p w14:paraId="73FA0DEA" w14:textId="77777777" w:rsidR="00CD6992" w:rsidRDefault="00CD6992">
            <w:pPr>
              <w:rPr>
                <w:rFonts w:cs="Times New Roman"/>
              </w:rPr>
            </w:pPr>
          </w:p>
        </w:tc>
        <w:tc>
          <w:tcPr>
            <w:tcW w:w="1152" w:type="dxa"/>
          </w:tcPr>
          <w:p w14:paraId="5AF4CF9B" w14:textId="77777777" w:rsidR="00CD6992" w:rsidRDefault="00CD6992">
            <w:pPr>
              <w:rPr>
                <w:rFonts w:cs="Times New Roman"/>
              </w:rPr>
            </w:pPr>
          </w:p>
        </w:tc>
      </w:tr>
      <w:tr w:rsidR="00CD6992" w14:paraId="30E84476" w14:textId="77777777" w:rsidTr="00620730">
        <w:trPr>
          <w:cantSplit/>
          <w:trHeight w:val="346"/>
        </w:trPr>
        <w:tc>
          <w:tcPr>
            <w:tcW w:w="1440" w:type="dxa"/>
          </w:tcPr>
          <w:p w14:paraId="696BD745" w14:textId="77777777" w:rsidR="00CD6992" w:rsidRDefault="00CD6992">
            <w:pPr>
              <w:rPr>
                <w:rFonts w:cs="Times New Roman"/>
              </w:rPr>
            </w:pPr>
          </w:p>
        </w:tc>
        <w:tc>
          <w:tcPr>
            <w:tcW w:w="1440" w:type="dxa"/>
          </w:tcPr>
          <w:p w14:paraId="692E574B" w14:textId="77777777" w:rsidR="00CD6992" w:rsidRDefault="00CD6992">
            <w:pPr>
              <w:rPr>
                <w:rFonts w:cs="Times New Roman"/>
              </w:rPr>
            </w:pPr>
          </w:p>
        </w:tc>
        <w:tc>
          <w:tcPr>
            <w:tcW w:w="1633" w:type="dxa"/>
          </w:tcPr>
          <w:p w14:paraId="31D7C14C" w14:textId="77777777" w:rsidR="00CD6992" w:rsidRDefault="00CD6992">
            <w:pPr>
              <w:rPr>
                <w:rFonts w:cs="Times New Roman"/>
              </w:rPr>
            </w:pPr>
          </w:p>
        </w:tc>
        <w:tc>
          <w:tcPr>
            <w:tcW w:w="1152" w:type="dxa"/>
          </w:tcPr>
          <w:p w14:paraId="3D1F4D69" w14:textId="77777777" w:rsidR="00CD6992" w:rsidRDefault="00CD6992">
            <w:pPr>
              <w:rPr>
                <w:rFonts w:cs="Times New Roman"/>
              </w:rPr>
            </w:pPr>
          </w:p>
        </w:tc>
        <w:tc>
          <w:tcPr>
            <w:tcW w:w="1152" w:type="dxa"/>
          </w:tcPr>
          <w:p w14:paraId="74E995F3" w14:textId="77777777" w:rsidR="00CD6992" w:rsidRDefault="00CD6992">
            <w:pPr>
              <w:rPr>
                <w:rFonts w:cs="Times New Roman"/>
              </w:rPr>
            </w:pPr>
          </w:p>
        </w:tc>
        <w:tc>
          <w:tcPr>
            <w:tcW w:w="1152" w:type="dxa"/>
          </w:tcPr>
          <w:p w14:paraId="402A7F31" w14:textId="77777777" w:rsidR="00CD6992" w:rsidRDefault="00CD6992">
            <w:pPr>
              <w:rPr>
                <w:rFonts w:cs="Times New Roman"/>
              </w:rPr>
            </w:pPr>
          </w:p>
        </w:tc>
        <w:tc>
          <w:tcPr>
            <w:tcW w:w="1152" w:type="dxa"/>
          </w:tcPr>
          <w:p w14:paraId="395E54A4" w14:textId="77777777" w:rsidR="00CD6992" w:rsidRDefault="00CD6992">
            <w:pPr>
              <w:rPr>
                <w:rFonts w:cs="Times New Roman"/>
              </w:rPr>
            </w:pPr>
          </w:p>
        </w:tc>
        <w:tc>
          <w:tcPr>
            <w:tcW w:w="1152" w:type="dxa"/>
          </w:tcPr>
          <w:p w14:paraId="72E1E93F" w14:textId="77777777" w:rsidR="00CD6992" w:rsidRDefault="00CD6992">
            <w:pPr>
              <w:rPr>
                <w:rFonts w:cs="Times New Roman"/>
              </w:rPr>
            </w:pPr>
          </w:p>
        </w:tc>
        <w:tc>
          <w:tcPr>
            <w:tcW w:w="1152" w:type="dxa"/>
          </w:tcPr>
          <w:p w14:paraId="5FBE15A3" w14:textId="77777777" w:rsidR="00CD6992" w:rsidRDefault="00CD6992">
            <w:pPr>
              <w:rPr>
                <w:rFonts w:cs="Times New Roman"/>
              </w:rPr>
            </w:pPr>
          </w:p>
        </w:tc>
        <w:tc>
          <w:tcPr>
            <w:tcW w:w="1152" w:type="dxa"/>
          </w:tcPr>
          <w:p w14:paraId="1A5102E1" w14:textId="77777777" w:rsidR="00CD6992" w:rsidRDefault="00CD6992">
            <w:pPr>
              <w:rPr>
                <w:rFonts w:cs="Times New Roman"/>
              </w:rPr>
            </w:pPr>
          </w:p>
        </w:tc>
      </w:tr>
      <w:tr w:rsidR="00CD6992" w14:paraId="589F8E9A" w14:textId="77777777" w:rsidTr="00620730">
        <w:trPr>
          <w:cantSplit/>
          <w:trHeight w:val="346"/>
        </w:trPr>
        <w:tc>
          <w:tcPr>
            <w:tcW w:w="1440" w:type="dxa"/>
          </w:tcPr>
          <w:p w14:paraId="59972AB9" w14:textId="77777777" w:rsidR="00CD6992" w:rsidRDefault="00CD6992">
            <w:pPr>
              <w:rPr>
                <w:rFonts w:cs="Times New Roman"/>
              </w:rPr>
            </w:pPr>
          </w:p>
        </w:tc>
        <w:tc>
          <w:tcPr>
            <w:tcW w:w="1440" w:type="dxa"/>
          </w:tcPr>
          <w:p w14:paraId="174EDC77" w14:textId="77777777" w:rsidR="00CD6992" w:rsidRDefault="00CD6992">
            <w:pPr>
              <w:rPr>
                <w:rFonts w:cs="Times New Roman"/>
              </w:rPr>
            </w:pPr>
          </w:p>
        </w:tc>
        <w:tc>
          <w:tcPr>
            <w:tcW w:w="1633" w:type="dxa"/>
          </w:tcPr>
          <w:p w14:paraId="476C923A" w14:textId="77777777" w:rsidR="00CD6992" w:rsidRDefault="00CD6992">
            <w:pPr>
              <w:rPr>
                <w:rFonts w:cs="Times New Roman"/>
              </w:rPr>
            </w:pPr>
          </w:p>
        </w:tc>
        <w:tc>
          <w:tcPr>
            <w:tcW w:w="1152" w:type="dxa"/>
          </w:tcPr>
          <w:p w14:paraId="2B32A279" w14:textId="77777777" w:rsidR="00CD6992" w:rsidRDefault="00CD6992">
            <w:pPr>
              <w:rPr>
                <w:rFonts w:cs="Times New Roman"/>
              </w:rPr>
            </w:pPr>
          </w:p>
        </w:tc>
        <w:tc>
          <w:tcPr>
            <w:tcW w:w="1152" w:type="dxa"/>
          </w:tcPr>
          <w:p w14:paraId="508FC8E8" w14:textId="77777777" w:rsidR="00CD6992" w:rsidRDefault="00CD6992">
            <w:pPr>
              <w:rPr>
                <w:rFonts w:cs="Times New Roman"/>
              </w:rPr>
            </w:pPr>
          </w:p>
        </w:tc>
        <w:tc>
          <w:tcPr>
            <w:tcW w:w="1152" w:type="dxa"/>
          </w:tcPr>
          <w:p w14:paraId="371B5B07" w14:textId="77777777" w:rsidR="00CD6992" w:rsidRDefault="00CD6992">
            <w:pPr>
              <w:rPr>
                <w:rFonts w:cs="Times New Roman"/>
              </w:rPr>
            </w:pPr>
          </w:p>
        </w:tc>
        <w:tc>
          <w:tcPr>
            <w:tcW w:w="1152" w:type="dxa"/>
          </w:tcPr>
          <w:p w14:paraId="2F7FE0DA" w14:textId="77777777" w:rsidR="00CD6992" w:rsidRDefault="00CD6992">
            <w:pPr>
              <w:rPr>
                <w:rFonts w:cs="Times New Roman"/>
              </w:rPr>
            </w:pPr>
          </w:p>
        </w:tc>
        <w:tc>
          <w:tcPr>
            <w:tcW w:w="1152" w:type="dxa"/>
          </w:tcPr>
          <w:p w14:paraId="57E1E5B5" w14:textId="77777777" w:rsidR="00CD6992" w:rsidRDefault="00CD6992">
            <w:pPr>
              <w:rPr>
                <w:rFonts w:cs="Times New Roman"/>
              </w:rPr>
            </w:pPr>
          </w:p>
        </w:tc>
        <w:tc>
          <w:tcPr>
            <w:tcW w:w="1152" w:type="dxa"/>
          </w:tcPr>
          <w:p w14:paraId="10363AC8" w14:textId="77777777" w:rsidR="00CD6992" w:rsidRDefault="00CD6992">
            <w:pPr>
              <w:rPr>
                <w:rFonts w:cs="Times New Roman"/>
              </w:rPr>
            </w:pPr>
          </w:p>
        </w:tc>
        <w:tc>
          <w:tcPr>
            <w:tcW w:w="1152" w:type="dxa"/>
          </w:tcPr>
          <w:p w14:paraId="0B79BEF6" w14:textId="77777777" w:rsidR="00CD6992" w:rsidRDefault="00CD6992">
            <w:pPr>
              <w:rPr>
                <w:rFonts w:cs="Times New Roman"/>
              </w:rPr>
            </w:pPr>
          </w:p>
        </w:tc>
      </w:tr>
      <w:tr w:rsidR="00CD6992" w14:paraId="50A89D78" w14:textId="77777777" w:rsidTr="00620730">
        <w:trPr>
          <w:cantSplit/>
          <w:trHeight w:val="346"/>
        </w:trPr>
        <w:tc>
          <w:tcPr>
            <w:tcW w:w="1440" w:type="dxa"/>
          </w:tcPr>
          <w:p w14:paraId="7C2E7C5D" w14:textId="77777777" w:rsidR="00CD6992" w:rsidRDefault="00CD6992">
            <w:pPr>
              <w:rPr>
                <w:rFonts w:cs="Times New Roman"/>
              </w:rPr>
            </w:pPr>
          </w:p>
        </w:tc>
        <w:tc>
          <w:tcPr>
            <w:tcW w:w="1440" w:type="dxa"/>
          </w:tcPr>
          <w:p w14:paraId="1E65F47F" w14:textId="77777777" w:rsidR="00CD6992" w:rsidRDefault="00CD6992">
            <w:pPr>
              <w:rPr>
                <w:rFonts w:cs="Times New Roman"/>
              </w:rPr>
            </w:pPr>
          </w:p>
        </w:tc>
        <w:tc>
          <w:tcPr>
            <w:tcW w:w="1633" w:type="dxa"/>
          </w:tcPr>
          <w:p w14:paraId="48617797" w14:textId="77777777" w:rsidR="00CD6992" w:rsidRDefault="00CD6992">
            <w:pPr>
              <w:rPr>
                <w:rFonts w:cs="Times New Roman"/>
              </w:rPr>
            </w:pPr>
          </w:p>
        </w:tc>
        <w:tc>
          <w:tcPr>
            <w:tcW w:w="1152" w:type="dxa"/>
          </w:tcPr>
          <w:p w14:paraId="5E35B252" w14:textId="77777777" w:rsidR="00CD6992" w:rsidRDefault="00CD6992">
            <w:pPr>
              <w:rPr>
                <w:rFonts w:cs="Times New Roman"/>
              </w:rPr>
            </w:pPr>
          </w:p>
        </w:tc>
        <w:tc>
          <w:tcPr>
            <w:tcW w:w="1152" w:type="dxa"/>
          </w:tcPr>
          <w:p w14:paraId="4D06E528" w14:textId="77777777" w:rsidR="00CD6992" w:rsidRDefault="00CD6992">
            <w:pPr>
              <w:rPr>
                <w:rFonts w:cs="Times New Roman"/>
              </w:rPr>
            </w:pPr>
          </w:p>
        </w:tc>
        <w:tc>
          <w:tcPr>
            <w:tcW w:w="1152" w:type="dxa"/>
          </w:tcPr>
          <w:p w14:paraId="1C92028E" w14:textId="77777777" w:rsidR="00CD6992" w:rsidRDefault="00CD6992">
            <w:pPr>
              <w:rPr>
                <w:rFonts w:cs="Times New Roman"/>
              </w:rPr>
            </w:pPr>
          </w:p>
        </w:tc>
        <w:tc>
          <w:tcPr>
            <w:tcW w:w="1152" w:type="dxa"/>
          </w:tcPr>
          <w:p w14:paraId="2878BEF4" w14:textId="77777777" w:rsidR="00CD6992" w:rsidRDefault="00CD6992">
            <w:pPr>
              <w:rPr>
                <w:rFonts w:cs="Times New Roman"/>
              </w:rPr>
            </w:pPr>
          </w:p>
        </w:tc>
        <w:tc>
          <w:tcPr>
            <w:tcW w:w="1152" w:type="dxa"/>
          </w:tcPr>
          <w:p w14:paraId="3B42676A" w14:textId="77777777" w:rsidR="00CD6992" w:rsidRDefault="00CD6992">
            <w:pPr>
              <w:rPr>
                <w:rFonts w:cs="Times New Roman"/>
              </w:rPr>
            </w:pPr>
          </w:p>
        </w:tc>
        <w:tc>
          <w:tcPr>
            <w:tcW w:w="1152" w:type="dxa"/>
          </w:tcPr>
          <w:p w14:paraId="7D862000" w14:textId="77777777" w:rsidR="00CD6992" w:rsidRDefault="00CD6992">
            <w:pPr>
              <w:rPr>
                <w:rFonts w:cs="Times New Roman"/>
              </w:rPr>
            </w:pPr>
          </w:p>
        </w:tc>
        <w:tc>
          <w:tcPr>
            <w:tcW w:w="1152" w:type="dxa"/>
          </w:tcPr>
          <w:p w14:paraId="1D869FAE" w14:textId="77777777" w:rsidR="00CD6992" w:rsidRDefault="00CD6992">
            <w:pPr>
              <w:rPr>
                <w:rFonts w:cs="Times New Roman"/>
              </w:rPr>
            </w:pPr>
          </w:p>
        </w:tc>
      </w:tr>
      <w:tr w:rsidR="00CD6992" w14:paraId="14078208" w14:textId="77777777" w:rsidTr="00620730">
        <w:trPr>
          <w:cantSplit/>
          <w:trHeight w:val="346"/>
        </w:trPr>
        <w:tc>
          <w:tcPr>
            <w:tcW w:w="1440" w:type="dxa"/>
          </w:tcPr>
          <w:p w14:paraId="6FADD477" w14:textId="77777777" w:rsidR="00CD6992" w:rsidRDefault="00CD6992">
            <w:pPr>
              <w:rPr>
                <w:rFonts w:cs="Times New Roman"/>
              </w:rPr>
            </w:pPr>
          </w:p>
        </w:tc>
        <w:tc>
          <w:tcPr>
            <w:tcW w:w="1440" w:type="dxa"/>
          </w:tcPr>
          <w:p w14:paraId="7ABCCB31" w14:textId="77777777" w:rsidR="00CD6992" w:rsidRDefault="00CD6992">
            <w:pPr>
              <w:rPr>
                <w:rFonts w:cs="Times New Roman"/>
              </w:rPr>
            </w:pPr>
          </w:p>
        </w:tc>
        <w:tc>
          <w:tcPr>
            <w:tcW w:w="1633" w:type="dxa"/>
          </w:tcPr>
          <w:p w14:paraId="37CC21A5" w14:textId="77777777" w:rsidR="00CD6992" w:rsidRDefault="00CD6992">
            <w:pPr>
              <w:rPr>
                <w:rFonts w:cs="Times New Roman"/>
              </w:rPr>
            </w:pPr>
          </w:p>
        </w:tc>
        <w:tc>
          <w:tcPr>
            <w:tcW w:w="1152" w:type="dxa"/>
          </w:tcPr>
          <w:p w14:paraId="2D3380BF" w14:textId="77777777" w:rsidR="00CD6992" w:rsidRDefault="00CD6992">
            <w:pPr>
              <w:rPr>
                <w:rFonts w:cs="Times New Roman"/>
              </w:rPr>
            </w:pPr>
          </w:p>
        </w:tc>
        <w:tc>
          <w:tcPr>
            <w:tcW w:w="1152" w:type="dxa"/>
          </w:tcPr>
          <w:p w14:paraId="2BDEF601" w14:textId="77777777" w:rsidR="00CD6992" w:rsidRDefault="00CD6992">
            <w:pPr>
              <w:rPr>
                <w:rFonts w:cs="Times New Roman"/>
              </w:rPr>
            </w:pPr>
          </w:p>
        </w:tc>
        <w:tc>
          <w:tcPr>
            <w:tcW w:w="1152" w:type="dxa"/>
          </w:tcPr>
          <w:p w14:paraId="23905D4E" w14:textId="77777777" w:rsidR="00CD6992" w:rsidRDefault="00CD6992">
            <w:pPr>
              <w:rPr>
                <w:rFonts w:cs="Times New Roman"/>
              </w:rPr>
            </w:pPr>
          </w:p>
        </w:tc>
        <w:tc>
          <w:tcPr>
            <w:tcW w:w="1152" w:type="dxa"/>
          </w:tcPr>
          <w:p w14:paraId="7458441D" w14:textId="77777777" w:rsidR="00CD6992" w:rsidRDefault="00CD6992">
            <w:pPr>
              <w:rPr>
                <w:rFonts w:cs="Times New Roman"/>
              </w:rPr>
            </w:pPr>
          </w:p>
        </w:tc>
        <w:tc>
          <w:tcPr>
            <w:tcW w:w="1152" w:type="dxa"/>
          </w:tcPr>
          <w:p w14:paraId="7939F103" w14:textId="77777777" w:rsidR="00CD6992" w:rsidRDefault="00CD6992">
            <w:pPr>
              <w:rPr>
                <w:rFonts w:cs="Times New Roman"/>
              </w:rPr>
            </w:pPr>
          </w:p>
        </w:tc>
        <w:tc>
          <w:tcPr>
            <w:tcW w:w="1152" w:type="dxa"/>
          </w:tcPr>
          <w:p w14:paraId="3EDFF042" w14:textId="77777777" w:rsidR="00CD6992" w:rsidRDefault="00CD6992">
            <w:pPr>
              <w:rPr>
                <w:rFonts w:cs="Times New Roman"/>
              </w:rPr>
            </w:pPr>
          </w:p>
        </w:tc>
        <w:tc>
          <w:tcPr>
            <w:tcW w:w="1152" w:type="dxa"/>
          </w:tcPr>
          <w:p w14:paraId="3010EAAB" w14:textId="77777777" w:rsidR="00CD6992" w:rsidRDefault="00CD6992">
            <w:pPr>
              <w:rPr>
                <w:rFonts w:cs="Times New Roman"/>
              </w:rPr>
            </w:pPr>
          </w:p>
        </w:tc>
      </w:tr>
      <w:tr w:rsidR="00CD6992" w14:paraId="1F71479F" w14:textId="77777777" w:rsidTr="00620730">
        <w:trPr>
          <w:cantSplit/>
          <w:trHeight w:val="346"/>
        </w:trPr>
        <w:tc>
          <w:tcPr>
            <w:tcW w:w="1440" w:type="dxa"/>
          </w:tcPr>
          <w:p w14:paraId="7F14338F" w14:textId="77777777" w:rsidR="00CD6992" w:rsidRDefault="00CD6992">
            <w:pPr>
              <w:rPr>
                <w:rFonts w:cs="Times New Roman"/>
              </w:rPr>
            </w:pPr>
          </w:p>
        </w:tc>
        <w:tc>
          <w:tcPr>
            <w:tcW w:w="1440" w:type="dxa"/>
          </w:tcPr>
          <w:p w14:paraId="450B002A" w14:textId="77777777" w:rsidR="00CD6992" w:rsidRDefault="00CD6992">
            <w:pPr>
              <w:rPr>
                <w:rFonts w:cs="Times New Roman"/>
              </w:rPr>
            </w:pPr>
          </w:p>
        </w:tc>
        <w:tc>
          <w:tcPr>
            <w:tcW w:w="1633" w:type="dxa"/>
          </w:tcPr>
          <w:p w14:paraId="521237FA" w14:textId="77777777" w:rsidR="00CD6992" w:rsidRDefault="00CD6992">
            <w:pPr>
              <w:rPr>
                <w:rFonts w:cs="Times New Roman"/>
              </w:rPr>
            </w:pPr>
          </w:p>
        </w:tc>
        <w:tc>
          <w:tcPr>
            <w:tcW w:w="1152" w:type="dxa"/>
          </w:tcPr>
          <w:p w14:paraId="1FFA612B" w14:textId="77777777" w:rsidR="00CD6992" w:rsidRDefault="00CD6992">
            <w:pPr>
              <w:rPr>
                <w:rFonts w:cs="Times New Roman"/>
              </w:rPr>
            </w:pPr>
          </w:p>
        </w:tc>
        <w:tc>
          <w:tcPr>
            <w:tcW w:w="1152" w:type="dxa"/>
          </w:tcPr>
          <w:p w14:paraId="636E5EF3" w14:textId="77777777" w:rsidR="00CD6992" w:rsidRDefault="00CD6992">
            <w:pPr>
              <w:rPr>
                <w:rFonts w:cs="Times New Roman"/>
              </w:rPr>
            </w:pPr>
          </w:p>
        </w:tc>
        <w:tc>
          <w:tcPr>
            <w:tcW w:w="1152" w:type="dxa"/>
          </w:tcPr>
          <w:p w14:paraId="1C3D7030" w14:textId="77777777" w:rsidR="00CD6992" w:rsidRDefault="00CD6992">
            <w:pPr>
              <w:rPr>
                <w:rFonts w:cs="Times New Roman"/>
              </w:rPr>
            </w:pPr>
          </w:p>
        </w:tc>
        <w:tc>
          <w:tcPr>
            <w:tcW w:w="1152" w:type="dxa"/>
          </w:tcPr>
          <w:p w14:paraId="7C05A817" w14:textId="77777777" w:rsidR="00CD6992" w:rsidRDefault="00CD6992">
            <w:pPr>
              <w:rPr>
                <w:rFonts w:cs="Times New Roman"/>
              </w:rPr>
            </w:pPr>
          </w:p>
        </w:tc>
        <w:tc>
          <w:tcPr>
            <w:tcW w:w="1152" w:type="dxa"/>
          </w:tcPr>
          <w:p w14:paraId="000E8594" w14:textId="77777777" w:rsidR="00CD6992" w:rsidRDefault="00CD6992">
            <w:pPr>
              <w:rPr>
                <w:rFonts w:cs="Times New Roman"/>
              </w:rPr>
            </w:pPr>
          </w:p>
        </w:tc>
        <w:tc>
          <w:tcPr>
            <w:tcW w:w="1152" w:type="dxa"/>
          </w:tcPr>
          <w:p w14:paraId="48271EC3" w14:textId="77777777" w:rsidR="00CD6992" w:rsidRDefault="00CD6992">
            <w:pPr>
              <w:rPr>
                <w:rFonts w:cs="Times New Roman"/>
              </w:rPr>
            </w:pPr>
          </w:p>
        </w:tc>
        <w:tc>
          <w:tcPr>
            <w:tcW w:w="1152" w:type="dxa"/>
          </w:tcPr>
          <w:p w14:paraId="1FD3E7D3" w14:textId="77777777" w:rsidR="00CD6992" w:rsidRDefault="00CD6992">
            <w:pPr>
              <w:rPr>
                <w:rFonts w:cs="Times New Roman"/>
              </w:rPr>
            </w:pPr>
          </w:p>
        </w:tc>
      </w:tr>
    </w:tbl>
    <w:p w14:paraId="57D55A8E" w14:textId="64813D26" w:rsidR="00CD6992" w:rsidRDefault="00CD6992" w:rsidP="00BD5851">
      <w:r w:rsidRPr="00852051">
        <w:br w:type="page"/>
      </w:r>
    </w:p>
    <w:p w14:paraId="2EFFD17A" w14:textId="77777777" w:rsidR="00CD6992" w:rsidRPr="00852051" w:rsidRDefault="00CD6992" w:rsidP="007F2FDE">
      <w:pPr>
        <w:pStyle w:val="Heading1"/>
      </w:pPr>
      <w:r w:rsidRPr="00852051">
        <w:lastRenderedPageBreak/>
        <w:t>Storage Tank/Vessel Attributes</w:t>
      </w:r>
    </w:p>
    <w:p w14:paraId="271411A2" w14:textId="77777777" w:rsidR="00CD6992" w:rsidRPr="00852051" w:rsidRDefault="00CD6992" w:rsidP="007F2FDE">
      <w:pPr>
        <w:pStyle w:val="Heading1"/>
      </w:pPr>
      <w:r w:rsidRPr="00852051">
        <w:t>Form OP-UA3 (Page 16)</w:t>
      </w:r>
    </w:p>
    <w:p w14:paraId="47F5454C" w14:textId="77777777" w:rsidR="00CD6992" w:rsidRPr="00852051" w:rsidRDefault="00CD6992" w:rsidP="007F2FDE">
      <w:pPr>
        <w:pStyle w:val="Heading1"/>
      </w:pPr>
      <w:r w:rsidRPr="00852051">
        <w:t>Federal Operating Permit Program</w:t>
      </w:r>
    </w:p>
    <w:p w14:paraId="27705F75" w14:textId="77777777" w:rsidR="00CD6992" w:rsidRPr="00852051" w:rsidRDefault="00CD6992" w:rsidP="007F2FDE">
      <w:pPr>
        <w:pStyle w:val="Heading1"/>
      </w:pPr>
      <w:bookmarkStart w:id="30" w:name="Tbl_10b"/>
      <w:r w:rsidRPr="00852051">
        <w:t>Table 10b</w:t>
      </w:r>
      <w:bookmarkEnd w:id="30"/>
      <w:r w:rsidRPr="00852051">
        <w:t>: Title 40 Code of Federal Regulations Part 63 (40 CFR Part 63)</w:t>
      </w:r>
    </w:p>
    <w:p w14:paraId="1D0AE618" w14:textId="4D13D84F" w:rsidR="00CD6992" w:rsidRDefault="00CD6992" w:rsidP="007F2FDE">
      <w:pPr>
        <w:pStyle w:val="Heading1"/>
      </w:pPr>
      <w:r w:rsidRPr="00852051">
        <w:t>Subpart CC: National Emission Standards for Hazardous Air Pollutants from Petroleum Refineries</w:t>
      </w:r>
    </w:p>
    <w:p w14:paraId="0D5E320F" w14:textId="71B31761" w:rsidR="00AD2548" w:rsidRPr="00AD2548" w:rsidRDefault="00AD2548" w:rsidP="00AD2548">
      <w:pPr>
        <w:pStyle w:val="BodyText"/>
        <w:jc w:val="center"/>
        <w:rPr>
          <w:rFonts w:ascii="Times New Roman" w:hAnsi="Times New Roman" w:cs="Times New Roman"/>
          <w:b/>
          <w:bCs/>
          <w:sz w:val="22"/>
          <w:szCs w:val="22"/>
        </w:rPr>
      </w:pPr>
      <w:r w:rsidRPr="00AD2548">
        <w:rPr>
          <w:rFonts w:ascii="Times New Roman" w:hAnsi="Times New Roman" w:cs="Times New Roman"/>
          <w:b/>
          <w:bCs/>
          <w:sz w:val="22"/>
          <w:szCs w:val="22"/>
        </w:rPr>
        <w:t>Texas Commission on Environmental Quality</w:t>
      </w:r>
    </w:p>
    <w:p w14:paraId="4629F159"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AD2548" w14:paraId="4EAD848A" w14:textId="77777777" w:rsidTr="00A8528A">
        <w:trPr>
          <w:cantSplit/>
          <w:tblHeader/>
        </w:trPr>
        <w:tc>
          <w:tcPr>
            <w:tcW w:w="4800" w:type="dxa"/>
            <w:shd w:val="clear" w:color="auto" w:fill="D9D9D9" w:themeFill="background1" w:themeFillShade="D9"/>
          </w:tcPr>
          <w:p w14:paraId="521CB9E0" w14:textId="77777777" w:rsidR="00CD6992" w:rsidRPr="00AD2548" w:rsidRDefault="00CD6992" w:rsidP="00A8528A">
            <w:pPr>
              <w:jc w:val="center"/>
              <w:rPr>
                <w:rFonts w:cs="Times New Roman"/>
                <w:b/>
                <w:bCs/>
                <w:sz w:val="20"/>
                <w:szCs w:val="20"/>
              </w:rPr>
            </w:pPr>
            <w:r w:rsidRPr="00AD2548">
              <w:rPr>
                <w:rFonts w:cs="Times New Roman"/>
                <w:b/>
                <w:bCs/>
                <w:sz w:val="20"/>
                <w:szCs w:val="20"/>
              </w:rPr>
              <w:t>Date</w:t>
            </w:r>
          </w:p>
        </w:tc>
        <w:tc>
          <w:tcPr>
            <w:tcW w:w="4800" w:type="dxa"/>
            <w:shd w:val="clear" w:color="auto" w:fill="D9D9D9" w:themeFill="background1" w:themeFillShade="D9"/>
          </w:tcPr>
          <w:p w14:paraId="33139859" w14:textId="682763E4" w:rsidR="00CD6992" w:rsidRPr="00AD2548" w:rsidRDefault="00CD6992" w:rsidP="00A8528A">
            <w:pPr>
              <w:jc w:val="center"/>
              <w:rPr>
                <w:rFonts w:cs="Times New Roman"/>
                <w:b/>
                <w:bCs/>
                <w:sz w:val="20"/>
                <w:szCs w:val="20"/>
              </w:rPr>
            </w:pPr>
            <w:r w:rsidRPr="00AD2548">
              <w:rPr>
                <w:rFonts w:cs="Times New Roman"/>
                <w:b/>
                <w:bCs/>
                <w:sz w:val="20"/>
                <w:szCs w:val="20"/>
              </w:rPr>
              <w:t>Permit No.</w:t>
            </w:r>
          </w:p>
        </w:tc>
        <w:tc>
          <w:tcPr>
            <w:tcW w:w="4800" w:type="dxa"/>
            <w:shd w:val="clear" w:color="auto" w:fill="D9D9D9" w:themeFill="background1" w:themeFillShade="D9"/>
          </w:tcPr>
          <w:p w14:paraId="11C85D3C" w14:textId="77777777" w:rsidR="00CD6992" w:rsidRPr="00AD2548" w:rsidRDefault="00CD6992" w:rsidP="00A8528A">
            <w:pPr>
              <w:jc w:val="center"/>
              <w:rPr>
                <w:rFonts w:cs="Times New Roman"/>
                <w:b/>
                <w:bCs/>
                <w:sz w:val="20"/>
                <w:szCs w:val="20"/>
              </w:rPr>
            </w:pPr>
            <w:r w:rsidRPr="00AD2548">
              <w:rPr>
                <w:rFonts w:cs="Times New Roman"/>
                <w:b/>
                <w:bCs/>
                <w:sz w:val="20"/>
                <w:szCs w:val="20"/>
              </w:rPr>
              <w:t>Regulated Entity No.</w:t>
            </w:r>
          </w:p>
        </w:tc>
      </w:tr>
      <w:tr w:rsidR="00CD6992" w:rsidRPr="00AD2548" w14:paraId="30004D24" w14:textId="77777777" w:rsidTr="00A8528A">
        <w:trPr>
          <w:cantSplit/>
          <w:tblHeader/>
        </w:trPr>
        <w:tc>
          <w:tcPr>
            <w:tcW w:w="4800" w:type="dxa"/>
          </w:tcPr>
          <w:p w14:paraId="71C26F62" w14:textId="77777777" w:rsidR="00CD6992" w:rsidRPr="00AD2548" w:rsidRDefault="00CD6992" w:rsidP="00A8528A">
            <w:pPr>
              <w:rPr>
                <w:rFonts w:cs="Times New Roman"/>
                <w:sz w:val="20"/>
                <w:szCs w:val="20"/>
              </w:rPr>
            </w:pPr>
          </w:p>
        </w:tc>
        <w:tc>
          <w:tcPr>
            <w:tcW w:w="4800" w:type="dxa"/>
          </w:tcPr>
          <w:p w14:paraId="4B37E6DB" w14:textId="77777777" w:rsidR="00CD6992" w:rsidRPr="00AD2548" w:rsidRDefault="00CD6992" w:rsidP="00A8528A">
            <w:pPr>
              <w:rPr>
                <w:rFonts w:cs="Times New Roman"/>
                <w:sz w:val="20"/>
                <w:szCs w:val="20"/>
              </w:rPr>
            </w:pPr>
          </w:p>
        </w:tc>
        <w:tc>
          <w:tcPr>
            <w:tcW w:w="4800" w:type="dxa"/>
          </w:tcPr>
          <w:p w14:paraId="3AA03AE6" w14:textId="77777777" w:rsidR="00CD6992" w:rsidRPr="00AD2548" w:rsidRDefault="00CD6992" w:rsidP="00A8528A">
            <w:pPr>
              <w:rPr>
                <w:rFonts w:cs="Times New Roman"/>
                <w:sz w:val="20"/>
                <w:szCs w:val="20"/>
              </w:rPr>
            </w:pPr>
          </w:p>
        </w:tc>
      </w:tr>
    </w:tbl>
    <w:p w14:paraId="169C31C7"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CC: National Emission Standards for Hazardous Air Pollutants from Petroleum Refineries&#10;"/>
      </w:tblPr>
      <w:tblGrid>
        <w:gridCol w:w="1475"/>
        <w:gridCol w:w="1486"/>
        <w:gridCol w:w="1528"/>
        <w:gridCol w:w="1384"/>
        <w:gridCol w:w="1397"/>
        <w:gridCol w:w="1407"/>
        <w:gridCol w:w="1382"/>
        <w:gridCol w:w="1407"/>
        <w:gridCol w:w="1374"/>
        <w:gridCol w:w="1560"/>
      </w:tblGrid>
      <w:tr w:rsidR="00CD6992" w14:paraId="5338CDED" w14:textId="77777777" w:rsidTr="00620730">
        <w:trPr>
          <w:cantSplit/>
          <w:tblHeader/>
        </w:trPr>
        <w:tc>
          <w:tcPr>
            <w:tcW w:w="1584" w:type="dxa"/>
            <w:shd w:val="clear" w:color="auto" w:fill="D9D9D9" w:themeFill="background1" w:themeFillShade="D9"/>
            <w:vAlign w:val="bottom"/>
          </w:tcPr>
          <w:p w14:paraId="012E4EA7" w14:textId="77777777" w:rsidR="00CD6992" w:rsidRDefault="00CD6992" w:rsidP="00A8528A">
            <w:pPr>
              <w:jc w:val="center"/>
              <w:rPr>
                <w:rFonts w:cs="Times New Roman"/>
              </w:rPr>
            </w:pPr>
            <w:bookmarkStart w:id="31" w:name="Table10b"/>
            <w:r w:rsidRPr="00852051">
              <w:rPr>
                <w:rFonts w:cs="Times New Roman"/>
                <w:b/>
                <w:sz w:val="20"/>
                <w:szCs w:val="20"/>
              </w:rPr>
              <w:t>Unit ID No.</w:t>
            </w:r>
          </w:p>
        </w:tc>
        <w:tc>
          <w:tcPr>
            <w:tcW w:w="1584" w:type="dxa"/>
            <w:shd w:val="clear" w:color="auto" w:fill="D9D9D9" w:themeFill="background1" w:themeFillShade="D9"/>
            <w:vAlign w:val="bottom"/>
          </w:tcPr>
          <w:p w14:paraId="688C0859" w14:textId="77777777" w:rsidR="00CD6992" w:rsidRDefault="00CD6992" w:rsidP="00A8528A">
            <w:pPr>
              <w:jc w:val="center"/>
              <w:rPr>
                <w:rFonts w:cs="Times New Roman"/>
                <w:b/>
                <w:sz w:val="20"/>
                <w:szCs w:val="20"/>
              </w:rPr>
            </w:pPr>
            <w:r w:rsidRPr="00852051">
              <w:rPr>
                <w:rFonts w:cs="Times New Roman"/>
                <w:b/>
                <w:sz w:val="20"/>
                <w:szCs w:val="20"/>
              </w:rPr>
              <w:t>SOP</w:t>
            </w:r>
          </w:p>
          <w:p w14:paraId="5F293A90" w14:textId="77777777" w:rsidR="00CD6992" w:rsidRDefault="00CD6992" w:rsidP="00A8528A">
            <w:pPr>
              <w:jc w:val="center"/>
              <w:rPr>
                <w:rFonts w:cs="Times New Roman"/>
              </w:rPr>
            </w:pPr>
            <w:r w:rsidRPr="00852051">
              <w:rPr>
                <w:rFonts w:cs="Times New Roman"/>
                <w:b/>
                <w:sz w:val="20"/>
                <w:szCs w:val="20"/>
              </w:rPr>
              <w:t>Index No.</w:t>
            </w:r>
          </w:p>
        </w:tc>
        <w:tc>
          <w:tcPr>
            <w:tcW w:w="1608" w:type="dxa"/>
            <w:shd w:val="clear" w:color="auto" w:fill="D9D9D9" w:themeFill="background1" w:themeFillShade="D9"/>
            <w:vAlign w:val="bottom"/>
          </w:tcPr>
          <w:p w14:paraId="4BB891C2" w14:textId="77777777" w:rsidR="00CD6992" w:rsidRDefault="00CD6992" w:rsidP="00A8528A">
            <w:pPr>
              <w:jc w:val="center"/>
              <w:rPr>
                <w:rFonts w:cs="Times New Roman"/>
              </w:rPr>
            </w:pPr>
            <w:r w:rsidRPr="00852051">
              <w:rPr>
                <w:rFonts w:cs="Times New Roman"/>
                <w:b/>
                <w:sz w:val="20"/>
                <w:szCs w:val="20"/>
              </w:rPr>
              <w:t>Product Stored</w:t>
            </w:r>
          </w:p>
        </w:tc>
        <w:tc>
          <w:tcPr>
            <w:tcW w:w="1440" w:type="dxa"/>
            <w:shd w:val="clear" w:color="auto" w:fill="D9D9D9" w:themeFill="background1" w:themeFillShade="D9"/>
            <w:vAlign w:val="bottom"/>
          </w:tcPr>
          <w:p w14:paraId="02BCAB74" w14:textId="77777777" w:rsidR="00CD6992" w:rsidRDefault="00CD6992" w:rsidP="00A8528A">
            <w:pPr>
              <w:jc w:val="center"/>
              <w:rPr>
                <w:rFonts w:cs="Times New Roman"/>
              </w:rPr>
            </w:pPr>
            <w:r w:rsidRPr="00852051">
              <w:rPr>
                <w:rFonts w:cs="Times New Roman"/>
                <w:b/>
                <w:sz w:val="20"/>
                <w:szCs w:val="20"/>
              </w:rPr>
              <w:t>Storage Capacity</w:t>
            </w:r>
          </w:p>
        </w:tc>
        <w:tc>
          <w:tcPr>
            <w:tcW w:w="1440" w:type="dxa"/>
            <w:shd w:val="clear" w:color="auto" w:fill="D9D9D9" w:themeFill="background1" w:themeFillShade="D9"/>
            <w:vAlign w:val="bottom"/>
          </w:tcPr>
          <w:p w14:paraId="1B0A2ACE" w14:textId="77777777" w:rsidR="00CD6992" w:rsidRDefault="00CD6992" w:rsidP="00A8528A">
            <w:pPr>
              <w:jc w:val="center"/>
              <w:rPr>
                <w:rFonts w:cs="Times New Roman"/>
              </w:rPr>
            </w:pPr>
            <w:r w:rsidRPr="00852051">
              <w:rPr>
                <w:rFonts w:cs="Times New Roman"/>
                <w:b/>
                <w:sz w:val="20"/>
                <w:szCs w:val="20"/>
              </w:rPr>
              <w:t>Maximum TVP</w:t>
            </w:r>
          </w:p>
        </w:tc>
        <w:tc>
          <w:tcPr>
            <w:tcW w:w="1440" w:type="dxa"/>
            <w:shd w:val="clear" w:color="auto" w:fill="D9D9D9" w:themeFill="background1" w:themeFillShade="D9"/>
            <w:vAlign w:val="bottom"/>
          </w:tcPr>
          <w:p w14:paraId="7018D403" w14:textId="77777777" w:rsidR="00CD6992" w:rsidRDefault="00CD6992" w:rsidP="00A8528A">
            <w:pPr>
              <w:jc w:val="center"/>
              <w:rPr>
                <w:rFonts w:cs="Times New Roman"/>
              </w:rPr>
            </w:pPr>
            <w:r w:rsidRPr="00852051">
              <w:rPr>
                <w:rFonts w:cs="Times New Roman"/>
                <w:b/>
                <w:sz w:val="20"/>
                <w:szCs w:val="20"/>
              </w:rPr>
              <w:t>Storage Vessel Description</w:t>
            </w:r>
          </w:p>
        </w:tc>
        <w:tc>
          <w:tcPr>
            <w:tcW w:w="1440" w:type="dxa"/>
            <w:shd w:val="clear" w:color="auto" w:fill="D9D9D9" w:themeFill="background1" w:themeFillShade="D9"/>
            <w:vAlign w:val="bottom"/>
          </w:tcPr>
          <w:p w14:paraId="038A6A42" w14:textId="77777777" w:rsidR="00CD6992" w:rsidRDefault="00CD6992" w:rsidP="00A8528A">
            <w:pPr>
              <w:jc w:val="center"/>
              <w:rPr>
                <w:rFonts w:cs="Times New Roman"/>
              </w:rPr>
            </w:pPr>
            <w:r w:rsidRPr="00852051">
              <w:rPr>
                <w:rFonts w:cs="Times New Roman"/>
                <w:b/>
                <w:sz w:val="20"/>
                <w:szCs w:val="20"/>
              </w:rPr>
              <w:t>Reid Vapor Pressure</w:t>
            </w:r>
          </w:p>
        </w:tc>
        <w:tc>
          <w:tcPr>
            <w:tcW w:w="1440" w:type="dxa"/>
            <w:shd w:val="clear" w:color="auto" w:fill="D9D9D9" w:themeFill="background1" w:themeFillShade="D9"/>
            <w:vAlign w:val="bottom"/>
          </w:tcPr>
          <w:p w14:paraId="701B207E" w14:textId="77777777" w:rsidR="00CD6992" w:rsidRPr="00852051" w:rsidRDefault="00CD6992" w:rsidP="00A8528A">
            <w:pPr>
              <w:jc w:val="center"/>
              <w:rPr>
                <w:rFonts w:cs="Times New Roman"/>
                <w:b/>
                <w:sz w:val="20"/>
                <w:szCs w:val="20"/>
              </w:rPr>
            </w:pPr>
            <w:r>
              <w:rPr>
                <w:rFonts w:cs="Times New Roman"/>
                <w:b/>
                <w:sz w:val="20"/>
                <w:szCs w:val="20"/>
              </w:rPr>
              <w:t>Tank Description</w:t>
            </w:r>
          </w:p>
        </w:tc>
        <w:tc>
          <w:tcPr>
            <w:tcW w:w="1440" w:type="dxa"/>
            <w:shd w:val="clear" w:color="auto" w:fill="D9D9D9" w:themeFill="background1" w:themeFillShade="D9"/>
            <w:vAlign w:val="bottom"/>
          </w:tcPr>
          <w:p w14:paraId="5BBA7CA8" w14:textId="77777777" w:rsidR="00CD6992" w:rsidRPr="00852051" w:rsidRDefault="00CD6992" w:rsidP="00A8528A">
            <w:pPr>
              <w:jc w:val="center"/>
              <w:rPr>
                <w:rFonts w:cs="Times New Roman"/>
                <w:b/>
                <w:sz w:val="20"/>
                <w:szCs w:val="20"/>
              </w:rPr>
            </w:pPr>
            <w:r>
              <w:rPr>
                <w:rFonts w:cs="Times New Roman"/>
                <w:b/>
                <w:sz w:val="20"/>
                <w:szCs w:val="20"/>
              </w:rPr>
              <w:t>Control Device Type</w:t>
            </w:r>
          </w:p>
        </w:tc>
        <w:tc>
          <w:tcPr>
            <w:tcW w:w="1646" w:type="dxa"/>
            <w:shd w:val="clear" w:color="auto" w:fill="D9D9D9" w:themeFill="background1" w:themeFillShade="D9"/>
            <w:vAlign w:val="bottom"/>
          </w:tcPr>
          <w:p w14:paraId="1C4D0EAD" w14:textId="77777777" w:rsidR="00CD6992" w:rsidRDefault="00CD6992" w:rsidP="00A8528A">
            <w:pPr>
              <w:jc w:val="center"/>
              <w:rPr>
                <w:rFonts w:cs="Times New Roman"/>
              </w:rPr>
            </w:pPr>
            <w:r>
              <w:rPr>
                <w:rFonts w:cs="Times New Roman"/>
                <w:b/>
                <w:sz w:val="20"/>
                <w:szCs w:val="20"/>
              </w:rPr>
              <w:t>Control Device ID No.</w:t>
            </w:r>
          </w:p>
        </w:tc>
      </w:tr>
      <w:bookmarkEnd w:id="31"/>
      <w:tr w:rsidR="00CD6992" w14:paraId="43517598" w14:textId="77777777" w:rsidTr="00620730">
        <w:trPr>
          <w:cantSplit/>
          <w:trHeight w:val="346"/>
          <w:tblHeader/>
        </w:trPr>
        <w:tc>
          <w:tcPr>
            <w:tcW w:w="1584" w:type="dxa"/>
          </w:tcPr>
          <w:p w14:paraId="4540D716" w14:textId="77777777" w:rsidR="00CD6992" w:rsidRDefault="00CD6992">
            <w:pPr>
              <w:rPr>
                <w:rFonts w:cs="Times New Roman"/>
              </w:rPr>
            </w:pPr>
          </w:p>
        </w:tc>
        <w:tc>
          <w:tcPr>
            <w:tcW w:w="1584" w:type="dxa"/>
          </w:tcPr>
          <w:p w14:paraId="63884699" w14:textId="77777777" w:rsidR="00CD6992" w:rsidRDefault="00CD6992">
            <w:pPr>
              <w:rPr>
                <w:rFonts w:cs="Times New Roman"/>
              </w:rPr>
            </w:pPr>
          </w:p>
        </w:tc>
        <w:tc>
          <w:tcPr>
            <w:tcW w:w="1608" w:type="dxa"/>
          </w:tcPr>
          <w:p w14:paraId="7E095317" w14:textId="77777777" w:rsidR="00CD6992" w:rsidRDefault="00CD6992">
            <w:pPr>
              <w:rPr>
                <w:rFonts w:cs="Times New Roman"/>
              </w:rPr>
            </w:pPr>
          </w:p>
        </w:tc>
        <w:tc>
          <w:tcPr>
            <w:tcW w:w="1440" w:type="dxa"/>
          </w:tcPr>
          <w:p w14:paraId="46C58EB1" w14:textId="77777777" w:rsidR="00CD6992" w:rsidRDefault="00CD6992">
            <w:pPr>
              <w:rPr>
                <w:rFonts w:cs="Times New Roman"/>
              </w:rPr>
            </w:pPr>
          </w:p>
        </w:tc>
        <w:tc>
          <w:tcPr>
            <w:tcW w:w="1440" w:type="dxa"/>
          </w:tcPr>
          <w:p w14:paraId="24000786" w14:textId="77777777" w:rsidR="00CD6992" w:rsidRDefault="00CD6992">
            <w:pPr>
              <w:rPr>
                <w:rFonts w:cs="Times New Roman"/>
              </w:rPr>
            </w:pPr>
          </w:p>
        </w:tc>
        <w:tc>
          <w:tcPr>
            <w:tcW w:w="1440" w:type="dxa"/>
          </w:tcPr>
          <w:p w14:paraId="302D76BF" w14:textId="77777777" w:rsidR="00CD6992" w:rsidRDefault="00CD6992">
            <w:pPr>
              <w:rPr>
                <w:rFonts w:cs="Times New Roman"/>
              </w:rPr>
            </w:pPr>
          </w:p>
        </w:tc>
        <w:tc>
          <w:tcPr>
            <w:tcW w:w="1440" w:type="dxa"/>
          </w:tcPr>
          <w:p w14:paraId="5B3159C6" w14:textId="77777777" w:rsidR="00CD6992" w:rsidRDefault="00CD6992">
            <w:pPr>
              <w:rPr>
                <w:rFonts w:cs="Times New Roman"/>
              </w:rPr>
            </w:pPr>
          </w:p>
        </w:tc>
        <w:tc>
          <w:tcPr>
            <w:tcW w:w="1440" w:type="dxa"/>
          </w:tcPr>
          <w:p w14:paraId="0F4DD959" w14:textId="77777777" w:rsidR="00CD6992" w:rsidRDefault="00CD6992">
            <w:pPr>
              <w:rPr>
                <w:rFonts w:cs="Times New Roman"/>
              </w:rPr>
            </w:pPr>
          </w:p>
        </w:tc>
        <w:tc>
          <w:tcPr>
            <w:tcW w:w="1440" w:type="dxa"/>
          </w:tcPr>
          <w:p w14:paraId="3897EBB2" w14:textId="77777777" w:rsidR="00CD6992" w:rsidRDefault="00CD6992">
            <w:pPr>
              <w:rPr>
                <w:rFonts w:cs="Times New Roman"/>
              </w:rPr>
            </w:pPr>
          </w:p>
        </w:tc>
        <w:tc>
          <w:tcPr>
            <w:tcW w:w="1646" w:type="dxa"/>
          </w:tcPr>
          <w:p w14:paraId="3739E6A1" w14:textId="77777777" w:rsidR="00CD6992" w:rsidRDefault="00CD6992">
            <w:pPr>
              <w:rPr>
                <w:rFonts w:cs="Times New Roman"/>
              </w:rPr>
            </w:pPr>
          </w:p>
        </w:tc>
      </w:tr>
      <w:tr w:rsidR="00CD6992" w14:paraId="045F9D3D" w14:textId="77777777" w:rsidTr="00620730">
        <w:trPr>
          <w:cantSplit/>
          <w:trHeight w:val="346"/>
          <w:tblHeader/>
        </w:trPr>
        <w:tc>
          <w:tcPr>
            <w:tcW w:w="1584" w:type="dxa"/>
          </w:tcPr>
          <w:p w14:paraId="27193085" w14:textId="77777777" w:rsidR="00CD6992" w:rsidRDefault="00CD6992">
            <w:pPr>
              <w:rPr>
                <w:rFonts w:cs="Times New Roman"/>
              </w:rPr>
            </w:pPr>
          </w:p>
        </w:tc>
        <w:tc>
          <w:tcPr>
            <w:tcW w:w="1584" w:type="dxa"/>
          </w:tcPr>
          <w:p w14:paraId="0C67322A" w14:textId="77777777" w:rsidR="00CD6992" w:rsidRDefault="00CD6992">
            <w:pPr>
              <w:rPr>
                <w:rFonts w:cs="Times New Roman"/>
              </w:rPr>
            </w:pPr>
          </w:p>
        </w:tc>
        <w:tc>
          <w:tcPr>
            <w:tcW w:w="1608" w:type="dxa"/>
          </w:tcPr>
          <w:p w14:paraId="6DFC328C" w14:textId="77777777" w:rsidR="00CD6992" w:rsidRDefault="00CD6992">
            <w:pPr>
              <w:rPr>
                <w:rFonts w:cs="Times New Roman"/>
              </w:rPr>
            </w:pPr>
          </w:p>
        </w:tc>
        <w:tc>
          <w:tcPr>
            <w:tcW w:w="1440" w:type="dxa"/>
          </w:tcPr>
          <w:p w14:paraId="7F2C1506" w14:textId="77777777" w:rsidR="00CD6992" w:rsidRDefault="00CD6992">
            <w:pPr>
              <w:rPr>
                <w:rFonts w:cs="Times New Roman"/>
              </w:rPr>
            </w:pPr>
          </w:p>
        </w:tc>
        <w:tc>
          <w:tcPr>
            <w:tcW w:w="1440" w:type="dxa"/>
          </w:tcPr>
          <w:p w14:paraId="592F843C" w14:textId="77777777" w:rsidR="00CD6992" w:rsidRDefault="00CD6992">
            <w:pPr>
              <w:rPr>
                <w:rFonts w:cs="Times New Roman"/>
              </w:rPr>
            </w:pPr>
          </w:p>
        </w:tc>
        <w:tc>
          <w:tcPr>
            <w:tcW w:w="1440" w:type="dxa"/>
          </w:tcPr>
          <w:p w14:paraId="0EF0D1C9" w14:textId="77777777" w:rsidR="00CD6992" w:rsidRDefault="00CD6992">
            <w:pPr>
              <w:rPr>
                <w:rFonts w:cs="Times New Roman"/>
              </w:rPr>
            </w:pPr>
          </w:p>
        </w:tc>
        <w:tc>
          <w:tcPr>
            <w:tcW w:w="1440" w:type="dxa"/>
          </w:tcPr>
          <w:p w14:paraId="47ACB348" w14:textId="77777777" w:rsidR="00CD6992" w:rsidRDefault="00CD6992">
            <w:pPr>
              <w:rPr>
                <w:rFonts w:cs="Times New Roman"/>
              </w:rPr>
            </w:pPr>
          </w:p>
        </w:tc>
        <w:tc>
          <w:tcPr>
            <w:tcW w:w="1440" w:type="dxa"/>
          </w:tcPr>
          <w:p w14:paraId="4766B1E3" w14:textId="77777777" w:rsidR="00CD6992" w:rsidRDefault="00CD6992">
            <w:pPr>
              <w:rPr>
                <w:rFonts w:cs="Times New Roman"/>
              </w:rPr>
            </w:pPr>
          </w:p>
        </w:tc>
        <w:tc>
          <w:tcPr>
            <w:tcW w:w="1440" w:type="dxa"/>
          </w:tcPr>
          <w:p w14:paraId="49C33E69" w14:textId="77777777" w:rsidR="00CD6992" w:rsidRDefault="00CD6992">
            <w:pPr>
              <w:rPr>
                <w:rFonts w:cs="Times New Roman"/>
              </w:rPr>
            </w:pPr>
          </w:p>
        </w:tc>
        <w:tc>
          <w:tcPr>
            <w:tcW w:w="1646" w:type="dxa"/>
          </w:tcPr>
          <w:p w14:paraId="623E2007" w14:textId="77777777" w:rsidR="00CD6992" w:rsidRDefault="00CD6992">
            <w:pPr>
              <w:rPr>
                <w:rFonts w:cs="Times New Roman"/>
              </w:rPr>
            </w:pPr>
          </w:p>
        </w:tc>
      </w:tr>
      <w:tr w:rsidR="00CD6992" w14:paraId="61B2537E" w14:textId="77777777" w:rsidTr="00620730">
        <w:trPr>
          <w:cantSplit/>
          <w:trHeight w:val="346"/>
          <w:tblHeader/>
        </w:trPr>
        <w:tc>
          <w:tcPr>
            <w:tcW w:w="1584" w:type="dxa"/>
          </w:tcPr>
          <w:p w14:paraId="631FE7D4" w14:textId="77777777" w:rsidR="00CD6992" w:rsidRDefault="00CD6992">
            <w:pPr>
              <w:rPr>
                <w:rFonts w:cs="Times New Roman"/>
              </w:rPr>
            </w:pPr>
          </w:p>
        </w:tc>
        <w:tc>
          <w:tcPr>
            <w:tcW w:w="1584" w:type="dxa"/>
          </w:tcPr>
          <w:p w14:paraId="5A0D9278" w14:textId="77777777" w:rsidR="00CD6992" w:rsidRDefault="00CD6992">
            <w:pPr>
              <w:rPr>
                <w:rFonts w:cs="Times New Roman"/>
              </w:rPr>
            </w:pPr>
          </w:p>
        </w:tc>
        <w:tc>
          <w:tcPr>
            <w:tcW w:w="1608" w:type="dxa"/>
          </w:tcPr>
          <w:p w14:paraId="55B8F95B" w14:textId="77777777" w:rsidR="00CD6992" w:rsidRDefault="00CD6992">
            <w:pPr>
              <w:rPr>
                <w:rFonts w:cs="Times New Roman"/>
              </w:rPr>
            </w:pPr>
          </w:p>
        </w:tc>
        <w:tc>
          <w:tcPr>
            <w:tcW w:w="1440" w:type="dxa"/>
          </w:tcPr>
          <w:p w14:paraId="34430A40" w14:textId="77777777" w:rsidR="00CD6992" w:rsidRDefault="00CD6992">
            <w:pPr>
              <w:rPr>
                <w:rFonts w:cs="Times New Roman"/>
              </w:rPr>
            </w:pPr>
          </w:p>
        </w:tc>
        <w:tc>
          <w:tcPr>
            <w:tcW w:w="1440" w:type="dxa"/>
          </w:tcPr>
          <w:p w14:paraId="0AED0C33" w14:textId="77777777" w:rsidR="00CD6992" w:rsidRDefault="00CD6992">
            <w:pPr>
              <w:rPr>
                <w:rFonts w:cs="Times New Roman"/>
              </w:rPr>
            </w:pPr>
          </w:p>
        </w:tc>
        <w:tc>
          <w:tcPr>
            <w:tcW w:w="1440" w:type="dxa"/>
          </w:tcPr>
          <w:p w14:paraId="42F9B6ED" w14:textId="77777777" w:rsidR="00CD6992" w:rsidRDefault="00CD6992">
            <w:pPr>
              <w:rPr>
                <w:rFonts w:cs="Times New Roman"/>
              </w:rPr>
            </w:pPr>
          </w:p>
        </w:tc>
        <w:tc>
          <w:tcPr>
            <w:tcW w:w="1440" w:type="dxa"/>
          </w:tcPr>
          <w:p w14:paraId="00EB76FF" w14:textId="77777777" w:rsidR="00CD6992" w:rsidRDefault="00CD6992">
            <w:pPr>
              <w:rPr>
                <w:rFonts w:cs="Times New Roman"/>
              </w:rPr>
            </w:pPr>
          </w:p>
        </w:tc>
        <w:tc>
          <w:tcPr>
            <w:tcW w:w="1440" w:type="dxa"/>
          </w:tcPr>
          <w:p w14:paraId="6440C065" w14:textId="77777777" w:rsidR="00CD6992" w:rsidRDefault="00CD6992">
            <w:pPr>
              <w:rPr>
                <w:rFonts w:cs="Times New Roman"/>
              </w:rPr>
            </w:pPr>
          </w:p>
        </w:tc>
        <w:tc>
          <w:tcPr>
            <w:tcW w:w="1440" w:type="dxa"/>
          </w:tcPr>
          <w:p w14:paraId="2321BF88" w14:textId="77777777" w:rsidR="00CD6992" w:rsidRDefault="00CD6992">
            <w:pPr>
              <w:rPr>
                <w:rFonts w:cs="Times New Roman"/>
              </w:rPr>
            </w:pPr>
          </w:p>
        </w:tc>
        <w:tc>
          <w:tcPr>
            <w:tcW w:w="1646" w:type="dxa"/>
          </w:tcPr>
          <w:p w14:paraId="60BD855E" w14:textId="77777777" w:rsidR="00CD6992" w:rsidRDefault="00CD6992">
            <w:pPr>
              <w:rPr>
                <w:rFonts w:cs="Times New Roman"/>
              </w:rPr>
            </w:pPr>
          </w:p>
        </w:tc>
      </w:tr>
      <w:tr w:rsidR="00CD6992" w14:paraId="1E62E894" w14:textId="77777777" w:rsidTr="00620730">
        <w:trPr>
          <w:cantSplit/>
          <w:trHeight w:val="346"/>
          <w:tblHeader/>
        </w:trPr>
        <w:tc>
          <w:tcPr>
            <w:tcW w:w="1584" w:type="dxa"/>
          </w:tcPr>
          <w:p w14:paraId="1139FBA4" w14:textId="77777777" w:rsidR="00CD6992" w:rsidRDefault="00CD6992">
            <w:pPr>
              <w:rPr>
                <w:rFonts w:cs="Times New Roman"/>
              </w:rPr>
            </w:pPr>
          </w:p>
        </w:tc>
        <w:tc>
          <w:tcPr>
            <w:tcW w:w="1584" w:type="dxa"/>
          </w:tcPr>
          <w:p w14:paraId="78778782" w14:textId="77777777" w:rsidR="00CD6992" w:rsidRDefault="00CD6992">
            <w:pPr>
              <w:rPr>
                <w:rFonts w:cs="Times New Roman"/>
              </w:rPr>
            </w:pPr>
          </w:p>
        </w:tc>
        <w:tc>
          <w:tcPr>
            <w:tcW w:w="1608" w:type="dxa"/>
          </w:tcPr>
          <w:p w14:paraId="1C968AA1" w14:textId="77777777" w:rsidR="00CD6992" w:rsidRDefault="00CD6992">
            <w:pPr>
              <w:rPr>
                <w:rFonts w:cs="Times New Roman"/>
              </w:rPr>
            </w:pPr>
          </w:p>
        </w:tc>
        <w:tc>
          <w:tcPr>
            <w:tcW w:w="1440" w:type="dxa"/>
          </w:tcPr>
          <w:p w14:paraId="5650F477" w14:textId="77777777" w:rsidR="00CD6992" w:rsidRDefault="00CD6992">
            <w:pPr>
              <w:rPr>
                <w:rFonts w:cs="Times New Roman"/>
              </w:rPr>
            </w:pPr>
          </w:p>
        </w:tc>
        <w:tc>
          <w:tcPr>
            <w:tcW w:w="1440" w:type="dxa"/>
          </w:tcPr>
          <w:p w14:paraId="7ABF58FC" w14:textId="77777777" w:rsidR="00CD6992" w:rsidRDefault="00CD6992">
            <w:pPr>
              <w:rPr>
                <w:rFonts w:cs="Times New Roman"/>
              </w:rPr>
            </w:pPr>
          </w:p>
        </w:tc>
        <w:tc>
          <w:tcPr>
            <w:tcW w:w="1440" w:type="dxa"/>
          </w:tcPr>
          <w:p w14:paraId="19C5C0FF" w14:textId="77777777" w:rsidR="00CD6992" w:rsidRDefault="00CD6992">
            <w:pPr>
              <w:rPr>
                <w:rFonts w:cs="Times New Roman"/>
              </w:rPr>
            </w:pPr>
          </w:p>
        </w:tc>
        <w:tc>
          <w:tcPr>
            <w:tcW w:w="1440" w:type="dxa"/>
          </w:tcPr>
          <w:p w14:paraId="5289BD71" w14:textId="77777777" w:rsidR="00CD6992" w:rsidRDefault="00CD6992">
            <w:pPr>
              <w:rPr>
                <w:rFonts w:cs="Times New Roman"/>
              </w:rPr>
            </w:pPr>
          </w:p>
        </w:tc>
        <w:tc>
          <w:tcPr>
            <w:tcW w:w="1440" w:type="dxa"/>
          </w:tcPr>
          <w:p w14:paraId="09358AD8" w14:textId="77777777" w:rsidR="00CD6992" w:rsidRDefault="00CD6992">
            <w:pPr>
              <w:rPr>
                <w:rFonts w:cs="Times New Roman"/>
              </w:rPr>
            </w:pPr>
          </w:p>
        </w:tc>
        <w:tc>
          <w:tcPr>
            <w:tcW w:w="1440" w:type="dxa"/>
          </w:tcPr>
          <w:p w14:paraId="661C3E6F" w14:textId="77777777" w:rsidR="00CD6992" w:rsidRDefault="00CD6992">
            <w:pPr>
              <w:rPr>
                <w:rFonts w:cs="Times New Roman"/>
              </w:rPr>
            </w:pPr>
          </w:p>
        </w:tc>
        <w:tc>
          <w:tcPr>
            <w:tcW w:w="1646" w:type="dxa"/>
          </w:tcPr>
          <w:p w14:paraId="64940A7A" w14:textId="77777777" w:rsidR="00CD6992" w:rsidRDefault="00CD6992">
            <w:pPr>
              <w:rPr>
                <w:rFonts w:cs="Times New Roman"/>
              </w:rPr>
            </w:pPr>
          </w:p>
        </w:tc>
      </w:tr>
      <w:tr w:rsidR="00CD6992" w14:paraId="0E4648A0" w14:textId="77777777" w:rsidTr="00620730">
        <w:trPr>
          <w:cantSplit/>
          <w:trHeight w:val="346"/>
          <w:tblHeader/>
        </w:trPr>
        <w:tc>
          <w:tcPr>
            <w:tcW w:w="1584" w:type="dxa"/>
          </w:tcPr>
          <w:p w14:paraId="53812BB7" w14:textId="77777777" w:rsidR="00CD6992" w:rsidRDefault="00CD6992">
            <w:pPr>
              <w:rPr>
                <w:rFonts w:cs="Times New Roman"/>
              </w:rPr>
            </w:pPr>
          </w:p>
        </w:tc>
        <w:tc>
          <w:tcPr>
            <w:tcW w:w="1584" w:type="dxa"/>
          </w:tcPr>
          <w:p w14:paraId="1D76DCEE" w14:textId="77777777" w:rsidR="00CD6992" w:rsidRDefault="00CD6992">
            <w:pPr>
              <w:rPr>
                <w:rFonts w:cs="Times New Roman"/>
              </w:rPr>
            </w:pPr>
          </w:p>
        </w:tc>
        <w:tc>
          <w:tcPr>
            <w:tcW w:w="1608" w:type="dxa"/>
          </w:tcPr>
          <w:p w14:paraId="74065AF1" w14:textId="77777777" w:rsidR="00CD6992" w:rsidRDefault="00CD6992">
            <w:pPr>
              <w:rPr>
                <w:rFonts w:cs="Times New Roman"/>
              </w:rPr>
            </w:pPr>
          </w:p>
        </w:tc>
        <w:tc>
          <w:tcPr>
            <w:tcW w:w="1440" w:type="dxa"/>
          </w:tcPr>
          <w:p w14:paraId="32DBD081" w14:textId="77777777" w:rsidR="00CD6992" w:rsidRDefault="00CD6992">
            <w:pPr>
              <w:rPr>
                <w:rFonts w:cs="Times New Roman"/>
              </w:rPr>
            </w:pPr>
          </w:p>
        </w:tc>
        <w:tc>
          <w:tcPr>
            <w:tcW w:w="1440" w:type="dxa"/>
          </w:tcPr>
          <w:p w14:paraId="35DAAF91" w14:textId="77777777" w:rsidR="00CD6992" w:rsidRDefault="00CD6992">
            <w:pPr>
              <w:rPr>
                <w:rFonts w:cs="Times New Roman"/>
              </w:rPr>
            </w:pPr>
          </w:p>
        </w:tc>
        <w:tc>
          <w:tcPr>
            <w:tcW w:w="1440" w:type="dxa"/>
          </w:tcPr>
          <w:p w14:paraId="218E2B30" w14:textId="77777777" w:rsidR="00CD6992" w:rsidRDefault="00CD6992">
            <w:pPr>
              <w:rPr>
                <w:rFonts w:cs="Times New Roman"/>
              </w:rPr>
            </w:pPr>
          </w:p>
        </w:tc>
        <w:tc>
          <w:tcPr>
            <w:tcW w:w="1440" w:type="dxa"/>
          </w:tcPr>
          <w:p w14:paraId="661B9E49" w14:textId="77777777" w:rsidR="00CD6992" w:rsidRDefault="00CD6992">
            <w:pPr>
              <w:rPr>
                <w:rFonts w:cs="Times New Roman"/>
              </w:rPr>
            </w:pPr>
          </w:p>
        </w:tc>
        <w:tc>
          <w:tcPr>
            <w:tcW w:w="1440" w:type="dxa"/>
          </w:tcPr>
          <w:p w14:paraId="4C944C28" w14:textId="77777777" w:rsidR="00CD6992" w:rsidRDefault="00CD6992">
            <w:pPr>
              <w:rPr>
                <w:rFonts w:cs="Times New Roman"/>
              </w:rPr>
            </w:pPr>
          </w:p>
        </w:tc>
        <w:tc>
          <w:tcPr>
            <w:tcW w:w="1440" w:type="dxa"/>
          </w:tcPr>
          <w:p w14:paraId="703A7B1C" w14:textId="77777777" w:rsidR="00CD6992" w:rsidRDefault="00CD6992">
            <w:pPr>
              <w:rPr>
                <w:rFonts w:cs="Times New Roman"/>
              </w:rPr>
            </w:pPr>
          </w:p>
        </w:tc>
        <w:tc>
          <w:tcPr>
            <w:tcW w:w="1646" w:type="dxa"/>
          </w:tcPr>
          <w:p w14:paraId="0E91E68C" w14:textId="77777777" w:rsidR="00CD6992" w:rsidRDefault="00CD6992">
            <w:pPr>
              <w:rPr>
                <w:rFonts w:cs="Times New Roman"/>
              </w:rPr>
            </w:pPr>
          </w:p>
        </w:tc>
      </w:tr>
      <w:tr w:rsidR="00CD6992" w14:paraId="1813A5D1" w14:textId="77777777" w:rsidTr="00620730">
        <w:trPr>
          <w:cantSplit/>
          <w:trHeight w:val="346"/>
          <w:tblHeader/>
        </w:trPr>
        <w:tc>
          <w:tcPr>
            <w:tcW w:w="1584" w:type="dxa"/>
          </w:tcPr>
          <w:p w14:paraId="395CEBB5" w14:textId="77777777" w:rsidR="00CD6992" w:rsidRDefault="00CD6992">
            <w:pPr>
              <w:rPr>
                <w:rFonts w:cs="Times New Roman"/>
              </w:rPr>
            </w:pPr>
          </w:p>
        </w:tc>
        <w:tc>
          <w:tcPr>
            <w:tcW w:w="1584" w:type="dxa"/>
          </w:tcPr>
          <w:p w14:paraId="3CCB4077" w14:textId="77777777" w:rsidR="00CD6992" w:rsidRDefault="00CD6992">
            <w:pPr>
              <w:rPr>
                <w:rFonts w:cs="Times New Roman"/>
              </w:rPr>
            </w:pPr>
          </w:p>
        </w:tc>
        <w:tc>
          <w:tcPr>
            <w:tcW w:w="1608" w:type="dxa"/>
          </w:tcPr>
          <w:p w14:paraId="5C74FA88" w14:textId="77777777" w:rsidR="00CD6992" w:rsidRDefault="00CD6992">
            <w:pPr>
              <w:rPr>
                <w:rFonts w:cs="Times New Roman"/>
              </w:rPr>
            </w:pPr>
          </w:p>
        </w:tc>
        <w:tc>
          <w:tcPr>
            <w:tcW w:w="1440" w:type="dxa"/>
          </w:tcPr>
          <w:p w14:paraId="0EBC236D" w14:textId="77777777" w:rsidR="00CD6992" w:rsidRDefault="00CD6992">
            <w:pPr>
              <w:rPr>
                <w:rFonts w:cs="Times New Roman"/>
              </w:rPr>
            </w:pPr>
          </w:p>
        </w:tc>
        <w:tc>
          <w:tcPr>
            <w:tcW w:w="1440" w:type="dxa"/>
          </w:tcPr>
          <w:p w14:paraId="62A7D547" w14:textId="77777777" w:rsidR="00CD6992" w:rsidRDefault="00CD6992">
            <w:pPr>
              <w:rPr>
                <w:rFonts w:cs="Times New Roman"/>
              </w:rPr>
            </w:pPr>
          </w:p>
        </w:tc>
        <w:tc>
          <w:tcPr>
            <w:tcW w:w="1440" w:type="dxa"/>
          </w:tcPr>
          <w:p w14:paraId="5BADE5F9" w14:textId="77777777" w:rsidR="00CD6992" w:rsidRDefault="00CD6992">
            <w:pPr>
              <w:rPr>
                <w:rFonts w:cs="Times New Roman"/>
              </w:rPr>
            </w:pPr>
          </w:p>
        </w:tc>
        <w:tc>
          <w:tcPr>
            <w:tcW w:w="1440" w:type="dxa"/>
          </w:tcPr>
          <w:p w14:paraId="395C71DA" w14:textId="77777777" w:rsidR="00CD6992" w:rsidRDefault="00CD6992">
            <w:pPr>
              <w:rPr>
                <w:rFonts w:cs="Times New Roman"/>
              </w:rPr>
            </w:pPr>
          </w:p>
        </w:tc>
        <w:tc>
          <w:tcPr>
            <w:tcW w:w="1440" w:type="dxa"/>
          </w:tcPr>
          <w:p w14:paraId="2A887D5B" w14:textId="77777777" w:rsidR="00CD6992" w:rsidRDefault="00CD6992">
            <w:pPr>
              <w:rPr>
                <w:rFonts w:cs="Times New Roman"/>
              </w:rPr>
            </w:pPr>
          </w:p>
        </w:tc>
        <w:tc>
          <w:tcPr>
            <w:tcW w:w="1440" w:type="dxa"/>
          </w:tcPr>
          <w:p w14:paraId="513DD8A2" w14:textId="77777777" w:rsidR="00CD6992" w:rsidRDefault="00CD6992">
            <w:pPr>
              <w:rPr>
                <w:rFonts w:cs="Times New Roman"/>
              </w:rPr>
            </w:pPr>
          </w:p>
        </w:tc>
        <w:tc>
          <w:tcPr>
            <w:tcW w:w="1646" w:type="dxa"/>
          </w:tcPr>
          <w:p w14:paraId="4CACB11E" w14:textId="77777777" w:rsidR="00CD6992" w:rsidRDefault="00CD6992">
            <w:pPr>
              <w:rPr>
                <w:rFonts w:cs="Times New Roman"/>
              </w:rPr>
            </w:pPr>
          </w:p>
        </w:tc>
      </w:tr>
      <w:tr w:rsidR="00CD6992" w14:paraId="20A9722A" w14:textId="77777777" w:rsidTr="00620730">
        <w:trPr>
          <w:cantSplit/>
          <w:trHeight w:val="346"/>
          <w:tblHeader/>
        </w:trPr>
        <w:tc>
          <w:tcPr>
            <w:tcW w:w="1584" w:type="dxa"/>
          </w:tcPr>
          <w:p w14:paraId="44CCF534" w14:textId="77777777" w:rsidR="00CD6992" w:rsidRDefault="00CD6992">
            <w:pPr>
              <w:rPr>
                <w:rFonts w:cs="Times New Roman"/>
              </w:rPr>
            </w:pPr>
          </w:p>
        </w:tc>
        <w:tc>
          <w:tcPr>
            <w:tcW w:w="1584" w:type="dxa"/>
          </w:tcPr>
          <w:p w14:paraId="05E7A12A" w14:textId="77777777" w:rsidR="00CD6992" w:rsidRDefault="00CD6992">
            <w:pPr>
              <w:rPr>
                <w:rFonts w:cs="Times New Roman"/>
              </w:rPr>
            </w:pPr>
          </w:p>
        </w:tc>
        <w:tc>
          <w:tcPr>
            <w:tcW w:w="1608" w:type="dxa"/>
          </w:tcPr>
          <w:p w14:paraId="221E707F" w14:textId="77777777" w:rsidR="00CD6992" w:rsidRDefault="00CD6992">
            <w:pPr>
              <w:rPr>
                <w:rFonts w:cs="Times New Roman"/>
              </w:rPr>
            </w:pPr>
          </w:p>
        </w:tc>
        <w:tc>
          <w:tcPr>
            <w:tcW w:w="1440" w:type="dxa"/>
          </w:tcPr>
          <w:p w14:paraId="04CE805F" w14:textId="77777777" w:rsidR="00CD6992" w:rsidRDefault="00CD6992">
            <w:pPr>
              <w:rPr>
                <w:rFonts w:cs="Times New Roman"/>
              </w:rPr>
            </w:pPr>
          </w:p>
        </w:tc>
        <w:tc>
          <w:tcPr>
            <w:tcW w:w="1440" w:type="dxa"/>
          </w:tcPr>
          <w:p w14:paraId="011F73E3" w14:textId="77777777" w:rsidR="00CD6992" w:rsidRDefault="00CD6992">
            <w:pPr>
              <w:rPr>
                <w:rFonts w:cs="Times New Roman"/>
              </w:rPr>
            </w:pPr>
          </w:p>
        </w:tc>
        <w:tc>
          <w:tcPr>
            <w:tcW w:w="1440" w:type="dxa"/>
          </w:tcPr>
          <w:p w14:paraId="2EAD87DC" w14:textId="77777777" w:rsidR="00CD6992" w:rsidRDefault="00CD6992">
            <w:pPr>
              <w:rPr>
                <w:rFonts w:cs="Times New Roman"/>
              </w:rPr>
            </w:pPr>
          </w:p>
        </w:tc>
        <w:tc>
          <w:tcPr>
            <w:tcW w:w="1440" w:type="dxa"/>
          </w:tcPr>
          <w:p w14:paraId="5241C5D5" w14:textId="77777777" w:rsidR="00CD6992" w:rsidRDefault="00CD6992">
            <w:pPr>
              <w:rPr>
                <w:rFonts w:cs="Times New Roman"/>
              </w:rPr>
            </w:pPr>
          </w:p>
        </w:tc>
        <w:tc>
          <w:tcPr>
            <w:tcW w:w="1440" w:type="dxa"/>
          </w:tcPr>
          <w:p w14:paraId="404F6996" w14:textId="77777777" w:rsidR="00CD6992" w:rsidRDefault="00CD6992">
            <w:pPr>
              <w:rPr>
                <w:rFonts w:cs="Times New Roman"/>
              </w:rPr>
            </w:pPr>
          </w:p>
        </w:tc>
        <w:tc>
          <w:tcPr>
            <w:tcW w:w="1440" w:type="dxa"/>
          </w:tcPr>
          <w:p w14:paraId="4192828C" w14:textId="77777777" w:rsidR="00CD6992" w:rsidRDefault="00CD6992">
            <w:pPr>
              <w:rPr>
                <w:rFonts w:cs="Times New Roman"/>
              </w:rPr>
            </w:pPr>
          </w:p>
        </w:tc>
        <w:tc>
          <w:tcPr>
            <w:tcW w:w="1646" w:type="dxa"/>
          </w:tcPr>
          <w:p w14:paraId="2CA713A5" w14:textId="77777777" w:rsidR="00CD6992" w:rsidRDefault="00CD6992">
            <w:pPr>
              <w:rPr>
                <w:rFonts w:cs="Times New Roman"/>
              </w:rPr>
            </w:pPr>
          </w:p>
        </w:tc>
      </w:tr>
      <w:tr w:rsidR="00CD6992" w14:paraId="5AF08615" w14:textId="77777777" w:rsidTr="00620730">
        <w:trPr>
          <w:cantSplit/>
          <w:trHeight w:val="346"/>
          <w:tblHeader/>
        </w:trPr>
        <w:tc>
          <w:tcPr>
            <w:tcW w:w="1584" w:type="dxa"/>
          </w:tcPr>
          <w:p w14:paraId="1F8D8B34" w14:textId="77777777" w:rsidR="00CD6992" w:rsidRDefault="00CD6992">
            <w:pPr>
              <w:rPr>
                <w:rFonts w:cs="Times New Roman"/>
              </w:rPr>
            </w:pPr>
          </w:p>
        </w:tc>
        <w:tc>
          <w:tcPr>
            <w:tcW w:w="1584" w:type="dxa"/>
          </w:tcPr>
          <w:p w14:paraId="14220A7B" w14:textId="77777777" w:rsidR="00CD6992" w:rsidRDefault="00CD6992">
            <w:pPr>
              <w:rPr>
                <w:rFonts w:cs="Times New Roman"/>
              </w:rPr>
            </w:pPr>
          </w:p>
        </w:tc>
        <w:tc>
          <w:tcPr>
            <w:tcW w:w="1608" w:type="dxa"/>
          </w:tcPr>
          <w:p w14:paraId="78F8DA2F" w14:textId="77777777" w:rsidR="00CD6992" w:rsidRDefault="00CD6992">
            <w:pPr>
              <w:rPr>
                <w:rFonts w:cs="Times New Roman"/>
              </w:rPr>
            </w:pPr>
          </w:p>
        </w:tc>
        <w:tc>
          <w:tcPr>
            <w:tcW w:w="1440" w:type="dxa"/>
          </w:tcPr>
          <w:p w14:paraId="7DD7448B" w14:textId="77777777" w:rsidR="00CD6992" w:rsidRDefault="00CD6992">
            <w:pPr>
              <w:rPr>
                <w:rFonts w:cs="Times New Roman"/>
              </w:rPr>
            </w:pPr>
          </w:p>
        </w:tc>
        <w:tc>
          <w:tcPr>
            <w:tcW w:w="1440" w:type="dxa"/>
          </w:tcPr>
          <w:p w14:paraId="466D71EC" w14:textId="77777777" w:rsidR="00CD6992" w:rsidRDefault="00CD6992">
            <w:pPr>
              <w:rPr>
                <w:rFonts w:cs="Times New Roman"/>
              </w:rPr>
            </w:pPr>
          </w:p>
        </w:tc>
        <w:tc>
          <w:tcPr>
            <w:tcW w:w="1440" w:type="dxa"/>
          </w:tcPr>
          <w:p w14:paraId="6FB83416" w14:textId="77777777" w:rsidR="00CD6992" w:rsidRDefault="00CD6992">
            <w:pPr>
              <w:rPr>
                <w:rFonts w:cs="Times New Roman"/>
              </w:rPr>
            </w:pPr>
          </w:p>
        </w:tc>
        <w:tc>
          <w:tcPr>
            <w:tcW w:w="1440" w:type="dxa"/>
          </w:tcPr>
          <w:p w14:paraId="08B32988" w14:textId="77777777" w:rsidR="00CD6992" w:rsidRDefault="00CD6992">
            <w:pPr>
              <w:rPr>
                <w:rFonts w:cs="Times New Roman"/>
              </w:rPr>
            </w:pPr>
          </w:p>
        </w:tc>
        <w:tc>
          <w:tcPr>
            <w:tcW w:w="1440" w:type="dxa"/>
          </w:tcPr>
          <w:p w14:paraId="5C4CEB7F" w14:textId="77777777" w:rsidR="00CD6992" w:rsidRDefault="00CD6992">
            <w:pPr>
              <w:rPr>
                <w:rFonts w:cs="Times New Roman"/>
              </w:rPr>
            </w:pPr>
          </w:p>
        </w:tc>
        <w:tc>
          <w:tcPr>
            <w:tcW w:w="1440" w:type="dxa"/>
          </w:tcPr>
          <w:p w14:paraId="0DF33D9B" w14:textId="77777777" w:rsidR="00CD6992" w:rsidRDefault="00CD6992">
            <w:pPr>
              <w:rPr>
                <w:rFonts w:cs="Times New Roman"/>
              </w:rPr>
            </w:pPr>
          </w:p>
        </w:tc>
        <w:tc>
          <w:tcPr>
            <w:tcW w:w="1646" w:type="dxa"/>
          </w:tcPr>
          <w:p w14:paraId="478F2E50" w14:textId="77777777" w:rsidR="00CD6992" w:rsidRDefault="00CD6992">
            <w:pPr>
              <w:rPr>
                <w:rFonts w:cs="Times New Roman"/>
              </w:rPr>
            </w:pPr>
          </w:p>
        </w:tc>
      </w:tr>
      <w:tr w:rsidR="00CD6992" w14:paraId="75C13DDD" w14:textId="77777777" w:rsidTr="00620730">
        <w:trPr>
          <w:cantSplit/>
          <w:trHeight w:val="346"/>
          <w:tblHeader/>
        </w:trPr>
        <w:tc>
          <w:tcPr>
            <w:tcW w:w="1584" w:type="dxa"/>
          </w:tcPr>
          <w:p w14:paraId="5854B75B" w14:textId="77777777" w:rsidR="00CD6992" w:rsidRDefault="00CD6992">
            <w:pPr>
              <w:rPr>
                <w:rFonts w:cs="Times New Roman"/>
              </w:rPr>
            </w:pPr>
          </w:p>
        </w:tc>
        <w:tc>
          <w:tcPr>
            <w:tcW w:w="1584" w:type="dxa"/>
          </w:tcPr>
          <w:p w14:paraId="450B1532" w14:textId="77777777" w:rsidR="00CD6992" w:rsidRDefault="00CD6992">
            <w:pPr>
              <w:rPr>
                <w:rFonts w:cs="Times New Roman"/>
              </w:rPr>
            </w:pPr>
          </w:p>
        </w:tc>
        <w:tc>
          <w:tcPr>
            <w:tcW w:w="1608" w:type="dxa"/>
          </w:tcPr>
          <w:p w14:paraId="5538F1A9" w14:textId="77777777" w:rsidR="00CD6992" w:rsidRDefault="00CD6992">
            <w:pPr>
              <w:rPr>
                <w:rFonts w:cs="Times New Roman"/>
              </w:rPr>
            </w:pPr>
          </w:p>
        </w:tc>
        <w:tc>
          <w:tcPr>
            <w:tcW w:w="1440" w:type="dxa"/>
          </w:tcPr>
          <w:p w14:paraId="049BB9B7" w14:textId="77777777" w:rsidR="00CD6992" w:rsidRDefault="00CD6992">
            <w:pPr>
              <w:rPr>
                <w:rFonts w:cs="Times New Roman"/>
              </w:rPr>
            </w:pPr>
          </w:p>
        </w:tc>
        <w:tc>
          <w:tcPr>
            <w:tcW w:w="1440" w:type="dxa"/>
          </w:tcPr>
          <w:p w14:paraId="6530425F" w14:textId="77777777" w:rsidR="00CD6992" w:rsidRDefault="00CD6992">
            <w:pPr>
              <w:rPr>
                <w:rFonts w:cs="Times New Roman"/>
              </w:rPr>
            </w:pPr>
          </w:p>
        </w:tc>
        <w:tc>
          <w:tcPr>
            <w:tcW w:w="1440" w:type="dxa"/>
          </w:tcPr>
          <w:p w14:paraId="076F2CC1" w14:textId="77777777" w:rsidR="00CD6992" w:rsidRDefault="00CD6992">
            <w:pPr>
              <w:rPr>
                <w:rFonts w:cs="Times New Roman"/>
              </w:rPr>
            </w:pPr>
          </w:p>
        </w:tc>
        <w:tc>
          <w:tcPr>
            <w:tcW w:w="1440" w:type="dxa"/>
          </w:tcPr>
          <w:p w14:paraId="4F148D5A" w14:textId="77777777" w:rsidR="00CD6992" w:rsidRDefault="00CD6992">
            <w:pPr>
              <w:rPr>
                <w:rFonts w:cs="Times New Roman"/>
              </w:rPr>
            </w:pPr>
          </w:p>
        </w:tc>
        <w:tc>
          <w:tcPr>
            <w:tcW w:w="1440" w:type="dxa"/>
          </w:tcPr>
          <w:p w14:paraId="627F9A19" w14:textId="77777777" w:rsidR="00CD6992" w:rsidRDefault="00CD6992">
            <w:pPr>
              <w:rPr>
                <w:rFonts w:cs="Times New Roman"/>
              </w:rPr>
            </w:pPr>
          </w:p>
        </w:tc>
        <w:tc>
          <w:tcPr>
            <w:tcW w:w="1440" w:type="dxa"/>
          </w:tcPr>
          <w:p w14:paraId="54479A35" w14:textId="77777777" w:rsidR="00CD6992" w:rsidRDefault="00CD6992">
            <w:pPr>
              <w:rPr>
                <w:rFonts w:cs="Times New Roman"/>
              </w:rPr>
            </w:pPr>
          </w:p>
        </w:tc>
        <w:tc>
          <w:tcPr>
            <w:tcW w:w="1646" w:type="dxa"/>
          </w:tcPr>
          <w:p w14:paraId="59F3B706" w14:textId="77777777" w:rsidR="00CD6992" w:rsidRDefault="00CD6992">
            <w:pPr>
              <w:rPr>
                <w:rFonts w:cs="Times New Roman"/>
              </w:rPr>
            </w:pPr>
          </w:p>
        </w:tc>
      </w:tr>
      <w:tr w:rsidR="00CD6992" w14:paraId="2CF76656" w14:textId="77777777" w:rsidTr="00620730">
        <w:trPr>
          <w:cantSplit/>
          <w:trHeight w:val="346"/>
          <w:tblHeader/>
        </w:trPr>
        <w:tc>
          <w:tcPr>
            <w:tcW w:w="1584" w:type="dxa"/>
          </w:tcPr>
          <w:p w14:paraId="116F3B94" w14:textId="77777777" w:rsidR="00CD6992" w:rsidRDefault="00CD6992">
            <w:pPr>
              <w:rPr>
                <w:rFonts w:cs="Times New Roman"/>
              </w:rPr>
            </w:pPr>
          </w:p>
        </w:tc>
        <w:tc>
          <w:tcPr>
            <w:tcW w:w="1584" w:type="dxa"/>
          </w:tcPr>
          <w:p w14:paraId="734D4CA4" w14:textId="77777777" w:rsidR="00CD6992" w:rsidRDefault="00CD6992">
            <w:pPr>
              <w:rPr>
                <w:rFonts w:cs="Times New Roman"/>
              </w:rPr>
            </w:pPr>
          </w:p>
        </w:tc>
        <w:tc>
          <w:tcPr>
            <w:tcW w:w="1608" w:type="dxa"/>
          </w:tcPr>
          <w:p w14:paraId="77823266" w14:textId="77777777" w:rsidR="00CD6992" w:rsidRDefault="00CD6992">
            <w:pPr>
              <w:rPr>
                <w:rFonts w:cs="Times New Roman"/>
              </w:rPr>
            </w:pPr>
          </w:p>
        </w:tc>
        <w:tc>
          <w:tcPr>
            <w:tcW w:w="1440" w:type="dxa"/>
          </w:tcPr>
          <w:p w14:paraId="58D478F3" w14:textId="77777777" w:rsidR="00CD6992" w:rsidRDefault="00CD6992">
            <w:pPr>
              <w:rPr>
                <w:rFonts w:cs="Times New Roman"/>
              </w:rPr>
            </w:pPr>
          </w:p>
        </w:tc>
        <w:tc>
          <w:tcPr>
            <w:tcW w:w="1440" w:type="dxa"/>
          </w:tcPr>
          <w:p w14:paraId="6A30F2E4" w14:textId="77777777" w:rsidR="00CD6992" w:rsidRDefault="00CD6992">
            <w:pPr>
              <w:rPr>
                <w:rFonts w:cs="Times New Roman"/>
              </w:rPr>
            </w:pPr>
          </w:p>
        </w:tc>
        <w:tc>
          <w:tcPr>
            <w:tcW w:w="1440" w:type="dxa"/>
          </w:tcPr>
          <w:p w14:paraId="72E31541" w14:textId="77777777" w:rsidR="00CD6992" w:rsidRDefault="00CD6992">
            <w:pPr>
              <w:rPr>
                <w:rFonts w:cs="Times New Roman"/>
              </w:rPr>
            </w:pPr>
          </w:p>
        </w:tc>
        <w:tc>
          <w:tcPr>
            <w:tcW w:w="1440" w:type="dxa"/>
          </w:tcPr>
          <w:p w14:paraId="0CB34532" w14:textId="77777777" w:rsidR="00CD6992" w:rsidRDefault="00CD6992">
            <w:pPr>
              <w:rPr>
                <w:rFonts w:cs="Times New Roman"/>
              </w:rPr>
            </w:pPr>
          </w:p>
        </w:tc>
        <w:tc>
          <w:tcPr>
            <w:tcW w:w="1440" w:type="dxa"/>
          </w:tcPr>
          <w:p w14:paraId="547235E7" w14:textId="77777777" w:rsidR="00CD6992" w:rsidRDefault="00CD6992">
            <w:pPr>
              <w:rPr>
                <w:rFonts w:cs="Times New Roman"/>
              </w:rPr>
            </w:pPr>
          </w:p>
        </w:tc>
        <w:tc>
          <w:tcPr>
            <w:tcW w:w="1440" w:type="dxa"/>
          </w:tcPr>
          <w:p w14:paraId="3C8AB53C" w14:textId="77777777" w:rsidR="00CD6992" w:rsidRDefault="00CD6992">
            <w:pPr>
              <w:rPr>
                <w:rFonts w:cs="Times New Roman"/>
              </w:rPr>
            </w:pPr>
          </w:p>
        </w:tc>
        <w:tc>
          <w:tcPr>
            <w:tcW w:w="1646" w:type="dxa"/>
          </w:tcPr>
          <w:p w14:paraId="3057A23A" w14:textId="77777777" w:rsidR="00CD6992" w:rsidRDefault="00CD6992">
            <w:pPr>
              <w:rPr>
                <w:rFonts w:cs="Times New Roman"/>
              </w:rPr>
            </w:pPr>
          </w:p>
        </w:tc>
      </w:tr>
    </w:tbl>
    <w:p w14:paraId="2A1DADDC" w14:textId="6E9FBD3C" w:rsidR="00CD6992" w:rsidRDefault="00CD6992" w:rsidP="009A4A10">
      <w:r w:rsidRPr="00852051">
        <w:br w:type="page"/>
      </w:r>
    </w:p>
    <w:p w14:paraId="4FA3A8BD" w14:textId="77777777" w:rsidR="00CD6992" w:rsidRPr="00852051" w:rsidRDefault="00CD6992" w:rsidP="007F2FDE">
      <w:pPr>
        <w:pStyle w:val="Heading1"/>
      </w:pPr>
      <w:r w:rsidRPr="00852051">
        <w:lastRenderedPageBreak/>
        <w:t>Storage Tank/Vessel Attributes</w:t>
      </w:r>
    </w:p>
    <w:p w14:paraId="548D3001" w14:textId="77777777" w:rsidR="00CD6992" w:rsidRPr="00852051" w:rsidRDefault="00CD6992" w:rsidP="007F2FDE">
      <w:pPr>
        <w:pStyle w:val="Heading1"/>
      </w:pPr>
      <w:r w:rsidRPr="00852051">
        <w:t>Form OP-UA3 (Page 17)</w:t>
      </w:r>
    </w:p>
    <w:p w14:paraId="47776BEE" w14:textId="77777777" w:rsidR="00CD6992" w:rsidRPr="00852051" w:rsidRDefault="00CD6992" w:rsidP="007F2FDE">
      <w:pPr>
        <w:pStyle w:val="Heading1"/>
      </w:pPr>
      <w:r w:rsidRPr="00852051">
        <w:t>Federal Operating Permit Program</w:t>
      </w:r>
    </w:p>
    <w:p w14:paraId="4B7473EF" w14:textId="77777777" w:rsidR="00CD6992" w:rsidRPr="00852051" w:rsidRDefault="00CD6992" w:rsidP="007F2FDE">
      <w:pPr>
        <w:pStyle w:val="Heading1"/>
      </w:pPr>
      <w:bookmarkStart w:id="32" w:name="Tbl_10c"/>
      <w:r w:rsidRPr="00852051">
        <w:t>Table 10c</w:t>
      </w:r>
      <w:bookmarkEnd w:id="32"/>
      <w:r w:rsidRPr="00852051">
        <w:t>: Title 40 Code of Federal Regulations Part 63 (40 CFR Part 63)</w:t>
      </w:r>
    </w:p>
    <w:p w14:paraId="2D81FBA5" w14:textId="77777777" w:rsidR="009A4A10" w:rsidRDefault="00CD6992" w:rsidP="007F2FDE">
      <w:pPr>
        <w:pStyle w:val="Heading1"/>
      </w:pPr>
      <w:r w:rsidRPr="00852051">
        <w:t>Subpart CC: National Emission Standards for Hazardous Air Pollutants from Petroleum Refineries</w:t>
      </w:r>
    </w:p>
    <w:p w14:paraId="2D5112D2" w14:textId="73E82FE3" w:rsidR="009A4A10" w:rsidRDefault="009A4A10" w:rsidP="007F2FDE">
      <w:pPr>
        <w:pStyle w:val="Heading1"/>
      </w:pPr>
      <w:r>
        <w:t>Texas Commission on Environmental Quality</w:t>
      </w:r>
    </w:p>
    <w:p w14:paraId="3A09310F"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49DEED0E" w14:textId="77777777" w:rsidTr="00A8528A">
        <w:trPr>
          <w:cantSplit/>
          <w:tblHeader/>
        </w:trPr>
        <w:tc>
          <w:tcPr>
            <w:tcW w:w="4800" w:type="dxa"/>
            <w:shd w:val="clear" w:color="auto" w:fill="D9D9D9" w:themeFill="background1" w:themeFillShade="D9"/>
          </w:tcPr>
          <w:p w14:paraId="0DABE11F"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15E81F7B" w14:textId="3B702732"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050C7486"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48E14BC8" w14:textId="77777777" w:rsidTr="00A8528A">
        <w:trPr>
          <w:cantSplit/>
          <w:tblHeader/>
        </w:trPr>
        <w:tc>
          <w:tcPr>
            <w:tcW w:w="4800" w:type="dxa"/>
          </w:tcPr>
          <w:p w14:paraId="08390AA8" w14:textId="77777777" w:rsidR="00CD6992" w:rsidRPr="009A4A10" w:rsidRDefault="00CD6992" w:rsidP="00A8528A">
            <w:pPr>
              <w:rPr>
                <w:rFonts w:cs="Times New Roman"/>
                <w:sz w:val="20"/>
                <w:szCs w:val="20"/>
              </w:rPr>
            </w:pPr>
          </w:p>
        </w:tc>
        <w:tc>
          <w:tcPr>
            <w:tcW w:w="4800" w:type="dxa"/>
          </w:tcPr>
          <w:p w14:paraId="0F5A76F9" w14:textId="77777777" w:rsidR="00CD6992" w:rsidRPr="009A4A10" w:rsidRDefault="00CD6992" w:rsidP="00A8528A">
            <w:pPr>
              <w:rPr>
                <w:rFonts w:cs="Times New Roman"/>
                <w:sz w:val="20"/>
                <w:szCs w:val="20"/>
              </w:rPr>
            </w:pPr>
          </w:p>
        </w:tc>
        <w:tc>
          <w:tcPr>
            <w:tcW w:w="4800" w:type="dxa"/>
          </w:tcPr>
          <w:p w14:paraId="1C92DAD1" w14:textId="77777777" w:rsidR="00CD6992" w:rsidRPr="009A4A10" w:rsidRDefault="00CD6992" w:rsidP="00A8528A">
            <w:pPr>
              <w:rPr>
                <w:rFonts w:cs="Times New Roman"/>
                <w:sz w:val="20"/>
                <w:szCs w:val="20"/>
              </w:rPr>
            </w:pPr>
          </w:p>
        </w:tc>
      </w:tr>
    </w:tbl>
    <w:p w14:paraId="062518EB"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c: Title 40 Code of Federal Regulations Part 63 (40 CFR Part 63)&#10;Subpart CC: National Emission Standards for Hazardous Air Pollutants from Petroleum Refineries&#10;"/>
      </w:tblPr>
      <w:tblGrid>
        <w:gridCol w:w="1296"/>
        <w:gridCol w:w="1325"/>
        <w:gridCol w:w="1417"/>
        <w:gridCol w:w="1447"/>
        <w:gridCol w:w="1374"/>
        <w:gridCol w:w="1473"/>
        <w:gridCol w:w="1412"/>
        <w:gridCol w:w="1347"/>
        <w:gridCol w:w="1666"/>
        <w:gridCol w:w="1643"/>
      </w:tblGrid>
      <w:tr w:rsidR="00CD6992" w:rsidRPr="007524EA" w14:paraId="381CDC37" w14:textId="77777777" w:rsidTr="00620730">
        <w:trPr>
          <w:cantSplit/>
          <w:tblHeader/>
        </w:trPr>
        <w:tc>
          <w:tcPr>
            <w:tcW w:w="1584" w:type="dxa"/>
            <w:shd w:val="clear" w:color="auto" w:fill="D9D9D9" w:themeFill="background1" w:themeFillShade="D9"/>
            <w:vAlign w:val="bottom"/>
          </w:tcPr>
          <w:p w14:paraId="58399A01" w14:textId="77777777" w:rsidR="00CD6992" w:rsidRPr="007524EA" w:rsidRDefault="00CD6992" w:rsidP="00A8528A">
            <w:pPr>
              <w:jc w:val="center"/>
              <w:rPr>
                <w:rFonts w:cs="Times New Roman"/>
                <w:b/>
                <w:sz w:val="20"/>
                <w:szCs w:val="20"/>
              </w:rPr>
            </w:pPr>
            <w:bookmarkStart w:id="33" w:name="Table10c"/>
            <w:r w:rsidRPr="007524EA">
              <w:rPr>
                <w:rFonts w:cs="Times New Roman"/>
                <w:b/>
                <w:sz w:val="20"/>
                <w:szCs w:val="20"/>
              </w:rPr>
              <w:t>Unit ID No.</w:t>
            </w:r>
          </w:p>
        </w:tc>
        <w:tc>
          <w:tcPr>
            <w:tcW w:w="1584" w:type="dxa"/>
            <w:shd w:val="clear" w:color="auto" w:fill="D9D9D9" w:themeFill="background1" w:themeFillShade="D9"/>
            <w:vAlign w:val="bottom"/>
          </w:tcPr>
          <w:p w14:paraId="34D5FFC4" w14:textId="77777777" w:rsidR="00CD6992" w:rsidRDefault="00CD6992" w:rsidP="00A8528A">
            <w:pPr>
              <w:jc w:val="center"/>
              <w:rPr>
                <w:rFonts w:cs="Times New Roman"/>
                <w:b/>
                <w:sz w:val="20"/>
                <w:szCs w:val="20"/>
              </w:rPr>
            </w:pPr>
            <w:r w:rsidRPr="007524EA">
              <w:rPr>
                <w:rFonts w:cs="Times New Roman"/>
                <w:b/>
                <w:sz w:val="20"/>
                <w:szCs w:val="20"/>
              </w:rPr>
              <w:t>SOP</w:t>
            </w:r>
          </w:p>
          <w:p w14:paraId="10C1CF28" w14:textId="77777777" w:rsidR="00CD6992" w:rsidRPr="007524EA" w:rsidRDefault="00CD6992" w:rsidP="00A8528A">
            <w:pPr>
              <w:jc w:val="center"/>
              <w:rPr>
                <w:rFonts w:cs="Times New Roman"/>
                <w:b/>
                <w:sz w:val="20"/>
                <w:szCs w:val="20"/>
              </w:rPr>
            </w:pPr>
            <w:r w:rsidRPr="007524EA">
              <w:rPr>
                <w:rFonts w:cs="Times New Roman"/>
                <w:b/>
                <w:sz w:val="20"/>
                <w:szCs w:val="20"/>
              </w:rPr>
              <w:t>Index No.</w:t>
            </w:r>
          </w:p>
        </w:tc>
        <w:tc>
          <w:tcPr>
            <w:tcW w:w="1617" w:type="dxa"/>
            <w:shd w:val="clear" w:color="auto" w:fill="D9D9D9" w:themeFill="background1" w:themeFillShade="D9"/>
            <w:vAlign w:val="bottom"/>
          </w:tcPr>
          <w:p w14:paraId="7634F9E9" w14:textId="77777777" w:rsidR="00CD6992" w:rsidRPr="007524EA" w:rsidRDefault="00CD6992" w:rsidP="00A8528A">
            <w:pPr>
              <w:jc w:val="center"/>
              <w:rPr>
                <w:rFonts w:cs="Times New Roman"/>
                <w:b/>
                <w:sz w:val="20"/>
                <w:szCs w:val="20"/>
              </w:rPr>
            </w:pPr>
            <w:r w:rsidRPr="007524EA">
              <w:rPr>
                <w:rFonts w:cs="Times New Roman"/>
                <w:b/>
                <w:sz w:val="20"/>
                <w:szCs w:val="20"/>
              </w:rPr>
              <w:t>True Vapor Pressure</w:t>
            </w:r>
          </w:p>
        </w:tc>
        <w:tc>
          <w:tcPr>
            <w:tcW w:w="1637" w:type="dxa"/>
            <w:shd w:val="clear" w:color="auto" w:fill="D9D9D9" w:themeFill="background1" w:themeFillShade="D9"/>
            <w:vAlign w:val="bottom"/>
          </w:tcPr>
          <w:p w14:paraId="69644B50" w14:textId="77777777" w:rsidR="00CD6992" w:rsidRPr="007524EA" w:rsidRDefault="00CD6992" w:rsidP="00A8528A">
            <w:pPr>
              <w:jc w:val="center"/>
              <w:rPr>
                <w:rFonts w:cs="Times New Roman"/>
                <w:b/>
                <w:sz w:val="20"/>
                <w:szCs w:val="20"/>
              </w:rPr>
            </w:pPr>
            <w:r w:rsidRPr="007524EA">
              <w:rPr>
                <w:rFonts w:cs="Times New Roman"/>
                <w:b/>
                <w:sz w:val="20"/>
                <w:szCs w:val="20"/>
              </w:rPr>
              <w:t>Emission Standard</w:t>
            </w:r>
          </w:p>
        </w:tc>
        <w:tc>
          <w:tcPr>
            <w:tcW w:w="1587" w:type="dxa"/>
            <w:shd w:val="clear" w:color="auto" w:fill="D9D9D9" w:themeFill="background1" w:themeFillShade="D9"/>
            <w:vAlign w:val="bottom"/>
          </w:tcPr>
          <w:p w14:paraId="47AA3D04" w14:textId="77777777" w:rsidR="00CD6992" w:rsidRPr="007524EA" w:rsidRDefault="00CD6992" w:rsidP="00A8528A">
            <w:pPr>
              <w:jc w:val="center"/>
              <w:rPr>
                <w:rFonts w:cs="Times New Roman"/>
                <w:b/>
                <w:sz w:val="20"/>
                <w:szCs w:val="20"/>
              </w:rPr>
            </w:pPr>
            <w:r w:rsidRPr="007524EA">
              <w:rPr>
                <w:rFonts w:cs="Times New Roman"/>
                <w:b/>
                <w:sz w:val="20"/>
                <w:szCs w:val="20"/>
              </w:rPr>
              <w:t>WW Tank Control</w:t>
            </w:r>
          </w:p>
        </w:tc>
        <w:tc>
          <w:tcPr>
            <w:tcW w:w="1645" w:type="dxa"/>
            <w:shd w:val="clear" w:color="auto" w:fill="D9D9D9" w:themeFill="background1" w:themeFillShade="D9"/>
            <w:vAlign w:val="bottom"/>
          </w:tcPr>
          <w:p w14:paraId="68F38D14" w14:textId="38B1EE95" w:rsidR="00CD6992" w:rsidRPr="007524EA" w:rsidRDefault="00CD6992" w:rsidP="00A8528A">
            <w:pPr>
              <w:jc w:val="center"/>
              <w:rPr>
                <w:rFonts w:cs="Times New Roman"/>
                <w:b/>
                <w:sz w:val="20"/>
                <w:szCs w:val="20"/>
              </w:rPr>
            </w:pPr>
            <w:r w:rsidRPr="007524EA">
              <w:rPr>
                <w:rFonts w:cs="Times New Roman"/>
                <w:b/>
                <w:sz w:val="20"/>
                <w:szCs w:val="20"/>
              </w:rPr>
              <w:t xml:space="preserve">Unslotted </w:t>
            </w:r>
            <w:proofErr w:type="spellStart"/>
            <w:r w:rsidRPr="007524EA">
              <w:rPr>
                <w:rFonts w:cs="Times New Roman"/>
                <w:b/>
                <w:sz w:val="20"/>
                <w:szCs w:val="20"/>
              </w:rPr>
              <w:t>Guide</w:t>
            </w:r>
            <w:r w:rsidR="00EC4E61">
              <w:rPr>
                <w:rFonts w:cs="Times New Roman"/>
                <w:b/>
                <w:sz w:val="20"/>
                <w:szCs w:val="20"/>
              </w:rPr>
              <w:t>p</w:t>
            </w:r>
            <w:r w:rsidRPr="007524EA">
              <w:rPr>
                <w:rFonts w:cs="Times New Roman"/>
                <w:b/>
                <w:sz w:val="20"/>
                <w:szCs w:val="20"/>
              </w:rPr>
              <w:t>ole</w:t>
            </w:r>
            <w:proofErr w:type="spellEnd"/>
          </w:p>
        </w:tc>
        <w:tc>
          <w:tcPr>
            <w:tcW w:w="1562" w:type="dxa"/>
            <w:shd w:val="clear" w:color="auto" w:fill="D9D9D9" w:themeFill="background1" w:themeFillShade="D9"/>
            <w:vAlign w:val="bottom"/>
          </w:tcPr>
          <w:p w14:paraId="6278352B" w14:textId="77777777" w:rsidR="00CD6992" w:rsidRDefault="00CD6992" w:rsidP="00A8528A">
            <w:pPr>
              <w:jc w:val="center"/>
              <w:rPr>
                <w:rFonts w:cs="Times New Roman"/>
                <w:b/>
                <w:sz w:val="20"/>
                <w:szCs w:val="20"/>
              </w:rPr>
            </w:pPr>
            <w:r w:rsidRPr="007524EA">
              <w:rPr>
                <w:rFonts w:cs="Times New Roman"/>
                <w:b/>
                <w:sz w:val="20"/>
                <w:szCs w:val="20"/>
              </w:rPr>
              <w:t>Slotted</w:t>
            </w:r>
          </w:p>
          <w:p w14:paraId="389CAAF5" w14:textId="1D1AAB03" w:rsidR="00CD6992" w:rsidRPr="007524EA" w:rsidRDefault="00CD6992" w:rsidP="00A8528A">
            <w:pPr>
              <w:jc w:val="center"/>
              <w:rPr>
                <w:rFonts w:cs="Times New Roman"/>
                <w:b/>
                <w:sz w:val="20"/>
                <w:szCs w:val="20"/>
              </w:rPr>
            </w:pPr>
            <w:proofErr w:type="spellStart"/>
            <w:r w:rsidRPr="007524EA">
              <w:rPr>
                <w:rFonts w:cs="Times New Roman"/>
                <w:b/>
                <w:sz w:val="20"/>
                <w:szCs w:val="20"/>
              </w:rPr>
              <w:t>Guide</w:t>
            </w:r>
            <w:r w:rsidR="00EC4E61">
              <w:rPr>
                <w:rFonts w:cs="Times New Roman"/>
                <w:b/>
                <w:sz w:val="20"/>
                <w:szCs w:val="20"/>
              </w:rPr>
              <w:t>p</w:t>
            </w:r>
            <w:r w:rsidRPr="007524EA">
              <w:rPr>
                <w:rFonts w:cs="Times New Roman"/>
                <w:b/>
                <w:sz w:val="20"/>
                <w:szCs w:val="20"/>
              </w:rPr>
              <w:t>ole</w:t>
            </w:r>
            <w:proofErr w:type="spellEnd"/>
          </w:p>
        </w:tc>
        <w:tc>
          <w:tcPr>
            <w:tcW w:w="1562" w:type="dxa"/>
            <w:shd w:val="clear" w:color="auto" w:fill="D9D9D9" w:themeFill="background1" w:themeFillShade="D9"/>
            <w:vAlign w:val="bottom"/>
          </w:tcPr>
          <w:p w14:paraId="6D5747E7" w14:textId="77777777" w:rsidR="00CD6992" w:rsidRPr="007524EA" w:rsidRDefault="00CD6992" w:rsidP="00A8528A">
            <w:pPr>
              <w:jc w:val="center"/>
              <w:rPr>
                <w:rFonts w:cs="Times New Roman"/>
                <w:b/>
                <w:sz w:val="20"/>
                <w:szCs w:val="20"/>
              </w:rPr>
            </w:pPr>
            <w:r>
              <w:rPr>
                <w:rFonts w:cs="Times New Roman"/>
                <w:b/>
                <w:sz w:val="20"/>
                <w:szCs w:val="20"/>
              </w:rPr>
              <w:t>Slotted Ladder</w:t>
            </w:r>
          </w:p>
        </w:tc>
        <w:tc>
          <w:tcPr>
            <w:tcW w:w="1788" w:type="dxa"/>
            <w:shd w:val="clear" w:color="auto" w:fill="D9D9D9" w:themeFill="background1" w:themeFillShade="D9"/>
            <w:vAlign w:val="bottom"/>
          </w:tcPr>
          <w:p w14:paraId="486E4D06" w14:textId="77777777" w:rsidR="00CD6992" w:rsidRPr="007524EA" w:rsidRDefault="00CD6992" w:rsidP="00A8528A">
            <w:pPr>
              <w:jc w:val="center"/>
              <w:rPr>
                <w:rFonts w:cs="Times New Roman"/>
                <w:b/>
                <w:sz w:val="20"/>
                <w:szCs w:val="20"/>
              </w:rPr>
            </w:pPr>
            <w:r>
              <w:rPr>
                <w:rFonts w:cs="Times New Roman"/>
                <w:b/>
                <w:sz w:val="20"/>
                <w:szCs w:val="20"/>
              </w:rPr>
              <w:t>Seal Configuration</w:t>
            </w:r>
          </w:p>
        </w:tc>
        <w:tc>
          <w:tcPr>
            <w:tcW w:w="1788" w:type="dxa"/>
            <w:shd w:val="clear" w:color="auto" w:fill="D9D9D9" w:themeFill="background1" w:themeFillShade="D9"/>
            <w:vAlign w:val="bottom"/>
          </w:tcPr>
          <w:p w14:paraId="4A8DAC6E" w14:textId="77777777" w:rsidR="00CD6992" w:rsidRDefault="00CD6992" w:rsidP="00A8528A">
            <w:pPr>
              <w:jc w:val="center"/>
              <w:rPr>
                <w:rFonts w:cs="Times New Roman"/>
                <w:b/>
                <w:sz w:val="20"/>
                <w:szCs w:val="20"/>
              </w:rPr>
            </w:pPr>
            <w:r>
              <w:rPr>
                <w:rFonts w:cs="Times New Roman"/>
                <w:b/>
                <w:sz w:val="20"/>
                <w:szCs w:val="20"/>
              </w:rPr>
              <w:t>Inspection Requirement</w:t>
            </w:r>
          </w:p>
        </w:tc>
      </w:tr>
      <w:bookmarkEnd w:id="33"/>
      <w:tr w:rsidR="00CD6992" w14:paraId="3BFC6E3A" w14:textId="77777777" w:rsidTr="00620730">
        <w:trPr>
          <w:cantSplit/>
          <w:trHeight w:val="346"/>
        </w:trPr>
        <w:tc>
          <w:tcPr>
            <w:tcW w:w="1584" w:type="dxa"/>
            <w:vAlign w:val="bottom"/>
          </w:tcPr>
          <w:p w14:paraId="4639052B" w14:textId="77777777" w:rsidR="00CD6992" w:rsidRDefault="00CD6992">
            <w:pPr>
              <w:rPr>
                <w:rFonts w:cs="Times New Roman"/>
              </w:rPr>
            </w:pPr>
          </w:p>
        </w:tc>
        <w:tc>
          <w:tcPr>
            <w:tcW w:w="1584" w:type="dxa"/>
            <w:vAlign w:val="bottom"/>
          </w:tcPr>
          <w:p w14:paraId="14881EA3" w14:textId="77777777" w:rsidR="00CD6992" w:rsidRDefault="00CD6992">
            <w:pPr>
              <w:rPr>
                <w:rFonts w:cs="Times New Roman"/>
              </w:rPr>
            </w:pPr>
          </w:p>
        </w:tc>
        <w:tc>
          <w:tcPr>
            <w:tcW w:w="1617" w:type="dxa"/>
            <w:vAlign w:val="bottom"/>
          </w:tcPr>
          <w:p w14:paraId="450C08CA" w14:textId="77777777" w:rsidR="00CD6992" w:rsidRDefault="00CD6992">
            <w:pPr>
              <w:rPr>
                <w:rFonts w:cs="Times New Roman"/>
              </w:rPr>
            </w:pPr>
          </w:p>
        </w:tc>
        <w:tc>
          <w:tcPr>
            <w:tcW w:w="1637" w:type="dxa"/>
            <w:vAlign w:val="bottom"/>
          </w:tcPr>
          <w:p w14:paraId="79BA0259" w14:textId="77777777" w:rsidR="00CD6992" w:rsidRDefault="00CD6992">
            <w:pPr>
              <w:rPr>
                <w:rFonts w:cs="Times New Roman"/>
              </w:rPr>
            </w:pPr>
          </w:p>
        </w:tc>
        <w:tc>
          <w:tcPr>
            <w:tcW w:w="1587" w:type="dxa"/>
            <w:vAlign w:val="bottom"/>
          </w:tcPr>
          <w:p w14:paraId="6FF90FC8" w14:textId="77777777" w:rsidR="00CD6992" w:rsidRDefault="00CD6992">
            <w:pPr>
              <w:rPr>
                <w:rFonts w:cs="Times New Roman"/>
              </w:rPr>
            </w:pPr>
          </w:p>
        </w:tc>
        <w:tc>
          <w:tcPr>
            <w:tcW w:w="1645" w:type="dxa"/>
            <w:vAlign w:val="bottom"/>
          </w:tcPr>
          <w:p w14:paraId="40DF6ACF" w14:textId="77777777" w:rsidR="00CD6992" w:rsidRDefault="00CD6992">
            <w:pPr>
              <w:rPr>
                <w:rFonts w:cs="Times New Roman"/>
              </w:rPr>
            </w:pPr>
          </w:p>
        </w:tc>
        <w:tc>
          <w:tcPr>
            <w:tcW w:w="1562" w:type="dxa"/>
            <w:vAlign w:val="bottom"/>
          </w:tcPr>
          <w:p w14:paraId="56116A7A" w14:textId="77777777" w:rsidR="00CD6992" w:rsidRDefault="00CD6992">
            <w:pPr>
              <w:rPr>
                <w:rFonts w:cs="Times New Roman"/>
              </w:rPr>
            </w:pPr>
          </w:p>
        </w:tc>
        <w:tc>
          <w:tcPr>
            <w:tcW w:w="1562" w:type="dxa"/>
            <w:vAlign w:val="bottom"/>
          </w:tcPr>
          <w:p w14:paraId="752EBE02" w14:textId="77777777" w:rsidR="00CD6992" w:rsidRDefault="00CD6992">
            <w:pPr>
              <w:rPr>
                <w:rFonts w:cs="Times New Roman"/>
              </w:rPr>
            </w:pPr>
          </w:p>
        </w:tc>
        <w:tc>
          <w:tcPr>
            <w:tcW w:w="1788" w:type="dxa"/>
            <w:vAlign w:val="bottom"/>
          </w:tcPr>
          <w:p w14:paraId="1D3C3DF4" w14:textId="77777777" w:rsidR="00CD6992" w:rsidRDefault="00CD6992">
            <w:pPr>
              <w:rPr>
                <w:rFonts w:cs="Times New Roman"/>
              </w:rPr>
            </w:pPr>
          </w:p>
        </w:tc>
        <w:tc>
          <w:tcPr>
            <w:tcW w:w="1788" w:type="dxa"/>
          </w:tcPr>
          <w:p w14:paraId="2B216A6C" w14:textId="77777777" w:rsidR="00CD6992" w:rsidRDefault="00CD6992">
            <w:pPr>
              <w:rPr>
                <w:rFonts w:cs="Times New Roman"/>
              </w:rPr>
            </w:pPr>
          </w:p>
        </w:tc>
      </w:tr>
      <w:tr w:rsidR="00CD6992" w14:paraId="4371DA4A" w14:textId="77777777" w:rsidTr="00620730">
        <w:trPr>
          <w:cantSplit/>
          <w:trHeight w:val="346"/>
        </w:trPr>
        <w:tc>
          <w:tcPr>
            <w:tcW w:w="1584" w:type="dxa"/>
            <w:vAlign w:val="bottom"/>
          </w:tcPr>
          <w:p w14:paraId="5E1D7B5D" w14:textId="77777777" w:rsidR="00CD6992" w:rsidRDefault="00CD6992">
            <w:pPr>
              <w:rPr>
                <w:rFonts w:cs="Times New Roman"/>
              </w:rPr>
            </w:pPr>
          </w:p>
        </w:tc>
        <w:tc>
          <w:tcPr>
            <w:tcW w:w="1584" w:type="dxa"/>
            <w:vAlign w:val="bottom"/>
          </w:tcPr>
          <w:p w14:paraId="2C1285E3" w14:textId="77777777" w:rsidR="00CD6992" w:rsidRDefault="00CD6992">
            <w:pPr>
              <w:rPr>
                <w:rFonts w:cs="Times New Roman"/>
              </w:rPr>
            </w:pPr>
          </w:p>
        </w:tc>
        <w:tc>
          <w:tcPr>
            <w:tcW w:w="1617" w:type="dxa"/>
            <w:vAlign w:val="bottom"/>
          </w:tcPr>
          <w:p w14:paraId="5DA72CE8" w14:textId="77777777" w:rsidR="00CD6992" w:rsidRDefault="00CD6992">
            <w:pPr>
              <w:rPr>
                <w:rFonts w:cs="Times New Roman"/>
              </w:rPr>
            </w:pPr>
          </w:p>
        </w:tc>
        <w:tc>
          <w:tcPr>
            <w:tcW w:w="1637" w:type="dxa"/>
            <w:vAlign w:val="bottom"/>
          </w:tcPr>
          <w:p w14:paraId="71729925" w14:textId="77777777" w:rsidR="00CD6992" w:rsidRDefault="00CD6992">
            <w:pPr>
              <w:rPr>
                <w:rFonts w:cs="Times New Roman"/>
              </w:rPr>
            </w:pPr>
          </w:p>
        </w:tc>
        <w:tc>
          <w:tcPr>
            <w:tcW w:w="1587" w:type="dxa"/>
            <w:vAlign w:val="bottom"/>
          </w:tcPr>
          <w:p w14:paraId="546A0A9D" w14:textId="77777777" w:rsidR="00CD6992" w:rsidRDefault="00CD6992">
            <w:pPr>
              <w:rPr>
                <w:rFonts w:cs="Times New Roman"/>
              </w:rPr>
            </w:pPr>
          </w:p>
        </w:tc>
        <w:tc>
          <w:tcPr>
            <w:tcW w:w="1645" w:type="dxa"/>
            <w:vAlign w:val="bottom"/>
          </w:tcPr>
          <w:p w14:paraId="032611B7" w14:textId="77777777" w:rsidR="00CD6992" w:rsidRDefault="00CD6992">
            <w:pPr>
              <w:rPr>
                <w:rFonts w:cs="Times New Roman"/>
              </w:rPr>
            </w:pPr>
          </w:p>
        </w:tc>
        <w:tc>
          <w:tcPr>
            <w:tcW w:w="1562" w:type="dxa"/>
            <w:vAlign w:val="bottom"/>
          </w:tcPr>
          <w:p w14:paraId="66824370" w14:textId="77777777" w:rsidR="00CD6992" w:rsidRDefault="00CD6992">
            <w:pPr>
              <w:rPr>
                <w:rFonts w:cs="Times New Roman"/>
              </w:rPr>
            </w:pPr>
          </w:p>
        </w:tc>
        <w:tc>
          <w:tcPr>
            <w:tcW w:w="1562" w:type="dxa"/>
            <w:vAlign w:val="bottom"/>
          </w:tcPr>
          <w:p w14:paraId="2E62151B" w14:textId="77777777" w:rsidR="00CD6992" w:rsidRDefault="00CD6992">
            <w:pPr>
              <w:rPr>
                <w:rFonts w:cs="Times New Roman"/>
              </w:rPr>
            </w:pPr>
          </w:p>
        </w:tc>
        <w:tc>
          <w:tcPr>
            <w:tcW w:w="1788" w:type="dxa"/>
            <w:vAlign w:val="bottom"/>
          </w:tcPr>
          <w:p w14:paraId="03D06921" w14:textId="77777777" w:rsidR="00CD6992" w:rsidRDefault="00CD6992">
            <w:pPr>
              <w:rPr>
                <w:rFonts w:cs="Times New Roman"/>
              </w:rPr>
            </w:pPr>
          </w:p>
        </w:tc>
        <w:tc>
          <w:tcPr>
            <w:tcW w:w="1788" w:type="dxa"/>
          </w:tcPr>
          <w:p w14:paraId="6D5DD2EE" w14:textId="77777777" w:rsidR="00CD6992" w:rsidRDefault="00CD6992">
            <w:pPr>
              <w:rPr>
                <w:rFonts w:cs="Times New Roman"/>
              </w:rPr>
            </w:pPr>
          </w:p>
        </w:tc>
      </w:tr>
      <w:tr w:rsidR="00CD6992" w14:paraId="6FFDEE02" w14:textId="77777777" w:rsidTr="00620730">
        <w:trPr>
          <w:cantSplit/>
          <w:trHeight w:val="346"/>
        </w:trPr>
        <w:tc>
          <w:tcPr>
            <w:tcW w:w="1584" w:type="dxa"/>
            <w:vAlign w:val="bottom"/>
          </w:tcPr>
          <w:p w14:paraId="01D01D08" w14:textId="77777777" w:rsidR="00CD6992" w:rsidRDefault="00CD6992">
            <w:pPr>
              <w:rPr>
                <w:rFonts w:cs="Times New Roman"/>
              </w:rPr>
            </w:pPr>
          </w:p>
        </w:tc>
        <w:tc>
          <w:tcPr>
            <w:tcW w:w="1584" w:type="dxa"/>
            <w:vAlign w:val="bottom"/>
          </w:tcPr>
          <w:p w14:paraId="27F66EB6" w14:textId="77777777" w:rsidR="00CD6992" w:rsidRDefault="00CD6992">
            <w:pPr>
              <w:rPr>
                <w:rFonts w:cs="Times New Roman"/>
              </w:rPr>
            </w:pPr>
          </w:p>
        </w:tc>
        <w:tc>
          <w:tcPr>
            <w:tcW w:w="1617" w:type="dxa"/>
            <w:vAlign w:val="bottom"/>
          </w:tcPr>
          <w:p w14:paraId="3401F571" w14:textId="77777777" w:rsidR="00CD6992" w:rsidRDefault="00CD6992">
            <w:pPr>
              <w:rPr>
                <w:rFonts w:cs="Times New Roman"/>
              </w:rPr>
            </w:pPr>
          </w:p>
        </w:tc>
        <w:tc>
          <w:tcPr>
            <w:tcW w:w="1637" w:type="dxa"/>
            <w:vAlign w:val="bottom"/>
          </w:tcPr>
          <w:p w14:paraId="4A31B8CE" w14:textId="77777777" w:rsidR="00CD6992" w:rsidRDefault="00CD6992">
            <w:pPr>
              <w:rPr>
                <w:rFonts w:cs="Times New Roman"/>
              </w:rPr>
            </w:pPr>
          </w:p>
        </w:tc>
        <w:tc>
          <w:tcPr>
            <w:tcW w:w="1587" w:type="dxa"/>
            <w:vAlign w:val="bottom"/>
          </w:tcPr>
          <w:p w14:paraId="708B9EFC" w14:textId="77777777" w:rsidR="00CD6992" w:rsidRDefault="00CD6992">
            <w:pPr>
              <w:rPr>
                <w:rFonts w:cs="Times New Roman"/>
              </w:rPr>
            </w:pPr>
          </w:p>
        </w:tc>
        <w:tc>
          <w:tcPr>
            <w:tcW w:w="1645" w:type="dxa"/>
            <w:vAlign w:val="bottom"/>
          </w:tcPr>
          <w:p w14:paraId="375F15D2" w14:textId="77777777" w:rsidR="00CD6992" w:rsidRDefault="00CD6992">
            <w:pPr>
              <w:rPr>
                <w:rFonts w:cs="Times New Roman"/>
              </w:rPr>
            </w:pPr>
          </w:p>
        </w:tc>
        <w:tc>
          <w:tcPr>
            <w:tcW w:w="1562" w:type="dxa"/>
            <w:vAlign w:val="bottom"/>
          </w:tcPr>
          <w:p w14:paraId="55D4DEE5" w14:textId="77777777" w:rsidR="00CD6992" w:rsidRDefault="00CD6992">
            <w:pPr>
              <w:rPr>
                <w:rFonts w:cs="Times New Roman"/>
              </w:rPr>
            </w:pPr>
          </w:p>
        </w:tc>
        <w:tc>
          <w:tcPr>
            <w:tcW w:w="1562" w:type="dxa"/>
            <w:vAlign w:val="bottom"/>
          </w:tcPr>
          <w:p w14:paraId="6277ED94" w14:textId="77777777" w:rsidR="00CD6992" w:rsidRDefault="00CD6992">
            <w:pPr>
              <w:rPr>
                <w:rFonts w:cs="Times New Roman"/>
              </w:rPr>
            </w:pPr>
          </w:p>
        </w:tc>
        <w:tc>
          <w:tcPr>
            <w:tcW w:w="1788" w:type="dxa"/>
            <w:vAlign w:val="bottom"/>
          </w:tcPr>
          <w:p w14:paraId="2DE2204E" w14:textId="77777777" w:rsidR="00CD6992" w:rsidRDefault="00CD6992">
            <w:pPr>
              <w:rPr>
                <w:rFonts w:cs="Times New Roman"/>
              </w:rPr>
            </w:pPr>
          </w:p>
        </w:tc>
        <w:tc>
          <w:tcPr>
            <w:tcW w:w="1788" w:type="dxa"/>
          </w:tcPr>
          <w:p w14:paraId="56FE2C7F" w14:textId="77777777" w:rsidR="00CD6992" w:rsidRDefault="00CD6992">
            <w:pPr>
              <w:rPr>
                <w:rFonts w:cs="Times New Roman"/>
              </w:rPr>
            </w:pPr>
          </w:p>
        </w:tc>
      </w:tr>
      <w:tr w:rsidR="00CD6992" w14:paraId="562E362D" w14:textId="77777777" w:rsidTr="00620730">
        <w:trPr>
          <w:cantSplit/>
          <w:trHeight w:val="346"/>
        </w:trPr>
        <w:tc>
          <w:tcPr>
            <w:tcW w:w="1584" w:type="dxa"/>
            <w:vAlign w:val="bottom"/>
          </w:tcPr>
          <w:p w14:paraId="7BA0B5D0" w14:textId="77777777" w:rsidR="00CD6992" w:rsidRDefault="00CD6992">
            <w:pPr>
              <w:rPr>
                <w:rFonts w:cs="Times New Roman"/>
              </w:rPr>
            </w:pPr>
          </w:p>
        </w:tc>
        <w:tc>
          <w:tcPr>
            <w:tcW w:w="1584" w:type="dxa"/>
            <w:vAlign w:val="bottom"/>
          </w:tcPr>
          <w:p w14:paraId="5F6BECC3" w14:textId="77777777" w:rsidR="00CD6992" w:rsidRDefault="00CD6992">
            <w:pPr>
              <w:rPr>
                <w:rFonts w:cs="Times New Roman"/>
              </w:rPr>
            </w:pPr>
          </w:p>
        </w:tc>
        <w:tc>
          <w:tcPr>
            <w:tcW w:w="1617" w:type="dxa"/>
            <w:vAlign w:val="bottom"/>
          </w:tcPr>
          <w:p w14:paraId="4A66ECF3" w14:textId="77777777" w:rsidR="00CD6992" w:rsidRDefault="00CD6992">
            <w:pPr>
              <w:rPr>
                <w:rFonts w:cs="Times New Roman"/>
              </w:rPr>
            </w:pPr>
          </w:p>
        </w:tc>
        <w:tc>
          <w:tcPr>
            <w:tcW w:w="1637" w:type="dxa"/>
            <w:vAlign w:val="bottom"/>
          </w:tcPr>
          <w:p w14:paraId="699D06A2" w14:textId="77777777" w:rsidR="00CD6992" w:rsidRDefault="00CD6992">
            <w:pPr>
              <w:rPr>
                <w:rFonts w:cs="Times New Roman"/>
              </w:rPr>
            </w:pPr>
          </w:p>
        </w:tc>
        <w:tc>
          <w:tcPr>
            <w:tcW w:w="1587" w:type="dxa"/>
            <w:vAlign w:val="bottom"/>
          </w:tcPr>
          <w:p w14:paraId="48146552" w14:textId="77777777" w:rsidR="00CD6992" w:rsidRDefault="00CD6992">
            <w:pPr>
              <w:rPr>
                <w:rFonts w:cs="Times New Roman"/>
              </w:rPr>
            </w:pPr>
          </w:p>
        </w:tc>
        <w:tc>
          <w:tcPr>
            <w:tcW w:w="1645" w:type="dxa"/>
            <w:vAlign w:val="bottom"/>
          </w:tcPr>
          <w:p w14:paraId="517FC6EA" w14:textId="77777777" w:rsidR="00CD6992" w:rsidRDefault="00CD6992">
            <w:pPr>
              <w:rPr>
                <w:rFonts w:cs="Times New Roman"/>
              </w:rPr>
            </w:pPr>
          </w:p>
        </w:tc>
        <w:tc>
          <w:tcPr>
            <w:tcW w:w="1562" w:type="dxa"/>
            <w:vAlign w:val="bottom"/>
          </w:tcPr>
          <w:p w14:paraId="2DFEEDD4" w14:textId="77777777" w:rsidR="00CD6992" w:rsidRDefault="00CD6992">
            <w:pPr>
              <w:rPr>
                <w:rFonts w:cs="Times New Roman"/>
              </w:rPr>
            </w:pPr>
          </w:p>
        </w:tc>
        <w:tc>
          <w:tcPr>
            <w:tcW w:w="1562" w:type="dxa"/>
            <w:vAlign w:val="bottom"/>
          </w:tcPr>
          <w:p w14:paraId="27F6AA4B" w14:textId="77777777" w:rsidR="00CD6992" w:rsidRDefault="00CD6992">
            <w:pPr>
              <w:rPr>
                <w:rFonts w:cs="Times New Roman"/>
              </w:rPr>
            </w:pPr>
          </w:p>
        </w:tc>
        <w:tc>
          <w:tcPr>
            <w:tcW w:w="1788" w:type="dxa"/>
            <w:vAlign w:val="bottom"/>
          </w:tcPr>
          <w:p w14:paraId="3CEFD5A4" w14:textId="77777777" w:rsidR="00CD6992" w:rsidRDefault="00CD6992">
            <w:pPr>
              <w:rPr>
                <w:rFonts w:cs="Times New Roman"/>
              </w:rPr>
            </w:pPr>
          </w:p>
        </w:tc>
        <w:tc>
          <w:tcPr>
            <w:tcW w:w="1788" w:type="dxa"/>
          </w:tcPr>
          <w:p w14:paraId="57E3B89D" w14:textId="77777777" w:rsidR="00CD6992" w:rsidRDefault="00CD6992">
            <w:pPr>
              <w:rPr>
                <w:rFonts w:cs="Times New Roman"/>
              </w:rPr>
            </w:pPr>
          </w:p>
        </w:tc>
      </w:tr>
      <w:tr w:rsidR="00CD6992" w14:paraId="420C13AC" w14:textId="77777777" w:rsidTr="00620730">
        <w:trPr>
          <w:cantSplit/>
          <w:trHeight w:val="346"/>
        </w:trPr>
        <w:tc>
          <w:tcPr>
            <w:tcW w:w="1584" w:type="dxa"/>
            <w:vAlign w:val="bottom"/>
          </w:tcPr>
          <w:p w14:paraId="45E13FB4" w14:textId="77777777" w:rsidR="00CD6992" w:rsidRDefault="00CD6992">
            <w:pPr>
              <w:rPr>
                <w:rFonts w:cs="Times New Roman"/>
              </w:rPr>
            </w:pPr>
          </w:p>
        </w:tc>
        <w:tc>
          <w:tcPr>
            <w:tcW w:w="1584" w:type="dxa"/>
            <w:vAlign w:val="bottom"/>
          </w:tcPr>
          <w:p w14:paraId="6D55B0AF" w14:textId="77777777" w:rsidR="00CD6992" w:rsidRDefault="00CD6992">
            <w:pPr>
              <w:rPr>
                <w:rFonts w:cs="Times New Roman"/>
              </w:rPr>
            </w:pPr>
          </w:p>
        </w:tc>
        <w:tc>
          <w:tcPr>
            <w:tcW w:w="1617" w:type="dxa"/>
            <w:vAlign w:val="bottom"/>
          </w:tcPr>
          <w:p w14:paraId="0B6810AE" w14:textId="77777777" w:rsidR="00CD6992" w:rsidRDefault="00CD6992">
            <w:pPr>
              <w:rPr>
                <w:rFonts w:cs="Times New Roman"/>
              </w:rPr>
            </w:pPr>
          </w:p>
        </w:tc>
        <w:tc>
          <w:tcPr>
            <w:tcW w:w="1637" w:type="dxa"/>
            <w:vAlign w:val="bottom"/>
          </w:tcPr>
          <w:p w14:paraId="3254944A" w14:textId="77777777" w:rsidR="00CD6992" w:rsidRDefault="00CD6992">
            <w:pPr>
              <w:rPr>
                <w:rFonts w:cs="Times New Roman"/>
              </w:rPr>
            </w:pPr>
          </w:p>
        </w:tc>
        <w:tc>
          <w:tcPr>
            <w:tcW w:w="1587" w:type="dxa"/>
            <w:vAlign w:val="bottom"/>
          </w:tcPr>
          <w:p w14:paraId="71C9B3BF" w14:textId="77777777" w:rsidR="00CD6992" w:rsidRDefault="00CD6992">
            <w:pPr>
              <w:rPr>
                <w:rFonts w:cs="Times New Roman"/>
              </w:rPr>
            </w:pPr>
          </w:p>
        </w:tc>
        <w:tc>
          <w:tcPr>
            <w:tcW w:w="1645" w:type="dxa"/>
            <w:vAlign w:val="bottom"/>
          </w:tcPr>
          <w:p w14:paraId="6201908F" w14:textId="77777777" w:rsidR="00CD6992" w:rsidRDefault="00CD6992">
            <w:pPr>
              <w:rPr>
                <w:rFonts w:cs="Times New Roman"/>
              </w:rPr>
            </w:pPr>
          </w:p>
        </w:tc>
        <w:tc>
          <w:tcPr>
            <w:tcW w:w="1562" w:type="dxa"/>
            <w:vAlign w:val="bottom"/>
          </w:tcPr>
          <w:p w14:paraId="7113A69F" w14:textId="77777777" w:rsidR="00CD6992" w:rsidRDefault="00CD6992">
            <w:pPr>
              <w:rPr>
                <w:rFonts w:cs="Times New Roman"/>
              </w:rPr>
            </w:pPr>
          </w:p>
        </w:tc>
        <w:tc>
          <w:tcPr>
            <w:tcW w:w="1562" w:type="dxa"/>
            <w:vAlign w:val="bottom"/>
          </w:tcPr>
          <w:p w14:paraId="19EC1873" w14:textId="77777777" w:rsidR="00CD6992" w:rsidRDefault="00CD6992">
            <w:pPr>
              <w:rPr>
                <w:rFonts w:cs="Times New Roman"/>
              </w:rPr>
            </w:pPr>
          </w:p>
        </w:tc>
        <w:tc>
          <w:tcPr>
            <w:tcW w:w="1788" w:type="dxa"/>
            <w:vAlign w:val="bottom"/>
          </w:tcPr>
          <w:p w14:paraId="1172C2D4" w14:textId="77777777" w:rsidR="00CD6992" w:rsidRDefault="00CD6992">
            <w:pPr>
              <w:rPr>
                <w:rFonts w:cs="Times New Roman"/>
              </w:rPr>
            </w:pPr>
          </w:p>
        </w:tc>
        <w:tc>
          <w:tcPr>
            <w:tcW w:w="1788" w:type="dxa"/>
          </w:tcPr>
          <w:p w14:paraId="7AA90AB1" w14:textId="77777777" w:rsidR="00CD6992" w:rsidRDefault="00CD6992">
            <w:pPr>
              <w:rPr>
                <w:rFonts w:cs="Times New Roman"/>
              </w:rPr>
            </w:pPr>
          </w:p>
        </w:tc>
      </w:tr>
      <w:tr w:rsidR="00CD6992" w14:paraId="114C0C02" w14:textId="77777777" w:rsidTr="00620730">
        <w:trPr>
          <w:cantSplit/>
          <w:trHeight w:val="346"/>
        </w:trPr>
        <w:tc>
          <w:tcPr>
            <w:tcW w:w="1584" w:type="dxa"/>
            <w:vAlign w:val="bottom"/>
          </w:tcPr>
          <w:p w14:paraId="645B9290" w14:textId="77777777" w:rsidR="00CD6992" w:rsidRDefault="00CD6992">
            <w:pPr>
              <w:rPr>
                <w:rFonts w:cs="Times New Roman"/>
              </w:rPr>
            </w:pPr>
          </w:p>
        </w:tc>
        <w:tc>
          <w:tcPr>
            <w:tcW w:w="1584" w:type="dxa"/>
            <w:vAlign w:val="bottom"/>
          </w:tcPr>
          <w:p w14:paraId="2812796D" w14:textId="77777777" w:rsidR="00CD6992" w:rsidRDefault="00CD6992">
            <w:pPr>
              <w:rPr>
                <w:rFonts w:cs="Times New Roman"/>
              </w:rPr>
            </w:pPr>
          </w:p>
        </w:tc>
        <w:tc>
          <w:tcPr>
            <w:tcW w:w="1617" w:type="dxa"/>
            <w:vAlign w:val="bottom"/>
          </w:tcPr>
          <w:p w14:paraId="67C91FA4" w14:textId="77777777" w:rsidR="00CD6992" w:rsidRDefault="00CD6992">
            <w:pPr>
              <w:rPr>
                <w:rFonts w:cs="Times New Roman"/>
              </w:rPr>
            </w:pPr>
          </w:p>
        </w:tc>
        <w:tc>
          <w:tcPr>
            <w:tcW w:w="1637" w:type="dxa"/>
            <w:vAlign w:val="bottom"/>
          </w:tcPr>
          <w:p w14:paraId="29CFB6A3" w14:textId="77777777" w:rsidR="00CD6992" w:rsidRDefault="00CD6992">
            <w:pPr>
              <w:rPr>
                <w:rFonts w:cs="Times New Roman"/>
              </w:rPr>
            </w:pPr>
          </w:p>
        </w:tc>
        <w:tc>
          <w:tcPr>
            <w:tcW w:w="1587" w:type="dxa"/>
            <w:vAlign w:val="bottom"/>
          </w:tcPr>
          <w:p w14:paraId="209E5FD0" w14:textId="77777777" w:rsidR="00CD6992" w:rsidRDefault="00CD6992">
            <w:pPr>
              <w:rPr>
                <w:rFonts w:cs="Times New Roman"/>
              </w:rPr>
            </w:pPr>
          </w:p>
        </w:tc>
        <w:tc>
          <w:tcPr>
            <w:tcW w:w="1645" w:type="dxa"/>
            <w:vAlign w:val="bottom"/>
          </w:tcPr>
          <w:p w14:paraId="76CE64CF" w14:textId="77777777" w:rsidR="00CD6992" w:rsidRDefault="00CD6992">
            <w:pPr>
              <w:rPr>
                <w:rFonts w:cs="Times New Roman"/>
              </w:rPr>
            </w:pPr>
          </w:p>
        </w:tc>
        <w:tc>
          <w:tcPr>
            <w:tcW w:w="1562" w:type="dxa"/>
            <w:vAlign w:val="bottom"/>
          </w:tcPr>
          <w:p w14:paraId="66FE4684" w14:textId="77777777" w:rsidR="00CD6992" w:rsidRDefault="00CD6992">
            <w:pPr>
              <w:rPr>
                <w:rFonts w:cs="Times New Roman"/>
              </w:rPr>
            </w:pPr>
          </w:p>
        </w:tc>
        <w:tc>
          <w:tcPr>
            <w:tcW w:w="1562" w:type="dxa"/>
            <w:vAlign w:val="bottom"/>
          </w:tcPr>
          <w:p w14:paraId="43E436C1" w14:textId="77777777" w:rsidR="00CD6992" w:rsidRDefault="00CD6992">
            <w:pPr>
              <w:rPr>
                <w:rFonts w:cs="Times New Roman"/>
              </w:rPr>
            </w:pPr>
          </w:p>
        </w:tc>
        <w:tc>
          <w:tcPr>
            <w:tcW w:w="1788" w:type="dxa"/>
            <w:vAlign w:val="bottom"/>
          </w:tcPr>
          <w:p w14:paraId="25156D2C" w14:textId="77777777" w:rsidR="00CD6992" w:rsidRDefault="00CD6992">
            <w:pPr>
              <w:rPr>
                <w:rFonts w:cs="Times New Roman"/>
              </w:rPr>
            </w:pPr>
          </w:p>
        </w:tc>
        <w:tc>
          <w:tcPr>
            <w:tcW w:w="1788" w:type="dxa"/>
          </w:tcPr>
          <w:p w14:paraId="4209E968" w14:textId="77777777" w:rsidR="00CD6992" w:rsidRDefault="00CD6992">
            <w:pPr>
              <w:rPr>
                <w:rFonts w:cs="Times New Roman"/>
              </w:rPr>
            </w:pPr>
          </w:p>
        </w:tc>
      </w:tr>
      <w:tr w:rsidR="00CD6992" w14:paraId="5CC043CA" w14:textId="77777777" w:rsidTr="00620730">
        <w:trPr>
          <w:cantSplit/>
          <w:trHeight w:val="346"/>
        </w:trPr>
        <w:tc>
          <w:tcPr>
            <w:tcW w:w="1584" w:type="dxa"/>
            <w:vAlign w:val="bottom"/>
          </w:tcPr>
          <w:p w14:paraId="2D75584F" w14:textId="77777777" w:rsidR="00CD6992" w:rsidRDefault="00CD6992">
            <w:pPr>
              <w:rPr>
                <w:rFonts w:cs="Times New Roman"/>
              </w:rPr>
            </w:pPr>
          </w:p>
        </w:tc>
        <w:tc>
          <w:tcPr>
            <w:tcW w:w="1584" w:type="dxa"/>
            <w:vAlign w:val="bottom"/>
          </w:tcPr>
          <w:p w14:paraId="09C98F4B" w14:textId="77777777" w:rsidR="00CD6992" w:rsidRDefault="00CD6992">
            <w:pPr>
              <w:rPr>
                <w:rFonts w:cs="Times New Roman"/>
              </w:rPr>
            </w:pPr>
          </w:p>
        </w:tc>
        <w:tc>
          <w:tcPr>
            <w:tcW w:w="1617" w:type="dxa"/>
            <w:vAlign w:val="bottom"/>
          </w:tcPr>
          <w:p w14:paraId="148AD364" w14:textId="77777777" w:rsidR="00CD6992" w:rsidRDefault="00CD6992">
            <w:pPr>
              <w:rPr>
                <w:rFonts w:cs="Times New Roman"/>
              </w:rPr>
            </w:pPr>
          </w:p>
        </w:tc>
        <w:tc>
          <w:tcPr>
            <w:tcW w:w="1637" w:type="dxa"/>
            <w:vAlign w:val="bottom"/>
          </w:tcPr>
          <w:p w14:paraId="2CDC5E13" w14:textId="77777777" w:rsidR="00CD6992" w:rsidRDefault="00CD6992">
            <w:pPr>
              <w:rPr>
                <w:rFonts w:cs="Times New Roman"/>
              </w:rPr>
            </w:pPr>
          </w:p>
        </w:tc>
        <w:tc>
          <w:tcPr>
            <w:tcW w:w="1587" w:type="dxa"/>
            <w:vAlign w:val="bottom"/>
          </w:tcPr>
          <w:p w14:paraId="1D11C1F7" w14:textId="77777777" w:rsidR="00CD6992" w:rsidRDefault="00CD6992">
            <w:pPr>
              <w:rPr>
                <w:rFonts w:cs="Times New Roman"/>
              </w:rPr>
            </w:pPr>
          </w:p>
        </w:tc>
        <w:tc>
          <w:tcPr>
            <w:tcW w:w="1645" w:type="dxa"/>
            <w:vAlign w:val="bottom"/>
          </w:tcPr>
          <w:p w14:paraId="4D4AEA03" w14:textId="77777777" w:rsidR="00CD6992" w:rsidRDefault="00CD6992">
            <w:pPr>
              <w:rPr>
                <w:rFonts w:cs="Times New Roman"/>
              </w:rPr>
            </w:pPr>
          </w:p>
        </w:tc>
        <w:tc>
          <w:tcPr>
            <w:tcW w:w="1562" w:type="dxa"/>
            <w:vAlign w:val="bottom"/>
          </w:tcPr>
          <w:p w14:paraId="4E00414B" w14:textId="77777777" w:rsidR="00CD6992" w:rsidRDefault="00CD6992">
            <w:pPr>
              <w:rPr>
                <w:rFonts w:cs="Times New Roman"/>
              </w:rPr>
            </w:pPr>
          </w:p>
        </w:tc>
        <w:tc>
          <w:tcPr>
            <w:tcW w:w="1562" w:type="dxa"/>
            <w:vAlign w:val="bottom"/>
          </w:tcPr>
          <w:p w14:paraId="7AD5A9AB" w14:textId="77777777" w:rsidR="00CD6992" w:rsidRDefault="00CD6992">
            <w:pPr>
              <w:rPr>
                <w:rFonts w:cs="Times New Roman"/>
              </w:rPr>
            </w:pPr>
          </w:p>
        </w:tc>
        <w:tc>
          <w:tcPr>
            <w:tcW w:w="1788" w:type="dxa"/>
            <w:vAlign w:val="bottom"/>
          </w:tcPr>
          <w:p w14:paraId="71DAF3A3" w14:textId="77777777" w:rsidR="00CD6992" w:rsidRDefault="00CD6992">
            <w:pPr>
              <w:rPr>
                <w:rFonts w:cs="Times New Roman"/>
              </w:rPr>
            </w:pPr>
          </w:p>
        </w:tc>
        <w:tc>
          <w:tcPr>
            <w:tcW w:w="1788" w:type="dxa"/>
          </w:tcPr>
          <w:p w14:paraId="77C1B16B" w14:textId="77777777" w:rsidR="00CD6992" w:rsidRDefault="00CD6992">
            <w:pPr>
              <w:rPr>
                <w:rFonts w:cs="Times New Roman"/>
              </w:rPr>
            </w:pPr>
          </w:p>
        </w:tc>
      </w:tr>
      <w:tr w:rsidR="00CD6992" w14:paraId="2A669AF9" w14:textId="77777777" w:rsidTr="00620730">
        <w:trPr>
          <w:cantSplit/>
          <w:trHeight w:val="346"/>
        </w:trPr>
        <w:tc>
          <w:tcPr>
            <w:tcW w:w="1584" w:type="dxa"/>
            <w:vAlign w:val="bottom"/>
          </w:tcPr>
          <w:p w14:paraId="56F58834" w14:textId="77777777" w:rsidR="00CD6992" w:rsidRDefault="00CD6992">
            <w:pPr>
              <w:rPr>
                <w:rFonts w:cs="Times New Roman"/>
              </w:rPr>
            </w:pPr>
          </w:p>
        </w:tc>
        <w:tc>
          <w:tcPr>
            <w:tcW w:w="1584" w:type="dxa"/>
            <w:vAlign w:val="bottom"/>
          </w:tcPr>
          <w:p w14:paraId="24771B58" w14:textId="77777777" w:rsidR="00CD6992" w:rsidRDefault="00CD6992">
            <w:pPr>
              <w:rPr>
                <w:rFonts w:cs="Times New Roman"/>
              </w:rPr>
            </w:pPr>
          </w:p>
        </w:tc>
        <w:tc>
          <w:tcPr>
            <w:tcW w:w="1617" w:type="dxa"/>
            <w:vAlign w:val="bottom"/>
          </w:tcPr>
          <w:p w14:paraId="0860BA64" w14:textId="77777777" w:rsidR="00CD6992" w:rsidRDefault="00CD6992">
            <w:pPr>
              <w:rPr>
                <w:rFonts w:cs="Times New Roman"/>
              </w:rPr>
            </w:pPr>
          </w:p>
        </w:tc>
        <w:tc>
          <w:tcPr>
            <w:tcW w:w="1637" w:type="dxa"/>
            <w:vAlign w:val="bottom"/>
          </w:tcPr>
          <w:p w14:paraId="01DB4362" w14:textId="77777777" w:rsidR="00CD6992" w:rsidRDefault="00CD6992">
            <w:pPr>
              <w:rPr>
                <w:rFonts w:cs="Times New Roman"/>
              </w:rPr>
            </w:pPr>
          </w:p>
        </w:tc>
        <w:tc>
          <w:tcPr>
            <w:tcW w:w="1587" w:type="dxa"/>
            <w:vAlign w:val="bottom"/>
          </w:tcPr>
          <w:p w14:paraId="53B4AACB" w14:textId="77777777" w:rsidR="00CD6992" w:rsidRDefault="00CD6992">
            <w:pPr>
              <w:rPr>
                <w:rFonts w:cs="Times New Roman"/>
              </w:rPr>
            </w:pPr>
          </w:p>
        </w:tc>
        <w:tc>
          <w:tcPr>
            <w:tcW w:w="1645" w:type="dxa"/>
            <w:vAlign w:val="bottom"/>
          </w:tcPr>
          <w:p w14:paraId="5508FD52" w14:textId="77777777" w:rsidR="00CD6992" w:rsidRDefault="00CD6992">
            <w:pPr>
              <w:rPr>
                <w:rFonts w:cs="Times New Roman"/>
              </w:rPr>
            </w:pPr>
          </w:p>
        </w:tc>
        <w:tc>
          <w:tcPr>
            <w:tcW w:w="1562" w:type="dxa"/>
            <w:vAlign w:val="bottom"/>
          </w:tcPr>
          <w:p w14:paraId="54EB1FE2" w14:textId="77777777" w:rsidR="00CD6992" w:rsidRDefault="00CD6992">
            <w:pPr>
              <w:rPr>
                <w:rFonts w:cs="Times New Roman"/>
              </w:rPr>
            </w:pPr>
          </w:p>
        </w:tc>
        <w:tc>
          <w:tcPr>
            <w:tcW w:w="1562" w:type="dxa"/>
            <w:vAlign w:val="bottom"/>
          </w:tcPr>
          <w:p w14:paraId="5B330CEC" w14:textId="77777777" w:rsidR="00CD6992" w:rsidRDefault="00CD6992">
            <w:pPr>
              <w:rPr>
                <w:rFonts w:cs="Times New Roman"/>
              </w:rPr>
            </w:pPr>
          </w:p>
        </w:tc>
        <w:tc>
          <w:tcPr>
            <w:tcW w:w="1788" w:type="dxa"/>
            <w:vAlign w:val="bottom"/>
          </w:tcPr>
          <w:p w14:paraId="5083A22F" w14:textId="77777777" w:rsidR="00CD6992" w:rsidRDefault="00CD6992">
            <w:pPr>
              <w:rPr>
                <w:rFonts w:cs="Times New Roman"/>
              </w:rPr>
            </w:pPr>
          </w:p>
        </w:tc>
        <w:tc>
          <w:tcPr>
            <w:tcW w:w="1788" w:type="dxa"/>
          </w:tcPr>
          <w:p w14:paraId="64F1C6DB" w14:textId="77777777" w:rsidR="00CD6992" w:rsidRDefault="00CD6992">
            <w:pPr>
              <w:rPr>
                <w:rFonts w:cs="Times New Roman"/>
              </w:rPr>
            </w:pPr>
          </w:p>
        </w:tc>
      </w:tr>
      <w:tr w:rsidR="00CD6992" w14:paraId="7A4B67FF" w14:textId="77777777" w:rsidTr="00620730">
        <w:trPr>
          <w:cantSplit/>
          <w:trHeight w:val="346"/>
        </w:trPr>
        <w:tc>
          <w:tcPr>
            <w:tcW w:w="1584" w:type="dxa"/>
            <w:vAlign w:val="bottom"/>
          </w:tcPr>
          <w:p w14:paraId="3D540D03" w14:textId="77777777" w:rsidR="00CD6992" w:rsidRDefault="00CD6992">
            <w:pPr>
              <w:rPr>
                <w:rFonts w:cs="Times New Roman"/>
              </w:rPr>
            </w:pPr>
          </w:p>
        </w:tc>
        <w:tc>
          <w:tcPr>
            <w:tcW w:w="1584" w:type="dxa"/>
            <w:vAlign w:val="bottom"/>
          </w:tcPr>
          <w:p w14:paraId="5C83FBAA" w14:textId="77777777" w:rsidR="00CD6992" w:rsidRDefault="00CD6992">
            <w:pPr>
              <w:rPr>
                <w:rFonts w:cs="Times New Roman"/>
              </w:rPr>
            </w:pPr>
          </w:p>
        </w:tc>
        <w:tc>
          <w:tcPr>
            <w:tcW w:w="1617" w:type="dxa"/>
            <w:vAlign w:val="bottom"/>
          </w:tcPr>
          <w:p w14:paraId="4E5A7EDA" w14:textId="77777777" w:rsidR="00CD6992" w:rsidRDefault="00CD6992">
            <w:pPr>
              <w:rPr>
                <w:rFonts w:cs="Times New Roman"/>
              </w:rPr>
            </w:pPr>
          </w:p>
        </w:tc>
        <w:tc>
          <w:tcPr>
            <w:tcW w:w="1637" w:type="dxa"/>
            <w:vAlign w:val="bottom"/>
          </w:tcPr>
          <w:p w14:paraId="00C13FB9" w14:textId="77777777" w:rsidR="00CD6992" w:rsidRDefault="00CD6992">
            <w:pPr>
              <w:rPr>
                <w:rFonts w:cs="Times New Roman"/>
              </w:rPr>
            </w:pPr>
          </w:p>
        </w:tc>
        <w:tc>
          <w:tcPr>
            <w:tcW w:w="1587" w:type="dxa"/>
            <w:vAlign w:val="bottom"/>
          </w:tcPr>
          <w:p w14:paraId="10B65D79" w14:textId="77777777" w:rsidR="00CD6992" w:rsidRDefault="00CD6992">
            <w:pPr>
              <w:rPr>
                <w:rFonts w:cs="Times New Roman"/>
              </w:rPr>
            </w:pPr>
          </w:p>
        </w:tc>
        <w:tc>
          <w:tcPr>
            <w:tcW w:w="1645" w:type="dxa"/>
            <w:vAlign w:val="bottom"/>
          </w:tcPr>
          <w:p w14:paraId="3F2CA674" w14:textId="77777777" w:rsidR="00CD6992" w:rsidRDefault="00CD6992">
            <w:pPr>
              <w:rPr>
                <w:rFonts w:cs="Times New Roman"/>
              </w:rPr>
            </w:pPr>
          </w:p>
        </w:tc>
        <w:tc>
          <w:tcPr>
            <w:tcW w:w="1562" w:type="dxa"/>
            <w:vAlign w:val="bottom"/>
          </w:tcPr>
          <w:p w14:paraId="2EFA77A9" w14:textId="77777777" w:rsidR="00CD6992" w:rsidRDefault="00CD6992">
            <w:pPr>
              <w:rPr>
                <w:rFonts w:cs="Times New Roman"/>
              </w:rPr>
            </w:pPr>
          </w:p>
        </w:tc>
        <w:tc>
          <w:tcPr>
            <w:tcW w:w="1562" w:type="dxa"/>
            <w:vAlign w:val="bottom"/>
          </w:tcPr>
          <w:p w14:paraId="59CD6383" w14:textId="77777777" w:rsidR="00CD6992" w:rsidRDefault="00CD6992">
            <w:pPr>
              <w:rPr>
                <w:rFonts w:cs="Times New Roman"/>
              </w:rPr>
            </w:pPr>
          </w:p>
        </w:tc>
        <w:tc>
          <w:tcPr>
            <w:tcW w:w="1788" w:type="dxa"/>
            <w:vAlign w:val="bottom"/>
          </w:tcPr>
          <w:p w14:paraId="376F7F9E" w14:textId="77777777" w:rsidR="00CD6992" w:rsidRDefault="00CD6992">
            <w:pPr>
              <w:rPr>
                <w:rFonts w:cs="Times New Roman"/>
              </w:rPr>
            </w:pPr>
          </w:p>
        </w:tc>
        <w:tc>
          <w:tcPr>
            <w:tcW w:w="1788" w:type="dxa"/>
          </w:tcPr>
          <w:p w14:paraId="4B7FA0DF" w14:textId="77777777" w:rsidR="00CD6992" w:rsidRDefault="00CD6992">
            <w:pPr>
              <w:rPr>
                <w:rFonts w:cs="Times New Roman"/>
              </w:rPr>
            </w:pPr>
          </w:p>
        </w:tc>
      </w:tr>
      <w:tr w:rsidR="00CD6992" w14:paraId="191F0877" w14:textId="77777777" w:rsidTr="00620730">
        <w:trPr>
          <w:cantSplit/>
          <w:trHeight w:val="346"/>
        </w:trPr>
        <w:tc>
          <w:tcPr>
            <w:tcW w:w="1584" w:type="dxa"/>
            <w:vAlign w:val="bottom"/>
          </w:tcPr>
          <w:p w14:paraId="39E18B70" w14:textId="77777777" w:rsidR="00CD6992" w:rsidRDefault="00CD6992">
            <w:pPr>
              <w:rPr>
                <w:rFonts w:cs="Times New Roman"/>
              </w:rPr>
            </w:pPr>
          </w:p>
        </w:tc>
        <w:tc>
          <w:tcPr>
            <w:tcW w:w="1584" w:type="dxa"/>
            <w:vAlign w:val="bottom"/>
          </w:tcPr>
          <w:p w14:paraId="1CAF0D73" w14:textId="77777777" w:rsidR="00CD6992" w:rsidRDefault="00CD6992">
            <w:pPr>
              <w:rPr>
                <w:rFonts w:cs="Times New Roman"/>
              </w:rPr>
            </w:pPr>
          </w:p>
        </w:tc>
        <w:tc>
          <w:tcPr>
            <w:tcW w:w="1617" w:type="dxa"/>
            <w:vAlign w:val="bottom"/>
          </w:tcPr>
          <w:p w14:paraId="02A3AC61" w14:textId="77777777" w:rsidR="00CD6992" w:rsidRDefault="00CD6992">
            <w:pPr>
              <w:rPr>
                <w:rFonts w:cs="Times New Roman"/>
              </w:rPr>
            </w:pPr>
          </w:p>
        </w:tc>
        <w:tc>
          <w:tcPr>
            <w:tcW w:w="1637" w:type="dxa"/>
            <w:vAlign w:val="bottom"/>
          </w:tcPr>
          <w:p w14:paraId="5C18B02C" w14:textId="77777777" w:rsidR="00CD6992" w:rsidRDefault="00CD6992">
            <w:pPr>
              <w:rPr>
                <w:rFonts w:cs="Times New Roman"/>
              </w:rPr>
            </w:pPr>
          </w:p>
        </w:tc>
        <w:tc>
          <w:tcPr>
            <w:tcW w:w="1587" w:type="dxa"/>
            <w:vAlign w:val="bottom"/>
          </w:tcPr>
          <w:p w14:paraId="3A2B64E6" w14:textId="77777777" w:rsidR="00CD6992" w:rsidRDefault="00CD6992">
            <w:pPr>
              <w:rPr>
                <w:rFonts w:cs="Times New Roman"/>
              </w:rPr>
            </w:pPr>
          </w:p>
        </w:tc>
        <w:tc>
          <w:tcPr>
            <w:tcW w:w="1645" w:type="dxa"/>
            <w:vAlign w:val="bottom"/>
          </w:tcPr>
          <w:p w14:paraId="2DCA9F07" w14:textId="77777777" w:rsidR="00CD6992" w:rsidRDefault="00CD6992">
            <w:pPr>
              <w:rPr>
                <w:rFonts w:cs="Times New Roman"/>
              </w:rPr>
            </w:pPr>
          </w:p>
        </w:tc>
        <w:tc>
          <w:tcPr>
            <w:tcW w:w="1562" w:type="dxa"/>
            <w:vAlign w:val="bottom"/>
          </w:tcPr>
          <w:p w14:paraId="5143905B" w14:textId="77777777" w:rsidR="00CD6992" w:rsidRDefault="00CD6992">
            <w:pPr>
              <w:rPr>
                <w:rFonts w:cs="Times New Roman"/>
              </w:rPr>
            </w:pPr>
          </w:p>
        </w:tc>
        <w:tc>
          <w:tcPr>
            <w:tcW w:w="1562" w:type="dxa"/>
            <w:vAlign w:val="bottom"/>
          </w:tcPr>
          <w:p w14:paraId="2805D178" w14:textId="77777777" w:rsidR="00CD6992" w:rsidRDefault="00CD6992">
            <w:pPr>
              <w:rPr>
                <w:rFonts w:cs="Times New Roman"/>
              </w:rPr>
            </w:pPr>
          </w:p>
        </w:tc>
        <w:tc>
          <w:tcPr>
            <w:tcW w:w="1788" w:type="dxa"/>
            <w:vAlign w:val="bottom"/>
          </w:tcPr>
          <w:p w14:paraId="0241BD57" w14:textId="77777777" w:rsidR="00CD6992" w:rsidRDefault="00CD6992">
            <w:pPr>
              <w:rPr>
                <w:rFonts w:cs="Times New Roman"/>
              </w:rPr>
            </w:pPr>
          </w:p>
        </w:tc>
        <w:tc>
          <w:tcPr>
            <w:tcW w:w="1788" w:type="dxa"/>
          </w:tcPr>
          <w:p w14:paraId="2F0976CB" w14:textId="77777777" w:rsidR="00CD6992" w:rsidRDefault="00CD6992">
            <w:pPr>
              <w:rPr>
                <w:rFonts w:cs="Times New Roman"/>
              </w:rPr>
            </w:pPr>
          </w:p>
        </w:tc>
      </w:tr>
    </w:tbl>
    <w:p w14:paraId="569488FB" w14:textId="77777777" w:rsidR="00CD6992" w:rsidRPr="00852051" w:rsidRDefault="00CD6992" w:rsidP="00950F2A">
      <w:pPr>
        <w:pStyle w:val="TablePageTitle"/>
        <w:jc w:val="left"/>
        <w:rPr>
          <w:rFonts w:cs="Times New Roman"/>
          <w:szCs w:val="22"/>
        </w:rPr>
      </w:pPr>
    </w:p>
    <w:p w14:paraId="1B57F787" w14:textId="77777777" w:rsidR="00CD6992" w:rsidRPr="00852051" w:rsidRDefault="00CD6992" w:rsidP="00950F2A">
      <w:pPr>
        <w:pStyle w:val="TablePageTitle"/>
        <w:rPr>
          <w:rFonts w:cs="Times New Roman"/>
          <w:szCs w:val="22"/>
        </w:rPr>
        <w:sectPr w:rsidR="00CD6992" w:rsidRPr="00852051" w:rsidSect="00CF5E7B">
          <w:headerReference w:type="default" r:id="rId10"/>
          <w:footerReference w:type="default" r:id="rId11"/>
          <w:headerReference w:type="first" r:id="rId12"/>
          <w:footnotePr>
            <w:numFmt w:val="lowerLetter"/>
          </w:footnotePr>
          <w:endnotePr>
            <w:numFmt w:val="lowerLetter"/>
          </w:endnotePr>
          <w:pgSz w:w="15840" w:h="12240" w:orient="landscape" w:code="1"/>
          <w:pgMar w:top="720" w:right="720" w:bottom="720" w:left="720" w:header="720" w:footer="720" w:gutter="0"/>
          <w:cols w:space="720"/>
          <w:titlePg/>
        </w:sectPr>
      </w:pPr>
    </w:p>
    <w:p w14:paraId="0CE558D6" w14:textId="77777777" w:rsidR="00CD6992" w:rsidRPr="00852051" w:rsidRDefault="00CD6992" w:rsidP="007F2FDE">
      <w:pPr>
        <w:pStyle w:val="Heading1"/>
      </w:pPr>
      <w:r w:rsidRPr="00852051">
        <w:lastRenderedPageBreak/>
        <w:t>Storage Tank/Vessel Attributes</w:t>
      </w:r>
    </w:p>
    <w:p w14:paraId="558DB905" w14:textId="77777777" w:rsidR="00CD6992" w:rsidRPr="00852051" w:rsidRDefault="00CD6992" w:rsidP="007F2FDE">
      <w:pPr>
        <w:pStyle w:val="Heading1"/>
      </w:pPr>
      <w:r w:rsidRPr="00852051">
        <w:t>Form OP-UA3 (Page 18)</w:t>
      </w:r>
    </w:p>
    <w:p w14:paraId="38FFE642" w14:textId="77777777" w:rsidR="00CD6992" w:rsidRPr="00852051" w:rsidRDefault="00CD6992" w:rsidP="007F2FDE">
      <w:pPr>
        <w:pStyle w:val="Heading1"/>
      </w:pPr>
      <w:r w:rsidRPr="00852051">
        <w:t>Federal Operating Permit Program</w:t>
      </w:r>
    </w:p>
    <w:p w14:paraId="4C314BF7" w14:textId="77777777" w:rsidR="00CD6992" w:rsidRPr="00852051" w:rsidRDefault="00CD6992" w:rsidP="007F2FDE">
      <w:pPr>
        <w:pStyle w:val="Heading1"/>
      </w:pPr>
      <w:bookmarkStart w:id="34" w:name="Tbl_10d"/>
      <w:r w:rsidRPr="00852051">
        <w:t>Table 10d</w:t>
      </w:r>
      <w:bookmarkEnd w:id="34"/>
      <w:r w:rsidRPr="00852051">
        <w:t>: Title 40 Code of Federal Regulations Part 63 (40 CFR Part 63)</w:t>
      </w:r>
    </w:p>
    <w:p w14:paraId="69134FC4" w14:textId="77777777" w:rsidR="009A4A10" w:rsidRDefault="00CD6992" w:rsidP="007F2FDE">
      <w:pPr>
        <w:pStyle w:val="Heading1"/>
      </w:pPr>
      <w:r w:rsidRPr="00852051">
        <w:t>Subpart CC: National Emission Standards for Hazardous Air Pollutants from Petroleum Refineries</w:t>
      </w:r>
    </w:p>
    <w:p w14:paraId="7264F47B" w14:textId="619D42AA" w:rsidR="009A4A10" w:rsidRDefault="009A4A10" w:rsidP="007F2FDE">
      <w:pPr>
        <w:pStyle w:val="Heading1"/>
      </w:pPr>
      <w:r>
        <w:t>Texas Commission on Environmental Quality</w:t>
      </w:r>
    </w:p>
    <w:p w14:paraId="0FFE34C2" w14:textId="77777777" w:rsidR="00CD6992" w:rsidRDefault="00CD6992" w:rsidP="00A8528A">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867C72" w14:paraId="0FFBBFF8" w14:textId="77777777" w:rsidTr="00A8528A">
        <w:trPr>
          <w:cantSplit/>
          <w:tblHeader/>
        </w:trPr>
        <w:tc>
          <w:tcPr>
            <w:tcW w:w="4800" w:type="dxa"/>
            <w:shd w:val="clear" w:color="auto" w:fill="D9D9D9" w:themeFill="background1" w:themeFillShade="D9"/>
          </w:tcPr>
          <w:p w14:paraId="263A9F17" w14:textId="77777777" w:rsidR="00CD6992" w:rsidRPr="00867C72" w:rsidRDefault="00CD6992" w:rsidP="00A8528A">
            <w:pPr>
              <w:jc w:val="center"/>
              <w:rPr>
                <w:rFonts w:cs="Times New Roman"/>
                <w:b/>
                <w:bCs/>
                <w:sz w:val="20"/>
                <w:szCs w:val="20"/>
              </w:rPr>
            </w:pPr>
            <w:r w:rsidRPr="00867C72">
              <w:rPr>
                <w:rFonts w:cs="Times New Roman"/>
                <w:b/>
                <w:bCs/>
                <w:sz w:val="20"/>
                <w:szCs w:val="20"/>
              </w:rPr>
              <w:t>Date</w:t>
            </w:r>
          </w:p>
        </w:tc>
        <w:tc>
          <w:tcPr>
            <w:tcW w:w="4800" w:type="dxa"/>
            <w:shd w:val="clear" w:color="auto" w:fill="D9D9D9" w:themeFill="background1" w:themeFillShade="D9"/>
          </w:tcPr>
          <w:p w14:paraId="31F5FA11" w14:textId="6DD38F25" w:rsidR="00CD6992" w:rsidRPr="00867C72" w:rsidRDefault="00CD6992" w:rsidP="00A8528A">
            <w:pPr>
              <w:jc w:val="center"/>
              <w:rPr>
                <w:rFonts w:cs="Times New Roman"/>
                <w:b/>
                <w:bCs/>
                <w:sz w:val="20"/>
                <w:szCs w:val="20"/>
              </w:rPr>
            </w:pPr>
            <w:r w:rsidRPr="00867C72">
              <w:rPr>
                <w:rFonts w:cs="Times New Roman"/>
                <w:b/>
                <w:bCs/>
                <w:sz w:val="20"/>
                <w:szCs w:val="20"/>
              </w:rPr>
              <w:t>Permit No.</w:t>
            </w:r>
          </w:p>
        </w:tc>
        <w:tc>
          <w:tcPr>
            <w:tcW w:w="4800" w:type="dxa"/>
            <w:shd w:val="clear" w:color="auto" w:fill="D9D9D9" w:themeFill="background1" w:themeFillShade="D9"/>
          </w:tcPr>
          <w:p w14:paraId="4487274E" w14:textId="77777777" w:rsidR="00CD6992" w:rsidRPr="00867C72" w:rsidRDefault="00CD6992" w:rsidP="00A8528A">
            <w:pPr>
              <w:jc w:val="center"/>
              <w:rPr>
                <w:rFonts w:cs="Times New Roman"/>
                <w:b/>
                <w:bCs/>
                <w:sz w:val="20"/>
                <w:szCs w:val="20"/>
              </w:rPr>
            </w:pPr>
            <w:r w:rsidRPr="00867C72">
              <w:rPr>
                <w:rFonts w:cs="Times New Roman"/>
                <w:b/>
                <w:bCs/>
                <w:sz w:val="20"/>
                <w:szCs w:val="20"/>
              </w:rPr>
              <w:t>Regulated Entity No.</w:t>
            </w:r>
          </w:p>
        </w:tc>
      </w:tr>
      <w:tr w:rsidR="00CD6992" w:rsidRPr="0009335A" w14:paraId="21517893" w14:textId="77777777" w:rsidTr="00A8528A">
        <w:trPr>
          <w:cantSplit/>
          <w:tblHeader/>
        </w:trPr>
        <w:tc>
          <w:tcPr>
            <w:tcW w:w="4800" w:type="dxa"/>
          </w:tcPr>
          <w:p w14:paraId="48003E65" w14:textId="77777777" w:rsidR="00CD6992" w:rsidRPr="0009335A" w:rsidRDefault="00CD6992" w:rsidP="00A8528A">
            <w:pPr>
              <w:rPr>
                <w:rFonts w:cs="Times New Roman"/>
              </w:rPr>
            </w:pPr>
          </w:p>
        </w:tc>
        <w:tc>
          <w:tcPr>
            <w:tcW w:w="4800" w:type="dxa"/>
          </w:tcPr>
          <w:p w14:paraId="4C669676" w14:textId="77777777" w:rsidR="00CD6992" w:rsidRPr="0009335A" w:rsidRDefault="00CD6992" w:rsidP="00A8528A">
            <w:pPr>
              <w:rPr>
                <w:rFonts w:cs="Times New Roman"/>
              </w:rPr>
            </w:pPr>
          </w:p>
        </w:tc>
        <w:tc>
          <w:tcPr>
            <w:tcW w:w="4800" w:type="dxa"/>
          </w:tcPr>
          <w:p w14:paraId="16A70AAE" w14:textId="77777777" w:rsidR="00CD6992" w:rsidRPr="0009335A" w:rsidRDefault="00CD6992" w:rsidP="00A8528A">
            <w:pPr>
              <w:rPr>
                <w:rFonts w:cs="Times New Roman"/>
              </w:rPr>
            </w:pPr>
          </w:p>
        </w:tc>
      </w:tr>
    </w:tbl>
    <w:p w14:paraId="4D8B5E31" w14:textId="77777777" w:rsidR="00CD6992" w:rsidRDefault="00CD6992" w:rsidP="00950F2A">
      <w:pPr>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d: Title 40 Code of Federal Regulations Part 63 (40 CFR Part 63)&#10;Subpart CC: National Emission Standards for Hazardous Air Pollutants from Petroleum Refineries&#10;"/>
      </w:tblPr>
      <w:tblGrid>
        <w:gridCol w:w="1261"/>
        <w:gridCol w:w="1304"/>
        <w:gridCol w:w="1292"/>
        <w:gridCol w:w="1292"/>
        <w:gridCol w:w="1430"/>
        <w:gridCol w:w="1211"/>
        <w:gridCol w:w="1408"/>
        <w:gridCol w:w="1408"/>
        <w:gridCol w:w="1210"/>
        <w:gridCol w:w="1319"/>
        <w:gridCol w:w="1265"/>
      </w:tblGrid>
      <w:tr w:rsidR="00CD6992" w14:paraId="3FDAFE67" w14:textId="77777777" w:rsidTr="00620730">
        <w:trPr>
          <w:cantSplit/>
          <w:tblHeader/>
        </w:trPr>
        <w:tc>
          <w:tcPr>
            <w:tcW w:w="1728" w:type="dxa"/>
            <w:shd w:val="clear" w:color="auto" w:fill="D9D9D9" w:themeFill="background1" w:themeFillShade="D9"/>
            <w:vAlign w:val="bottom"/>
          </w:tcPr>
          <w:p w14:paraId="76A95FE1" w14:textId="77777777" w:rsidR="00CD6992" w:rsidRDefault="00CD6992" w:rsidP="00A8528A">
            <w:pPr>
              <w:jc w:val="center"/>
              <w:rPr>
                <w:rFonts w:cs="Times New Roman"/>
                <w:szCs w:val="22"/>
              </w:rPr>
            </w:pPr>
            <w:bookmarkStart w:id="35" w:name="Table10d"/>
            <w:r w:rsidRPr="00852051">
              <w:rPr>
                <w:rFonts w:cs="Times New Roman"/>
                <w:b/>
                <w:sz w:val="20"/>
                <w:szCs w:val="20"/>
              </w:rPr>
              <w:t>Unit ID No.</w:t>
            </w:r>
          </w:p>
        </w:tc>
        <w:tc>
          <w:tcPr>
            <w:tcW w:w="1728" w:type="dxa"/>
            <w:shd w:val="clear" w:color="auto" w:fill="D9D9D9" w:themeFill="background1" w:themeFillShade="D9"/>
            <w:vAlign w:val="bottom"/>
          </w:tcPr>
          <w:p w14:paraId="5AD03206" w14:textId="77777777" w:rsidR="00CD6992" w:rsidRDefault="00CD6992" w:rsidP="00A8528A">
            <w:pPr>
              <w:jc w:val="center"/>
              <w:rPr>
                <w:rFonts w:cs="Times New Roman"/>
                <w:b/>
                <w:sz w:val="20"/>
                <w:szCs w:val="20"/>
              </w:rPr>
            </w:pPr>
            <w:r w:rsidRPr="00852051">
              <w:rPr>
                <w:rFonts w:cs="Times New Roman"/>
                <w:b/>
                <w:sz w:val="20"/>
                <w:szCs w:val="20"/>
              </w:rPr>
              <w:t>SOP</w:t>
            </w:r>
          </w:p>
          <w:p w14:paraId="001BF09E" w14:textId="77777777" w:rsidR="00CD6992" w:rsidRDefault="00CD6992" w:rsidP="00A8528A">
            <w:pPr>
              <w:jc w:val="center"/>
              <w:rPr>
                <w:rFonts w:cs="Times New Roman"/>
                <w:szCs w:val="22"/>
              </w:rPr>
            </w:pPr>
            <w:r w:rsidRPr="00852051">
              <w:rPr>
                <w:rFonts w:cs="Times New Roman"/>
                <w:b/>
                <w:sz w:val="20"/>
                <w:szCs w:val="20"/>
              </w:rPr>
              <w:t>Index No.</w:t>
            </w:r>
          </w:p>
        </w:tc>
        <w:tc>
          <w:tcPr>
            <w:tcW w:w="1601" w:type="dxa"/>
            <w:shd w:val="clear" w:color="auto" w:fill="D9D9D9" w:themeFill="background1" w:themeFillShade="D9"/>
            <w:vAlign w:val="bottom"/>
          </w:tcPr>
          <w:p w14:paraId="4AEA881B" w14:textId="77777777" w:rsidR="00CD6992" w:rsidRDefault="00CD6992" w:rsidP="00A8528A">
            <w:pPr>
              <w:jc w:val="center"/>
              <w:rPr>
                <w:rFonts w:cs="Times New Roman"/>
                <w:szCs w:val="22"/>
              </w:rPr>
            </w:pPr>
            <w:r>
              <w:rPr>
                <w:rFonts w:cs="Times New Roman"/>
                <w:b/>
                <w:sz w:val="20"/>
                <w:szCs w:val="20"/>
              </w:rPr>
              <w:t>Control Device Type</w:t>
            </w:r>
          </w:p>
        </w:tc>
        <w:tc>
          <w:tcPr>
            <w:tcW w:w="1601" w:type="dxa"/>
            <w:shd w:val="clear" w:color="auto" w:fill="D9D9D9" w:themeFill="background1" w:themeFillShade="D9"/>
            <w:vAlign w:val="bottom"/>
          </w:tcPr>
          <w:p w14:paraId="2274622E" w14:textId="77777777" w:rsidR="00CD6992" w:rsidRDefault="00CD6992" w:rsidP="00A8528A">
            <w:pPr>
              <w:jc w:val="center"/>
              <w:rPr>
                <w:rFonts w:cs="Times New Roman"/>
                <w:szCs w:val="22"/>
              </w:rPr>
            </w:pPr>
            <w:r w:rsidRPr="00852051">
              <w:rPr>
                <w:rFonts w:cs="Times New Roman"/>
                <w:b/>
                <w:sz w:val="20"/>
                <w:szCs w:val="20"/>
              </w:rPr>
              <w:t>Control Device ID No.</w:t>
            </w:r>
          </w:p>
        </w:tc>
        <w:tc>
          <w:tcPr>
            <w:tcW w:w="1603" w:type="dxa"/>
            <w:shd w:val="clear" w:color="auto" w:fill="D9D9D9" w:themeFill="background1" w:themeFillShade="D9"/>
            <w:vAlign w:val="bottom"/>
          </w:tcPr>
          <w:p w14:paraId="65E755ED" w14:textId="77777777" w:rsidR="00CD6992" w:rsidRPr="00237F20" w:rsidRDefault="00CD6992" w:rsidP="00A8528A">
            <w:pPr>
              <w:jc w:val="center"/>
              <w:rPr>
                <w:rFonts w:cs="Times New Roman"/>
                <w:b/>
                <w:bCs/>
                <w:sz w:val="20"/>
                <w:szCs w:val="20"/>
              </w:rPr>
            </w:pPr>
            <w:r w:rsidRPr="00237F20">
              <w:rPr>
                <w:rFonts w:cs="Times New Roman"/>
                <w:b/>
                <w:bCs/>
                <w:sz w:val="20"/>
                <w:szCs w:val="20"/>
              </w:rPr>
              <w:t>Meets 63.985(b)(2)</w:t>
            </w:r>
          </w:p>
        </w:tc>
        <w:tc>
          <w:tcPr>
            <w:tcW w:w="1600" w:type="dxa"/>
            <w:shd w:val="clear" w:color="auto" w:fill="D9D9D9" w:themeFill="background1" w:themeFillShade="D9"/>
            <w:vAlign w:val="bottom"/>
          </w:tcPr>
          <w:p w14:paraId="76D84F6B" w14:textId="77777777" w:rsidR="00CD6992" w:rsidRDefault="00CD6992" w:rsidP="00A8528A">
            <w:pPr>
              <w:jc w:val="center"/>
              <w:rPr>
                <w:rFonts w:cs="Times New Roman"/>
                <w:szCs w:val="22"/>
              </w:rPr>
            </w:pPr>
            <w:r>
              <w:rPr>
                <w:rFonts w:cs="Times New Roman"/>
                <w:b/>
                <w:sz w:val="20"/>
                <w:szCs w:val="20"/>
              </w:rPr>
              <w:t>Prior Eval</w:t>
            </w:r>
          </w:p>
        </w:tc>
        <w:tc>
          <w:tcPr>
            <w:tcW w:w="1598" w:type="dxa"/>
            <w:shd w:val="clear" w:color="auto" w:fill="D9D9D9" w:themeFill="background1" w:themeFillShade="D9"/>
            <w:vAlign w:val="bottom"/>
          </w:tcPr>
          <w:p w14:paraId="636BB268" w14:textId="77777777" w:rsidR="00CD6992" w:rsidRDefault="00CD6992" w:rsidP="00A8528A">
            <w:pPr>
              <w:jc w:val="center"/>
              <w:rPr>
                <w:rFonts w:cs="Times New Roman"/>
                <w:b/>
                <w:sz w:val="20"/>
                <w:szCs w:val="20"/>
              </w:rPr>
            </w:pPr>
            <w:r>
              <w:rPr>
                <w:rFonts w:cs="Times New Roman"/>
                <w:b/>
                <w:sz w:val="20"/>
                <w:szCs w:val="20"/>
              </w:rPr>
              <w:t>Assessment Waiver</w:t>
            </w:r>
          </w:p>
        </w:tc>
        <w:tc>
          <w:tcPr>
            <w:tcW w:w="1598" w:type="dxa"/>
            <w:shd w:val="clear" w:color="auto" w:fill="D9D9D9" w:themeFill="background1" w:themeFillShade="D9"/>
            <w:vAlign w:val="bottom"/>
          </w:tcPr>
          <w:p w14:paraId="35A82768" w14:textId="77777777" w:rsidR="00CD6992" w:rsidRDefault="00CD6992" w:rsidP="00A8528A">
            <w:pPr>
              <w:jc w:val="center"/>
              <w:rPr>
                <w:rFonts w:cs="Times New Roman"/>
                <w:b/>
                <w:sz w:val="20"/>
                <w:szCs w:val="20"/>
              </w:rPr>
            </w:pPr>
            <w:r>
              <w:rPr>
                <w:rFonts w:cs="Times New Roman"/>
                <w:b/>
                <w:sz w:val="20"/>
                <w:szCs w:val="20"/>
              </w:rPr>
              <w:t>Assessment Waiver ID</w:t>
            </w:r>
          </w:p>
        </w:tc>
        <w:tc>
          <w:tcPr>
            <w:tcW w:w="1598" w:type="dxa"/>
            <w:shd w:val="clear" w:color="auto" w:fill="D9D9D9" w:themeFill="background1" w:themeFillShade="D9"/>
            <w:vAlign w:val="bottom"/>
          </w:tcPr>
          <w:p w14:paraId="0EFCA2A4" w14:textId="77777777" w:rsidR="00CD6992" w:rsidRDefault="00CD6992" w:rsidP="00A8528A">
            <w:pPr>
              <w:jc w:val="center"/>
              <w:rPr>
                <w:rFonts w:cs="Times New Roman"/>
                <w:b/>
                <w:sz w:val="20"/>
                <w:szCs w:val="20"/>
              </w:rPr>
            </w:pPr>
            <w:r>
              <w:rPr>
                <w:rFonts w:cs="Times New Roman"/>
                <w:b/>
                <w:sz w:val="20"/>
                <w:szCs w:val="20"/>
              </w:rPr>
              <w:t>Prior Test</w:t>
            </w:r>
          </w:p>
        </w:tc>
        <w:tc>
          <w:tcPr>
            <w:tcW w:w="1598" w:type="dxa"/>
            <w:shd w:val="clear" w:color="auto" w:fill="D9D9D9" w:themeFill="background1" w:themeFillShade="D9"/>
            <w:vAlign w:val="bottom"/>
          </w:tcPr>
          <w:p w14:paraId="0CF82999" w14:textId="77777777" w:rsidR="00CD6992" w:rsidRDefault="00CD6992" w:rsidP="00A8528A">
            <w:pPr>
              <w:jc w:val="center"/>
              <w:rPr>
                <w:rFonts w:cs="Times New Roman"/>
                <w:b/>
                <w:sz w:val="20"/>
                <w:szCs w:val="20"/>
              </w:rPr>
            </w:pPr>
            <w:r>
              <w:rPr>
                <w:rFonts w:cs="Times New Roman"/>
                <w:b/>
                <w:sz w:val="20"/>
                <w:szCs w:val="20"/>
              </w:rPr>
              <w:t>Negative Pressure</w:t>
            </w:r>
          </w:p>
        </w:tc>
        <w:tc>
          <w:tcPr>
            <w:tcW w:w="1598" w:type="dxa"/>
            <w:shd w:val="clear" w:color="auto" w:fill="D9D9D9" w:themeFill="background1" w:themeFillShade="D9"/>
            <w:vAlign w:val="bottom"/>
          </w:tcPr>
          <w:p w14:paraId="27609904" w14:textId="77777777" w:rsidR="00CD6992" w:rsidRDefault="00CD6992" w:rsidP="00A8528A">
            <w:pPr>
              <w:jc w:val="center"/>
              <w:rPr>
                <w:rFonts w:cs="Times New Roman"/>
                <w:b/>
                <w:sz w:val="20"/>
                <w:szCs w:val="20"/>
              </w:rPr>
            </w:pPr>
            <w:r>
              <w:rPr>
                <w:rFonts w:cs="Times New Roman"/>
                <w:b/>
                <w:sz w:val="20"/>
                <w:szCs w:val="20"/>
              </w:rPr>
              <w:t>Bypass Line</w:t>
            </w:r>
          </w:p>
        </w:tc>
      </w:tr>
      <w:bookmarkEnd w:id="35"/>
      <w:tr w:rsidR="00CD6992" w14:paraId="4BC33E1D" w14:textId="77777777" w:rsidTr="00620730">
        <w:trPr>
          <w:cantSplit/>
          <w:trHeight w:val="360"/>
        </w:trPr>
        <w:tc>
          <w:tcPr>
            <w:tcW w:w="1728" w:type="dxa"/>
          </w:tcPr>
          <w:p w14:paraId="4F5E87FD" w14:textId="77777777" w:rsidR="00CD6992" w:rsidRDefault="00CD6992" w:rsidP="00950F2A">
            <w:pPr>
              <w:rPr>
                <w:rFonts w:cs="Times New Roman"/>
                <w:szCs w:val="22"/>
              </w:rPr>
            </w:pPr>
          </w:p>
        </w:tc>
        <w:tc>
          <w:tcPr>
            <w:tcW w:w="1728" w:type="dxa"/>
          </w:tcPr>
          <w:p w14:paraId="7893D531" w14:textId="77777777" w:rsidR="00CD6992" w:rsidRDefault="00CD6992" w:rsidP="00950F2A">
            <w:pPr>
              <w:rPr>
                <w:rFonts w:cs="Times New Roman"/>
                <w:szCs w:val="22"/>
              </w:rPr>
            </w:pPr>
          </w:p>
        </w:tc>
        <w:tc>
          <w:tcPr>
            <w:tcW w:w="1601" w:type="dxa"/>
          </w:tcPr>
          <w:p w14:paraId="5A66A24C" w14:textId="77777777" w:rsidR="00CD6992" w:rsidRDefault="00CD6992" w:rsidP="00950F2A">
            <w:pPr>
              <w:rPr>
                <w:rFonts w:cs="Times New Roman"/>
                <w:szCs w:val="22"/>
              </w:rPr>
            </w:pPr>
          </w:p>
        </w:tc>
        <w:tc>
          <w:tcPr>
            <w:tcW w:w="1601" w:type="dxa"/>
          </w:tcPr>
          <w:p w14:paraId="2E6D3439" w14:textId="77777777" w:rsidR="00CD6992" w:rsidRDefault="00CD6992" w:rsidP="00950F2A">
            <w:pPr>
              <w:rPr>
                <w:rFonts w:cs="Times New Roman"/>
                <w:szCs w:val="22"/>
              </w:rPr>
            </w:pPr>
          </w:p>
        </w:tc>
        <w:tc>
          <w:tcPr>
            <w:tcW w:w="1603" w:type="dxa"/>
          </w:tcPr>
          <w:p w14:paraId="2E7936CA" w14:textId="77777777" w:rsidR="00CD6992" w:rsidRDefault="00CD6992" w:rsidP="00950F2A">
            <w:pPr>
              <w:rPr>
                <w:rFonts w:cs="Times New Roman"/>
                <w:szCs w:val="22"/>
              </w:rPr>
            </w:pPr>
          </w:p>
        </w:tc>
        <w:tc>
          <w:tcPr>
            <w:tcW w:w="1600" w:type="dxa"/>
          </w:tcPr>
          <w:p w14:paraId="7B37B32E" w14:textId="77777777" w:rsidR="00CD6992" w:rsidRDefault="00CD6992" w:rsidP="00950F2A">
            <w:pPr>
              <w:rPr>
                <w:rFonts w:cs="Times New Roman"/>
                <w:szCs w:val="22"/>
              </w:rPr>
            </w:pPr>
          </w:p>
        </w:tc>
        <w:tc>
          <w:tcPr>
            <w:tcW w:w="1598" w:type="dxa"/>
          </w:tcPr>
          <w:p w14:paraId="22E1D6B6" w14:textId="77777777" w:rsidR="00CD6992" w:rsidRDefault="00CD6992" w:rsidP="00950F2A">
            <w:pPr>
              <w:rPr>
                <w:rFonts w:cs="Times New Roman"/>
                <w:szCs w:val="22"/>
              </w:rPr>
            </w:pPr>
          </w:p>
        </w:tc>
        <w:tc>
          <w:tcPr>
            <w:tcW w:w="1598" w:type="dxa"/>
          </w:tcPr>
          <w:p w14:paraId="4CF6C647" w14:textId="77777777" w:rsidR="00CD6992" w:rsidRDefault="00CD6992" w:rsidP="00950F2A">
            <w:pPr>
              <w:rPr>
                <w:rFonts w:cs="Times New Roman"/>
                <w:szCs w:val="22"/>
              </w:rPr>
            </w:pPr>
          </w:p>
        </w:tc>
        <w:tc>
          <w:tcPr>
            <w:tcW w:w="1598" w:type="dxa"/>
          </w:tcPr>
          <w:p w14:paraId="32217A8B" w14:textId="77777777" w:rsidR="00CD6992" w:rsidRDefault="00CD6992" w:rsidP="00950F2A">
            <w:pPr>
              <w:rPr>
                <w:rFonts w:cs="Times New Roman"/>
                <w:szCs w:val="22"/>
              </w:rPr>
            </w:pPr>
          </w:p>
        </w:tc>
        <w:tc>
          <w:tcPr>
            <w:tcW w:w="1598" w:type="dxa"/>
          </w:tcPr>
          <w:p w14:paraId="4966FDCA" w14:textId="77777777" w:rsidR="00CD6992" w:rsidRDefault="00CD6992" w:rsidP="00950F2A">
            <w:pPr>
              <w:rPr>
                <w:rFonts w:cs="Times New Roman"/>
                <w:szCs w:val="22"/>
              </w:rPr>
            </w:pPr>
          </w:p>
        </w:tc>
        <w:tc>
          <w:tcPr>
            <w:tcW w:w="1598" w:type="dxa"/>
          </w:tcPr>
          <w:p w14:paraId="0F22F950" w14:textId="77777777" w:rsidR="00CD6992" w:rsidRDefault="00CD6992" w:rsidP="00950F2A">
            <w:pPr>
              <w:rPr>
                <w:rFonts w:cs="Times New Roman"/>
                <w:szCs w:val="22"/>
              </w:rPr>
            </w:pPr>
          </w:p>
        </w:tc>
      </w:tr>
      <w:tr w:rsidR="00CD6992" w14:paraId="73949F6C" w14:textId="77777777" w:rsidTr="00620730">
        <w:trPr>
          <w:cantSplit/>
          <w:trHeight w:val="360"/>
        </w:trPr>
        <w:tc>
          <w:tcPr>
            <w:tcW w:w="1728" w:type="dxa"/>
          </w:tcPr>
          <w:p w14:paraId="1C32C663" w14:textId="77777777" w:rsidR="00CD6992" w:rsidRDefault="00CD6992" w:rsidP="00950F2A">
            <w:pPr>
              <w:rPr>
                <w:rFonts w:cs="Times New Roman"/>
                <w:szCs w:val="22"/>
              </w:rPr>
            </w:pPr>
          </w:p>
        </w:tc>
        <w:tc>
          <w:tcPr>
            <w:tcW w:w="1728" w:type="dxa"/>
          </w:tcPr>
          <w:p w14:paraId="62F1945C" w14:textId="77777777" w:rsidR="00CD6992" w:rsidRDefault="00CD6992" w:rsidP="00950F2A">
            <w:pPr>
              <w:rPr>
                <w:rFonts w:cs="Times New Roman"/>
                <w:szCs w:val="22"/>
              </w:rPr>
            </w:pPr>
          </w:p>
        </w:tc>
        <w:tc>
          <w:tcPr>
            <w:tcW w:w="1601" w:type="dxa"/>
          </w:tcPr>
          <w:p w14:paraId="68D589CD" w14:textId="77777777" w:rsidR="00CD6992" w:rsidRDefault="00CD6992" w:rsidP="00950F2A">
            <w:pPr>
              <w:rPr>
                <w:rFonts w:cs="Times New Roman"/>
                <w:szCs w:val="22"/>
              </w:rPr>
            </w:pPr>
          </w:p>
        </w:tc>
        <w:tc>
          <w:tcPr>
            <w:tcW w:w="1601" w:type="dxa"/>
          </w:tcPr>
          <w:p w14:paraId="63146B64" w14:textId="77777777" w:rsidR="00CD6992" w:rsidRDefault="00CD6992" w:rsidP="00950F2A">
            <w:pPr>
              <w:rPr>
                <w:rFonts w:cs="Times New Roman"/>
                <w:szCs w:val="22"/>
              </w:rPr>
            </w:pPr>
          </w:p>
        </w:tc>
        <w:tc>
          <w:tcPr>
            <w:tcW w:w="1603" w:type="dxa"/>
          </w:tcPr>
          <w:p w14:paraId="2168C714" w14:textId="77777777" w:rsidR="00CD6992" w:rsidRDefault="00CD6992" w:rsidP="00950F2A">
            <w:pPr>
              <w:rPr>
                <w:rFonts w:cs="Times New Roman"/>
                <w:szCs w:val="22"/>
              </w:rPr>
            </w:pPr>
          </w:p>
        </w:tc>
        <w:tc>
          <w:tcPr>
            <w:tcW w:w="1600" w:type="dxa"/>
          </w:tcPr>
          <w:p w14:paraId="4BAA0562" w14:textId="77777777" w:rsidR="00CD6992" w:rsidRDefault="00CD6992" w:rsidP="00950F2A">
            <w:pPr>
              <w:rPr>
                <w:rFonts w:cs="Times New Roman"/>
                <w:szCs w:val="22"/>
              </w:rPr>
            </w:pPr>
          </w:p>
        </w:tc>
        <w:tc>
          <w:tcPr>
            <w:tcW w:w="1598" w:type="dxa"/>
          </w:tcPr>
          <w:p w14:paraId="549D6681" w14:textId="77777777" w:rsidR="00CD6992" w:rsidRDefault="00CD6992" w:rsidP="00950F2A">
            <w:pPr>
              <w:rPr>
                <w:rFonts w:cs="Times New Roman"/>
                <w:szCs w:val="22"/>
              </w:rPr>
            </w:pPr>
          </w:p>
        </w:tc>
        <w:tc>
          <w:tcPr>
            <w:tcW w:w="1598" w:type="dxa"/>
          </w:tcPr>
          <w:p w14:paraId="35723DE7" w14:textId="77777777" w:rsidR="00CD6992" w:rsidRDefault="00CD6992" w:rsidP="00950F2A">
            <w:pPr>
              <w:rPr>
                <w:rFonts w:cs="Times New Roman"/>
                <w:szCs w:val="22"/>
              </w:rPr>
            </w:pPr>
          </w:p>
        </w:tc>
        <w:tc>
          <w:tcPr>
            <w:tcW w:w="1598" w:type="dxa"/>
          </w:tcPr>
          <w:p w14:paraId="7ABD94FD" w14:textId="77777777" w:rsidR="00CD6992" w:rsidRDefault="00CD6992" w:rsidP="00950F2A">
            <w:pPr>
              <w:rPr>
                <w:rFonts w:cs="Times New Roman"/>
                <w:szCs w:val="22"/>
              </w:rPr>
            </w:pPr>
          </w:p>
        </w:tc>
        <w:tc>
          <w:tcPr>
            <w:tcW w:w="1598" w:type="dxa"/>
          </w:tcPr>
          <w:p w14:paraId="5609B874" w14:textId="77777777" w:rsidR="00CD6992" w:rsidRDefault="00CD6992" w:rsidP="00950F2A">
            <w:pPr>
              <w:rPr>
                <w:rFonts w:cs="Times New Roman"/>
                <w:szCs w:val="22"/>
              </w:rPr>
            </w:pPr>
          </w:p>
        </w:tc>
        <w:tc>
          <w:tcPr>
            <w:tcW w:w="1598" w:type="dxa"/>
          </w:tcPr>
          <w:p w14:paraId="4DF60E6F" w14:textId="77777777" w:rsidR="00CD6992" w:rsidRDefault="00CD6992" w:rsidP="00950F2A">
            <w:pPr>
              <w:rPr>
                <w:rFonts w:cs="Times New Roman"/>
                <w:szCs w:val="22"/>
              </w:rPr>
            </w:pPr>
          </w:p>
        </w:tc>
      </w:tr>
      <w:tr w:rsidR="00CD6992" w14:paraId="18DA5C65" w14:textId="77777777" w:rsidTr="00620730">
        <w:trPr>
          <w:cantSplit/>
          <w:trHeight w:val="360"/>
        </w:trPr>
        <w:tc>
          <w:tcPr>
            <w:tcW w:w="1728" w:type="dxa"/>
          </w:tcPr>
          <w:p w14:paraId="27B4F00A" w14:textId="77777777" w:rsidR="00CD6992" w:rsidRDefault="00CD6992" w:rsidP="00950F2A">
            <w:pPr>
              <w:rPr>
                <w:rFonts w:cs="Times New Roman"/>
                <w:szCs w:val="22"/>
              </w:rPr>
            </w:pPr>
          </w:p>
        </w:tc>
        <w:tc>
          <w:tcPr>
            <w:tcW w:w="1728" w:type="dxa"/>
          </w:tcPr>
          <w:p w14:paraId="63698892" w14:textId="77777777" w:rsidR="00CD6992" w:rsidRDefault="00CD6992" w:rsidP="00950F2A">
            <w:pPr>
              <w:rPr>
                <w:rFonts w:cs="Times New Roman"/>
                <w:szCs w:val="22"/>
              </w:rPr>
            </w:pPr>
          </w:p>
        </w:tc>
        <w:tc>
          <w:tcPr>
            <w:tcW w:w="1601" w:type="dxa"/>
          </w:tcPr>
          <w:p w14:paraId="62A93A2E" w14:textId="77777777" w:rsidR="00CD6992" w:rsidRDefault="00CD6992" w:rsidP="00950F2A">
            <w:pPr>
              <w:rPr>
                <w:rFonts w:cs="Times New Roman"/>
                <w:szCs w:val="22"/>
              </w:rPr>
            </w:pPr>
          </w:p>
        </w:tc>
        <w:tc>
          <w:tcPr>
            <w:tcW w:w="1601" w:type="dxa"/>
          </w:tcPr>
          <w:p w14:paraId="1129DB31" w14:textId="77777777" w:rsidR="00CD6992" w:rsidRDefault="00CD6992" w:rsidP="00950F2A">
            <w:pPr>
              <w:rPr>
                <w:rFonts w:cs="Times New Roman"/>
                <w:szCs w:val="22"/>
              </w:rPr>
            </w:pPr>
          </w:p>
        </w:tc>
        <w:tc>
          <w:tcPr>
            <w:tcW w:w="1603" w:type="dxa"/>
          </w:tcPr>
          <w:p w14:paraId="0DCAB089" w14:textId="77777777" w:rsidR="00CD6992" w:rsidRDefault="00CD6992" w:rsidP="00950F2A">
            <w:pPr>
              <w:rPr>
                <w:rFonts w:cs="Times New Roman"/>
                <w:szCs w:val="22"/>
              </w:rPr>
            </w:pPr>
          </w:p>
        </w:tc>
        <w:tc>
          <w:tcPr>
            <w:tcW w:w="1600" w:type="dxa"/>
          </w:tcPr>
          <w:p w14:paraId="33E3210E" w14:textId="77777777" w:rsidR="00CD6992" w:rsidRDefault="00CD6992" w:rsidP="00950F2A">
            <w:pPr>
              <w:rPr>
                <w:rFonts w:cs="Times New Roman"/>
                <w:szCs w:val="22"/>
              </w:rPr>
            </w:pPr>
          </w:p>
        </w:tc>
        <w:tc>
          <w:tcPr>
            <w:tcW w:w="1598" w:type="dxa"/>
          </w:tcPr>
          <w:p w14:paraId="2B77F326" w14:textId="77777777" w:rsidR="00CD6992" w:rsidRDefault="00CD6992" w:rsidP="00950F2A">
            <w:pPr>
              <w:rPr>
                <w:rFonts w:cs="Times New Roman"/>
                <w:szCs w:val="22"/>
              </w:rPr>
            </w:pPr>
          </w:p>
        </w:tc>
        <w:tc>
          <w:tcPr>
            <w:tcW w:w="1598" w:type="dxa"/>
          </w:tcPr>
          <w:p w14:paraId="33B7C336" w14:textId="77777777" w:rsidR="00CD6992" w:rsidRDefault="00CD6992" w:rsidP="00950F2A">
            <w:pPr>
              <w:rPr>
                <w:rFonts w:cs="Times New Roman"/>
                <w:szCs w:val="22"/>
              </w:rPr>
            </w:pPr>
          </w:p>
        </w:tc>
        <w:tc>
          <w:tcPr>
            <w:tcW w:w="1598" w:type="dxa"/>
          </w:tcPr>
          <w:p w14:paraId="2BC8B042" w14:textId="77777777" w:rsidR="00CD6992" w:rsidRDefault="00CD6992" w:rsidP="00950F2A">
            <w:pPr>
              <w:rPr>
                <w:rFonts w:cs="Times New Roman"/>
                <w:szCs w:val="22"/>
              </w:rPr>
            </w:pPr>
          </w:p>
        </w:tc>
        <w:tc>
          <w:tcPr>
            <w:tcW w:w="1598" w:type="dxa"/>
          </w:tcPr>
          <w:p w14:paraId="4D1E8BF3" w14:textId="77777777" w:rsidR="00CD6992" w:rsidRDefault="00CD6992" w:rsidP="00950F2A">
            <w:pPr>
              <w:rPr>
                <w:rFonts w:cs="Times New Roman"/>
                <w:szCs w:val="22"/>
              </w:rPr>
            </w:pPr>
          </w:p>
        </w:tc>
        <w:tc>
          <w:tcPr>
            <w:tcW w:w="1598" w:type="dxa"/>
          </w:tcPr>
          <w:p w14:paraId="27EBB70E" w14:textId="77777777" w:rsidR="00CD6992" w:rsidRDefault="00CD6992" w:rsidP="00950F2A">
            <w:pPr>
              <w:rPr>
                <w:rFonts w:cs="Times New Roman"/>
                <w:szCs w:val="22"/>
              </w:rPr>
            </w:pPr>
          </w:p>
        </w:tc>
      </w:tr>
      <w:tr w:rsidR="00CD6992" w14:paraId="3B234212" w14:textId="77777777" w:rsidTr="00620730">
        <w:trPr>
          <w:cantSplit/>
          <w:trHeight w:val="360"/>
        </w:trPr>
        <w:tc>
          <w:tcPr>
            <w:tcW w:w="1728" w:type="dxa"/>
          </w:tcPr>
          <w:p w14:paraId="0C174D09" w14:textId="77777777" w:rsidR="00CD6992" w:rsidRDefault="00CD6992" w:rsidP="00950F2A">
            <w:pPr>
              <w:rPr>
                <w:rFonts w:cs="Times New Roman"/>
                <w:szCs w:val="22"/>
              </w:rPr>
            </w:pPr>
          </w:p>
        </w:tc>
        <w:tc>
          <w:tcPr>
            <w:tcW w:w="1728" w:type="dxa"/>
          </w:tcPr>
          <w:p w14:paraId="74F30A8A" w14:textId="77777777" w:rsidR="00CD6992" w:rsidRDefault="00CD6992" w:rsidP="00950F2A">
            <w:pPr>
              <w:rPr>
                <w:rFonts w:cs="Times New Roman"/>
                <w:szCs w:val="22"/>
              </w:rPr>
            </w:pPr>
          </w:p>
        </w:tc>
        <w:tc>
          <w:tcPr>
            <w:tcW w:w="1601" w:type="dxa"/>
          </w:tcPr>
          <w:p w14:paraId="2AE839C9" w14:textId="77777777" w:rsidR="00CD6992" w:rsidRDefault="00CD6992" w:rsidP="00950F2A">
            <w:pPr>
              <w:rPr>
                <w:rFonts w:cs="Times New Roman"/>
                <w:szCs w:val="22"/>
              </w:rPr>
            </w:pPr>
          </w:p>
        </w:tc>
        <w:tc>
          <w:tcPr>
            <w:tcW w:w="1601" w:type="dxa"/>
          </w:tcPr>
          <w:p w14:paraId="29FD8BFE" w14:textId="77777777" w:rsidR="00CD6992" w:rsidRDefault="00CD6992" w:rsidP="00950F2A">
            <w:pPr>
              <w:rPr>
                <w:rFonts w:cs="Times New Roman"/>
                <w:szCs w:val="22"/>
              </w:rPr>
            </w:pPr>
          </w:p>
        </w:tc>
        <w:tc>
          <w:tcPr>
            <w:tcW w:w="1603" w:type="dxa"/>
          </w:tcPr>
          <w:p w14:paraId="7EF05D0C" w14:textId="77777777" w:rsidR="00CD6992" w:rsidRDefault="00CD6992" w:rsidP="00950F2A">
            <w:pPr>
              <w:rPr>
                <w:rFonts w:cs="Times New Roman"/>
                <w:szCs w:val="22"/>
              </w:rPr>
            </w:pPr>
          </w:p>
        </w:tc>
        <w:tc>
          <w:tcPr>
            <w:tcW w:w="1600" w:type="dxa"/>
          </w:tcPr>
          <w:p w14:paraId="662E8407" w14:textId="77777777" w:rsidR="00CD6992" w:rsidRDefault="00CD6992" w:rsidP="00950F2A">
            <w:pPr>
              <w:rPr>
                <w:rFonts w:cs="Times New Roman"/>
                <w:szCs w:val="22"/>
              </w:rPr>
            </w:pPr>
          </w:p>
        </w:tc>
        <w:tc>
          <w:tcPr>
            <w:tcW w:w="1598" w:type="dxa"/>
          </w:tcPr>
          <w:p w14:paraId="218BE553" w14:textId="77777777" w:rsidR="00CD6992" w:rsidRDefault="00CD6992" w:rsidP="00950F2A">
            <w:pPr>
              <w:rPr>
                <w:rFonts w:cs="Times New Roman"/>
                <w:szCs w:val="22"/>
              </w:rPr>
            </w:pPr>
          </w:p>
        </w:tc>
        <w:tc>
          <w:tcPr>
            <w:tcW w:w="1598" w:type="dxa"/>
          </w:tcPr>
          <w:p w14:paraId="0EE96065" w14:textId="77777777" w:rsidR="00CD6992" w:rsidRDefault="00CD6992" w:rsidP="00950F2A">
            <w:pPr>
              <w:rPr>
                <w:rFonts w:cs="Times New Roman"/>
                <w:szCs w:val="22"/>
              </w:rPr>
            </w:pPr>
          </w:p>
        </w:tc>
        <w:tc>
          <w:tcPr>
            <w:tcW w:w="1598" w:type="dxa"/>
          </w:tcPr>
          <w:p w14:paraId="2A23C1DC" w14:textId="77777777" w:rsidR="00CD6992" w:rsidRDefault="00CD6992" w:rsidP="00950F2A">
            <w:pPr>
              <w:rPr>
                <w:rFonts w:cs="Times New Roman"/>
                <w:szCs w:val="22"/>
              </w:rPr>
            </w:pPr>
          </w:p>
        </w:tc>
        <w:tc>
          <w:tcPr>
            <w:tcW w:w="1598" w:type="dxa"/>
          </w:tcPr>
          <w:p w14:paraId="38D0CD1E" w14:textId="77777777" w:rsidR="00CD6992" w:rsidRDefault="00CD6992" w:rsidP="00950F2A">
            <w:pPr>
              <w:rPr>
                <w:rFonts w:cs="Times New Roman"/>
                <w:szCs w:val="22"/>
              </w:rPr>
            </w:pPr>
          </w:p>
        </w:tc>
        <w:tc>
          <w:tcPr>
            <w:tcW w:w="1598" w:type="dxa"/>
          </w:tcPr>
          <w:p w14:paraId="3D59DA94" w14:textId="77777777" w:rsidR="00CD6992" w:rsidRDefault="00CD6992" w:rsidP="00950F2A">
            <w:pPr>
              <w:rPr>
                <w:rFonts w:cs="Times New Roman"/>
                <w:szCs w:val="22"/>
              </w:rPr>
            </w:pPr>
          </w:p>
        </w:tc>
      </w:tr>
      <w:tr w:rsidR="00CD6992" w14:paraId="60A9C7BA" w14:textId="77777777" w:rsidTr="00620730">
        <w:trPr>
          <w:cantSplit/>
          <w:trHeight w:val="360"/>
        </w:trPr>
        <w:tc>
          <w:tcPr>
            <w:tcW w:w="1728" w:type="dxa"/>
          </w:tcPr>
          <w:p w14:paraId="52AA925E" w14:textId="77777777" w:rsidR="00CD6992" w:rsidRDefault="00CD6992" w:rsidP="00950F2A">
            <w:pPr>
              <w:rPr>
                <w:rFonts w:cs="Times New Roman"/>
                <w:szCs w:val="22"/>
              </w:rPr>
            </w:pPr>
          </w:p>
        </w:tc>
        <w:tc>
          <w:tcPr>
            <w:tcW w:w="1728" w:type="dxa"/>
          </w:tcPr>
          <w:p w14:paraId="74BDF437" w14:textId="77777777" w:rsidR="00CD6992" w:rsidRDefault="00CD6992" w:rsidP="00950F2A">
            <w:pPr>
              <w:rPr>
                <w:rFonts w:cs="Times New Roman"/>
                <w:szCs w:val="22"/>
              </w:rPr>
            </w:pPr>
          </w:p>
        </w:tc>
        <w:tc>
          <w:tcPr>
            <w:tcW w:w="1601" w:type="dxa"/>
          </w:tcPr>
          <w:p w14:paraId="364EDA8A" w14:textId="77777777" w:rsidR="00CD6992" w:rsidRDefault="00CD6992" w:rsidP="00950F2A">
            <w:pPr>
              <w:rPr>
                <w:rFonts w:cs="Times New Roman"/>
                <w:szCs w:val="22"/>
              </w:rPr>
            </w:pPr>
          </w:p>
        </w:tc>
        <w:tc>
          <w:tcPr>
            <w:tcW w:w="1601" w:type="dxa"/>
          </w:tcPr>
          <w:p w14:paraId="0A22C404" w14:textId="77777777" w:rsidR="00CD6992" w:rsidRDefault="00CD6992" w:rsidP="00950F2A">
            <w:pPr>
              <w:rPr>
                <w:rFonts w:cs="Times New Roman"/>
                <w:szCs w:val="22"/>
              </w:rPr>
            </w:pPr>
          </w:p>
        </w:tc>
        <w:tc>
          <w:tcPr>
            <w:tcW w:w="1603" w:type="dxa"/>
          </w:tcPr>
          <w:p w14:paraId="72C685CC" w14:textId="77777777" w:rsidR="00CD6992" w:rsidRDefault="00CD6992" w:rsidP="00950F2A">
            <w:pPr>
              <w:rPr>
                <w:rFonts w:cs="Times New Roman"/>
                <w:szCs w:val="22"/>
              </w:rPr>
            </w:pPr>
          </w:p>
        </w:tc>
        <w:tc>
          <w:tcPr>
            <w:tcW w:w="1600" w:type="dxa"/>
          </w:tcPr>
          <w:p w14:paraId="4507D3BA" w14:textId="77777777" w:rsidR="00CD6992" w:rsidRDefault="00CD6992" w:rsidP="00950F2A">
            <w:pPr>
              <w:rPr>
                <w:rFonts w:cs="Times New Roman"/>
                <w:szCs w:val="22"/>
              </w:rPr>
            </w:pPr>
          </w:p>
        </w:tc>
        <w:tc>
          <w:tcPr>
            <w:tcW w:w="1598" w:type="dxa"/>
          </w:tcPr>
          <w:p w14:paraId="585260B5" w14:textId="77777777" w:rsidR="00CD6992" w:rsidRDefault="00CD6992" w:rsidP="00950F2A">
            <w:pPr>
              <w:rPr>
                <w:rFonts w:cs="Times New Roman"/>
                <w:szCs w:val="22"/>
              </w:rPr>
            </w:pPr>
          </w:p>
        </w:tc>
        <w:tc>
          <w:tcPr>
            <w:tcW w:w="1598" w:type="dxa"/>
          </w:tcPr>
          <w:p w14:paraId="6B54ED4C" w14:textId="77777777" w:rsidR="00CD6992" w:rsidRDefault="00CD6992" w:rsidP="00950F2A">
            <w:pPr>
              <w:rPr>
                <w:rFonts w:cs="Times New Roman"/>
                <w:szCs w:val="22"/>
              </w:rPr>
            </w:pPr>
          </w:p>
        </w:tc>
        <w:tc>
          <w:tcPr>
            <w:tcW w:w="1598" w:type="dxa"/>
          </w:tcPr>
          <w:p w14:paraId="34206BE1" w14:textId="77777777" w:rsidR="00CD6992" w:rsidRDefault="00CD6992" w:rsidP="00950F2A">
            <w:pPr>
              <w:rPr>
                <w:rFonts w:cs="Times New Roman"/>
                <w:szCs w:val="22"/>
              </w:rPr>
            </w:pPr>
          </w:p>
        </w:tc>
        <w:tc>
          <w:tcPr>
            <w:tcW w:w="1598" w:type="dxa"/>
          </w:tcPr>
          <w:p w14:paraId="5AD76689" w14:textId="77777777" w:rsidR="00CD6992" w:rsidRDefault="00CD6992" w:rsidP="00950F2A">
            <w:pPr>
              <w:rPr>
                <w:rFonts w:cs="Times New Roman"/>
                <w:szCs w:val="22"/>
              </w:rPr>
            </w:pPr>
          </w:p>
        </w:tc>
        <w:tc>
          <w:tcPr>
            <w:tcW w:w="1598" w:type="dxa"/>
          </w:tcPr>
          <w:p w14:paraId="148580C5" w14:textId="77777777" w:rsidR="00CD6992" w:rsidRDefault="00CD6992" w:rsidP="00950F2A">
            <w:pPr>
              <w:rPr>
                <w:rFonts w:cs="Times New Roman"/>
                <w:szCs w:val="22"/>
              </w:rPr>
            </w:pPr>
          </w:p>
        </w:tc>
      </w:tr>
      <w:tr w:rsidR="00CD6992" w14:paraId="1BE79A5C" w14:textId="77777777" w:rsidTr="00620730">
        <w:trPr>
          <w:cantSplit/>
          <w:trHeight w:val="360"/>
        </w:trPr>
        <w:tc>
          <w:tcPr>
            <w:tcW w:w="1728" w:type="dxa"/>
          </w:tcPr>
          <w:p w14:paraId="6C601351" w14:textId="77777777" w:rsidR="00CD6992" w:rsidRDefault="00CD6992" w:rsidP="00950F2A">
            <w:pPr>
              <w:rPr>
                <w:rFonts w:cs="Times New Roman"/>
                <w:szCs w:val="22"/>
              </w:rPr>
            </w:pPr>
          </w:p>
        </w:tc>
        <w:tc>
          <w:tcPr>
            <w:tcW w:w="1728" w:type="dxa"/>
          </w:tcPr>
          <w:p w14:paraId="3CD20815" w14:textId="77777777" w:rsidR="00CD6992" w:rsidRDefault="00CD6992" w:rsidP="00950F2A">
            <w:pPr>
              <w:rPr>
                <w:rFonts w:cs="Times New Roman"/>
                <w:szCs w:val="22"/>
              </w:rPr>
            </w:pPr>
          </w:p>
        </w:tc>
        <w:tc>
          <w:tcPr>
            <w:tcW w:w="1601" w:type="dxa"/>
          </w:tcPr>
          <w:p w14:paraId="608CD8A1" w14:textId="77777777" w:rsidR="00CD6992" w:rsidRDefault="00CD6992" w:rsidP="00950F2A">
            <w:pPr>
              <w:rPr>
                <w:rFonts w:cs="Times New Roman"/>
                <w:szCs w:val="22"/>
              </w:rPr>
            </w:pPr>
          </w:p>
        </w:tc>
        <w:tc>
          <w:tcPr>
            <w:tcW w:w="1601" w:type="dxa"/>
          </w:tcPr>
          <w:p w14:paraId="165F91E0" w14:textId="77777777" w:rsidR="00CD6992" w:rsidRDefault="00CD6992" w:rsidP="00950F2A">
            <w:pPr>
              <w:rPr>
                <w:rFonts w:cs="Times New Roman"/>
                <w:szCs w:val="22"/>
              </w:rPr>
            </w:pPr>
          </w:p>
        </w:tc>
        <w:tc>
          <w:tcPr>
            <w:tcW w:w="1603" w:type="dxa"/>
          </w:tcPr>
          <w:p w14:paraId="6B6BFBBD" w14:textId="77777777" w:rsidR="00CD6992" w:rsidRDefault="00CD6992" w:rsidP="00950F2A">
            <w:pPr>
              <w:rPr>
                <w:rFonts w:cs="Times New Roman"/>
                <w:szCs w:val="22"/>
              </w:rPr>
            </w:pPr>
          </w:p>
        </w:tc>
        <w:tc>
          <w:tcPr>
            <w:tcW w:w="1600" w:type="dxa"/>
          </w:tcPr>
          <w:p w14:paraId="28A578CC" w14:textId="77777777" w:rsidR="00CD6992" w:rsidRDefault="00CD6992" w:rsidP="00950F2A">
            <w:pPr>
              <w:rPr>
                <w:rFonts w:cs="Times New Roman"/>
                <w:szCs w:val="22"/>
              </w:rPr>
            </w:pPr>
          </w:p>
        </w:tc>
        <w:tc>
          <w:tcPr>
            <w:tcW w:w="1598" w:type="dxa"/>
          </w:tcPr>
          <w:p w14:paraId="6F17FCC1" w14:textId="77777777" w:rsidR="00CD6992" w:rsidRDefault="00CD6992" w:rsidP="00950F2A">
            <w:pPr>
              <w:rPr>
                <w:rFonts w:cs="Times New Roman"/>
                <w:szCs w:val="22"/>
              </w:rPr>
            </w:pPr>
          </w:p>
        </w:tc>
        <w:tc>
          <w:tcPr>
            <w:tcW w:w="1598" w:type="dxa"/>
          </w:tcPr>
          <w:p w14:paraId="06485F5E" w14:textId="77777777" w:rsidR="00CD6992" w:rsidRDefault="00CD6992" w:rsidP="00950F2A">
            <w:pPr>
              <w:rPr>
                <w:rFonts w:cs="Times New Roman"/>
                <w:szCs w:val="22"/>
              </w:rPr>
            </w:pPr>
          </w:p>
        </w:tc>
        <w:tc>
          <w:tcPr>
            <w:tcW w:w="1598" w:type="dxa"/>
          </w:tcPr>
          <w:p w14:paraId="217F5851" w14:textId="77777777" w:rsidR="00CD6992" w:rsidRDefault="00CD6992" w:rsidP="00950F2A">
            <w:pPr>
              <w:rPr>
                <w:rFonts w:cs="Times New Roman"/>
                <w:szCs w:val="22"/>
              </w:rPr>
            </w:pPr>
          </w:p>
        </w:tc>
        <w:tc>
          <w:tcPr>
            <w:tcW w:w="1598" w:type="dxa"/>
          </w:tcPr>
          <w:p w14:paraId="2D6BD3A0" w14:textId="77777777" w:rsidR="00CD6992" w:rsidRDefault="00CD6992" w:rsidP="00950F2A">
            <w:pPr>
              <w:rPr>
                <w:rFonts w:cs="Times New Roman"/>
                <w:szCs w:val="22"/>
              </w:rPr>
            </w:pPr>
          </w:p>
        </w:tc>
        <w:tc>
          <w:tcPr>
            <w:tcW w:w="1598" w:type="dxa"/>
          </w:tcPr>
          <w:p w14:paraId="1CA25D72" w14:textId="77777777" w:rsidR="00CD6992" w:rsidRDefault="00CD6992" w:rsidP="00950F2A">
            <w:pPr>
              <w:rPr>
                <w:rFonts w:cs="Times New Roman"/>
                <w:szCs w:val="22"/>
              </w:rPr>
            </w:pPr>
          </w:p>
        </w:tc>
      </w:tr>
      <w:tr w:rsidR="00CD6992" w14:paraId="0321C940" w14:textId="77777777" w:rsidTr="00620730">
        <w:trPr>
          <w:cantSplit/>
          <w:trHeight w:val="360"/>
        </w:trPr>
        <w:tc>
          <w:tcPr>
            <w:tcW w:w="1728" w:type="dxa"/>
          </w:tcPr>
          <w:p w14:paraId="1F197AE3" w14:textId="77777777" w:rsidR="00CD6992" w:rsidRDefault="00CD6992" w:rsidP="00950F2A">
            <w:pPr>
              <w:rPr>
                <w:rFonts w:cs="Times New Roman"/>
                <w:szCs w:val="22"/>
              </w:rPr>
            </w:pPr>
          </w:p>
        </w:tc>
        <w:tc>
          <w:tcPr>
            <w:tcW w:w="1728" w:type="dxa"/>
          </w:tcPr>
          <w:p w14:paraId="2F8C2A89" w14:textId="77777777" w:rsidR="00CD6992" w:rsidRDefault="00CD6992" w:rsidP="00950F2A">
            <w:pPr>
              <w:rPr>
                <w:rFonts w:cs="Times New Roman"/>
                <w:szCs w:val="22"/>
              </w:rPr>
            </w:pPr>
          </w:p>
        </w:tc>
        <w:tc>
          <w:tcPr>
            <w:tcW w:w="1601" w:type="dxa"/>
          </w:tcPr>
          <w:p w14:paraId="2F489BF8" w14:textId="77777777" w:rsidR="00CD6992" w:rsidRDefault="00CD6992" w:rsidP="00950F2A">
            <w:pPr>
              <w:rPr>
                <w:rFonts w:cs="Times New Roman"/>
                <w:szCs w:val="22"/>
              </w:rPr>
            </w:pPr>
          </w:p>
        </w:tc>
        <w:tc>
          <w:tcPr>
            <w:tcW w:w="1601" w:type="dxa"/>
          </w:tcPr>
          <w:p w14:paraId="0F94368A" w14:textId="77777777" w:rsidR="00CD6992" w:rsidRDefault="00CD6992" w:rsidP="00950F2A">
            <w:pPr>
              <w:rPr>
                <w:rFonts w:cs="Times New Roman"/>
                <w:szCs w:val="22"/>
              </w:rPr>
            </w:pPr>
          </w:p>
        </w:tc>
        <w:tc>
          <w:tcPr>
            <w:tcW w:w="1603" w:type="dxa"/>
          </w:tcPr>
          <w:p w14:paraId="43FCFD83" w14:textId="77777777" w:rsidR="00CD6992" w:rsidRDefault="00CD6992" w:rsidP="00950F2A">
            <w:pPr>
              <w:rPr>
                <w:rFonts w:cs="Times New Roman"/>
                <w:szCs w:val="22"/>
              </w:rPr>
            </w:pPr>
          </w:p>
        </w:tc>
        <w:tc>
          <w:tcPr>
            <w:tcW w:w="1600" w:type="dxa"/>
          </w:tcPr>
          <w:p w14:paraId="5B9658F7" w14:textId="77777777" w:rsidR="00CD6992" w:rsidRDefault="00CD6992" w:rsidP="00950F2A">
            <w:pPr>
              <w:rPr>
                <w:rFonts w:cs="Times New Roman"/>
                <w:szCs w:val="22"/>
              </w:rPr>
            </w:pPr>
          </w:p>
        </w:tc>
        <w:tc>
          <w:tcPr>
            <w:tcW w:w="1598" w:type="dxa"/>
          </w:tcPr>
          <w:p w14:paraId="31DFD56C" w14:textId="77777777" w:rsidR="00CD6992" w:rsidRDefault="00CD6992" w:rsidP="00950F2A">
            <w:pPr>
              <w:rPr>
                <w:rFonts w:cs="Times New Roman"/>
                <w:szCs w:val="22"/>
              </w:rPr>
            </w:pPr>
          </w:p>
        </w:tc>
        <w:tc>
          <w:tcPr>
            <w:tcW w:w="1598" w:type="dxa"/>
          </w:tcPr>
          <w:p w14:paraId="730B53F7" w14:textId="77777777" w:rsidR="00CD6992" w:rsidRDefault="00CD6992" w:rsidP="00950F2A">
            <w:pPr>
              <w:rPr>
                <w:rFonts w:cs="Times New Roman"/>
                <w:szCs w:val="22"/>
              </w:rPr>
            </w:pPr>
          </w:p>
        </w:tc>
        <w:tc>
          <w:tcPr>
            <w:tcW w:w="1598" w:type="dxa"/>
          </w:tcPr>
          <w:p w14:paraId="14A132BA" w14:textId="77777777" w:rsidR="00CD6992" w:rsidRDefault="00CD6992" w:rsidP="00950F2A">
            <w:pPr>
              <w:rPr>
                <w:rFonts w:cs="Times New Roman"/>
                <w:szCs w:val="22"/>
              </w:rPr>
            </w:pPr>
          </w:p>
        </w:tc>
        <w:tc>
          <w:tcPr>
            <w:tcW w:w="1598" w:type="dxa"/>
          </w:tcPr>
          <w:p w14:paraId="0723D720" w14:textId="77777777" w:rsidR="00CD6992" w:rsidRDefault="00CD6992" w:rsidP="00950F2A">
            <w:pPr>
              <w:rPr>
                <w:rFonts w:cs="Times New Roman"/>
                <w:szCs w:val="22"/>
              </w:rPr>
            </w:pPr>
          </w:p>
        </w:tc>
        <w:tc>
          <w:tcPr>
            <w:tcW w:w="1598" w:type="dxa"/>
          </w:tcPr>
          <w:p w14:paraId="05009A08" w14:textId="77777777" w:rsidR="00CD6992" w:rsidRDefault="00CD6992" w:rsidP="00950F2A">
            <w:pPr>
              <w:rPr>
                <w:rFonts w:cs="Times New Roman"/>
                <w:szCs w:val="22"/>
              </w:rPr>
            </w:pPr>
          </w:p>
        </w:tc>
      </w:tr>
      <w:tr w:rsidR="00CD6992" w14:paraId="4CA4CA02" w14:textId="77777777" w:rsidTr="00620730">
        <w:trPr>
          <w:cantSplit/>
          <w:trHeight w:val="360"/>
        </w:trPr>
        <w:tc>
          <w:tcPr>
            <w:tcW w:w="1728" w:type="dxa"/>
          </w:tcPr>
          <w:p w14:paraId="42325366" w14:textId="77777777" w:rsidR="00CD6992" w:rsidRDefault="00CD6992" w:rsidP="00950F2A">
            <w:pPr>
              <w:rPr>
                <w:rFonts w:cs="Times New Roman"/>
                <w:szCs w:val="22"/>
              </w:rPr>
            </w:pPr>
          </w:p>
        </w:tc>
        <w:tc>
          <w:tcPr>
            <w:tcW w:w="1728" w:type="dxa"/>
          </w:tcPr>
          <w:p w14:paraId="1FB63DE9" w14:textId="77777777" w:rsidR="00CD6992" w:rsidRDefault="00CD6992" w:rsidP="00950F2A">
            <w:pPr>
              <w:rPr>
                <w:rFonts w:cs="Times New Roman"/>
                <w:szCs w:val="22"/>
              </w:rPr>
            </w:pPr>
          </w:p>
        </w:tc>
        <w:tc>
          <w:tcPr>
            <w:tcW w:w="1601" w:type="dxa"/>
          </w:tcPr>
          <w:p w14:paraId="2D71D38F" w14:textId="77777777" w:rsidR="00CD6992" w:rsidRDefault="00CD6992" w:rsidP="00950F2A">
            <w:pPr>
              <w:rPr>
                <w:rFonts w:cs="Times New Roman"/>
                <w:szCs w:val="22"/>
              </w:rPr>
            </w:pPr>
          </w:p>
        </w:tc>
        <w:tc>
          <w:tcPr>
            <w:tcW w:w="1601" w:type="dxa"/>
          </w:tcPr>
          <w:p w14:paraId="02CDEC78" w14:textId="77777777" w:rsidR="00CD6992" w:rsidRDefault="00CD6992" w:rsidP="00950F2A">
            <w:pPr>
              <w:rPr>
                <w:rFonts w:cs="Times New Roman"/>
                <w:szCs w:val="22"/>
              </w:rPr>
            </w:pPr>
          </w:p>
        </w:tc>
        <w:tc>
          <w:tcPr>
            <w:tcW w:w="1603" w:type="dxa"/>
          </w:tcPr>
          <w:p w14:paraId="30F57111" w14:textId="77777777" w:rsidR="00CD6992" w:rsidRDefault="00CD6992" w:rsidP="00950F2A">
            <w:pPr>
              <w:rPr>
                <w:rFonts w:cs="Times New Roman"/>
                <w:szCs w:val="22"/>
              </w:rPr>
            </w:pPr>
          </w:p>
        </w:tc>
        <w:tc>
          <w:tcPr>
            <w:tcW w:w="1600" w:type="dxa"/>
          </w:tcPr>
          <w:p w14:paraId="52FF58DE" w14:textId="77777777" w:rsidR="00CD6992" w:rsidRDefault="00CD6992" w:rsidP="00950F2A">
            <w:pPr>
              <w:rPr>
                <w:rFonts w:cs="Times New Roman"/>
                <w:szCs w:val="22"/>
              </w:rPr>
            </w:pPr>
          </w:p>
        </w:tc>
        <w:tc>
          <w:tcPr>
            <w:tcW w:w="1598" w:type="dxa"/>
          </w:tcPr>
          <w:p w14:paraId="29011644" w14:textId="77777777" w:rsidR="00CD6992" w:rsidRDefault="00CD6992" w:rsidP="00950F2A">
            <w:pPr>
              <w:rPr>
                <w:rFonts w:cs="Times New Roman"/>
                <w:szCs w:val="22"/>
              </w:rPr>
            </w:pPr>
          </w:p>
        </w:tc>
        <w:tc>
          <w:tcPr>
            <w:tcW w:w="1598" w:type="dxa"/>
          </w:tcPr>
          <w:p w14:paraId="29BFEB79" w14:textId="77777777" w:rsidR="00CD6992" w:rsidRDefault="00CD6992" w:rsidP="00950F2A">
            <w:pPr>
              <w:rPr>
                <w:rFonts w:cs="Times New Roman"/>
                <w:szCs w:val="22"/>
              </w:rPr>
            </w:pPr>
          </w:p>
        </w:tc>
        <w:tc>
          <w:tcPr>
            <w:tcW w:w="1598" w:type="dxa"/>
          </w:tcPr>
          <w:p w14:paraId="42B94059" w14:textId="77777777" w:rsidR="00CD6992" w:rsidRDefault="00CD6992" w:rsidP="00950F2A">
            <w:pPr>
              <w:rPr>
                <w:rFonts w:cs="Times New Roman"/>
                <w:szCs w:val="22"/>
              </w:rPr>
            </w:pPr>
          </w:p>
        </w:tc>
        <w:tc>
          <w:tcPr>
            <w:tcW w:w="1598" w:type="dxa"/>
          </w:tcPr>
          <w:p w14:paraId="57E6636F" w14:textId="77777777" w:rsidR="00CD6992" w:rsidRDefault="00CD6992" w:rsidP="00950F2A">
            <w:pPr>
              <w:rPr>
                <w:rFonts w:cs="Times New Roman"/>
                <w:szCs w:val="22"/>
              </w:rPr>
            </w:pPr>
          </w:p>
        </w:tc>
        <w:tc>
          <w:tcPr>
            <w:tcW w:w="1598" w:type="dxa"/>
          </w:tcPr>
          <w:p w14:paraId="3C816FA4" w14:textId="77777777" w:rsidR="00CD6992" w:rsidRDefault="00CD6992" w:rsidP="00950F2A">
            <w:pPr>
              <w:rPr>
                <w:rFonts w:cs="Times New Roman"/>
                <w:szCs w:val="22"/>
              </w:rPr>
            </w:pPr>
          </w:p>
        </w:tc>
      </w:tr>
      <w:tr w:rsidR="00CD6992" w14:paraId="44104F3E" w14:textId="77777777" w:rsidTr="00620730">
        <w:trPr>
          <w:cantSplit/>
          <w:trHeight w:val="360"/>
        </w:trPr>
        <w:tc>
          <w:tcPr>
            <w:tcW w:w="1728" w:type="dxa"/>
          </w:tcPr>
          <w:p w14:paraId="68E689FD" w14:textId="77777777" w:rsidR="00CD6992" w:rsidRDefault="00CD6992" w:rsidP="00950F2A">
            <w:pPr>
              <w:rPr>
                <w:rFonts w:cs="Times New Roman"/>
                <w:szCs w:val="22"/>
              </w:rPr>
            </w:pPr>
          </w:p>
        </w:tc>
        <w:tc>
          <w:tcPr>
            <w:tcW w:w="1728" w:type="dxa"/>
          </w:tcPr>
          <w:p w14:paraId="6F4891E3" w14:textId="77777777" w:rsidR="00CD6992" w:rsidRDefault="00CD6992" w:rsidP="00950F2A">
            <w:pPr>
              <w:rPr>
                <w:rFonts w:cs="Times New Roman"/>
                <w:szCs w:val="22"/>
              </w:rPr>
            </w:pPr>
          </w:p>
        </w:tc>
        <w:tc>
          <w:tcPr>
            <w:tcW w:w="1601" w:type="dxa"/>
          </w:tcPr>
          <w:p w14:paraId="4E11AFA5" w14:textId="77777777" w:rsidR="00CD6992" w:rsidRDefault="00CD6992" w:rsidP="00950F2A">
            <w:pPr>
              <w:rPr>
                <w:rFonts w:cs="Times New Roman"/>
                <w:szCs w:val="22"/>
              </w:rPr>
            </w:pPr>
          </w:p>
        </w:tc>
        <w:tc>
          <w:tcPr>
            <w:tcW w:w="1601" w:type="dxa"/>
          </w:tcPr>
          <w:p w14:paraId="178C224A" w14:textId="77777777" w:rsidR="00CD6992" w:rsidRDefault="00CD6992" w:rsidP="00950F2A">
            <w:pPr>
              <w:rPr>
                <w:rFonts w:cs="Times New Roman"/>
                <w:szCs w:val="22"/>
              </w:rPr>
            </w:pPr>
          </w:p>
        </w:tc>
        <w:tc>
          <w:tcPr>
            <w:tcW w:w="1603" w:type="dxa"/>
          </w:tcPr>
          <w:p w14:paraId="760C2016" w14:textId="77777777" w:rsidR="00CD6992" w:rsidRDefault="00CD6992" w:rsidP="00950F2A">
            <w:pPr>
              <w:rPr>
                <w:rFonts w:cs="Times New Roman"/>
                <w:szCs w:val="22"/>
              </w:rPr>
            </w:pPr>
          </w:p>
        </w:tc>
        <w:tc>
          <w:tcPr>
            <w:tcW w:w="1600" w:type="dxa"/>
          </w:tcPr>
          <w:p w14:paraId="4A37D677" w14:textId="77777777" w:rsidR="00CD6992" w:rsidRDefault="00CD6992" w:rsidP="00950F2A">
            <w:pPr>
              <w:rPr>
                <w:rFonts w:cs="Times New Roman"/>
                <w:szCs w:val="22"/>
              </w:rPr>
            </w:pPr>
          </w:p>
        </w:tc>
        <w:tc>
          <w:tcPr>
            <w:tcW w:w="1598" w:type="dxa"/>
          </w:tcPr>
          <w:p w14:paraId="5B2B716A" w14:textId="77777777" w:rsidR="00CD6992" w:rsidRDefault="00CD6992" w:rsidP="00950F2A">
            <w:pPr>
              <w:rPr>
                <w:rFonts w:cs="Times New Roman"/>
                <w:szCs w:val="22"/>
              </w:rPr>
            </w:pPr>
          </w:p>
        </w:tc>
        <w:tc>
          <w:tcPr>
            <w:tcW w:w="1598" w:type="dxa"/>
          </w:tcPr>
          <w:p w14:paraId="2CAAD5B6" w14:textId="77777777" w:rsidR="00CD6992" w:rsidRDefault="00CD6992" w:rsidP="00950F2A">
            <w:pPr>
              <w:rPr>
                <w:rFonts w:cs="Times New Roman"/>
                <w:szCs w:val="22"/>
              </w:rPr>
            </w:pPr>
          </w:p>
        </w:tc>
        <w:tc>
          <w:tcPr>
            <w:tcW w:w="1598" w:type="dxa"/>
          </w:tcPr>
          <w:p w14:paraId="30D577AB" w14:textId="77777777" w:rsidR="00CD6992" w:rsidRDefault="00CD6992" w:rsidP="00950F2A">
            <w:pPr>
              <w:rPr>
                <w:rFonts w:cs="Times New Roman"/>
                <w:szCs w:val="22"/>
              </w:rPr>
            </w:pPr>
          </w:p>
        </w:tc>
        <w:tc>
          <w:tcPr>
            <w:tcW w:w="1598" w:type="dxa"/>
          </w:tcPr>
          <w:p w14:paraId="085C98B7" w14:textId="77777777" w:rsidR="00CD6992" w:rsidRDefault="00CD6992" w:rsidP="00950F2A">
            <w:pPr>
              <w:rPr>
                <w:rFonts w:cs="Times New Roman"/>
                <w:szCs w:val="22"/>
              </w:rPr>
            </w:pPr>
          </w:p>
        </w:tc>
        <w:tc>
          <w:tcPr>
            <w:tcW w:w="1598" w:type="dxa"/>
          </w:tcPr>
          <w:p w14:paraId="635B63CB" w14:textId="77777777" w:rsidR="00CD6992" w:rsidRDefault="00CD6992" w:rsidP="00950F2A">
            <w:pPr>
              <w:rPr>
                <w:rFonts w:cs="Times New Roman"/>
                <w:szCs w:val="22"/>
              </w:rPr>
            </w:pPr>
          </w:p>
        </w:tc>
      </w:tr>
      <w:tr w:rsidR="00CD6992" w14:paraId="55AF1B24" w14:textId="77777777" w:rsidTr="00620730">
        <w:trPr>
          <w:cantSplit/>
          <w:trHeight w:val="360"/>
        </w:trPr>
        <w:tc>
          <w:tcPr>
            <w:tcW w:w="1728" w:type="dxa"/>
          </w:tcPr>
          <w:p w14:paraId="40BCD7F6" w14:textId="77777777" w:rsidR="00CD6992" w:rsidRDefault="00CD6992" w:rsidP="00950F2A">
            <w:pPr>
              <w:rPr>
                <w:rFonts w:cs="Times New Roman"/>
                <w:szCs w:val="22"/>
              </w:rPr>
            </w:pPr>
          </w:p>
        </w:tc>
        <w:tc>
          <w:tcPr>
            <w:tcW w:w="1728" w:type="dxa"/>
          </w:tcPr>
          <w:p w14:paraId="27B5DB6D" w14:textId="77777777" w:rsidR="00CD6992" w:rsidRDefault="00CD6992" w:rsidP="00950F2A">
            <w:pPr>
              <w:rPr>
                <w:rFonts w:cs="Times New Roman"/>
                <w:szCs w:val="22"/>
              </w:rPr>
            </w:pPr>
          </w:p>
        </w:tc>
        <w:tc>
          <w:tcPr>
            <w:tcW w:w="1601" w:type="dxa"/>
          </w:tcPr>
          <w:p w14:paraId="06AF9D06" w14:textId="77777777" w:rsidR="00CD6992" w:rsidRDefault="00CD6992" w:rsidP="00950F2A">
            <w:pPr>
              <w:rPr>
                <w:rFonts w:cs="Times New Roman"/>
                <w:szCs w:val="22"/>
              </w:rPr>
            </w:pPr>
          </w:p>
        </w:tc>
        <w:tc>
          <w:tcPr>
            <w:tcW w:w="1601" w:type="dxa"/>
          </w:tcPr>
          <w:p w14:paraId="1A279A0B" w14:textId="77777777" w:rsidR="00CD6992" w:rsidRDefault="00CD6992" w:rsidP="00950F2A">
            <w:pPr>
              <w:rPr>
                <w:rFonts w:cs="Times New Roman"/>
                <w:szCs w:val="22"/>
              </w:rPr>
            </w:pPr>
          </w:p>
        </w:tc>
        <w:tc>
          <w:tcPr>
            <w:tcW w:w="1603" w:type="dxa"/>
          </w:tcPr>
          <w:p w14:paraId="7C4D4792" w14:textId="77777777" w:rsidR="00CD6992" w:rsidRDefault="00CD6992" w:rsidP="00950F2A">
            <w:pPr>
              <w:rPr>
                <w:rFonts w:cs="Times New Roman"/>
                <w:szCs w:val="22"/>
              </w:rPr>
            </w:pPr>
          </w:p>
        </w:tc>
        <w:tc>
          <w:tcPr>
            <w:tcW w:w="1600" w:type="dxa"/>
          </w:tcPr>
          <w:p w14:paraId="3BBFB95B" w14:textId="77777777" w:rsidR="00CD6992" w:rsidRDefault="00CD6992" w:rsidP="00950F2A">
            <w:pPr>
              <w:rPr>
                <w:rFonts w:cs="Times New Roman"/>
                <w:szCs w:val="22"/>
              </w:rPr>
            </w:pPr>
          </w:p>
        </w:tc>
        <w:tc>
          <w:tcPr>
            <w:tcW w:w="1598" w:type="dxa"/>
          </w:tcPr>
          <w:p w14:paraId="4536A1B7" w14:textId="77777777" w:rsidR="00CD6992" w:rsidRDefault="00CD6992" w:rsidP="00950F2A">
            <w:pPr>
              <w:rPr>
                <w:rFonts w:cs="Times New Roman"/>
                <w:szCs w:val="22"/>
              </w:rPr>
            </w:pPr>
          </w:p>
        </w:tc>
        <w:tc>
          <w:tcPr>
            <w:tcW w:w="1598" w:type="dxa"/>
          </w:tcPr>
          <w:p w14:paraId="5BE6B229" w14:textId="77777777" w:rsidR="00CD6992" w:rsidRDefault="00CD6992" w:rsidP="00950F2A">
            <w:pPr>
              <w:rPr>
                <w:rFonts w:cs="Times New Roman"/>
                <w:szCs w:val="22"/>
              </w:rPr>
            </w:pPr>
          </w:p>
        </w:tc>
        <w:tc>
          <w:tcPr>
            <w:tcW w:w="1598" w:type="dxa"/>
          </w:tcPr>
          <w:p w14:paraId="3C4DB014" w14:textId="77777777" w:rsidR="00CD6992" w:rsidRDefault="00CD6992" w:rsidP="00950F2A">
            <w:pPr>
              <w:rPr>
                <w:rFonts w:cs="Times New Roman"/>
                <w:szCs w:val="22"/>
              </w:rPr>
            </w:pPr>
          </w:p>
        </w:tc>
        <w:tc>
          <w:tcPr>
            <w:tcW w:w="1598" w:type="dxa"/>
          </w:tcPr>
          <w:p w14:paraId="0B68B94C" w14:textId="77777777" w:rsidR="00CD6992" w:rsidRDefault="00CD6992" w:rsidP="00950F2A">
            <w:pPr>
              <w:rPr>
                <w:rFonts w:cs="Times New Roman"/>
                <w:szCs w:val="22"/>
              </w:rPr>
            </w:pPr>
          </w:p>
        </w:tc>
        <w:tc>
          <w:tcPr>
            <w:tcW w:w="1598" w:type="dxa"/>
          </w:tcPr>
          <w:p w14:paraId="4B995DC5" w14:textId="77777777" w:rsidR="00CD6992" w:rsidRDefault="00CD6992" w:rsidP="00950F2A">
            <w:pPr>
              <w:rPr>
                <w:rFonts w:cs="Times New Roman"/>
                <w:szCs w:val="22"/>
              </w:rPr>
            </w:pPr>
          </w:p>
        </w:tc>
      </w:tr>
    </w:tbl>
    <w:p w14:paraId="39B12658" w14:textId="77777777" w:rsidR="00CD6992" w:rsidRPr="00852051" w:rsidRDefault="00CD6992" w:rsidP="00950F2A">
      <w:pPr>
        <w:pStyle w:val="TablePageTitle"/>
        <w:jc w:val="left"/>
        <w:rPr>
          <w:rFonts w:cs="Times New Roman"/>
          <w:szCs w:val="22"/>
        </w:rPr>
        <w:sectPr w:rsidR="00CD6992" w:rsidRPr="00852051" w:rsidSect="00CF5E7B">
          <w:footnotePr>
            <w:numFmt w:val="lowerLetter"/>
          </w:footnotePr>
          <w:endnotePr>
            <w:numFmt w:val="lowerLetter"/>
          </w:endnotePr>
          <w:pgSz w:w="15840" w:h="12240" w:orient="landscape" w:code="1"/>
          <w:pgMar w:top="720" w:right="720" w:bottom="720" w:left="720" w:header="720" w:footer="720" w:gutter="0"/>
          <w:cols w:space="720"/>
          <w:titlePg/>
        </w:sectPr>
      </w:pPr>
    </w:p>
    <w:p w14:paraId="401ED1BE" w14:textId="77777777" w:rsidR="00CD6992" w:rsidRPr="00852051" w:rsidRDefault="00CD6992" w:rsidP="007F2FDE">
      <w:pPr>
        <w:pStyle w:val="Heading1"/>
      </w:pPr>
      <w:r w:rsidRPr="00852051">
        <w:lastRenderedPageBreak/>
        <w:t>Storage Tank/Vessel Attributes</w:t>
      </w:r>
    </w:p>
    <w:p w14:paraId="79613B4A" w14:textId="77777777" w:rsidR="00CD6992" w:rsidRPr="00852051" w:rsidRDefault="00CD6992" w:rsidP="007F2FDE">
      <w:pPr>
        <w:pStyle w:val="Heading1"/>
      </w:pPr>
      <w:r w:rsidRPr="00852051">
        <w:t>Form OP-UA3 (Page 19)</w:t>
      </w:r>
    </w:p>
    <w:p w14:paraId="222C7AD9" w14:textId="77777777" w:rsidR="00CD6992" w:rsidRPr="00852051" w:rsidRDefault="00CD6992" w:rsidP="007F2FDE">
      <w:pPr>
        <w:pStyle w:val="Heading1"/>
      </w:pPr>
      <w:r w:rsidRPr="00852051">
        <w:t>Federal Operating Permit Program</w:t>
      </w:r>
    </w:p>
    <w:p w14:paraId="1F719F24" w14:textId="77777777" w:rsidR="00CD6992" w:rsidRPr="00852051" w:rsidRDefault="00CD6992" w:rsidP="007F2FDE">
      <w:pPr>
        <w:pStyle w:val="Heading1"/>
      </w:pPr>
      <w:bookmarkStart w:id="36" w:name="Tbl_11a"/>
      <w:r w:rsidRPr="00852051">
        <w:t>Table 11a</w:t>
      </w:r>
      <w:bookmarkEnd w:id="36"/>
      <w:r w:rsidRPr="00852051">
        <w:t>: Title 40 Code of Federal Regulations Part 61 (40 CFR Part 61)</w:t>
      </w:r>
    </w:p>
    <w:p w14:paraId="3FC2BE61" w14:textId="77777777" w:rsidR="009A4A10" w:rsidRDefault="00CD6992" w:rsidP="007F2FDE">
      <w:pPr>
        <w:pStyle w:val="Heading1"/>
      </w:pPr>
      <w:r w:rsidRPr="00852051">
        <w:t>Subpart L: National Emission Standards for Benzene from Coke By-Product Recovery Plants</w:t>
      </w:r>
    </w:p>
    <w:p w14:paraId="64F2E66B" w14:textId="78FDE839" w:rsidR="00CD6992" w:rsidRPr="00852051" w:rsidRDefault="009A4A10" w:rsidP="007F2FDE">
      <w:pPr>
        <w:pStyle w:val="Heading1"/>
      </w:pPr>
      <w:r>
        <w:t>Texas Commission on Environmental Quality</w:t>
      </w:r>
    </w:p>
    <w:p w14:paraId="557E7581"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75E044C4" w14:textId="77777777" w:rsidTr="00A8528A">
        <w:trPr>
          <w:cantSplit/>
          <w:tblHeader/>
        </w:trPr>
        <w:tc>
          <w:tcPr>
            <w:tcW w:w="4800" w:type="dxa"/>
            <w:shd w:val="clear" w:color="auto" w:fill="D9D9D9" w:themeFill="background1" w:themeFillShade="D9"/>
          </w:tcPr>
          <w:p w14:paraId="6F6EBF82"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06B5E2C7" w14:textId="297E5019"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0AC9AC36"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68D556BE" w14:textId="77777777" w:rsidTr="00A8528A">
        <w:trPr>
          <w:cantSplit/>
          <w:tblHeader/>
        </w:trPr>
        <w:tc>
          <w:tcPr>
            <w:tcW w:w="4800" w:type="dxa"/>
          </w:tcPr>
          <w:p w14:paraId="37BB1967" w14:textId="77777777" w:rsidR="00CD6992" w:rsidRPr="009A4A10" w:rsidRDefault="00CD6992" w:rsidP="00A8528A">
            <w:pPr>
              <w:rPr>
                <w:rFonts w:cs="Times New Roman"/>
                <w:sz w:val="20"/>
                <w:szCs w:val="20"/>
              </w:rPr>
            </w:pPr>
          </w:p>
        </w:tc>
        <w:tc>
          <w:tcPr>
            <w:tcW w:w="4800" w:type="dxa"/>
          </w:tcPr>
          <w:p w14:paraId="1FCA442F" w14:textId="77777777" w:rsidR="00CD6992" w:rsidRPr="009A4A10" w:rsidRDefault="00CD6992" w:rsidP="00A8528A">
            <w:pPr>
              <w:rPr>
                <w:rFonts w:cs="Times New Roman"/>
                <w:sz w:val="20"/>
                <w:szCs w:val="20"/>
              </w:rPr>
            </w:pPr>
          </w:p>
        </w:tc>
        <w:tc>
          <w:tcPr>
            <w:tcW w:w="4800" w:type="dxa"/>
          </w:tcPr>
          <w:p w14:paraId="2DA688A8" w14:textId="77777777" w:rsidR="00CD6992" w:rsidRPr="009A4A10" w:rsidRDefault="00CD6992" w:rsidP="00A8528A">
            <w:pPr>
              <w:rPr>
                <w:rFonts w:cs="Times New Roman"/>
                <w:sz w:val="20"/>
                <w:szCs w:val="20"/>
              </w:rPr>
            </w:pPr>
          </w:p>
        </w:tc>
      </w:tr>
    </w:tbl>
    <w:p w14:paraId="5B6D9C5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1a: Title 40 Code of Federal Regulations Part 61 (40 CFR Part 61)&#10;Subpart L: National Emission Standards for Benzene from Coke By-Product Recovery Plants&#10;"/>
      </w:tblPr>
      <w:tblGrid>
        <w:gridCol w:w="2399"/>
        <w:gridCol w:w="2399"/>
        <w:gridCol w:w="2400"/>
        <w:gridCol w:w="2400"/>
        <w:gridCol w:w="2401"/>
        <w:gridCol w:w="2401"/>
      </w:tblGrid>
      <w:tr w:rsidR="00CD6992" w14:paraId="597F9BC5" w14:textId="77777777" w:rsidTr="00A8528A">
        <w:trPr>
          <w:cantSplit/>
          <w:tblHeader/>
        </w:trPr>
        <w:tc>
          <w:tcPr>
            <w:tcW w:w="2399" w:type="dxa"/>
            <w:shd w:val="clear" w:color="auto" w:fill="D9D9D9" w:themeFill="background1" w:themeFillShade="D9"/>
            <w:vAlign w:val="bottom"/>
          </w:tcPr>
          <w:p w14:paraId="17130C2C" w14:textId="77777777" w:rsidR="00CD6992" w:rsidRDefault="00CD6992" w:rsidP="00A8528A">
            <w:pPr>
              <w:jc w:val="center"/>
              <w:rPr>
                <w:rFonts w:cs="Times New Roman"/>
              </w:rPr>
            </w:pPr>
            <w:bookmarkStart w:id="37" w:name="Table11a"/>
            <w:r w:rsidRPr="00852051">
              <w:rPr>
                <w:rFonts w:cs="Times New Roman"/>
                <w:b/>
                <w:sz w:val="20"/>
                <w:szCs w:val="20"/>
              </w:rPr>
              <w:t>Unit ID No.</w:t>
            </w:r>
          </w:p>
        </w:tc>
        <w:tc>
          <w:tcPr>
            <w:tcW w:w="2399" w:type="dxa"/>
            <w:shd w:val="clear" w:color="auto" w:fill="D9D9D9" w:themeFill="background1" w:themeFillShade="D9"/>
            <w:vAlign w:val="bottom"/>
          </w:tcPr>
          <w:p w14:paraId="50C6BCAA" w14:textId="77777777" w:rsidR="00CD6992" w:rsidRDefault="00CD6992" w:rsidP="00A8528A">
            <w:pPr>
              <w:jc w:val="center"/>
              <w:rPr>
                <w:rFonts w:cs="Times New Roman"/>
              </w:rPr>
            </w:pPr>
            <w:r w:rsidRPr="00852051">
              <w:rPr>
                <w:rFonts w:cs="Times New Roman"/>
                <w:b/>
                <w:sz w:val="20"/>
                <w:szCs w:val="20"/>
              </w:rPr>
              <w:t>SOP Index No.</w:t>
            </w:r>
          </w:p>
        </w:tc>
        <w:tc>
          <w:tcPr>
            <w:tcW w:w="2400" w:type="dxa"/>
            <w:shd w:val="clear" w:color="auto" w:fill="D9D9D9" w:themeFill="background1" w:themeFillShade="D9"/>
            <w:vAlign w:val="bottom"/>
          </w:tcPr>
          <w:p w14:paraId="7340A6F0" w14:textId="77777777" w:rsidR="00CD6992" w:rsidRDefault="00CD6992" w:rsidP="00A8528A">
            <w:pPr>
              <w:jc w:val="center"/>
              <w:rPr>
                <w:rFonts w:cs="Times New Roman"/>
              </w:rPr>
            </w:pPr>
            <w:r w:rsidRPr="00852051">
              <w:rPr>
                <w:rFonts w:cs="Times New Roman"/>
                <w:b/>
                <w:sz w:val="20"/>
                <w:szCs w:val="20"/>
              </w:rPr>
              <w:t>Initial Startup Date</w:t>
            </w:r>
          </w:p>
        </w:tc>
        <w:tc>
          <w:tcPr>
            <w:tcW w:w="2400" w:type="dxa"/>
            <w:shd w:val="clear" w:color="auto" w:fill="D9D9D9" w:themeFill="background1" w:themeFillShade="D9"/>
            <w:vAlign w:val="bottom"/>
          </w:tcPr>
          <w:p w14:paraId="12513595" w14:textId="77777777" w:rsidR="00CD6992" w:rsidRDefault="00CD6992" w:rsidP="00A8528A">
            <w:pPr>
              <w:jc w:val="center"/>
              <w:rPr>
                <w:rFonts w:cs="Times New Roman"/>
              </w:rPr>
            </w:pPr>
            <w:r w:rsidRPr="00852051">
              <w:rPr>
                <w:rFonts w:cs="Times New Roman"/>
                <w:b/>
                <w:sz w:val="20"/>
                <w:szCs w:val="20"/>
              </w:rPr>
              <w:t>Alternate Means of Emission Limitation</w:t>
            </w:r>
          </w:p>
        </w:tc>
        <w:tc>
          <w:tcPr>
            <w:tcW w:w="2401" w:type="dxa"/>
            <w:shd w:val="clear" w:color="auto" w:fill="D9D9D9" w:themeFill="background1" w:themeFillShade="D9"/>
            <w:vAlign w:val="bottom"/>
          </w:tcPr>
          <w:p w14:paraId="50815A49" w14:textId="77777777" w:rsidR="00CD6992" w:rsidRDefault="00CD6992" w:rsidP="00A8528A">
            <w:pPr>
              <w:jc w:val="center"/>
              <w:rPr>
                <w:rFonts w:cs="Times New Roman"/>
              </w:rPr>
            </w:pPr>
            <w:r w:rsidRPr="00852051">
              <w:rPr>
                <w:rFonts w:cs="Times New Roman"/>
                <w:b/>
                <w:sz w:val="20"/>
                <w:szCs w:val="20"/>
              </w:rPr>
              <w:t>AMEL ID No.</w:t>
            </w:r>
          </w:p>
        </w:tc>
        <w:tc>
          <w:tcPr>
            <w:tcW w:w="2401" w:type="dxa"/>
            <w:shd w:val="clear" w:color="auto" w:fill="D9D9D9" w:themeFill="background1" w:themeFillShade="D9"/>
            <w:vAlign w:val="bottom"/>
          </w:tcPr>
          <w:p w14:paraId="0D719577" w14:textId="77777777" w:rsidR="00CD6992" w:rsidRDefault="00CD6992" w:rsidP="00A8528A">
            <w:pPr>
              <w:jc w:val="center"/>
              <w:rPr>
                <w:rFonts w:cs="Times New Roman"/>
              </w:rPr>
            </w:pPr>
            <w:r w:rsidRPr="00852051">
              <w:rPr>
                <w:rFonts w:cs="Times New Roman"/>
                <w:b/>
                <w:sz w:val="20"/>
                <w:szCs w:val="20"/>
              </w:rPr>
              <w:t>Furnace or Foundry</w:t>
            </w:r>
          </w:p>
        </w:tc>
      </w:tr>
      <w:bookmarkEnd w:id="37"/>
      <w:tr w:rsidR="00CD6992" w14:paraId="64E4508E" w14:textId="77777777" w:rsidTr="00A8528A">
        <w:trPr>
          <w:cantSplit/>
          <w:trHeight w:val="346"/>
          <w:tblHeader/>
        </w:trPr>
        <w:tc>
          <w:tcPr>
            <w:tcW w:w="2399" w:type="dxa"/>
          </w:tcPr>
          <w:p w14:paraId="0F87AE7C" w14:textId="77777777" w:rsidR="00CD6992" w:rsidRDefault="00CD6992">
            <w:pPr>
              <w:rPr>
                <w:rFonts w:cs="Times New Roman"/>
              </w:rPr>
            </w:pPr>
          </w:p>
        </w:tc>
        <w:tc>
          <w:tcPr>
            <w:tcW w:w="2399" w:type="dxa"/>
          </w:tcPr>
          <w:p w14:paraId="633D7D52" w14:textId="77777777" w:rsidR="00CD6992" w:rsidRDefault="00CD6992">
            <w:pPr>
              <w:rPr>
                <w:rFonts w:cs="Times New Roman"/>
              </w:rPr>
            </w:pPr>
          </w:p>
        </w:tc>
        <w:tc>
          <w:tcPr>
            <w:tcW w:w="2400" w:type="dxa"/>
          </w:tcPr>
          <w:p w14:paraId="48FDAE6C" w14:textId="77777777" w:rsidR="00CD6992" w:rsidRDefault="00CD6992">
            <w:pPr>
              <w:rPr>
                <w:rFonts w:cs="Times New Roman"/>
              </w:rPr>
            </w:pPr>
          </w:p>
        </w:tc>
        <w:tc>
          <w:tcPr>
            <w:tcW w:w="2400" w:type="dxa"/>
          </w:tcPr>
          <w:p w14:paraId="471933D6" w14:textId="77777777" w:rsidR="00CD6992" w:rsidRDefault="00CD6992">
            <w:pPr>
              <w:rPr>
                <w:rFonts w:cs="Times New Roman"/>
              </w:rPr>
            </w:pPr>
          </w:p>
        </w:tc>
        <w:tc>
          <w:tcPr>
            <w:tcW w:w="2401" w:type="dxa"/>
          </w:tcPr>
          <w:p w14:paraId="2CE660F9" w14:textId="77777777" w:rsidR="00CD6992" w:rsidRDefault="00CD6992">
            <w:pPr>
              <w:rPr>
                <w:rFonts w:cs="Times New Roman"/>
              </w:rPr>
            </w:pPr>
          </w:p>
        </w:tc>
        <w:tc>
          <w:tcPr>
            <w:tcW w:w="2401" w:type="dxa"/>
          </w:tcPr>
          <w:p w14:paraId="1D230E32" w14:textId="77777777" w:rsidR="00CD6992" w:rsidRDefault="00CD6992">
            <w:pPr>
              <w:rPr>
                <w:rFonts w:cs="Times New Roman"/>
              </w:rPr>
            </w:pPr>
          </w:p>
        </w:tc>
      </w:tr>
      <w:tr w:rsidR="00CD6992" w14:paraId="4FAB2797" w14:textId="77777777" w:rsidTr="00A8528A">
        <w:trPr>
          <w:cantSplit/>
          <w:trHeight w:val="346"/>
          <w:tblHeader/>
        </w:trPr>
        <w:tc>
          <w:tcPr>
            <w:tcW w:w="2399" w:type="dxa"/>
          </w:tcPr>
          <w:p w14:paraId="25F340DD" w14:textId="77777777" w:rsidR="00CD6992" w:rsidRDefault="00CD6992">
            <w:pPr>
              <w:rPr>
                <w:rFonts w:cs="Times New Roman"/>
              </w:rPr>
            </w:pPr>
          </w:p>
        </w:tc>
        <w:tc>
          <w:tcPr>
            <w:tcW w:w="2399" w:type="dxa"/>
          </w:tcPr>
          <w:p w14:paraId="000C19A2" w14:textId="77777777" w:rsidR="00CD6992" w:rsidRDefault="00CD6992">
            <w:pPr>
              <w:rPr>
                <w:rFonts w:cs="Times New Roman"/>
              </w:rPr>
            </w:pPr>
          </w:p>
        </w:tc>
        <w:tc>
          <w:tcPr>
            <w:tcW w:w="2400" w:type="dxa"/>
          </w:tcPr>
          <w:p w14:paraId="6B4009EE" w14:textId="77777777" w:rsidR="00CD6992" w:rsidRDefault="00CD6992">
            <w:pPr>
              <w:rPr>
                <w:rFonts w:cs="Times New Roman"/>
              </w:rPr>
            </w:pPr>
          </w:p>
        </w:tc>
        <w:tc>
          <w:tcPr>
            <w:tcW w:w="2400" w:type="dxa"/>
          </w:tcPr>
          <w:p w14:paraId="12C9E481" w14:textId="77777777" w:rsidR="00CD6992" w:rsidRDefault="00CD6992">
            <w:pPr>
              <w:rPr>
                <w:rFonts w:cs="Times New Roman"/>
              </w:rPr>
            </w:pPr>
          </w:p>
        </w:tc>
        <w:tc>
          <w:tcPr>
            <w:tcW w:w="2401" w:type="dxa"/>
          </w:tcPr>
          <w:p w14:paraId="664FDF7C" w14:textId="77777777" w:rsidR="00CD6992" w:rsidRDefault="00CD6992">
            <w:pPr>
              <w:rPr>
                <w:rFonts w:cs="Times New Roman"/>
              </w:rPr>
            </w:pPr>
          </w:p>
        </w:tc>
        <w:tc>
          <w:tcPr>
            <w:tcW w:w="2401" w:type="dxa"/>
          </w:tcPr>
          <w:p w14:paraId="213D81D9" w14:textId="77777777" w:rsidR="00CD6992" w:rsidRDefault="00CD6992">
            <w:pPr>
              <w:rPr>
                <w:rFonts w:cs="Times New Roman"/>
              </w:rPr>
            </w:pPr>
          </w:p>
        </w:tc>
      </w:tr>
      <w:tr w:rsidR="00CD6992" w14:paraId="0E9DF67F" w14:textId="77777777" w:rsidTr="00A8528A">
        <w:trPr>
          <w:cantSplit/>
          <w:trHeight w:val="346"/>
          <w:tblHeader/>
        </w:trPr>
        <w:tc>
          <w:tcPr>
            <w:tcW w:w="2399" w:type="dxa"/>
          </w:tcPr>
          <w:p w14:paraId="741AA9D0" w14:textId="77777777" w:rsidR="00CD6992" w:rsidRDefault="00CD6992">
            <w:pPr>
              <w:rPr>
                <w:rFonts w:cs="Times New Roman"/>
              </w:rPr>
            </w:pPr>
          </w:p>
        </w:tc>
        <w:tc>
          <w:tcPr>
            <w:tcW w:w="2399" w:type="dxa"/>
          </w:tcPr>
          <w:p w14:paraId="3DF18839" w14:textId="77777777" w:rsidR="00CD6992" w:rsidRDefault="00CD6992">
            <w:pPr>
              <w:rPr>
                <w:rFonts w:cs="Times New Roman"/>
              </w:rPr>
            </w:pPr>
          </w:p>
        </w:tc>
        <w:tc>
          <w:tcPr>
            <w:tcW w:w="2400" w:type="dxa"/>
          </w:tcPr>
          <w:p w14:paraId="7603CFB1" w14:textId="77777777" w:rsidR="00CD6992" w:rsidRDefault="00CD6992">
            <w:pPr>
              <w:rPr>
                <w:rFonts w:cs="Times New Roman"/>
              </w:rPr>
            </w:pPr>
          </w:p>
        </w:tc>
        <w:tc>
          <w:tcPr>
            <w:tcW w:w="2400" w:type="dxa"/>
          </w:tcPr>
          <w:p w14:paraId="0B43A31A" w14:textId="77777777" w:rsidR="00CD6992" w:rsidRDefault="00CD6992">
            <w:pPr>
              <w:rPr>
                <w:rFonts w:cs="Times New Roman"/>
              </w:rPr>
            </w:pPr>
          </w:p>
        </w:tc>
        <w:tc>
          <w:tcPr>
            <w:tcW w:w="2401" w:type="dxa"/>
          </w:tcPr>
          <w:p w14:paraId="3CD4E234" w14:textId="77777777" w:rsidR="00CD6992" w:rsidRDefault="00CD6992">
            <w:pPr>
              <w:rPr>
                <w:rFonts w:cs="Times New Roman"/>
              </w:rPr>
            </w:pPr>
          </w:p>
        </w:tc>
        <w:tc>
          <w:tcPr>
            <w:tcW w:w="2401" w:type="dxa"/>
          </w:tcPr>
          <w:p w14:paraId="4DF6C2DA" w14:textId="77777777" w:rsidR="00CD6992" w:rsidRDefault="00CD6992">
            <w:pPr>
              <w:rPr>
                <w:rFonts w:cs="Times New Roman"/>
              </w:rPr>
            </w:pPr>
          </w:p>
        </w:tc>
      </w:tr>
      <w:tr w:rsidR="00CD6992" w14:paraId="571EDEE9" w14:textId="77777777" w:rsidTr="00A8528A">
        <w:trPr>
          <w:cantSplit/>
          <w:trHeight w:val="346"/>
          <w:tblHeader/>
        </w:trPr>
        <w:tc>
          <w:tcPr>
            <w:tcW w:w="2399" w:type="dxa"/>
          </w:tcPr>
          <w:p w14:paraId="5D061CAF" w14:textId="77777777" w:rsidR="00CD6992" w:rsidRDefault="00CD6992">
            <w:pPr>
              <w:rPr>
                <w:rFonts w:cs="Times New Roman"/>
              </w:rPr>
            </w:pPr>
          </w:p>
        </w:tc>
        <w:tc>
          <w:tcPr>
            <w:tcW w:w="2399" w:type="dxa"/>
          </w:tcPr>
          <w:p w14:paraId="4E874867" w14:textId="77777777" w:rsidR="00CD6992" w:rsidRDefault="00CD6992">
            <w:pPr>
              <w:rPr>
                <w:rFonts w:cs="Times New Roman"/>
              </w:rPr>
            </w:pPr>
          </w:p>
        </w:tc>
        <w:tc>
          <w:tcPr>
            <w:tcW w:w="2400" w:type="dxa"/>
          </w:tcPr>
          <w:p w14:paraId="36F187A9" w14:textId="77777777" w:rsidR="00CD6992" w:rsidRDefault="00CD6992">
            <w:pPr>
              <w:rPr>
                <w:rFonts w:cs="Times New Roman"/>
              </w:rPr>
            </w:pPr>
          </w:p>
        </w:tc>
        <w:tc>
          <w:tcPr>
            <w:tcW w:w="2400" w:type="dxa"/>
          </w:tcPr>
          <w:p w14:paraId="6AEE3BFA" w14:textId="77777777" w:rsidR="00CD6992" w:rsidRDefault="00CD6992">
            <w:pPr>
              <w:rPr>
                <w:rFonts w:cs="Times New Roman"/>
              </w:rPr>
            </w:pPr>
          </w:p>
        </w:tc>
        <w:tc>
          <w:tcPr>
            <w:tcW w:w="2401" w:type="dxa"/>
          </w:tcPr>
          <w:p w14:paraId="507FE100" w14:textId="77777777" w:rsidR="00CD6992" w:rsidRDefault="00CD6992">
            <w:pPr>
              <w:rPr>
                <w:rFonts w:cs="Times New Roman"/>
              </w:rPr>
            </w:pPr>
          </w:p>
        </w:tc>
        <w:tc>
          <w:tcPr>
            <w:tcW w:w="2401" w:type="dxa"/>
          </w:tcPr>
          <w:p w14:paraId="54E7AE84" w14:textId="77777777" w:rsidR="00CD6992" w:rsidRDefault="00CD6992">
            <w:pPr>
              <w:rPr>
                <w:rFonts w:cs="Times New Roman"/>
              </w:rPr>
            </w:pPr>
          </w:p>
        </w:tc>
      </w:tr>
      <w:tr w:rsidR="00CD6992" w14:paraId="4760B1C1" w14:textId="77777777" w:rsidTr="00A8528A">
        <w:trPr>
          <w:cantSplit/>
          <w:trHeight w:val="346"/>
          <w:tblHeader/>
        </w:trPr>
        <w:tc>
          <w:tcPr>
            <w:tcW w:w="2399" w:type="dxa"/>
          </w:tcPr>
          <w:p w14:paraId="565A6C22" w14:textId="77777777" w:rsidR="00CD6992" w:rsidRDefault="00CD6992">
            <w:pPr>
              <w:rPr>
                <w:rFonts w:cs="Times New Roman"/>
              </w:rPr>
            </w:pPr>
          </w:p>
        </w:tc>
        <w:tc>
          <w:tcPr>
            <w:tcW w:w="2399" w:type="dxa"/>
          </w:tcPr>
          <w:p w14:paraId="65F325DF" w14:textId="77777777" w:rsidR="00CD6992" w:rsidRDefault="00CD6992">
            <w:pPr>
              <w:rPr>
                <w:rFonts w:cs="Times New Roman"/>
              </w:rPr>
            </w:pPr>
          </w:p>
        </w:tc>
        <w:tc>
          <w:tcPr>
            <w:tcW w:w="2400" w:type="dxa"/>
          </w:tcPr>
          <w:p w14:paraId="3C00CDD4" w14:textId="77777777" w:rsidR="00CD6992" w:rsidRDefault="00CD6992">
            <w:pPr>
              <w:rPr>
                <w:rFonts w:cs="Times New Roman"/>
              </w:rPr>
            </w:pPr>
          </w:p>
        </w:tc>
        <w:tc>
          <w:tcPr>
            <w:tcW w:w="2400" w:type="dxa"/>
          </w:tcPr>
          <w:p w14:paraId="05E5147D" w14:textId="77777777" w:rsidR="00CD6992" w:rsidRDefault="00CD6992">
            <w:pPr>
              <w:rPr>
                <w:rFonts w:cs="Times New Roman"/>
              </w:rPr>
            </w:pPr>
          </w:p>
        </w:tc>
        <w:tc>
          <w:tcPr>
            <w:tcW w:w="2401" w:type="dxa"/>
          </w:tcPr>
          <w:p w14:paraId="404FA40D" w14:textId="77777777" w:rsidR="00CD6992" w:rsidRDefault="00CD6992">
            <w:pPr>
              <w:rPr>
                <w:rFonts w:cs="Times New Roman"/>
              </w:rPr>
            </w:pPr>
          </w:p>
        </w:tc>
        <w:tc>
          <w:tcPr>
            <w:tcW w:w="2401" w:type="dxa"/>
          </w:tcPr>
          <w:p w14:paraId="4A5559BE" w14:textId="77777777" w:rsidR="00CD6992" w:rsidRDefault="00CD6992">
            <w:pPr>
              <w:rPr>
                <w:rFonts w:cs="Times New Roman"/>
              </w:rPr>
            </w:pPr>
          </w:p>
        </w:tc>
      </w:tr>
      <w:tr w:rsidR="00CD6992" w14:paraId="10404F76" w14:textId="77777777" w:rsidTr="00A8528A">
        <w:trPr>
          <w:cantSplit/>
          <w:trHeight w:val="346"/>
          <w:tblHeader/>
        </w:trPr>
        <w:tc>
          <w:tcPr>
            <w:tcW w:w="2399" w:type="dxa"/>
          </w:tcPr>
          <w:p w14:paraId="639009E2" w14:textId="77777777" w:rsidR="00CD6992" w:rsidRDefault="00CD6992">
            <w:pPr>
              <w:rPr>
                <w:rFonts w:cs="Times New Roman"/>
              </w:rPr>
            </w:pPr>
          </w:p>
        </w:tc>
        <w:tc>
          <w:tcPr>
            <w:tcW w:w="2399" w:type="dxa"/>
          </w:tcPr>
          <w:p w14:paraId="27D81BF6" w14:textId="77777777" w:rsidR="00CD6992" w:rsidRDefault="00CD6992">
            <w:pPr>
              <w:rPr>
                <w:rFonts w:cs="Times New Roman"/>
              </w:rPr>
            </w:pPr>
          </w:p>
        </w:tc>
        <w:tc>
          <w:tcPr>
            <w:tcW w:w="2400" w:type="dxa"/>
          </w:tcPr>
          <w:p w14:paraId="28B585AF" w14:textId="77777777" w:rsidR="00CD6992" w:rsidRDefault="00CD6992">
            <w:pPr>
              <w:rPr>
                <w:rFonts w:cs="Times New Roman"/>
              </w:rPr>
            </w:pPr>
          </w:p>
        </w:tc>
        <w:tc>
          <w:tcPr>
            <w:tcW w:w="2400" w:type="dxa"/>
          </w:tcPr>
          <w:p w14:paraId="56D651D4" w14:textId="77777777" w:rsidR="00CD6992" w:rsidRDefault="00CD6992">
            <w:pPr>
              <w:rPr>
                <w:rFonts w:cs="Times New Roman"/>
              </w:rPr>
            </w:pPr>
          </w:p>
        </w:tc>
        <w:tc>
          <w:tcPr>
            <w:tcW w:w="2401" w:type="dxa"/>
          </w:tcPr>
          <w:p w14:paraId="770E2840" w14:textId="77777777" w:rsidR="00CD6992" w:rsidRDefault="00CD6992">
            <w:pPr>
              <w:rPr>
                <w:rFonts w:cs="Times New Roman"/>
              </w:rPr>
            </w:pPr>
          </w:p>
        </w:tc>
        <w:tc>
          <w:tcPr>
            <w:tcW w:w="2401" w:type="dxa"/>
          </w:tcPr>
          <w:p w14:paraId="752B1137" w14:textId="77777777" w:rsidR="00CD6992" w:rsidRDefault="00CD6992">
            <w:pPr>
              <w:rPr>
                <w:rFonts w:cs="Times New Roman"/>
              </w:rPr>
            </w:pPr>
          </w:p>
        </w:tc>
      </w:tr>
      <w:tr w:rsidR="00CD6992" w14:paraId="2D394BDE" w14:textId="77777777" w:rsidTr="00A8528A">
        <w:trPr>
          <w:cantSplit/>
          <w:trHeight w:val="346"/>
          <w:tblHeader/>
        </w:trPr>
        <w:tc>
          <w:tcPr>
            <w:tcW w:w="2399" w:type="dxa"/>
          </w:tcPr>
          <w:p w14:paraId="0E352BAD" w14:textId="77777777" w:rsidR="00CD6992" w:rsidRDefault="00CD6992">
            <w:pPr>
              <w:rPr>
                <w:rFonts w:cs="Times New Roman"/>
              </w:rPr>
            </w:pPr>
          </w:p>
        </w:tc>
        <w:tc>
          <w:tcPr>
            <w:tcW w:w="2399" w:type="dxa"/>
          </w:tcPr>
          <w:p w14:paraId="28D93C1A" w14:textId="77777777" w:rsidR="00CD6992" w:rsidRDefault="00CD6992">
            <w:pPr>
              <w:rPr>
                <w:rFonts w:cs="Times New Roman"/>
              </w:rPr>
            </w:pPr>
          </w:p>
        </w:tc>
        <w:tc>
          <w:tcPr>
            <w:tcW w:w="2400" w:type="dxa"/>
          </w:tcPr>
          <w:p w14:paraId="30E38A63" w14:textId="77777777" w:rsidR="00CD6992" w:rsidRDefault="00CD6992">
            <w:pPr>
              <w:rPr>
                <w:rFonts w:cs="Times New Roman"/>
              </w:rPr>
            </w:pPr>
          </w:p>
        </w:tc>
        <w:tc>
          <w:tcPr>
            <w:tcW w:w="2400" w:type="dxa"/>
          </w:tcPr>
          <w:p w14:paraId="2440C2BF" w14:textId="77777777" w:rsidR="00CD6992" w:rsidRDefault="00CD6992">
            <w:pPr>
              <w:rPr>
                <w:rFonts w:cs="Times New Roman"/>
              </w:rPr>
            </w:pPr>
          </w:p>
        </w:tc>
        <w:tc>
          <w:tcPr>
            <w:tcW w:w="2401" w:type="dxa"/>
          </w:tcPr>
          <w:p w14:paraId="637BD780" w14:textId="77777777" w:rsidR="00CD6992" w:rsidRDefault="00CD6992">
            <w:pPr>
              <w:rPr>
                <w:rFonts w:cs="Times New Roman"/>
              </w:rPr>
            </w:pPr>
          </w:p>
        </w:tc>
        <w:tc>
          <w:tcPr>
            <w:tcW w:w="2401" w:type="dxa"/>
          </w:tcPr>
          <w:p w14:paraId="21073998" w14:textId="77777777" w:rsidR="00CD6992" w:rsidRDefault="00CD6992">
            <w:pPr>
              <w:rPr>
                <w:rFonts w:cs="Times New Roman"/>
              </w:rPr>
            </w:pPr>
          </w:p>
        </w:tc>
      </w:tr>
      <w:tr w:rsidR="00CD6992" w14:paraId="4F5F0018" w14:textId="77777777" w:rsidTr="00A8528A">
        <w:trPr>
          <w:cantSplit/>
          <w:trHeight w:val="346"/>
          <w:tblHeader/>
        </w:trPr>
        <w:tc>
          <w:tcPr>
            <w:tcW w:w="2399" w:type="dxa"/>
          </w:tcPr>
          <w:p w14:paraId="0A2060B7" w14:textId="77777777" w:rsidR="00CD6992" w:rsidRDefault="00CD6992">
            <w:pPr>
              <w:rPr>
                <w:rFonts w:cs="Times New Roman"/>
              </w:rPr>
            </w:pPr>
          </w:p>
        </w:tc>
        <w:tc>
          <w:tcPr>
            <w:tcW w:w="2399" w:type="dxa"/>
          </w:tcPr>
          <w:p w14:paraId="172AF086" w14:textId="77777777" w:rsidR="00CD6992" w:rsidRDefault="00CD6992">
            <w:pPr>
              <w:rPr>
                <w:rFonts w:cs="Times New Roman"/>
              </w:rPr>
            </w:pPr>
          </w:p>
        </w:tc>
        <w:tc>
          <w:tcPr>
            <w:tcW w:w="2400" w:type="dxa"/>
          </w:tcPr>
          <w:p w14:paraId="655A0651" w14:textId="77777777" w:rsidR="00CD6992" w:rsidRDefault="00CD6992">
            <w:pPr>
              <w:rPr>
                <w:rFonts w:cs="Times New Roman"/>
              </w:rPr>
            </w:pPr>
          </w:p>
        </w:tc>
        <w:tc>
          <w:tcPr>
            <w:tcW w:w="2400" w:type="dxa"/>
          </w:tcPr>
          <w:p w14:paraId="49B12FC3" w14:textId="77777777" w:rsidR="00CD6992" w:rsidRDefault="00CD6992">
            <w:pPr>
              <w:rPr>
                <w:rFonts w:cs="Times New Roman"/>
              </w:rPr>
            </w:pPr>
          </w:p>
        </w:tc>
        <w:tc>
          <w:tcPr>
            <w:tcW w:w="2401" w:type="dxa"/>
          </w:tcPr>
          <w:p w14:paraId="2D82199E" w14:textId="77777777" w:rsidR="00CD6992" w:rsidRDefault="00CD6992">
            <w:pPr>
              <w:rPr>
                <w:rFonts w:cs="Times New Roman"/>
              </w:rPr>
            </w:pPr>
          </w:p>
        </w:tc>
        <w:tc>
          <w:tcPr>
            <w:tcW w:w="2401" w:type="dxa"/>
          </w:tcPr>
          <w:p w14:paraId="731D8AB4" w14:textId="77777777" w:rsidR="00CD6992" w:rsidRDefault="00CD6992">
            <w:pPr>
              <w:rPr>
                <w:rFonts w:cs="Times New Roman"/>
              </w:rPr>
            </w:pPr>
          </w:p>
        </w:tc>
      </w:tr>
      <w:tr w:rsidR="00CD6992" w14:paraId="3EC87219" w14:textId="77777777" w:rsidTr="00A8528A">
        <w:trPr>
          <w:cantSplit/>
          <w:trHeight w:val="346"/>
          <w:tblHeader/>
        </w:trPr>
        <w:tc>
          <w:tcPr>
            <w:tcW w:w="2399" w:type="dxa"/>
          </w:tcPr>
          <w:p w14:paraId="0A93775B" w14:textId="77777777" w:rsidR="00CD6992" w:rsidRDefault="00CD6992">
            <w:pPr>
              <w:rPr>
                <w:rFonts w:cs="Times New Roman"/>
              </w:rPr>
            </w:pPr>
          </w:p>
        </w:tc>
        <w:tc>
          <w:tcPr>
            <w:tcW w:w="2399" w:type="dxa"/>
          </w:tcPr>
          <w:p w14:paraId="5656A158" w14:textId="77777777" w:rsidR="00CD6992" w:rsidRDefault="00CD6992">
            <w:pPr>
              <w:rPr>
                <w:rFonts w:cs="Times New Roman"/>
              </w:rPr>
            </w:pPr>
          </w:p>
        </w:tc>
        <w:tc>
          <w:tcPr>
            <w:tcW w:w="2400" w:type="dxa"/>
          </w:tcPr>
          <w:p w14:paraId="54788B27" w14:textId="77777777" w:rsidR="00CD6992" w:rsidRDefault="00CD6992">
            <w:pPr>
              <w:rPr>
                <w:rFonts w:cs="Times New Roman"/>
              </w:rPr>
            </w:pPr>
          </w:p>
        </w:tc>
        <w:tc>
          <w:tcPr>
            <w:tcW w:w="2400" w:type="dxa"/>
          </w:tcPr>
          <w:p w14:paraId="2F7F3D5F" w14:textId="77777777" w:rsidR="00CD6992" w:rsidRDefault="00CD6992">
            <w:pPr>
              <w:rPr>
                <w:rFonts w:cs="Times New Roman"/>
              </w:rPr>
            </w:pPr>
          </w:p>
        </w:tc>
        <w:tc>
          <w:tcPr>
            <w:tcW w:w="2401" w:type="dxa"/>
          </w:tcPr>
          <w:p w14:paraId="3F62360F" w14:textId="77777777" w:rsidR="00CD6992" w:rsidRDefault="00CD6992">
            <w:pPr>
              <w:rPr>
                <w:rFonts w:cs="Times New Roman"/>
              </w:rPr>
            </w:pPr>
          </w:p>
        </w:tc>
        <w:tc>
          <w:tcPr>
            <w:tcW w:w="2401" w:type="dxa"/>
          </w:tcPr>
          <w:p w14:paraId="35C0C168" w14:textId="77777777" w:rsidR="00CD6992" w:rsidRDefault="00CD6992">
            <w:pPr>
              <w:rPr>
                <w:rFonts w:cs="Times New Roman"/>
              </w:rPr>
            </w:pPr>
          </w:p>
        </w:tc>
      </w:tr>
      <w:tr w:rsidR="00CD6992" w14:paraId="5E9BA8AB" w14:textId="77777777" w:rsidTr="00A8528A">
        <w:trPr>
          <w:cantSplit/>
          <w:trHeight w:val="346"/>
          <w:tblHeader/>
        </w:trPr>
        <w:tc>
          <w:tcPr>
            <w:tcW w:w="2399" w:type="dxa"/>
          </w:tcPr>
          <w:p w14:paraId="2ACDEF37" w14:textId="77777777" w:rsidR="00CD6992" w:rsidRDefault="00CD6992">
            <w:pPr>
              <w:rPr>
                <w:rFonts w:cs="Times New Roman"/>
              </w:rPr>
            </w:pPr>
          </w:p>
        </w:tc>
        <w:tc>
          <w:tcPr>
            <w:tcW w:w="2399" w:type="dxa"/>
          </w:tcPr>
          <w:p w14:paraId="395EEB6B" w14:textId="77777777" w:rsidR="00CD6992" w:rsidRDefault="00CD6992">
            <w:pPr>
              <w:rPr>
                <w:rFonts w:cs="Times New Roman"/>
              </w:rPr>
            </w:pPr>
          </w:p>
        </w:tc>
        <w:tc>
          <w:tcPr>
            <w:tcW w:w="2400" w:type="dxa"/>
          </w:tcPr>
          <w:p w14:paraId="097A4AEE" w14:textId="77777777" w:rsidR="00CD6992" w:rsidRDefault="00CD6992">
            <w:pPr>
              <w:rPr>
                <w:rFonts w:cs="Times New Roman"/>
              </w:rPr>
            </w:pPr>
          </w:p>
        </w:tc>
        <w:tc>
          <w:tcPr>
            <w:tcW w:w="2400" w:type="dxa"/>
          </w:tcPr>
          <w:p w14:paraId="339944E2" w14:textId="77777777" w:rsidR="00CD6992" w:rsidRDefault="00CD6992">
            <w:pPr>
              <w:rPr>
                <w:rFonts w:cs="Times New Roman"/>
              </w:rPr>
            </w:pPr>
          </w:p>
        </w:tc>
        <w:tc>
          <w:tcPr>
            <w:tcW w:w="2401" w:type="dxa"/>
          </w:tcPr>
          <w:p w14:paraId="19F46354" w14:textId="77777777" w:rsidR="00CD6992" w:rsidRDefault="00CD6992">
            <w:pPr>
              <w:rPr>
                <w:rFonts w:cs="Times New Roman"/>
              </w:rPr>
            </w:pPr>
          </w:p>
        </w:tc>
        <w:tc>
          <w:tcPr>
            <w:tcW w:w="2401" w:type="dxa"/>
          </w:tcPr>
          <w:p w14:paraId="4F933D18" w14:textId="77777777" w:rsidR="00CD6992" w:rsidRDefault="00CD6992">
            <w:pPr>
              <w:rPr>
                <w:rFonts w:cs="Times New Roman"/>
              </w:rPr>
            </w:pPr>
          </w:p>
        </w:tc>
      </w:tr>
    </w:tbl>
    <w:p w14:paraId="14A297FE" w14:textId="4C0521B5" w:rsidR="00CD6992" w:rsidRDefault="00CD6992" w:rsidP="009A4A10">
      <w:r w:rsidRPr="00852051">
        <w:br w:type="page"/>
      </w:r>
    </w:p>
    <w:p w14:paraId="3CADA605" w14:textId="77777777" w:rsidR="00CD6992" w:rsidRPr="00852051" w:rsidRDefault="00CD6992" w:rsidP="007F2FDE">
      <w:pPr>
        <w:pStyle w:val="Heading1"/>
      </w:pPr>
      <w:r w:rsidRPr="00852051">
        <w:lastRenderedPageBreak/>
        <w:t>Storage Tank/Vessel Attributes</w:t>
      </w:r>
    </w:p>
    <w:p w14:paraId="6CC6D0E0" w14:textId="77777777" w:rsidR="00CD6992" w:rsidRPr="00852051" w:rsidRDefault="00CD6992" w:rsidP="007F2FDE">
      <w:pPr>
        <w:pStyle w:val="Heading1"/>
      </w:pPr>
      <w:r w:rsidRPr="00852051">
        <w:t>Form OP-UA3 (Page 20)</w:t>
      </w:r>
    </w:p>
    <w:p w14:paraId="22481105" w14:textId="77777777" w:rsidR="00CD6992" w:rsidRPr="00852051" w:rsidRDefault="00CD6992" w:rsidP="007F2FDE">
      <w:pPr>
        <w:pStyle w:val="Heading1"/>
      </w:pPr>
      <w:r w:rsidRPr="00852051">
        <w:t>Federal Operating Permit Program</w:t>
      </w:r>
    </w:p>
    <w:p w14:paraId="41C1B92B" w14:textId="77777777" w:rsidR="00CD6992" w:rsidRPr="00852051" w:rsidRDefault="00CD6992" w:rsidP="007F2FDE">
      <w:pPr>
        <w:pStyle w:val="Heading1"/>
      </w:pPr>
      <w:bookmarkStart w:id="38" w:name="Tbl_11b"/>
      <w:r w:rsidRPr="00852051">
        <w:t>Table 11b:</w:t>
      </w:r>
      <w:bookmarkEnd w:id="38"/>
      <w:r w:rsidRPr="00852051">
        <w:t xml:space="preserve"> Title 40 Code of Federal Regulations Part 61 (40 CFR Part 61)</w:t>
      </w:r>
    </w:p>
    <w:p w14:paraId="56245CB3" w14:textId="77777777" w:rsidR="009A4A10" w:rsidRDefault="00CD6992" w:rsidP="007F2FDE">
      <w:pPr>
        <w:pStyle w:val="Heading1"/>
      </w:pPr>
      <w:r w:rsidRPr="00852051">
        <w:t>Subpart L: National Emission Standards for Benzene from Coke By-Product Recovery Plants</w:t>
      </w:r>
      <w:r w:rsidR="009A4A10">
        <w:t xml:space="preserve"> </w:t>
      </w:r>
    </w:p>
    <w:p w14:paraId="3FE983FB" w14:textId="5F04CC74" w:rsidR="00CD6992" w:rsidRPr="00852051" w:rsidRDefault="009A4A10" w:rsidP="007F2FDE">
      <w:pPr>
        <w:pStyle w:val="Heading1"/>
      </w:pPr>
      <w:r>
        <w:t>Texas Commission on Environmental Quality</w:t>
      </w:r>
    </w:p>
    <w:p w14:paraId="7C791A75"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13D8D2DA" w14:textId="77777777" w:rsidTr="00A8528A">
        <w:trPr>
          <w:cantSplit/>
          <w:tblHeader/>
        </w:trPr>
        <w:tc>
          <w:tcPr>
            <w:tcW w:w="4800" w:type="dxa"/>
            <w:shd w:val="clear" w:color="auto" w:fill="D9D9D9" w:themeFill="background1" w:themeFillShade="D9"/>
          </w:tcPr>
          <w:p w14:paraId="4CF8F862"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065DA770" w14:textId="542EFBCA"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51ED3360"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4054B701" w14:textId="77777777" w:rsidTr="00A8528A">
        <w:trPr>
          <w:cantSplit/>
          <w:tblHeader/>
        </w:trPr>
        <w:tc>
          <w:tcPr>
            <w:tcW w:w="4800" w:type="dxa"/>
          </w:tcPr>
          <w:p w14:paraId="001DBB08" w14:textId="77777777" w:rsidR="00CD6992" w:rsidRPr="009A4A10" w:rsidRDefault="00CD6992" w:rsidP="00A8528A">
            <w:pPr>
              <w:rPr>
                <w:rFonts w:cs="Times New Roman"/>
                <w:sz w:val="20"/>
                <w:szCs w:val="20"/>
              </w:rPr>
            </w:pPr>
          </w:p>
        </w:tc>
        <w:tc>
          <w:tcPr>
            <w:tcW w:w="4800" w:type="dxa"/>
          </w:tcPr>
          <w:p w14:paraId="0F9CE07A" w14:textId="77777777" w:rsidR="00CD6992" w:rsidRPr="009A4A10" w:rsidRDefault="00CD6992" w:rsidP="00A8528A">
            <w:pPr>
              <w:rPr>
                <w:rFonts w:cs="Times New Roman"/>
                <w:sz w:val="20"/>
                <w:szCs w:val="20"/>
              </w:rPr>
            </w:pPr>
          </w:p>
        </w:tc>
        <w:tc>
          <w:tcPr>
            <w:tcW w:w="4800" w:type="dxa"/>
          </w:tcPr>
          <w:p w14:paraId="105C4F23" w14:textId="77777777" w:rsidR="00CD6992" w:rsidRPr="009A4A10" w:rsidRDefault="00CD6992" w:rsidP="00A8528A">
            <w:pPr>
              <w:rPr>
                <w:rFonts w:cs="Times New Roman"/>
                <w:sz w:val="20"/>
                <w:szCs w:val="20"/>
              </w:rPr>
            </w:pPr>
          </w:p>
        </w:tc>
      </w:tr>
    </w:tbl>
    <w:p w14:paraId="0CFD83BB"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1b: Title 40 Code of Federal Regulations Part 61 (40 CFR Part 61)&#10;Subpart L: National Emission Standards for Benzene from Coke By-Product Recovery Plants&#10;"/>
      </w:tblPr>
      <w:tblGrid>
        <w:gridCol w:w="2399"/>
        <w:gridCol w:w="2399"/>
        <w:gridCol w:w="2400"/>
        <w:gridCol w:w="2400"/>
        <w:gridCol w:w="2401"/>
        <w:gridCol w:w="2401"/>
      </w:tblGrid>
      <w:tr w:rsidR="00CD6992" w14:paraId="0ECE90C1" w14:textId="77777777" w:rsidTr="00A8528A">
        <w:trPr>
          <w:cantSplit/>
          <w:tblHeader/>
        </w:trPr>
        <w:tc>
          <w:tcPr>
            <w:tcW w:w="2399" w:type="dxa"/>
            <w:shd w:val="clear" w:color="auto" w:fill="D9D9D9" w:themeFill="background1" w:themeFillShade="D9"/>
            <w:vAlign w:val="bottom"/>
          </w:tcPr>
          <w:p w14:paraId="74B344DE" w14:textId="77777777" w:rsidR="00CD6992" w:rsidRDefault="00CD6992" w:rsidP="00A8528A">
            <w:pPr>
              <w:jc w:val="center"/>
              <w:rPr>
                <w:rFonts w:cs="Times New Roman"/>
              </w:rPr>
            </w:pPr>
            <w:bookmarkStart w:id="39" w:name="Table11b"/>
            <w:r w:rsidRPr="00852051">
              <w:rPr>
                <w:rFonts w:cs="Times New Roman"/>
                <w:b/>
                <w:sz w:val="20"/>
                <w:szCs w:val="20"/>
              </w:rPr>
              <w:t>Unit ID No.</w:t>
            </w:r>
          </w:p>
        </w:tc>
        <w:tc>
          <w:tcPr>
            <w:tcW w:w="2399" w:type="dxa"/>
            <w:shd w:val="clear" w:color="auto" w:fill="D9D9D9" w:themeFill="background1" w:themeFillShade="D9"/>
            <w:vAlign w:val="bottom"/>
          </w:tcPr>
          <w:p w14:paraId="1C65F1BC" w14:textId="77777777" w:rsidR="00CD6992" w:rsidRDefault="00CD6992" w:rsidP="00A8528A">
            <w:pPr>
              <w:jc w:val="center"/>
              <w:rPr>
                <w:rFonts w:cs="Times New Roman"/>
              </w:rPr>
            </w:pPr>
            <w:r w:rsidRPr="00852051">
              <w:rPr>
                <w:rFonts w:cs="Times New Roman"/>
                <w:b/>
                <w:sz w:val="20"/>
                <w:szCs w:val="20"/>
              </w:rPr>
              <w:t>SOP Index No.</w:t>
            </w:r>
          </w:p>
        </w:tc>
        <w:tc>
          <w:tcPr>
            <w:tcW w:w="2400" w:type="dxa"/>
            <w:shd w:val="clear" w:color="auto" w:fill="D9D9D9" w:themeFill="background1" w:themeFillShade="D9"/>
            <w:vAlign w:val="bottom"/>
          </w:tcPr>
          <w:p w14:paraId="0DF78128" w14:textId="77777777" w:rsidR="00CD6992" w:rsidRDefault="00CD6992" w:rsidP="00A8528A">
            <w:pPr>
              <w:jc w:val="center"/>
              <w:rPr>
                <w:rFonts w:cs="Times New Roman"/>
                <w:b/>
                <w:sz w:val="20"/>
                <w:szCs w:val="20"/>
              </w:rPr>
            </w:pPr>
            <w:r w:rsidRPr="00852051">
              <w:rPr>
                <w:rFonts w:cs="Times New Roman"/>
                <w:b/>
                <w:sz w:val="20"/>
                <w:szCs w:val="20"/>
              </w:rPr>
              <w:t>Title 40 CFR</w:t>
            </w:r>
          </w:p>
          <w:p w14:paraId="6B22966C" w14:textId="77777777" w:rsidR="00CD6992" w:rsidRDefault="00CD6992" w:rsidP="00A8528A">
            <w:pPr>
              <w:jc w:val="center"/>
              <w:rPr>
                <w:rFonts w:cs="Times New Roman"/>
              </w:rPr>
            </w:pPr>
            <w:r w:rsidRPr="00852051">
              <w:rPr>
                <w:rFonts w:cs="Times New Roman"/>
                <w:b/>
                <w:sz w:val="20"/>
                <w:szCs w:val="20"/>
              </w:rPr>
              <w:t>§ 61.132(a)(2)(</w:t>
            </w:r>
            <w:proofErr w:type="spellStart"/>
            <w:r w:rsidRPr="00852051">
              <w:rPr>
                <w:rFonts w:cs="Times New Roman"/>
                <w:b/>
                <w:sz w:val="20"/>
                <w:szCs w:val="20"/>
              </w:rPr>
              <w:t>i</w:t>
            </w:r>
            <w:proofErr w:type="spellEnd"/>
            <w:r w:rsidRPr="00852051">
              <w:rPr>
                <w:rFonts w:cs="Times New Roman"/>
                <w:b/>
                <w:sz w:val="20"/>
                <w:szCs w:val="20"/>
              </w:rPr>
              <w:t>) Devices</w:t>
            </w:r>
          </w:p>
        </w:tc>
        <w:tc>
          <w:tcPr>
            <w:tcW w:w="2400" w:type="dxa"/>
            <w:shd w:val="clear" w:color="auto" w:fill="D9D9D9" w:themeFill="background1" w:themeFillShade="D9"/>
            <w:vAlign w:val="bottom"/>
          </w:tcPr>
          <w:p w14:paraId="28F1A499" w14:textId="77777777" w:rsidR="00CD6992" w:rsidRDefault="00CD6992" w:rsidP="00A8528A">
            <w:pPr>
              <w:jc w:val="center"/>
              <w:rPr>
                <w:rFonts w:cs="Times New Roman"/>
              </w:rPr>
            </w:pPr>
            <w:r w:rsidRPr="00852051">
              <w:rPr>
                <w:rFonts w:cs="Times New Roman"/>
                <w:b/>
                <w:sz w:val="20"/>
                <w:szCs w:val="20"/>
              </w:rPr>
              <w:t>Open to Atmosphere</w:t>
            </w:r>
          </w:p>
        </w:tc>
        <w:tc>
          <w:tcPr>
            <w:tcW w:w="2401" w:type="dxa"/>
            <w:shd w:val="clear" w:color="auto" w:fill="D9D9D9" w:themeFill="background1" w:themeFillShade="D9"/>
            <w:vAlign w:val="bottom"/>
          </w:tcPr>
          <w:p w14:paraId="594442B2" w14:textId="77777777" w:rsidR="00CD6992" w:rsidRDefault="00CD6992" w:rsidP="00A8528A">
            <w:pPr>
              <w:jc w:val="center"/>
              <w:rPr>
                <w:rFonts w:cs="Times New Roman"/>
              </w:rPr>
            </w:pPr>
            <w:r w:rsidRPr="00852051">
              <w:rPr>
                <w:rFonts w:cs="Times New Roman"/>
                <w:b/>
                <w:sz w:val="20"/>
                <w:szCs w:val="20"/>
              </w:rPr>
              <w:t>Alternative Control Device</w:t>
            </w:r>
          </w:p>
        </w:tc>
        <w:tc>
          <w:tcPr>
            <w:tcW w:w="2401" w:type="dxa"/>
            <w:shd w:val="clear" w:color="auto" w:fill="D9D9D9" w:themeFill="background1" w:themeFillShade="D9"/>
            <w:vAlign w:val="bottom"/>
          </w:tcPr>
          <w:p w14:paraId="2ABF7A96" w14:textId="77777777" w:rsidR="00CD6992" w:rsidRDefault="00CD6992" w:rsidP="00A8528A">
            <w:pPr>
              <w:jc w:val="center"/>
              <w:rPr>
                <w:rFonts w:cs="Times New Roman"/>
              </w:rPr>
            </w:pPr>
            <w:r w:rsidRPr="00852051">
              <w:rPr>
                <w:rFonts w:cs="Times New Roman"/>
                <w:b/>
                <w:sz w:val="20"/>
                <w:szCs w:val="20"/>
              </w:rPr>
              <w:t>Control Device ID No.</w:t>
            </w:r>
          </w:p>
        </w:tc>
      </w:tr>
      <w:bookmarkEnd w:id="39"/>
      <w:tr w:rsidR="00CD6992" w14:paraId="1A5BED6B" w14:textId="77777777" w:rsidTr="00A8528A">
        <w:trPr>
          <w:cantSplit/>
          <w:trHeight w:val="346"/>
        </w:trPr>
        <w:tc>
          <w:tcPr>
            <w:tcW w:w="2399" w:type="dxa"/>
          </w:tcPr>
          <w:p w14:paraId="259401CC" w14:textId="77777777" w:rsidR="00CD6992" w:rsidRDefault="00CD6992">
            <w:pPr>
              <w:rPr>
                <w:rFonts w:cs="Times New Roman"/>
              </w:rPr>
            </w:pPr>
          </w:p>
        </w:tc>
        <w:tc>
          <w:tcPr>
            <w:tcW w:w="2399" w:type="dxa"/>
          </w:tcPr>
          <w:p w14:paraId="3A15C61A" w14:textId="77777777" w:rsidR="00CD6992" w:rsidRDefault="00CD6992">
            <w:pPr>
              <w:rPr>
                <w:rFonts w:cs="Times New Roman"/>
              </w:rPr>
            </w:pPr>
          </w:p>
        </w:tc>
        <w:tc>
          <w:tcPr>
            <w:tcW w:w="2400" w:type="dxa"/>
          </w:tcPr>
          <w:p w14:paraId="705DA8DC" w14:textId="77777777" w:rsidR="00CD6992" w:rsidRDefault="00CD6992">
            <w:pPr>
              <w:rPr>
                <w:rFonts w:cs="Times New Roman"/>
              </w:rPr>
            </w:pPr>
          </w:p>
        </w:tc>
        <w:tc>
          <w:tcPr>
            <w:tcW w:w="2400" w:type="dxa"/>
          </w:tcPr>
          <w:p w14:paraId="542402D2" w14:textId="77777777" w:rsidR="00CD6992" w:rsidRDefault="00CD6992">
            <w:pPr>
              <w:rPr>
                <w:rFonts w:cs="Times New Roman"/>
              </w:rPr>
            </w:pPr>
          </w:p>
        </w:tc>
        <w:tc>
          <w:tcPr>
            <w:tcW w:w="2401" w:type="dxa"/>
          </w:tcPr>
          <w:p w14:paraId="048D18B8" w14:textId="77777777" w:rsidR="00CD6992" w:rsidRDefault="00CD6992">
            <w:pPr>
              <w:rPr>
                <w:rFonts w:cs="Times New Roman"/>
              </w:rPr>
            </w:pPr>
          </w:p>
        </w:tc>
        <w:tc>
          <w:tcPr>
            <w:tcW w:w="2401" w:type="dxa"/>
          </w:tcPr>
          <w:p w14:paraId="33FA09EF" w14:textId="77777777" w:rsidR="00CD6992" w:rsidRDefault="00CD6992">
            <w:pPr>
              <w:rPr>
                <w:rFonts w:cs="Times New Roman"/>
              </w:rPr>
            </w:pPr>
          </w:p>
        </w:tc>
      </w:tr>
      <w:tr w:rsidR="00CD6992" w14:paraId="259A08A9" w14:textId="77777777" w:rsidTr="00A8528A">
        <w:trPr>
          <w:cantSplit/>
          <w:trHeight w:val="346"/>
        </w:trPr>
        <w:tc>
          <w:tcPr>
            <w:tcW w:w="2399" w:type="dxa"/>
          </w:tcPr>
          <w:p w14:paraId="53AFE24F" w14:textId="77777777" w:rsidR="00CD6992" w:rsidRDefault="00CD6992">
            <w:pPr>
              <w:rPr>
                <w:rFonts w:cs="Times New Roman"/>
              </w:rPr>
            </w:pPr>
          </w:p>
        </w:tc>
        <w:tc>
          <w:tcPr>
            <w:tcW w:w="2399" w:type="dxa"/>
          </w:tcPr>
          <w:p w14:paraId="1D89D2A2" w14:textId="77777777" w:rsidR="00CD6992" w:rsidRDefault="00CD6992">
            <w:pPr>
              <w:rPr>
                <w:rFonts w:cs="Times New Roman"/>
              </w:rPr>
            </w:pPr>
          </w:p>
        </w:tc>
        <w:tc>
          <w:tcPr>
            <w:tcW w:w="2400" w:type="dxa"/>
          </w:tcPr>
          <w:p w14:paraId="4B6253D6" w14:textId="77777777" w:rsidR="00CD6992" w:rsidRDefault="00CD6992">
            <w:pPr>
              <w:rPr>
                <w:rFonts w:cs="Times New Roman"/>
              </w:rPr>
            </w:pPr>
          </w:p>
        </w:tc>
        <w:tc>
          <w:tcPr>
            <w:tcW w:w="2400" w:type="dxa"/>
          </w:tcPr>
          <w:p w14:paraId="1637216B" w14:textId="77777777" w:rsidR="00CD6992" w:rsidRDefault="00CD6992">
            <w:pPr>
              <w:rPr>
                <w:rFonts w:cs="Times New Roman"/>
              </w:rPr>
            </w:pPr>
          </w:p>
        </w:tc>
        <w:tc>
          <w:tcPr>
            <w:tcW w:w="2401" w:type="dxa"/>
          </w:tcPr>
          <w:p w14:paraId="5C09D631" w14:textId="77777777" w:rsidR="00CD6992" w:rsidRDefault="00CD6992">
            <w:pPr>
              <w:rPr>
                <w:rFonts w:cs="Times New Roman"/>
              </w:rPr>
            </w:pPr>
          </w:p>
        </w:tc>
        <w:tc>
          <w:tcPr>
            <w:tcW w:w="2401" w:type="dxa"/>
          </w:tcPr>
          <w:p w14:paraId="006B0B38" w14:textId="77777777" w:rsidR="00CD6992" w:rsidRDefault="00CD6992">
            <w:pPr>
              <w:rPr>
                <w:rFonts w:cs="Times New Roman"/>
              </w:rPr>
            </w:pPr>
          </w:p>
        </w:tc>
      </w:tr>
      <w:tr w:rsidR="00CD6992" w14:paraId="48038431" w14:textId="77777777" w:rsidTr="00A8528A">
        <w:trPr>
          <w:cantSplit/>
          <w:trHeight w:val="346"/>
        </w:trPr>
        <w:tc>
          <w:tcPr>
            <w:tcW w:w="2399" w:type="dxa"/>
          </w:tcPr>
          <w:p w14:paraId="214B0068" w14:textId="77777777" w:rsidR="00CD6992" w:rsidRDefault="00CD6992">
            <w:pPr>
              <w:rPr>
                <w:rFonts w:cs="Times New Roman"/>
              </w:rPr>
            </w:pPr>
          </w:p>
        </w:tc>
        <w:tc>
          <w:tcPr>
            <w:tcW w:w="2399" w:type="dxa"/>
          </w:tcPr>
          <w:p w14:paraId="555B5FEC" w14:textId="77777777" w:rsidR="00CD6992" w:rsidRDefault="00CD6992">
            <w:pPr>
              <w:rPr>
                <w:rFonts w:cs="Times New Roman"/>
              </w:rPr>
            </w:pPr>
          </w:p>
        </w:tc>
        <w:tc>
          <w:tcPr>
            <w:tcW w:w="2400" w:type="dxa"/>
          </w:tcPr>
          <w:p w14:paraId="2D7BC387" w14:textId="77777777" w:rsidR="00CD6992" w:rsidRDefault="00CD6992">
            <w:pPr>
              <w:rPr>
                <w:rFonts w:cs="Times New Roman"/>
              </w:rPr>
            </w:pPr>
          </w:p>
        </w:tc>
        <w:tc>
          <w:tcPr>
            <w:tcW w:w="2400" w:type="dxa"/>
          </w:tcPr>
          <w:p w14:paraId="0008EBA9" w14:textId="77777777" w:rsidR="00CD6992" w:rsidRDefault="00CD6992">
            <w:pPr>
              <w:rPr>
                <w:rFonts w:cs="Times New Roman"/>
              </w:rPr>
            </w:pPr>
          </w:p>
        </w:tc>
        <w:tc>
          <w:tcPr>
            <w:tcW w:w="2401" w:type="dxa"/>
          </w:tcPr>
          <w:p w14:paraId="71456F29" w14:textId="77777777" w:rsidR="00CD6992" w:rsidRDefault="00CD6992">
            <w:pPr>
              <w:rPr>
                <w:rFonts w:cs="Times New Roman"/>
              </w:rPr>
            </w:pPr>
          </w:p>
        </w:tc>
        <w:tc>
          <w:tcPr>
            <w:tcW w:w="2401" w:type="dxa"/>
          </w:tcPr>
          <w:p w14:paraId="0FC65DA7" w14:textId="77777777" w:rsidR="00CD6992" w:rsidRDefault="00CD6992">
            <w:pPr>
              <w:rPr>
                <w:rFonts w:cs="Times New Roman"/>
              </w:rPr>
            </w:pPr>
          </w:p>
        </w:tc>
      </w:tr>
      <w:tr w:rsidR="00CD6992" w14:paraId="60543941" w14:textId="77777777" w:rsidTr="00A8528A">
        <w:trPr>
          <w:cantSplit/>
          <w:trHeight w:val="346"/>
        </w:trPr>
        <w:tc>
          <w:tcPr>
            <w:tcW w:w="2399" w:type="dxa"/>
          </w:tcPr>
          <w:p w14:paraId="49F3324D" w14:textId="77777777" w:rsidR="00CD6992" w:rsidRDefault="00CD6992">
            <w:pPr>
              <w:rPr>
                <w:rFonts w:cs="Times New Roman"/>
              </w:rPr>
            </w:pPr>
          </w:p>
        </w:tc>
        <w:tc>
          <w:tcPr>
            <w:tcW w:w="2399" w:type="dxa"/>
          </w:tcPr>
          <w:p w14:paraId="11DDA066" w14:textId="77777777" w:rsidR="00CD6992" w:rsidRDefault="00CD6992">
            <w:pPr>
              <w:rPr>
                <w:rFonts w:cs="Times New Roman"/>
              </w:rPr>
            </w:pPr>
          </w:p>
        </w:tc>
        <w:tc>
          <w:tcPr>
            <w:tcW w:w="2400" w:type="dxa"/>
          </w:tcPr>
          <w:p w14:paraId="7E5F1628" w14:textId="77777777" w:rsidR="00CD6992" w:rsidRDefault="00CD6992">
            <w:pPr>
              <w:rPr>
                <w:rFonts w:cs="Times New Roman"/>
              </w:rPr>
            </w:pPr>
          </w:p>
        </w:tc>
        <w:tc>
          <w:tcPr>
            <w:tcW w:w="2400" w:type="dxa"/>
          </w:tcPr>
          <w:p w14:paraId="20E20A13" w14:textId="77777777" w:rsidR="00CD6992" w:rsidRDefault="00CD6992">
            <w:pPr>
              <w:rPr>
                <w:rFonts w:cs="Times New Roman"/>
              </w:rPr>
            </w:pPr>
          </w:p>
        </w:tc>
        <w:tc>
          <w:tcPr>
            <w:tcW w:w="2401" w:type="dxa"/>
          </w:tcPr>
          <w:p w14:paraId="1AA93307" w14:textId="77777777" w:rsidR="00CD6992" w:rsidRDefault="00CD6992">
            <w:pPr>
              <w:rPr>
                <w:rFonts w:cs="Times New Roman"/>
              </w:rPr>
            </w:pPr>
          </w:p>
        </w:tc>
        <w:tc>
          <w:tcPr>
            <w:tcW w:w="2401" w:type="dxa"/>
          </w:tcPr>
          <w:p w14:paraId="681748E4" w14:textId="77777777" w:rsidR="00CD6992" w:rsidRDefault="00CD6992">
            <w:pPr>
              <w:rPr>
                <w:rFonts w:cs="Times New Roman"/>
              </w:rPr>
            </w:pPr>
          </w:p>
        </w:tc>
      </w:tr>
      <w:tr w:rsidR="00CD6992" w14:paraId="23B36147" w14:textId="77777777" w:rsidTr="00A8528A">
        <w:trPr>
          <w:cantSplit/>
          <w:trHeight w:val="346"/>
        </w:trPr>
        <w:tc>
          <w:tcPr>
            <w:tcW w:w="2399" w:type="dxa"/>
          </w:tcPr>
          <w:p w14:paraId="1A255812" w14:textId="77777777" w:rsidR="00CD6992" w:rsidRDefault="00CD6992">
            <w:pPr>
              <w:rPr>
                <w:rFonts w:cs="Times New Roman"/>
              </w:rPr>
            </w:pPr>
          </w:p>
        </w:tc>
        <w:tc>
          <w:tcPr>
            <w:tcW w:w="2399" w:type="dxa"/>
          </w:tcPr>
          <w:p w14:paraId="25B05BC5" w14:textId="77777777" w:rsidR="00CD6992" w:rsidRDefault="00CD6992">
            <w:pPr>
              <w:rPr>
                <w:rFonts w:cs="Times New Roman"/>
              </w:rPr>
            </w:pPr>
          </w:p>
        </w:tc>
        <w:tc>
          <w:tcPr>
            <w:tcW w:w="2400" w:type="dxa"/>
          </w:tcPr>
          <w:p w14:paraId="79BD5500" w14:textId="77777777" w:rsidR="00CD6992" w:rsidRDefault="00CD6992">
            <w:pPr>
              <w:rPr>
                <w:rFonts w:cs="Times New Roman"/>
              </w:rPr>
            </w:pPr>
          </w:p>
        </w:tc>
        <w:tc>
          <w:tcPr>
            <w:tcW w:w="2400" w:type="dxa"/>
          </w:tcPr>
          <w:p w14:paraId="6F72E94B" w14:textId="77777777" w:rsidR="00CD6992" w:rsidRDefault="00CD6992">
            <w:pPr>
              <w:rPr>
                <w:rFonts w:cs="Times New Roman"/>
              </w:rPr>
            </w:pPr>
          </w:p>
        </w:tc>
        <w:tc>
          <w:tcPr>
            <w:tcW w:w="2401" w:type="dxa"/>
          </w:tcPr>
          <w:p w14:paraId="266CCBAC" w14:textId="77777777" w:rsidR="00CD6992" w:rsidRDefault="00CD6992">
            <w:pPr>
              <w:rPr>
                <w:rFonts w:cs="Times New Roman"/>
              </w:rPr>
            </w:pPr>
          </w:p>
        </w:tc>
        <w:tc>
          <w:tcPr>
            <w:tcW w:w="2401" w:type="dxa"/>
          </w:tcPr>
          <w:p w14:paraId="36CE4ED7" w14:textId="77777777" w:rsidR="00CD6992" w:rsidRDefault="00CD6992">
            <w:pPr>
              <w:rPr>
                <w:rFonts w:cs="Times New Roman"/>
              </w:rPr>
            </w:pPr>
          </w:p>
        </w:tc>
      </w:tr>
      <w:tr w:rsidR="00CD6992" w14:paraId="4748441A" w14:textId="77777777" w:rsidTr="00A8528A">
        <w:trPr>
          <w:cantSplit/>
          <w:trHeight w:val="346"/>
        </w:trPr>
        <w:tc>
          <w:tcPr>
            <w:tcW w:w="2399" w:type="dxa"/>
          </w:tcPr>
          <w:p w14:paraId="33A7AC19" w14:textId="77777777" w:rsidR="00CD6992" w:rsidRDefault="00CD6992">
            <w:pPr>
              <w:rPr>
                <w:rFonts w:cs="Times New Roman"/>
              </w:rPr>
            </w:pPr>
          </w:p>
        </w:tc>
        <w:tc>
          <w:tcPr>
            <w:tcW w:w="2399" w:type="dxa"/>
          </w:tcPr>
          <w:p w14:paraId="4282039D" w14:textId="77777777" w:rsidR="00CD6992" w:rsidRDefault="00CD6992">
            <w:pPr>
              <w:rPr>
                <w:rFonts w:cs="Times New Roman"/>
              </w:rPr>
            </w:pPr>
          </w:p>
        </w:tc>
        <w:tc>
          <w:tcPr>
            <w:tcW w:w="2400" w:type="dxa"/>
          </w:tcPr>
          <w:p w14:paraId="10D17149" w14:textId="77777777" w:rsidR="00CD6992" w:rsidRDefault="00CD6992">
            <w:pPr>
              <w:rPr>
                <w:rFonts w:cs="Times New Roman"/>
              </w:rPr>
            </w:pPr>
          </w:p>
        </w:tc>
        <w:tc>
          <w:tcPr>
            <w:tcW w:w="2400" w:type="dxa"/>
          </w:tcPr>
          <w:p w14:paraId="4DF3A96D" w14:textId="77777777" w:rsidR="00CD6992" w:rsidRDefault="00CD6992">
            <w:pPr>
              <w:rPr>
                <w:rFonts w:cs="Times New Roman"/>
              </w:rPr>
            </w:pPr>
          </w:p>
        </w:tc>
        <w:tc>
          <w:tcPr>
            <w:tcW w:w="2401" w:type="dxa"/>
          </w:tcPr>
          <w:p w14:paraId="17B7A560" w14:textId="77777777" w:rsidR="00CD6992" w:rsidRDefault="00CD6992">
            <w:pPr>
              <w:rPr>
                <w:rFonts w:cs="Times New Roman"/>
              </w:rPr>
            </w:pPr>
          </w:p>
        </w:tc>
        <w:tc>
          <w:tcPr>
            <w:tcW w:w="2401" w:type="dxa"/>
          </w:tcPr>
          <w:p w14:paraId="7B500121" w14:textId="77777777" w:rsidR="00CD6992" w:rsidRDefault="00CD6992">
            <w:pPr>
              <w:rPr>
                <w:rFonts w:cs="Times New Roman"/>
              </w:rPr>
            </w:pPr>
          </w:p>
        </w:tc>
      </w:tr>
      <w:tr w:rsidR="00CD6992" w14:paraId="0E1FE32B" w14:textId="77777777" w:rsidTr="00A8528A">
        <w:trPr>
          <w:cantSplit/>
          <w:trHeight w:val="346"/>
        </w:trPr>
        <w:tc>
          <w:tcPr>
            <w:tcW w:w="2399" w:type="dxa"/>
          </w:tcPr>
          <w:p w14:paraId="3A696FB0" w14:textId="77777777" w:rsidR="00CD6992" w:rsidRDefault="00CD6992">
            <w:pPr>
              <w:rPr>
                <w:rFonts w:cs="Times New Roman"/>
              </w:rPr>
            </w:pPr>
          </w:p>
        </w:tc>
        <w:tc>
          <w:tcPr>
            <w:tcW w:w="2399" w:type="dxa"/>
          </w:tcPr>
          <w:p w14:paraId="79EE8F65" w14:textId="77777777" w:rsidR="00CD6992" w:rsidRDefault="00CD6992">
            <w:pPr>
              <w:rPr>
                <w:rFonts w:cs="Times New Roman"/>
              </w:rPr>
            </w:pPr>
          </w:p>
        </w:tc>
        <w:tc>
          <w:tcPr>
            <w:tcW w:w="2400" w:type="dxa"/>
          </w:tcPr>
          <w:p w14:paraId="50001B70" w14:textId="77777777" w:rsidR="00CD6992" w:rsidRDefault="00CD6992">
            <w:pPr>
              <w:rPr>
                <w:rFonts w:cs="Times New Roman"/>
              </w:rPr>
            </w:pPr>
          </w:p>
        </w:tc>
        <w:tc>
          <w:tcPr>
            <w:tcW w:w="2400" w:type="dxa"/>
          </w:tcPr>
          <w:p w14:paraId="2F297A5F" w14:textId="77777777" w:rsidR="00CD6992" w:rsidRDefault="00CD6992">
            <w:pPr>
              <w:rPr>
                <w:rFonts w:cs="Times New Roman"/>
              </w:rPr>
            </w:pPr>
          </w:p>
        </w:tc>
        <w:tc>
          <w:tcPr>
            <w:tcW w:w="2401" w:type="dxa"/>
          </w:tcPr>
          <w:p w14:paraId="65484A74" w14:textId="77777777" w:rsidR="00CD6992" w:rsidRDefault="00CD6992">
            <w:pPr>
              <w:rPr>
                <w:rFonts w:cs="Times New Roman"/>
              </w:rPr>
            </w:pPr>
          </w:p>
        </w:tc>
        <w:tc>
          <w:tcPr>
            <w:tcW w:w="2401" w:type="dxa"/>
          </w:tcPr>
          <w:p w14:paraId="215D29F8" w14:textId="77777777" w:rsidR="00CD6992" w:rsidRDefault="00CD6992">
            <w:pPr>
              <w:rPr>
                <w:rFonts w:cs="Times New Roman"/>
              </w:rPr>
            </w:pPr>
          </w:p>
        </w:tc>
      </w:tr>
      <w:tr w:rsidR="00CD6992" w14:paraId="063BE6CF" w14:textId="77777777" w:rsidTr="00A8528A">
        <w:trPr>
          <w:cantSplit/>
          <w:trHeight w:val="346"/>
        </w:trPr>
        <w:tc>
          <w:tcPr>
            <w:tcW w:w="2399" w:type="dxa"/>
          </w:tcPr>
          <w:p w14:paraId="785A9473" w14:textId="77777777" w:rsidR="00CD6992" w:rsidRDefault="00CD6992">
            <w:pPr>
              <w:rPr>
                <w:rFonts w:cs="Times New Roman"/>
              </w:rPr>
            </w:pPr>
          </w:p>
        </w:tc>
        <w:tc>
          <w:tcPr>
            <w:tcW w:w="2399" w:type="dxa"/>
          </w:tcPr>
          <w:p w14:paraId="45FE09F2" w14:textId="77777777" w:rsidR="00CD6992" w:rsidRDefault="00CD6992">
            <w:pPr>
              <w:rPr>
                <w:rFonts w:cs="Times New Roman"/>
              </w:rPr>
            </w:pPr>
          </w:p>
        </w:tc>
        <w:tc>
          <w:tcPr>
            <w:tcW w:w="2400" w:type="dxa"/>
          </w:tcPr>
          <w:p w14:paraId="3DD060A8" w14:textId="77777777" w:rsidR="00CD6992" w:rsidRDefault="00CD6992">
            <w:pPr>
              <w:rPr>
                <w:rFonts w:cs="Times New Roman"/>
              </w:rPr>
            </w:pPr>
          </w:p>
        </w:tc>
        <w:tc>
          <w:tcPr>
            <w:tcW w:w="2400" w:type="dxa"/>
          </w:tcPr>
          <w:p w14:paraId="7E18DB67" w14:textId="77777777" w:rsidR="00CD6992" w:rsidRDefault="00CD6992">
            <w:pPr>
              <w:rPr>
                <w:rFonts w:cs="Times New Roman"/>
              </w:rPr>
            </w:pPr>
          </w:p>
        </w:tc>
        <w:tc>
          <w:tcPr>
            <w:tcW w:w="2401" w:type="dxa"/>
          </w:tcPr>
          <w:p w14:paraId="1AA5FE79" w14:textId="77777777" w:rsidR="00CD6992" w:rsidRDefault="00CD6992">
            <w:pPr>
              <w:rPr>
                <w:rFonts w:cs="Times New Roman"/>
              </w:rPr>
            </w:pPr>
          </w:p>
        </w:tc>
        <w:tc>
          <w:tcPr>
            <w:tcW w:w="2401" w:type="dxa"/>
          </w:tcPr>
          <w:p w14:paraId="6D202BC4" w14:textId="77777777" w:rsidR="00CD6992" w:rsidRDefault="00CD6992">
            <w:pPr>
              <w:rPr>
                <w:rFonts w:cs="Times New Roman"/>
              </w:rPr>
            </w:pPr>
          </w:p>
        </w:tc>
      </w:tr>
      <w:tr w:rsidR="00CD6992" w14:paraId="60173D1A" w14:textId="77777777" w:rsidTr="00A8528A">
        <w:trPr>
          <w:cantSplit/>
          <w:trHeight w:val="346"/>
        </w:trPr>
        <w:tc>
          <w:tcPr>
            <w:tcW w:w="2399" w:type="dxa"/>
          </w:tcPr>
          <w:p w14:paraId="43123631" w14:textId="77777777" w:rsidR="00CD6992" w:rsidRDefault="00CD6992">
            <w:pPr>
              <w:rPr>
                <w:rFonts w:cs="Times New Roman"/>
              </w:rPr>
            </w:pPr>
          </w:p>
        </w:tc>
        <w:tc>
          <w:tcPr>
            <w:tcW w:w="2399" w:type="dxa"/>
          </w:tcPr>
          <w:p w14:paraId="2CB5C8F9" w14:textId="77777777" w:rsidR="00CD6992" w:rsidRDefault="00CD6992">
            <w:pPr>
              <w:rPr>
                <w:rFonts w:cs="Times New Roman"/>
              </w:rPr>
            </w:pPr>
          </w:p>
        </w:tc>
        <w:tc>
          <w:tcPr>
            <w:tcW w:w="2400" w:type="dxa"/>
          </w:tcPr>
          <w:p w14:paraId="54EBC3C2" w14:textId="77777777" w:rsidR="00CD6992" w:rsidRDefault="00CD6992">
            <w:pPr>
              <w:rPr>
                <w:rFonts w:cs="Times New Roman"/>
              </w:rPr>
            </w:pPr>
          </w:p>
        </w:tc>
        <w:tc>
          <w:tcPr>
            <w:tcW w:w="2400" w:type="dxa"/>
          </w:tcPr>
          <w:p w14:paraId="73C1D85E" w14:textId="77777777" w:rsidR="00CD6992" w:rsidRDefault="00CD6992">
            <w:pPr>
              <w:rPr>
                <w:rFonts w:cs="Times New Roman"/>
              </w:rPr>
            </w:pPr>
          </w:p>
        </w:tc>
        <w:tc>
          <w:tcPr>
            <w:tcW w:w="2401" w:type="dxa"/>
          </w:tcPr>
          <w:p w14:paraId="6E9687C1" w14:textId="77777777" w:rsidR="00CD6992" w:rsidRDefault="00CD6992">
            <w:pPr>
              <w:rPr>
                <w:rFonts w:cs="Times New Roman"/>
              </w:rPr>
            </w:pPr>
          </w:p>
        </w:tc>
        <w:tc>
          <w:tcPr>
            <w:tcW w:w="2401" w:type="dxa"/>
          </w:tcPr>
          <w:p w14:paraId="1FE2EFD3" w14:textId="77777777" w:rsidR="00CD6992" w:rsidRDefault="00CD6992">
            <w:pPr>
              <w:rPr>
                <w:rFonts w:cs="Times New Roman"/>
              </w:rPr>
            </w:pPr>
          </w:p>
        </w:tc>
      </w:tr>
      <w:tr w:rsidR="00CD6992" w14:paraId="140746C0" w14:textId="77777777" w:rsidTr="00A8528A">
        <w:trPr>
          <w:cantSplit/>
          <w:trHeight w:val="346"/>
        </w:trPr>
        <w:tc>
          <w:tcPr>
            <w:tcW w:w="2399" w:type="dxa"/>
          </w:tcPr>
          <w:p w14:paraId="76900B46" w14:textId="77777777" w:rsidR="00CD6992" w:rsidRDefault="00CD6992">
            <w:pPr>
              <w:rPr>
                <w:rFonts w:cs="Times New Roman"/>
              </w:rPr>
            </w:pPr>
          </w:p>
        </w:tc>
        <w:tc>
          <w:tcPr>
            <w:tcW w:w="2399" w:type="dxa"/>
          </w:tcPr>
          <w:p w14:paraId="0F0D6DCD" w14:textId="77777777" w:rsidR="00CD6992" w:rsidRDefault="00CD6992">
            <w:pPr>
              <w:rPr>
                <w:rFonts w:cs="Times New Roman"/>
              </w:rPr>
            </w:pPr>
          </w:p>
        </w:tc>
        <w:tc>
          <w:tcPr>
            <w:tcW w:w="2400" w:type="dxa"/>
          </w:tcPr>
          <w:p w14:paraId="1139FE35" w14:textId="77777777" w:rsidR="00CD6992" w:rsidRDefault="00CD6992">
            <w:pPr>
              <w:rPr>
                <w:rFonts w:cs="Times New Roman"/>
              </w:rPr>
            </w:pPr>
          </w:p>
        </w:tc>
        <w:tc>
          <w:tcPr>
            <w:tcW w:w="2400" w:type="dxa"/>
          </w:tcPr>
          <w:p w14:paraId="78D9FB96" w14:textId="77777777" w:rsidR="00CD6992" w:rsidRDefault="00CD6992">
            <w:pPr>
              <w:rPr>
                <w:rFonts w:cs="Times New Roman"/>
              </w:rPr>
            </w:pPr>
          </w:p>
        </w:tc>
        <w:tc>
          <w:tcPr>
            <w:tcW w:w="2401" w:type="dxa"/>
          </w:tcPr>
          <w:p w14:paraId="5D959C81" w14:textId="77777777" w:rsidR="00CD6992" w:rsidRDefault="00CD6992">
            <w:pPr>
              <w:rPr>
                <w:rFonts w:cs="Times New Roman"/>
              </w:rPr>
            </w:pPr>
          </w:p>
        </w:tc>
        <w:tc>
          <w:tcPr>
            <w:tcW w:w="2401" w:type="dxa"/>
          </w:tcPr>
          <w:p w14:paraId="4FA1FA2C" w14:textId="77777777" w:rsidR="00CD6992" w:rsidRDefault="00CD6992">
            <w:pPr>
              <w:rPr>
                <w:rFonts w:cs="Times New Roman"/>
              </w:rPr>
            </w:pPr>
          </w:p>
        </w:tc>
      </w:tr>
    </w:tbl>
    <w:p w14:paraId="7631E247" w14:textId="4A1A87F9" w:rsidR="00CD6992" w:rsidRDefault="00CD6992" w:rsidP="009A4A10">
      <w:r w:rsidRPr="00852051">
        <w:br w:type="page"/>
      </w:r>
    </w:p>
    <w:p w14:paraId="72C2B646" w14:textId="77777777" w:rsidR="00CD6992" w:rsidRPr="00852051" w:rsidRDefault="00CD6992" w:rsidP="007F2FDE">
      <w:pPr>
        <w:pStyle w:val="Heading1"/>
      </w:pPr>
      <w:r w:rsidRPr="00852051">
        <w:lastRenderedPageBreak/>
        <w:t>Storage Tank/Vessel Attributes</w:t>
      </w:r>
    </w:p>
    <w:p w14:paraId="32D79EA1" w14:textId="77777777" w:rsidR="00CD6992" w:rsidRPr="00852051" w:rsidRDefault="00CD6992" w:rsidP="007F2FDE">
      <w:pPr>
        <w:pStyle w:val="Heading1"/>
      </w:pPr>
      <w:r w:rsidRPr="00852051">
        <w:t>Form OP-UA3 (Page 21)</w:t>
      </w:r>
    </w:p>
    <w:p w14:paraId="14ED626E" w14:textId="77777777" w:rsidR="00CD6992" w:rsidRPr="00852051" w:rsidRDefault="00CD6992" w:rsidP="007F2FDE">
      <w:pPr>
        <w:pStyle w:val="Heading1"/>
      </w:pPr>
      <w:r w:rsidRPr="00852051">
        <w:t>Federal Operating Permit Program</w:t>
      </w:r>
    </w:p>
    <w:p w14:paraId="71E5C490" w14:textId="77777777" w:rsidR="00CD6992" w:rsidRPr="00852051" w:rsidRDefault="00CD6992" w:rsidP="007F2FDE">
      <w:pPr>
        <w:pStyle w:val="Heading1"/>
      </w:pPr>
      <w:bookmarkStart w:id="40" w:name="Tbl_12a"/>
      <w:r w:rsidRPr="00852051">
        <w:t>Table 12a</w:t>
      </w:r>
      <w:bookmarkEnd w:id="40"/>
      <w:r w:rsidRPr="00852051">
        <w:t>: Title 40 Code of Federal Regulations Part 61, (40 CFR Part 61)</w:t>
      </w:r>
    </w:p>
    <w:p w14:paraId="4D16AF10" w14:textId="77777777" w:rsidR="009A4A10" w:rsidRDefault="00CD6992" w:rsidP="007F2FDE">
      <w:pPr>
        <w:pStyle w:val="Heading1"/>
      </w:pPr>
      <w:r w:rsidRPr="00852051">
        <w:t>Subpart FF: National Emission Standards for Benzene Waste Operations (Tanks)</w:t>
      </w:r>
      <w:r w:rsidR="009A4A10" w:rsidRPr="009A4A10">
        <w:t xml:space="preserve"> </w:t>
      </w:r>
    </w:p>
    <w:p w14:paraId="16B2C7C5" w14:textId="23AA088C" w:rsidR="00CD6992" w:rsidRPr="00852051" w:rsidRDefault="009A4A10" w:rsidP="007F2FDE">
      <w:pPr>
        <w:pStyle w:val="Heading1"/>
      </w:pPr>
      <w:r>
        <w:t>Texas Commission on Environmental Quality</w:t>
      </w:r>
    </w:p>
    <w:p w14:paraId="63A682FE"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2C7AC184" w14:textId="77777777" w:rsidTr="00A8528A">
        <w:trPr>
          <w:cantSplit/>
          <w:tblHeader/>
        </w:trPr>
        <w:tc>
          <w:tcPr>
            <w:tcW w:w="4800" w:type="dxa"/>
            <w:shd w:val="clear" w:color="auto" w:fill="D9D9D9" w:themeFill="background1" w:themeFillShade="D9"/>
          </w:tcPr>
          <w:p w14:paraId="05FC2D7B"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36698E0B" w14:textId="2C8061A7"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0A7B04FB"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00EE660C" w14:textId="77777777" w:rsidTr="00A8528A">
        <w:trPr>
          <w:cantSplit/>
          <w:tblHeader/>
        </w:trPr>
        <w:tc>
          <w:tcPr>
            <w:tcW w:w="4800" w:type="dxa"/>
          </w:tcPr>
          <w:p w14:paraId="7C5E9E7F" w14:textId="77777777" w:rsidR="00CD6992" w:rsidRPr="009A4A10" w:rsidRDefault="00CD6992" w:rsidP="00A8528A">
            <w:pPr>
              <w:rPr>
                <w:rFonts w:cs="Times New Roman"/>
                <w:sz w:val="20"/>
                <w:szCs w:val="20"/>
              </w:rPr>
            </w:pPr>
          </w:p>
        </w:tc>
        <w:tc>
          <w:tcPr>
            <w:tcW w:w="4800" w:type="dxa"/>
          </w:tcPr>
          <w:p w14:paraId="54F35B28" w14:textId="77777777" w:rsidR="00CD6992" w:rsidRPr="009A4A10" w:rsidRDefault="00CD6992" w:rsidP="00A8528A">
            <w:pPr>
              <w:rPr>
                <w:rFonts w:cs="Times New Roman"/>
                <w:sz w:val="20"/>
                <w:szCs w:val="20"/>
              </w:rPr>
            </w:pPr>
          </w:p>
        </w:tc>
        <w:tc>
          <w:tcPr>
            <w:tcW w:w="4800" w:type="dxa"/>
          </w:tcPr>
          <w:p w14:paraId="16FCF276" w14:textId="77777777" w:rsidR="00CD6992" w:rsidRPr="009A4A10" w:rsidRDefault="00CD6992" w:rsidP="00A8528A">
            <w:pPr>
              <w:rPr>
                <w:rFonts w:cs="Times New Roman"/>
                <w:sz w:val="20"/>
                <w:szCs w:val="20"/>
              </w:rPr>
            </w:pPr>
          </w:p>
        </w:tc>
      </w:tr>
    </w:tbl>
    <w:p w14:paraId="54CD9148"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2a: Title 40 Code of Federal Regulations Part 61, (40 CFR Part 61)&#10;Subpart FF: National Emission Standards for Benzene Waste Operations (Tanks)&#10;"/>
      </w:tblPr>
      <w:tblGrid>
        <w:gridCol w:w="1600"/>
        <w:gridCol w:w="1600"/>
        <w:gridCol w:w="1600"/>
        <w:gridCol w:w="1600"/>
        <w:gridCol w:w="1600"/>
        <w:gridCol w:w="1600"/>
        <w:gridCol w:w="1600"/>
        <w:gridCol w:w="1600"/>
        <w:gridCol w:w="1600"/>
      </w:tblGrid>
      <w:tr w:rsidR="00CD6992" w14:paraId="0978AF1E" w14:textId="77777777" w:rsidTr="00A8528A">
        <w:trPr>
          <w:cantSplit/>
          <w:tblHeader/>
        </w:trPr>
        <w:tc>
          <w:tcPr>
            <w:tcW w:w="1600" w:type="dxa"/>
            <w:shd w:val="clear" w:color="auto" w:fill="D9D9D9" w:themeFill="background1" w:themeFillShade="D9"/>
            <w:vAlign w:val="bottom"/>
          </w:tcPr>
          <w:p w14:paraId="6D4B5677" w14:textId="77777777" w:rsidR="00CD6992" w:rsidRDefault="00CD6992" w:rsidP="00A8528A">
            <w:pPr>
              <w:jc w:val="center"/>
              <w:rPr>
                <w:rFonts w:cs="Times New Roman"/>
              </w:rPr>
            </w:pPr>
            <w:bookmarkStart w:id="41" w:name="Table12a"/>
            <w:r w:rsidRPr="00852051">
              <w:rPr>
                <w:rFonts w:cs="Times New Roman"/>
                <w:b/>
                <w:sz w:val="20"/>
                <w:szCs w:val="20"/>
              </w:rPr>
              <w:t>Unit ID No.</w:t>
            </w:r>
          </w:p>
        </w:tc>
        <w:tc>
          <w:tcPr>
            <w:tcW w:w="1600" w:type="dxa"/>
            <w:shd w:val="clear" w:color="auto" w:fill="D9D9D9" w:themeFill="background1" w:themeFillShade="D9"/>
            <w:vAlign w:val="bottom"/>
          </w:tcPr>
          <w:p w14:paraId="7E40FA54"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1DD06653" w14:textId="77777777" w:rsidR="00CD6992" w:rsidRDefault="00CD6992" w:rsidP="00A8528A">
            <w:pPr>
              <w:jc w:val="center"/>
              <w:rPr>
                <w:rFonts w:cs="Times New Roman"/>
              </w:rPr>
            </w:pPr>
            <w:r w:rsidRPr="00852051">
              <w:rPr>
                <w:rFonts w:cs="Times New Roman"/>
                <w:b/>
                <w:sz w:val="20"/>
                <w:szCs w:val="20"/>
              </w:rPr>
              <w:t>Waste Treatment Tank</w:t>
            </w:r>
          </w:p>
        </w:tc>
        <w:tc>
          <w:tcPr>
            <w:tcW w:w="1600" w:type="dxa"/>
            <w:shd w:val="clear" w:color="auto" w:fill="D9D9D9" w:themeFill="background1" w:themeFillShade="D9"/>
            <w:vAlign w:val="bottom"/>
          </w:tcPr>
          <w:p w14:paraId="5EF230BA" w14:textId="77777777" w:rsidR="00CD6992" w:rsidRDefault="00CD6992" w:rsidP="00A8528A">
            <w:pPr>
              <w:jc w:val="center"/>
              <w:rPr>
                <w:rFonts w:cs="Times New Roman"/>
              </w:rPr>
            </w:pPr>
            <w:r w:rsidRPr="00852051">
              <w:rPr>
                <w:rFonts w:cs="Times New Roman"/>
                <w:b/>
                <w:sz w:val="20"/>
                <w:szCs w:val="20"/>
              </w:rPr>
              <w:t>Alternative Standards for Tanks</w:t>
            </w:r>
          </w:p>
        </w:tc>
        <w:tc>
          <w:tcPr>
            <w:tcW w:w="1600" w:type="dxa"/>
            <w:shd w:val="clear" w:color="auto" w:fill="D9D9D9" w:themeFill="background1" w:themeFillShade="D9"/>
            <w:vAlign w:val="bottom"/>
          </w:tcPr>
          <w:p w14:paraId="0C4440B7" w14:textId="77777777" w:rsidR="00CD6992" w:rsidRDefault="00CD6992" w:rsidP="00A8528A">
            <w:pPr>
              <w:jc w:val="center"/>
              <w:rPr>
                <w:rFonts w:cs="Times New Roman"/>
              </w:rPr>
            </w:pPr>
            <w:proofErr w:type="spellStart"/>
            <w:r w:rsidRPr="00852051">
              <w:rPr>
                <w:rFonts w:cs="Times New Roman"/>
                <w:b/>
                <w:sz w:val="20"/>
                <w:szCs w:val="20"/>
              </w:rPr>
              <w:t>Kb</w:t>
            </w:r>
            <w:proofErr w:type="spellEnd"/>
            <w:r w:rsidRPr="00852051">
              <w:rPr>
                <w:rFonts w:cs="Times New Roman"/>
                <w:b/>
                <w:sz w:val="20"/>
                <w:szCs w:val="20"/>
              </w:rPr>
              <w:t xml:space="preserve"> Tank Type</w:t>
            </w:r>
          </w:p>
        </w:tc>
        <w:tc>
          <w:tcPr>
            <w:tcW w:w="1600" w:type="dxa"/>
            <w:shd w:val="clear" w:color="auto" w:fill="D9D9D9" w:themeFill="background1" w:themeFillShade="D9"/>
            <w:vAlign w:val="bottom"/>
          </w:tcPr>
          <w:p w14:paraId="31736A99" w14:textId="77777777" w:rsidR="00CD6992" w:rsidRDefault="00CD6992" w:rsidP="00A8528A">
            <w:pPr>
              <w:jc w:val="center"/>
              <w:rPr>
                <w:rFonts w:cs="Times New Roman"/>
              </w:rPr>
            </w:pPr>
            <w:r w:rsidRPr="00852051">
              <w:rPr>
                <w:rFonts w:cs="Times New Roman"/>
                <w:b/>
                <w:sz w:val="20"/>
                <w:szCs w:val="20"/>
              </w:rPr>
              <w:t>AMEL ID No.</w:t>
            </w:r>
          </w:p>
        </w:tc>
        <w:tc>
          <w:tcPr>
            <w:tcW w:w="1600" w:type="dxa"/>
            <w:shd w:val="clear" w:color="auto" w:fill="D9D9D9" w:themeFill="background1" w:themeFillShade="D9"/>
            <w:vAlign w:val="bottom"/>
          </w:tcPr>
          <w:p w14:paraId="33CD3950" w14:textId="77777777" w:rsidR="00CD6992" w:rsidRDefault="00CD6992" w:rsidP="00A8528A">
            <w:pPr>
              <w:jc w:val="center"/>
              <w:rPr>
                <w:rFonts w:cs="Times New Roman"/>
              </w:rPr>
            </w:pPr>
            <w:r w:rsidRPr="00852051">
              <w:rPr>
                <w:rFonts w:cs="Times New Roman"/>
                <w:b/>
                <w:sz w:val="20"/>
                <w:szCs w:val="20"/>
              </w:rPr>
              <w:t>Seal Type</w:t>
            </w:r>
          </w:p>
        </w:tc>
        <w:tc>
          <w:tcPr>
            <w:tcW w:w="1600" w:type="dxa"/>
            <w:shd w:val="clear" w:color="auto" w:fill="D9D9D9" w:themeFill="background1" w:themeFillShade="D9"/>
            <w:vAlign w:val="bottom"/>
          </w:tcPr>
          <w:p w14:paraId="631C81B6" w14:textId="77777777" w:rsidR="00CD6992" w:rsidRDefault="00CD6992" w:rsidP="00A8528A">
            <w:pPr>
              <w:jc w:val="center"/>
              <w:rPr>
                <w:rFonts w:cs="Times New Roman"/>
              </w:rPr>
            </w:pPr>
            <w:r w:rsidRPr="00852051">
              <w:rPr>
                <w:rFonts w:cs="Times New Roman"/>
                <w:b/>
                <w:sz w:val="20"/>
                <w:szCs w:val="20"/>
              </w:rPr>
              <w:t>Alternate Means of Compliance</w:t>
            </w:r>
          </w:p>
        </w:tc>
        <w:tc>
          <w:tcPr>
            <w:tcW w:w="1600" w:type="dxa"/>
            <w:shd w:val="clear" w:color="auto" w:fill="D9D9D9" w:themeFill="background1" w:themeFillShade="D9"/>
            <w:vAlign w:val="bottom"/>
          </w:tcPr>
          <w:p w14:paraId="57A9002D" w14:textId="77777777" w:rsidR="00CD6992" w:rsidRDefault="00CD6992" w:rsidP="00A8528A">
            <w:pPr>
              <w:jc w:val="center"/>
              <w:rPr>
                <w:rFonts w:cs="Times New Roman"/>
              </w:rPr>
            </w:pPr>
            <w:r w:rsidRPr="00852051">
              <w:rPr>
                <w:rFonts w:cs="Times New Roman"/>
                <w:b/>
                <w:sz w:val="20"/>
                <w:szCs w:val="20"/>
              </w:rPr>
              <w:t>AMOC ID No.</w:t>
            </w:r>
          </w:p>
        </w:tc>
      </w:tr>
      <w:bookmarkEnd w:id="41"/>
      <w:tr w:rsidR="00CD6992" w14:paraId="11202EB3" w14:textId="77777777" w:rsidTr="00A8528A">
        <w:trPr>
          <w:cantSplit/>
          <w:trHeight w:val="346"/>
          <w:tblHeader/>
        </w:trPr>
        <w:tc>
          <w:tcPr>
            <w:tcW w:w="1600" w:type="dxa"/>
          </w:tcPr>
          <w:p w14:paraId="75E2D388" w14:textId="77777777" w:rsidR="00CD6992" w:rsidRDefault="00CD6992">
            <w:pPr>
              <w:rPr>
                <w:rFonts w:cs="Times New Roman"/>
              </w:rPr>
            </w:pPr>
          </w:p>
        </w:tc>
        <w:tc>
          <w:tcPr>
            <w:tcW w:w="1600" w:type="dxa"/>
          </w:tcPr>
          <w:p w14:paraId="19DA0D1B" w14:textId="77777777" w:rsidR="00CD6992" w:rsidRDefault="00CD6992">
            <w:pPr>
              <w:rPr>
                <w:rFonts w:cs="Times New Roman"/>
              </w:rPr>
            </w:pPr>
          </w:p>
        </w:tc>
        <w:tc>
          <w:tcPr>
            <w:tcW w:w="1600" w:type="dxa"/>
          </w:tcPr>
          <w:p w14:paraId="5D3592A8" w14:textId="77777777" w:rsidR="00CD6992" w:rsidRDefault="00CD6992">
            <w:pPr>
              <w:rPr>
                <w:rFonts w:cs="Times New Roman"/>
              </w:rPr>
            </w:pPr>
          </w:p>
        </w:tc>
        <w:tc>
          <w:tcPr>
            <w:tcW w:w="1600" w:type="dxa"/>
          </w:tcPr>
          <w:p w14:paraId="6B482CAB" w14:textId="77777777" w:rsidR="00CD6992" w:rsidRDefault="00CD6992">
            <w:pPr>
              <w:rPr>
                <w:rFonts w:cs="Times New Roman"/>
              </w:rPr>
            </w:pPr>
          </w:p>
        </w:tc>
        <w:tc>
          <w:tcPr>
            <w:tcW w:w="1600" w:type="dxa"/>
          </w:tcPr>
          <w:p w14:paraId="4AE67CB4" w14:textId="77777777" w:rsidR="00CD6992" w:rsidRDefault="00CD6992">
            <w:pPr>
              <w:rPr>
                <w:rFonts w:cs="Times New Roman"/>
              </w:rPr>
            </w:pPr>
          </w:p>
        </w:tc>
        <w:tc>
          <w:tcPr>
            <w:tcW w:w="1600" w:type="dxa"/>
          </w:tcPr>
          <w:p w14:paraId="074AE47A" w14:textId="77777777" w:rsidR="00CD6992" w:rsidRDefault="00CD6992">
            <w:pPr>
              <w:rPr>
                <w:rFonts w:cs="Times New Roman"/>
              </w:rPr>
            </w:pPr>
          </w:p>
        </w:tc>
        <w:tc>
          <w:tcPr>
            <w:tcW w:w="1600" w:type="dxa"/>
          </w:tcPr>
          <w:p w14:paraId="5F2BE30D" w14:textId="77777777" w:rsidR="00CD6992" w:rsidRDefault="00CD6992">
            <w:pPr>
              <w:rPr>
                <w:rFonts w:cs="Times New Roman"/>
              </w:rPr>
            </w:pPr>
          </w:p>
        </w:tc>
        <w:tc>
          <w:tcPr>
            <w:tcW w:w="1600" w:type="dxa"/>
          </w:tcPr>
          <w:p w14:paraId="31B2558C" w14:textId="77777777" w:rsidR="00CD6992" w:rsidRDefault="00CD6992">
            <w:pPr>
              <w:rPr>
                <w:rFonts w:cs="Times New Roman"/>
              </w:rPr>
            </w:pPr>
          </w:p>
        </w:tc>
        <w:tc>
          <w:tcPr>
            <w:tcW w:w="1600" w:type="dxa"/>
          </w:tcPr>
          <w:p w14:paraId="21889DF3" w14:textId="77777777" w:rsidR="00CD6992" w:rsidRDefault="00CD6992">
            <w:pPr>
              <w:rPr>
                <w:rFonts w:cs="Times New Roman"/>
              </w:rPr>
            </w:pPr>
          </w:p>
        </w:tc>
      </w:tr>
      <w:tr w:rsidR="00CD6992" w14:paraId="1C773DA6" w14:textId="77777777" w:rsidTr="00A8528A">
        <w:trPr>
          <w:cantSplit/>
          <w:trHeight w:val="346"/>
          <w:tblHeader/>
        </w:trPr>
        <w:tc>
          <w:tcPr>
            <w:tcW w:w="1600" w:type="dxa"/>
          </w:tcPr>
          <w:p w14:paraId="1AAC3E14" w14:textId="77777777" w:rsidR="00CD6992" w:rsidRDefault="00CD6992">
            <w:pPr>
              <w:rPr>
                <w:rFonts w:cs="Times New Roman"/>
              </w:rPr>
            </w:pPr>
          </w:p>
        </w:tc>
        <w:tc>
          <w:tcPr>
            <w:tcW w:w="1600" w:type="dxa"/>
          </w:tcPr>
          <w:p w14:paraId="5CD64FD1" w14:textId="77777777" w:rsidR="00CD6992" w:rsidRDefault="00CD6992">
            <w:pPr>
              <w:rPr>
                <w:rFonts w:cs="Times New Roman"/>
              </w:rPr>
            </w:pPr>
          </w:p>
        </w:tc>
        <w:tc>
          <w:tcPr>
            <w:tcW w:w="1600" w:type="dxa"/>
          </w:tcPr>
          <w:p w14:paraId="24C0FADD" w14:textId="77777777" w:rsidR="00CD6992" w:rsidRDefault="00CD6992">
            <w:pPr>
              <w:rPr>
                <w:rFonts w:cs="Times New Roman"/>
              </w:rPr>
            </w:pPr>
          </w:p>
        </w:tc>
        <w:tc>
          <w:tcPr>
            <w:tcW w:w="1600" w:type="dxa"/>
          </w:tcPr>
          <w:p w14:paraId="1A64C661" w14:textId="77777777" w:rsidR="00CD6992" w:rsidRDefault="00CD6992">
            <w:pPr>
              <w:rPr>
                <w:rFonts w:cs="Times New Roman"/>
              </w:rPr>
            </w:pPr>
          </w:p>
        </w:tc>
        <w:tc>
          <w:tcPr>
            <w:tcW w:w="1600" w:type="dxa"/>
          </w:tcPr>
          <w:p w14:paraId="271B45C4" w14:textId="77777777" w:rsidR="00CD6992" w:rsidRDefault="00CD6992">
            <w:pPr>
              <w:rPr>
                <w:rFonts w:cs="Times New Roman"/>
              </w:rPr>
            </w:pPr>
          </w:p>
        </w:tc>
        <w:tc>
          <w:tcPr>
            <w:tcW w:w="1600" w:type="dxa"/>
          </w:tcPr>
          <w:p w14:paraId="5C503177" w14:textId="77777777" w:rsidR="00CD6992" w:rsidRDefault="00CD6992">
            <w:pPr>
              <w:rPr>
                <w:rFonts w:cs="Times New Roman"/>
              </w:rPr>
            </w:pPr>
          </w:p>
        </w:tc>
        <w:tc>
          <w:tcPr>
            <w:tcW w:w="1600" w:type="dxa"/>
          </w:tcPr>
          <w:p w14:paraId="0B868417" w14:textId="77777777" w:rsidR="00CD6992" w:rsidRDefault="00CD6992">
            <w:pPr>
              <w:rPr>
                <w:rFonts w:cs="Times New Roman"/>
              </w:rPr>
            </w:pPr>
          </w:p>
        </w:tc>
        <w:tc>
          <w:tcPr>
            <w:tcW w:w="1600" w:type="dxa"/>
          </w:tcPr>
          <w:p w14:paraId="42862260" w14:textId="77777777" w:rsidR="00CD6992" w:rsidRDefault="00CD6992">
            <w:pPr>
              <w:rPr>
                <w:rFonts w:cs="Times New Roman"/>
              </w:rPr>
            </w:pPr>
          </w:p>
        </w:tc>
        <w:tc>
          <w:tcPr>
            <w:tcW w:w="1600" w:type="dxa"/>
          </w:tcPr>
          <w:p w14:paraId="2EE1834F" w14:textId="77777777" w:rsidR="00CD6992" w:rsidRDefault="00CD6992">
            <w:pPr>
              <w:rPr>
                <w:rFonts w:cs="Times New Roman"/>
              </w:rPr>
            </w:pPr>
          </w:p>
        </w:tc>
      </w:tr>
      <w:tr w:rsidR="00CD6992" w14:paraId="2BEDBBC7" w14:textId="77777777" w:rsidTr="00A8528A">
        <w:trPr>
          <w:cantSplit/>
          <w:trHeight w:val="346"/>
          <w:tblHeader/>
        </w:trPr>
        <w:tc>
          <w:tcPr>
            <w:tcW w:w="1600" w:type="dxa"/>
          </w:tcPr>
          <w:p w14:paraId="2584DBE1" w14:textId="77777777" w:rsidR="00CD6992" w:rsidRDefault="00CD6992">
            <w:pPr>
              <w:rPr>
                <w:rFonts w:cs="Times New Roman"/>
              </w:rPr>
            </w:pPr>
          </w:p>
        </w:tc>
        <w:tc>
          <w:tcPr>
            <w:tcW w:w="1600" w:type="dxa"/>
          </w:tcPr>
          <w:p w14:paraId="74F400A8" w14:textId="77777777" w:rsidR="00CD6992" w:rsidRDefault="00CD6992">
            <w:pPr>
              <w:rPr>
                <w:rFonts w:cs="Times New Roman"/>
              </w:rPr>
            </w:pPr>
          </w:p>
        </w:tc>
        <w:tc>
          <w:tcPr>
            <w:tcW w:w="1600" w:type="dxa"/>
          </w:tcPr>
          <w:p w14:paraId="4FCA1688" w14:textId="77777777" w:rsidR="00CD6992" w:rsidRDefault="00CD6992">
            <w:pPr>
              <w:rPr>
                <w:rFonts w:cs="Times New Roman"/>
              </w:rPr>
            </w:pPr>
          </w:p>
        </w:tc>
        <w:tc>
          <w:tcPr>
            <w:tcW w:w="1600" w:type="dxa"/>
          </w:tcPr>
          <w:p w14:paraId="16CF2FA8" w14:textId="77777777" w:rsidR="00CD6992" w:rsidRDefault="00CD6992">
            <w:pPr>
              <w:rPr>
                <w:rFonts w:cs="Times New Roman"/>
              </w:rPr>
            </w:pPr>
          </w:p>
        </w:tc>
        <w:tc>
          <w:tcPr>
            <w:tcW w:w="1600" w:type="dxa"/>
          </w:tcPr>
          <w:p w14:paraId="2564081D" w14:textId="77777777" w:rsidR="00CD6992" w:rsidRDefault="00CD6992">
            <w:pPr>
              <w:rPr>
                <w:rFonts w:cs="Times New Roman"/>
              </w:rPr>
            </w:pPr>
          </w:p>
        </w:tc>
        <w:tc>
          <w:tcPr>
            <w:tcW w:w="1600" w:type="dxa"/>
          </w:tcPr>
          <w:p w14:paraId="09981056" w14:textId="77777777" w:rsidR="00CD6992" w:rsidRDefault="00CD6992">
            <w:pPr>
              <w:rPr>
                <w:rFonts w:cs="Times New Roman"/>
              </w:rPr>
            </w:pPr>
          </w:p>
        </w:tc>
        <w:tc>
          <w:tcPr>
            <w:tcW w:w="1600" w:type="dxa"/>
          </w:tcPr>
          <w:p w14:paraId="29B777E1" w14:textId="77777777" w:rsidR="00CD6992" w:rsidRDefault="00CD6992">
            <w:pPr>
              <w:rPr>
                <w:rFonts w:cs="Times New Roman"/>
              </w:rPr>
            </w:pPr>
          </w:p>
        </w:tc>
        <w:tc>
          <w:tcPr>
            <w:tcW w:w="1600" w:type="dxa"/>
          </w:tcPr>
          <w:p w14:paraId="7E7EB4E5" w14:textId="77777777" w:rsidR="00CD6992" w:rsidRDefault="00CD6992">
            <w:pPr>
              <w:rPr>
                <w:rFonts w:cs="Times New Roman"/>
              </w:rPr>
            </w:pPr>
          </w:p>
        </w:tc>
        <w:tc>
          <w:tcPr>
            <w:tcW w:w="1600" w:type="dxa"/>
          </w:tcPr>
          <w:p w14:paraId="5DEEC44E" w14:textId="77777777" w:rsidR="00CD6992" w:rsidRDefault="00CD6992">
            <w:pPr>
              <w:rPr>
                <w:rFonts w:cs="Times New Roman"/>
              </w:rPr>
            </w:pPr>
          </w:p>
        </w:tc>
      </w:tr>
      <w:tr w:rsidR="00CD6992" w14:paraId="3BF7E219" w14:textId="77777777" w:rsidTr="00A8528A">
        <w:trPr>
          <w:cantSplit/>
          <w:trHeight w:val="346"/>
          <w:tblHeader/>
        </w:trPr>
        <w:tc>
          <w:tcPr>
            <w:tcW w:w="1600" w:type="dxa"/>
          </w:tcPr>
          <w:p w14:paraId="5A499A28" w14:textId="77777777" w:rsidR="00CD6992" w:rsidRDefault="00CD6992">
            <w:pPr>
              <w:rPr>
                <w:rFonts w:cs="Times New Roman"/>
              </w:rPr>
            </w:pPr>
          </w:p>
        </w:tc>
        <w:tc>
          <w:tcPr>
            <w:tcW w:w="1600" w:type="dxa"/>
          </w:tcPr>
          <w:p w14:paraId="54ABDAB4" w14:textId="77777777" w:rsidR="00CD6992" w:rsidRDefault="00CD6992">
            <w:pPr>
              <w:rPr>
                <w:rFonts w:cs="Times New Roman"/>
              </w:rPr>
            </w:pPr>
          </w:p>
        </w:tc>
        <w:tc>
          <w:tcPr>
            <w:tcW w:w="1600" w:type="dxa"/>
          </w:tcPr>
          <w:p w14:paraId="5FF213FD" w14:textId="77777777" w:rsidR="00CD6992" w:rsidRDefault="00CD6992">
            <w:pPr>
              <w:rPr>
                <w:rFonts w:cs="Times New Roman"/>
              </w:rPr>
            </w:pPr>
          </w:p>
        </w:tc>
        <w:tc>
          <w:tcPr>
            <w:tcW w:w="1600" w:type="dxa"/>
          </w:tcPr>
          <w:p w14:paraId="64F5C0A0" w14:textId="77777777" w:rsidR="00CD6992" w:rsidRDefault="00CD6992">
            <w:pPr>
              <w:rPr>
                <w:rFonts w:cs="Times New Roman"/>
              </w:rPr>
            </w:pPr>
          </w:p>
        </w:tc>
        <w:tc>
          <w:tcPr>
            <w:tcW w:w="1600" w:type="dxa"/>
          </w:tcPr>
          <w:p w14:paraId="42EBB3A9" w14:textId="77777777" w:rsidR="00CD6992" w:rsidRDefault="00CD6992">
            <w:pPr>
              <w:rPr>
                <w:rFonts w:cs="Times New Roman"/>
              </w:rPr>
            </w:pPr>
          </w:p>
        </w:tc>
        <w:tc>
          <w:tcPr>
            <w:tcW w:w="1600" w:type="dxa"/>
          </w:tcPr>
          <w:p w14:paraId="675825B2" w14:textId="77777777" w:rsidR="00CD6992" w:rsidRDefault="00CD6992">
            <w:pPr>
              <w:rPr>
                <w:rFonts w:cs="Times New Roman"/>
              </w:rPr>
            </w:pPr>
          </w:p>
        </w:tc>
        <w:tc>
          <w:tcPr>
            <w:tcW w:w="1600" w:type="dxa"/>
          </w:tcPr>
          <w:p w14:paraId="3BAB0C8F" w14:textId="77777777" w:rsidR="00CD6992" w:rsidRDefault="00CD6992">
            <w:pPr>
              <w:rPr>
                <w:rFonts w:cs="Times New Roman"/>
              </w:rPr>
            </w:pPr>
          </w:p>
        </w:tc>
        <w:tc>
          <w:tcPr>
            <w:tcW w:w="1600" w:type="dxa"/>
          </w:tcPr>
          <w:p w14:paraId="2C0D9D32" w14:textId="77777777" w:rsidR="00CD6992" w:rsidRDefault="00CD6992">
            <w:pPr>
              <w:rPr>
                <w:rFonts w:cs="Times New Roman"/>
              </w:rPr>
            </w:pPr>
          </w:p>
        </w:tc>
        <w:tc>
          <w:tcPr>
            <w:tcW w:w="1600" w:type="dxa"/>
          </w:tcPr>
          <w:p w14:paraId="21545970" w14:textId="77777777" w:rsidR="00CD6992" w:rsidRDefault="00CD6992">
            <w:pPr>
              <w:rPr>
                <w:rFonts w:cs="Times New Roman"/>
              </w:rPr>
            </w:pPr>
          </w:p>
        </w:tc>
      </w:tr>
      <w:tr w:rsidR="00CD6992" w14:paraId="03178675" w14:textId="77777777" w:rsidTr="00A8528A">
        <w:trPr>
          <w:cantSplit/>
          <w:trHeight w:val="346"/>
          <w:tblHeader/>
        </w:trPr>
        <w:tc>
          <w:tcPr>
            <w:tcW w:w="1600" w:type="dxa"/>
          </w:tcPr>
          <w:p w14:paraId="2FA9ACB4" w14:textId="77777777" w:rsidR="00CD6992" w:rsidRDefault="00CD6992">
            <w:pPr>
              <w:rPr>
                <w:rFonts w:cs="Times New Roman"/>
              </w:rPr>
            </w:pPr>
          </w:p>
        </w:tc>
        <w:tc>
          <w:tcPr>
            <w:tcW w:w="1600" w:type="dxa"/>
          </w:tcPr>
          <w:p w14:paraId="1B534425" w14:textId="77777777" w:rsidR="00CD6992" w:rsidRDefault="00CD6992">
            <w:pPr>
              <w:rPr>
                <w:rFonts w:cs="Times New Roman"/>
              </w:rPr>
            </w:pPr>
          </w:p>
        </w:tc>
        <w:tc>
          <w:tcPr>
            <w:tcW w:w="1600" w:type="dxa"/>
          </w:tcPr>
          <w:p w14:paraId="6469EF3E" w14:textId="77777777" w:rsidR="00CD6992" w:rsidRDefault="00CD6992">
            <w:pPr>
              <w:rPr>
                <w:rFonts w:cs="Times New Roman"/>
              </w:rPr>
            </w:pPr>
          </w:p>
        </w:tc>
        <w:tc>
          <w:tcPr>
            <w:tcW w:w="1600" w:type="dxa"/>
          </w:tcPr>
          <w:p w14:paraId="4F0C1961" w14:textId="77777777" w:rsidR="00CD6992" w:rsidRDefault="00CD6992">
            <w:pPr>
              <w:rPr>
                <w:rFonts w:cs="Times New Roman"/>
              </w:rPr>
            </w:pPr>
          </w:p>
        </w:tc>
        <w:tc>
          <w:tcPr>
            <w:tcW w:w="1600" w:type="dxa"/>
          </w:tcPr>
          <w:p w14:paraId="1E3681BF" w14:textId="77777777" w:rsidR="00CD6992" w:rsidRDefault="00CD6992">
            <w:pPr>
              <w:rPr>
                <w:rFonts w:cs="Times New Roman"/>
              </w:rPr>
            </w:pPr>
          </w:p>
        </w:tc>
        <w:tc>
          <w:tcPr>
            <w:tcW w:w="1600" w:type="dxa"/>
          </w:tcPr>
          <w:p w14:paraId="2C1C3842" w14:textId="77777777" w:rsidR="00CD6992" w:rsidRDefault="00CD6992">
            <w:pPr>
              <w:rPr>
                <w:rFonts w:cs="Times New Roman"/>
              </w:rPr>
            </w:pPr>
          </w:p>
        </w:tc>
        <w:tc>
          <w:tcPr>
            <w:tcW w:w="1600" w:type="dxa"/>
          </w:tcPr>
          <w:p w14:paraId="51A6F479" w14:textId="77777777" w:rsidR="00CD6992" w:rsidRDefault="00CD6992">
            <w:pPr>
              <w:rPr>
                <w:rFonts w:cs="Times New Roman"/>
              </w:rPr>
            </w:pPr>
          </w:p>
        </w:tc>
        <w:tc>
          <w:tcPr>
            <w:tcW w:w="1600" w:type="dxa"/>
          </w:tcPr>
          <w:p w14:paraId="0CFD9E27" w14:textId="77777777" w:rsidR="00CD6992" w:rsidRDefault="00CD6992">
            <w:pPr>
              <w:rPr>
                <w:rFonts w:cs="Times New Roman"/>
              </w:rPr>
            </w:pPr>
          </w:p>
        </w:tc>
        <w:tc>
          <w:tcPr>
            <w:tcW w:w="1600" w:type="dxa"/>
          </w:tcPr>
          <w:p w14:paraId="78A8E9A0" w14:textId="77777777" w:rsidR="00CD6992" w:rsidRDefault="00CD6992">
            <w:pPr>
              <w:rPr>
                <w:rFonts w:cs="Times New Roman"/>
              </w:rPr>
            </w:pPr>
          </w:p>
        </w:tc>
      </w:tr>
      <w:tr w:rsidR="00CD6992" w14:paraId="04811E1F" w14:textId="77777777" w:rsidTr="00A8528A">
        <w:trPr>
          <w:cantSplit/>
          <w:trHeight w:val="346"/>
          <w:tblHeader/>
        </w:trPr>
        <w:tc>
          <w:tcPr>
            <w:tcW w:w="1600" w:type="dxa"/>
          </w:tcPr>
          <w:p w14:paraId="388DD633" w14:textId="77777777" w:rsidR="00CD6992" w:rsidRDefault="00CD6992">
            <w:pPr>
              <w:rPr>
                <w:rFonts w:cs="Times New Roman"/>
              </w:rPr>
            </w:pPr>
          </w:p>
        </w:tc>
        <w:tc>
          <w:tcPr>
            <w:tcW w:w="1600" w:type="dxa"/>
          </w:tcPr>
          <w:p w14:paraId="345F3600" w14:textId="77777777" w:rsidR="00CD6992" w:rsidRDefault="00CD6992">
            <w:pPr>
              <w:rPr>
                <w:rFonts w:cs="Times New Roman"/>
              </w:rPr>
            </w:pPr>
          </w:p>
        </w:tc>
        <w:tc>
          <w:tcPr>
            <w:tcW w:w="1600" w:type="dxa"/>
          </w:tcPr>
          <w:p w14:paraId="43A775D1" w14:textId="77777777" w:rsidR="00CD6992" w:rsidRDefault="00CD6992">
            <w:pPr>
              <w:rPr>
                <w:rFonts w:cs="Times New Roman"/>
              </w:rPr>
            </w:pPr>
          </w:p>
        </w:tc>
        <w:tc>
          <w:tcPr>
            <w:tcW w:w="1600" w:type="dxa"/>
          </w:tcPr>
          <w:p w14:paraId="0A5FA846" w14:textId="77777777" w:rsidR="00CD6992" w:rsidRDefault="00CD6992">
            <w:pPr>
              <w:rPr>
                <w:rFonts w:cs="Times New Roman"/>
              </w:rPr>
            </w:pPr>
          </w:p>
        </w:tc>
        <w:tc>
          <w:tcPr>
            <w:tcW w:w="1600" w:type="dxa"/>
          </w:tcPr>
          <w:p w14:paraId="12C734A3" w14:textId="77777777" w:rsidR="00CD6992" w:rsidRDefault="00CD6992">
            <w:pPr>
              <w:rPr>
                <w:rFonts w:cs="Times New Roman"/>
              </w:rPr>
            </w:pPr>
          </w:p>
        </w:tc>
        <w:tc>
          <w:tcPr>
            <w:tcW w:w="1600" w:type="dxa"/>
          </w:tcPr>
          <w:p w14:paraId="7F3B1552" w14:textId="77777777" w:rsidR="00CD6992" w:rsidRDefault="00CD6992">
            <w:pPr>
              <w:rPr>
                <w:rFonts w:cs="Times New Roman"/>
              </w:rPr>
            </w:pPr>
          </w:p>
        </w:tc>
        <w:tc>
          <w:tcPr>
            <w:tcW w:w="1600" w:type="dxa"/>
          </w:tcPr>
          <w:p w14:paraId="18ADEF44" w14:textId="77777777" w:rsidR="00CD6992" w:rsidRDefault="00CD6992">
            <w:pPr>
              <w:rPr>
                <w:rFonts w:cs="Times New Roman"/>
              </w:rPr>
            </w:pPr>
          </w:p>
        </w:tc>
        <w:tc>
          <w:tcPr>
            <w:tcW w:w="1600" w:type="dxa"/>
          </w:tcPr>
          <w:p w14:paraId="63C0BC92" w14:textId="77777777" w:rsidR="00CD6992" w:rsidRDefault="00CD6992">
            <w:pPr>
              <w:rPr>
                <w:rFonts w:cs="Times New Roman"/>
              </w:rPr>
            </w:pPr>
          </w:p>
        </w:tc>
        <w:tc>
          <w:tcPr>
            <w:tcW w:w="1600" w:type="dxa"/>
          </w:tcPr>
          <w:p w14:paraId="740F2812" w14:textId="77777777" w:rsidR="00CD6992" w:rsidRDefault="00CD6992">
            <w:pPr>
              <w:rPr>
                <w:rFonts w:cs="Times New Roman"/>
              </w:rPr>
            </w:pPr>
          </w:p>
        </w:tc>
      </w:tr>
      <w:tr w:rsidR="00CD6992" w14:paraId="3F149044" w14:textId="77777777" w:rsidTr="00A8528A">
        <w:trPr>
          <w:cantSplit/>
          <w:trHeight w:val="346"/>
          <w:tblHeader/>
        </w:trPr>
        <w:tc>
          <w:tcPr>
            <w:tcW w:w="1600" w:type="dxa"/>
          </w:tcPr>
          <w:p w14:paraId="686D4E2C" w14:textId="77777777" w:rsidR="00CD6992" w:rsidRDefault="00CD6992">
            <w:pPr>
              <w:rPr>
                <w:rFonts w:cs="Times New Roman"/>
              </w:rPr>
            </w:pPr>
          </w:p>
        </w:tc>
        <w:tc>
          <w:tcPr>
            <w:tcW w:w="1600" w:type="dxa"/>
          </w:tcPr>
          <w:p w14:paraId="445CCFB1" w14:textId="77777777" w:rsidR="00CD6992" w:rsidRDefault="00CD6992">
            <w:pPr>
              <w:rPr>
                <w:rFonts w:cs="Times New Roman"/>
              </w:rPr>
            </w:pPr>
          </w:p>
        </w:tc>
        <w:tc>
          <w:tcPr>
            <w:tcW w:w="1600" w:type="dxa"/>
          </w:tcPr>
          <w:p w14:paraId="37988DBF" w14:textId="77777777" w:rsidR="00CD6992" w:rsidRDefault="00CD6992">
            <w:pPr>
              <w:rPr>
                <w:rFonts w:cs="Times New Roman"/>
              </w:rPr>
            </w:pPr>
          </w:p>
        </w:tc>
        <w:tc>
          <w:tcPr>
            <w:tcW w:w="1600" w:type="dxa"/>
          </w:tcPr>
          <w:p w14:paraId="7282A70F" w14:textId="77777777" w:rsidR="00CD6992" w:rsidRDefault="00CD6992">
            <w:pPr>
              <w:rPr>
                <w:rFonts w:cs="Times New Roman"/>
              </w:rPr>
            </w:pPr>
          </w:p>
        </w:tc>
        <w:tc>
          <w:tcPr>
            <w:tcW w:w="1600" w:type="dxa"/>
          </w:tcPr>
          <w:p w14:paraId="194FE004" w14:textId="77777777" w:rsidR="00CD6992" w:rsidRDefault="00CD6992">
            <w:pPr>
              <w:rPr>
                <w:rFonts w:cs="Times New Roman"/>
              </w:rPr>
            </w:pPr>
          </w:p>
        </w:tc>
        <w:tc>
          <w:tcPr>
            <w:tcW w:w="1600" w:type="dxa"/>
          </w:tcPr>
          <w:p w14:paraId="2851ACC8" w14:textId="77777777" w:rsidR="00CD6992" w:rsidRDefault="00CD6992">
            <w:pPr>
              <w:rPr>
                <w:rFonts w:cs="Times New Roman"/>
              </w:rPr>
            </w:pPr>
          </w:p>
        </w:tc>
        <w:tc>
          <w:tcPr>
            <w:tcW w:w="1600" w:type="dxa"/>
          </w:tcPr>
          <w:p w14:paraId="605E3864" w14:textId="77777777" w:rsidR="00CD6992" w:rsidRDefault="00CD6992">
            <w:pPr>
              <w:rPr>
                <w:rFonts w:cs="Times New Roman"/>
              </w:rPr>
            </w:pPr>
          </w:p>
        </w:tc>
        <w:tc>
          <w:tcPr>
            <w:tcW w:w="1600" w:type="dxa"/>
          </w:tcPr>
          <w:p w14:paraId="19A635F6" w14:textId="77777777" w:rsidR="00CD6992" w:rsidRDefault="00CD6992">
            <w:pPr>
              <w:rPr>
                <w:rFonts w:cs="Times New Roman"/>
              </w:rPr>
            </w:pPr>
          </w:p>
        </w:tc>
        <w:tc>
          <w:tcPr>
            <w:tcW w:w="1600" w:type="dxa"/>
          </w:tcPr>
          <w:p w14:paraId="1870EBD9" w14:textId="77777777" w:rsidR="00CD6992" w:rsidRDefault="00CD6992">
            <w:pPr>
              <w:rPr>
                <w:rFonts w:cs="Times New Roman"/>
              </w:rPr>
            </w:pPr>
          </w:p>
        </w:tc>
      </w:tr>
      <w:tr w:rsidR="00CD6992" w14:paraId="68929016" w14:textId="77777777" w:rsidTr="00A8528A">
        <w:trPr>
          <w:cantSplit/>
          <w:trHeight w:val="346"/>
          <w:tblHeader/>
        </w:trPr>
        <w:tc>
          <w:tcPr>
            <w:tcW w:w="1600" w:type="dxa"/>
          </w:tcPr>
          <w:p w14:paraId="12EF4F88" w14:textId="77777777" w:rsidR="00CD6992" w:rsidRDefault="00CD6992">
            <w:pPr>
              <w:rPr>
                <w:rFonts w:cs="Times New Roman"/>
              </w:rPr>
            </w:pPr>
          </w:p>
        </w:tc>
        <w:tc>
          <w:tcPr>
            <w:tcW w:w="1600" w:type="dxa"/>
          </w:tcPr>
          <w:p w14:paraId="01CACB2F" w14:textId="77777777" w:rsidR="00CD6992" w:rsidRDefault="00CD6992">
            <w:pPr>
              <w:rPr>
                <w:rFonts w:cs="Times New Roman"/>
              </w:rPr>
            </w:pPr>
          </w:p>
        </w:tc>
        <w:tc>
          <w:tcPr>
            <w:tcW w:w="1600" w:type="dxa"/>
          </w:tcPr>
          <w:p w14:paraId="5BE17515" w14:textId="77777777" w:rsidR="00CD6992" w:rsidRDefault="00CD6992">
            <w:pPr>
              <w:rPr>
                <w:rFonts w:cs="Times New Roman"/>
              </w:rPr>
            </w:pPr>
          </w:p>
        </w:tc>
        <w:tc>
          <w:tcPr>
            <w:tcW w:w="1600" w:type="dxa"/>
          </w:tcPr>
          <w:p w14:paraId="73558A82" w14:textId="77777777" w:rsidR="00CD6992" w:rsidRDefault="00CD6992">
            <w:pPr>
              <w:rPr>
                <w:rFonts w:cs="Times New Roman"/>
              </w:rPr>
            </w:pPr>
          </w:p>
        </w:tc>
        <w:tc>
          <w:tcPr>
            <w:tcW w:w="1600" w:type="dxa"/>
          </w:tcPr>
          <w:p w14:paraId="33AF92F1" w14:textId="77777777" w:rsidR="00CD6992" w:rsidRDefault="00CD6992">
            <w:pPr>
              <w:rPr>
                <w:rFonts w:cs="Times New Roman"/>
              </w:rPr>
            </w:pPr>
          </w:p>
        </w:tc>
        <w:tc>
          <w:tcPr>
            <w:tcW w:w="1600" w:type="dxa"/>
          </w:tcPr>
          <w:p w14:paraId="71A4E8D0" w14:textId="77777777" w:rsidR="00CD6992" w:rsidRDefault="00CD6992">
            <w:pPr>
              <w:rPr>
                <w:rFonts w:cs="Times New Roman"/>
              </w:rPr>
            </w:pPr>
          </w:p>
        </w:tc>
        <w:tc>
          <w:tcPr>
            <w:tcW w:w="1600" w:type="dxa"/>
          </w:tcPr>
          <w:p w14:paraId="5E84556B" w14:textId="77777777" w:rsidR="00CD6992" w:rsidRDefault="00CD6992">
            <w:pPr>
              <w:rPr>
                <w:rFonts w:cs="Times New Roman"/>
              </w:rPr>
            </w:pPr>
          </w:p>
        </w:tc>
        <w:tc>
          <w:tcPr>
            <w:tcW w:w="1600" w:type="dxa"/>
          </w:tcPr>
          <w:p w14:paraId="15CDCC68" w14:textId="77777777" w:rsidR="00CD6992" w:rsidRDefault="00CD6992">
            <w:pPr>
              <w:rPr>
                <w:rFonts w:cs="Times New Roman"/>
              </w:rPr>
            </w:pPr>
          </w:p>
        </w:tc>
        <w:tc>
          <w:tcPr>
            <w:tcW w:w="1600" w:type="dxa"/>
          </w:tcPr>
          <w:p w14:paraId="13275FCA" w14:textId="77777777" w:rsidR="00CD6992" w:rsidRDefault="00CD6992">
            <w:pPr>
              <w:rPr>
                <w:rFonts w:cs="Times New Roman"/>
              </w:rPr>
            </w:pPr>
          </w:p>
        </w:tc>
      </w:tr>
      <w:tr w:rsidR="00CD6992" w14:paraId="7314AB99" w14:textId="77777777" w:rsidTr="00A8528A">
        <w:trPr>
          <w:cantSplit/>
          <w:trHeight w:val="346"/>
          <w:tblHeader/>
        </w:trPr>
        <w:tc>
          <w:tcPr>
            <w:tcW w:w="1600" w:type="dxa"/>
          </w:tcPr>
          <w:p w14:paraId="59AE95AD" w14:textId="77777777" w:rsidR="00CD6992" w:rsidRDefault="00CD6992">
            <w:pPr>
              <w:rPr>
                <w:rFonts w:cs="Times New Roman"/>
              </w:rPr>
            </w:pPr>
          </w:p>
        </w:tc>
        <w:tc>
          <w:tcPr>
            <w:tcW w:w="1600" w:type="dxa"/>
          </w:tcPr>
          <w:p w14:paraId="19B0E717" w14:textId="77777777" w:rsidR="00CD6992" w:rsidRDefault="00CD6992">
            <w:pPr>
              <w:rPr>
                <w:rFonts w:cs="Times New Roman"/>
              </w:rPr>
            </w:pPr>
          </w:p>
        </w:tc>
        <w:tc>
          <w:tcPr>
            <w:tcW w:w="1600" w:type="dxa"/>
          </w:tcPr>
          <w:p w14:paraId="329E1DA5" w14:textId="77777777" w:rsidR="00CD6992" w:rsidRDefault="00CD6992">
            <w:pPr>
              <w:rPr>
                <w:rFonts w:cs="Times New Roman"/>
              </w:rPr>
            </w:pPr>
          </w:p>
        </w:tc>
        <w:tc>
          <w:tcPr>
            <w:tcW w:w="1600" w:type="dxa"/>
          </w:tcPr>
          <w:p w14:paraId="76E416EF" w14:textId="77777777" w:rsidR="00CD6992" w:rsidRDefault="00CD6992">
            <w:pPr>
              <w:rPr>
                <w:rFonts w:cs="Times New Roman"/>
              </w:rPr>
            </w:pPr>
          </w:p>
        </w:tc>
        <w:tc>
          <w:tcPr>
            <w:tcW w:w="1600" w:type="dxa"/>
          </w:tcPr>
          <w:p w14:paraId="2750C06B" w14:textId="77777777" w:rsidR="00CD6992" w:rsidRDefault="00CD6992">
            <w:pPr>
              <w:rPr>
                <w:rFonts w:cs="Times New Roman"/>
              </w:rPr>
            </w:pPr>
          </w:p>
        </w:tc>
        <w:tc>
          <w:tcPr>
            <w:tcW w:w="1600" w:type="dxa"/>
          </w:tcPr>
          <w:p w14:paraId="5FF28A6F" w14:textId="77777777" w:rsidR="00CD6992" w:rsidRDefault="00CD6992">
            <w:pPr>
              <w:rPr>
                <w:rFonts w:cs="Times New Roman"/>
              </w:rPr>
            </w:pPr>
          </w:p>
        </w:tc>
        <w:tc>
          <w:tcPr>
            <w:tcW w:w="1600" w:type="dxa"/>
          </w:tcPr>
          <w:p w14:paraId="76B59BB0" w14:textId="77777777" w:rsidR="00CD6992" w:rsidRDefault="00CD6992">
            <w:pPr>
              <w:rPr>
                <w:rFonts w:cs="Times New Roman"/>
              </w:rPr>
            </w:pPr>
          </w:p>
        </w:tc>
        <w:tc>
          <w:tcPr>
            <w:tcW w:w="1600" w:type="dxa"/>
          </w:tcPr>
          <w:p w14:paraId="3022A733" w14:textId="77777777" w:rsidR="00CD6992" w:rsidRDefault="00CD6992">
            <w:pPr>
              <w:rPr>
                <w:rFonts w:cs="Times New Roman"/>
              </w:rPr>
            </w:pPr>
          </w:p>
        </w:tc>
        <w:tc>
          <w:tcPr>
            <w:tcW w:w="1600" w:type="dxa"/>
          </w:tcPr>
          <w:p w14:paraId="3C751789" w14:textId="77777777" w:rsidR="00CD6992" w:rsidRDefault="00CD6992">
            <w:pPr>
              <w:rPr>
                <w:rFonts w:cs="Times New Roman"/>
              </w:rPr>
            </w:pPr>
          </w:p>
        </w:tc>
      </w:tr>
      <w:tr w:rsidR="00CD6992" w14:paraId="6907D00A" w14:textId="77777777" w:rsidTr="00A8528A">
        <w:trPr>
          <w:cantSplit/>
          <w:trHeight w:val="346"/>
          <w:tblHeader/>
        </w:trPr>
        <w:tc>
          <w:tcPr>
            <w:tcW w:w="1600" w:type="dxa"/>
          </w:tcPr>
          <w:p w14:paraId="7B07FBB3" w14:textId="77777777" w:rsidR="00CD6992" w:rsidRDefault="00CD6992">
            <w:pPr>
              <w:rPr>
                <w:rFonts w:cs="Times New Roman"/>
              </w:rPr>
            </w:pPr>
          </w:p>
        </w:tc>
        <w:tc>
          <w:tcPr>
            <w:tcW w:w="1600" w:type="dxa"/>
          </w:tcPr>
          <w:p w14:paraId="7C4FEA40" w14:textId="77777777" w:rsidR="00CD6992" w:rsidRDefault="00CD6992">
            <w:pPr>
              <w:rPr>
                <w:rFonts w:cs="Times New Roman"/>
              </w:rPr>
            </w:pPr>
          </w:p>
        </w:tc>
        <w:tc>
          <w:tcPr>
            <w:tcW w:w="1600" w:type="dxa"/>
          </w:tcPr>
          <w:p w14:paraId="20DA8C91" w14:textId="77777777" w:rsidR="00CD6992" w:rsidRDefault="00CD6992">
            <w:pPr>
              <w:rPr>
                <w:rFonts w:cs="Times New Roman"/>
              </w:rPr>
            </w:pPr>
          </w:p>
        </w:tc>
        <w:tc>
          <w:tcPr>
            <w:tcW w:w="1600" w:type="dxa"/>
          </w:tcPr>
          <w:p w14:paraId="7B4F5F21" w14:textId="77777777" w:rsidR="00CD6992" w:rsidRDefault="00CD6992">
            <w:pPr>
              <w:rPr>
                <w:rFonts w:cs="Times New Roman"/>
              </w:rPr>
            </w:pPr>
          </w:p>
        </w:tc>
        <w:tc>
          <w:tcPr>
            <w:tcW w:w="1600" w:type="dxa"/>
          </w:tcPr>
          <w:p w14:paraId="2F0167A1" w14:textId="77777777" w:rsidR="00CD6992" w:rsidRDefault="00CD6992">
            <w:pPr>
              <w:rPr>
                <w:rFonts w:cs="Times New Roman"/>
              </w:rPr>
            </w:pPr>
          </w:p>
        </w:tc>
        <w:tc>
          <w:tcPr>
            <w:tcW w:w="1600" w:type="dxa"/>
          </w:tcPr>
          <w:p w14:paraId="63F16207" w14:textId="77777777" w:rsidR="00CD6992" w:rsidRDefault="00CD6992">
            <w:pPr>
              <w:rPr>
                <w:rFonts w:cs="Times New Roman"/>
              </w:rPr>
            </w:pPr>
          </w:p>
        </w:tc>
        <w:tc>
          <w:tcPr>
            <w:tcW w:w="1600" w:type="dxa"/>
          </w:tcPr>
          <w:p w14:paraId="3E4A9EE1" w14:textId="77777777" w:rsidR="00CD6992" w:rsidRDefault="00CD6992">
            <w:pPr>
              <w:rPr>
                <w:rFonts w:cs="Times New Roman"/>
              </w:rPr>
            </w:pPr>
          </w:p>
        </w:tc>
        <w:tc>
          <w:tcPr>
            <w:tcW w:w="1600" w:type="dxa"/>
          </w:tcPr>
          <w:p w14:paraId="4FBDECA3" w14:textId="77777777" w:rsidR="00CD6992" w:rsidRDefault="00CD6992">
            <w:pPr>
              <w:rPr>
                <w:rFonts w:cs="Times New Roman"/>
              </w:rPr>
            </w:pPr>
          </w:p>
        </w:tc>
        <w:tc>
          <w:tcPr>
            <w:tcW w:w="1600" w:type="dxa"/>
          </w:tcPr>
          <w:p w14:paraId="442C0D52" w14:textId="77777777" w:rsidR="00CD6992" w:rsidRDefault="00CD6992">
            <w:pPr>
              <w:rPr>
                <w:rFonts w:cs="Times New Roman"/>
              </w:rPr>
            </w:pPr>
          </w:p>
        </w:tc>
      </w:tr>
    </w:tbl>
    <w:p w14:paraId="6BC4F3E2" w14:textId="610ECCBA" w:rsidR="00CD6992" w:rsidRDefault="00CD6992" w:rsidP="009A4A10">
      <w:r w:rsidRPr="00852051">
        <w:br w:type="page"/>
      </w:r>
    </w:p>
    <w:p w14:paraId="7DCD26A6" w14:textId="77777777" w:rsidR="00CD6992" w:rsidRPr="00852051" w:rsidRDefault="00CD6992" w:rsidP="007F2FDE">
      <w:pPr>
        <w:pStyle w:val="Heading1"/>
      </w:pPr>
      <w:r w:rsidRPr="00852051">
        <w:lastRenderedPageBreak/>
        <w:t>Storage Tank/Vessel Attributes</w:t>
      </w:r>
    </w:p>
    <w:p w14:paraId="4250B0C1" w14:textId="77777777" w:rsidR="00CD6992" w:rsidRPr="00852051" w:rsidRDefault="00CD6992" w:rsidP="007F2FDE">
      <w:pPr>
        <w:pStyle w:val="Heading1"/>
      </w:pPr>
      <w:r w:rsidRPr="00852051">
        <w:t>Form OP-UA3 (Page 22)</w:t>
      </w:r>
    </w:p>
    <w:p w14:paraId="2C99BF18" w14:textId="77777777" w:rsidR="00CD6992" w:rsidRPr="00852051" w:rsidRDefault="00CD6992" w:rsidP="007F2FDE">
      <w:pPr>
        <w:pStyle w:val="Heading1"/>
      </w:pPr>
      <w:r w:rsidRPr="00852051">
        <w:t>Federal Operating Permit Program</w:t>
      </w:r>
    </w:p>
    <w:p w14:paraId="2144D389" w14:textId="77777777" w:rsidR="00CD6992" w:rsidRPr="00852051" w:rsidRDefault="00CD6992" w:rsidP="007F2FDE">
      <w:pPr>
        <w:pStyle w:val="Heading1"/>
      </w:pPr>
      <w:bookmarkStart w:id="42" w:name="Tbl_12b"/>
      <w:r w:rsidRPr="00852051">
        <w:t xml:space="preserve">Table 12b: </w:t>
      </w:r>
      <w:bookmarkEnd w:id="42"/>
      <w:r w:rsidRPr="00852051">
        <w:t>Title 40 Code of Federal Regulations Part 61, (40 CFR Part 61)</w:t>
      </w:r>
    </w:p>
    <w:p w14:paraId="6874041C" w14:textId="0FD0E4D9" w:rsidR="00CD6992" w:rsidRDefault="00CD6992" w:rsidP="007F2FDE">
      <w:pPr>
        <w:pStyle w:val="Heading1"/>
      </w:pPr>
      <w:r w:rsidRPr="00852051">
        <w:t>Subpart FF: National Emission Standards for Benzene Waste Operations (Tanks)</w:t>
      </w:r>
    </w:p>
    <w:p w14:paraId="715AD6CA" w14:textId="77777777" w:rsidR="009A4A10" w:rsidRDefault="009A4A10" w:rsidP="007F2FDE">
      <w:pPr>
        <w:pStyle w:val="Heading1"/>
      </w:pPr>
      <w:r>
        <w:t>Texas Commission on Environmental Quality</w:t>
      </w:r>
    </w:p>
    <w:p w14:paraId="45CEA21A"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452ACF0A" w14:textId="77777777" w:rsidTr="00A8528A">
        <w:trPr>
          <w:cantSplit/>
          <w:tblHeader/>
        </w:trPr>
        <w:tc>
          <w:tcPr>
            <w:tcW w:w="4800" w:type="dxa"/>
            <w:shd w:val="clear" w:color="auto" w:fill="D9D9D9" w:themeFill="background1" w:themeFillShade="D9"/>
          </w:tcPr>
          <w:p w14:paraId="232DA9EC"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29DC7A7C" w14:textId="66C19BBC"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0A539FEC"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3C133C66" w14:textId="77777777" w:rsidTr="00A8528A">
        <w:trPr>
          <w:cantSplit/>
          <w:tblHeader/>
        </w:trPr>
        <w:tc>
          <w:tcPr>
            <w:tcW w:w="4800" w:type="dxa"/>
          </w:tcPr>
          <w:p w14:paraId="16559637" w14:textId="77777777" w:rsidR="00CD6992" w:rsidRPr="009A4A10" w:rsidRDefault="00CD6992" w:rsidP="00A8528A">
            <w:pPr>
              <w:rPr>
                <w:rFonts w:cs="Times New Roman"/>
                <w:sz w:val="20"/>
                <w:szCs w:val="20"/>
              </w:rPr>
            </w:pPr>
          </w:p>
        </w:tc>
        <w:tc>
          <w:tcPr>
            <w:tcW w:w="4800" w:type="dxa"/>
          </w:tcPr>
          <w:p w14:paraId="6C707ED0" w14:textId="77777777" w:rsidR="00CD6992" w:rsidRPr="009A4A10" w:rsidRDefault="00CD6992" w:rsidP="00A8528A">
            <w:pPr>
              <w:rPr>
                <w:rFonts w:cs="Times New Roman"/>
                <w:sz w:val="20"/>
                <w:szCs w:val="20"/>
              </w:rPr>
            </w:pPr>
          </w:p>
        </w:tc>
        <w:tc>
          <w:tcPr>
            <w:tcW w:w="4800" w:type="dxa"/>
          </w:tcPr>
          <w:p w14:paraId="32BDF2AA" w14:textId="77777777" w:rsidR="00CD6992" w:rsidRPr="009A4A10" w:rsidRDefault="00CD6992" w:rsidP="00A8528A">
            <w:pPr>
              <w:rPr>
                <w:rFonts w:cs="Times New Roman"/>
                <w:sz w:val="20"/>
                <w:szCs w:val="20"/>
              </w:rPr>
            </w:pPr>
          </w:p>
        </w:tc>
      </w:tr>
    </w:tbl>
    <w:p w14:paraId="4900EA5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2b: Title 40 Code of Federal Regulations Part 61, (40 CFR Part 61)&#10;Subpart FF: National Emission Standards for Benzene Waste Operations (Tanks)&#10;"/>
      </w:tblPr>
      <w:tblGrid>
        <w:gridCol w:w="1800"/>
        <w:gridCol w:w="1800"/>
        <w:gridCol w:w="1800"/>
        <w:gridCol w:w="1800"/>
        <w:gridCol w:w="1800"/>
        <w:gridCol w:w="1800"/>
        <w:gridCol w:w="1800"/>
        <w:gridCol w:w="1800"/>
      </w:tblGrid>
      <w:tr w:rsidR="00CD6992" w14:paraId="42A2397E" w14:textId="77777777" w:rsidTr="00A8528A">
        <w:trPr>
          <w:cantSplit/>
          <w:tblHeader/>
        </w:trPr>
        <w:tc>
          <w:tcPr>
            <w:tcW w:w="1800" w:type="dxa"/>
            <w:shd w:val="clear" w:color="auto" w:fill="D9D9D9" w:themeFill="background1" w:themeFillShade="D9"/>
            <w:vAlign w:val="bottom"/>
          </w:tcPr>
          <w:p w14:paraId="432A40C1" w14:textId="77777777" w:rsidR="00CD6992" w:rsidRDefault="00CD6992" w:rsidP="00A8528A">
            <w:pPr>
              <w:jc w:val="center"/>
              <w:rPr>
                <w:rFonts w:cs="Times New Roman"/>
              </w:rPr>
            </w:pPr>
            <w:bookmarkStart w:id="43" w:name="Table12b"/>
            <w:r w:rsidRPr="00852051">
              <w:rPr>
                <w:rFonts w:cs="Times New Roman"/>
                <w:b/>
                <w:sz w:val="20"/>
                <w:szCs w:val="20"/>
              </w:rPr>
              <w:t>Unit ID No.</w:t>
            </w:r>
          </w:p>
        </w:tc>
        <w:tc>
          <w:tcPr>
            <w:tcW w:w="1800" w:type="dxa"/>
            <w:shd w:val="clear" w:color="auto" w:fill="D9D9D9" w:themeFill="background1" w:themeFillShade="D9"/>
            <w:vAlign w:val="bottom"/>
          </w:tcPr>
          <w:p w14:paraId="4702F458"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5764B1B4" w14:textId="77777777" w:rsidR="00CD6992" w:rsidRDefault="00CD6992" w:rsidP="00A8528A">
            <w:pPr>
              <w:jc w:val="center"/>
              <w:rPr>
                <w:rFonts w:cs="Times New Roman"/>
              </w:rPr>
            </w:pPr>
            <w:r w:rsidRPr="00852051">
              <w:rPr>
                <w:rFonts w:cs="Times New Roman"/>
                <w:b/>
                <w:sz w:val="20"/>
                <w:szCs w:val="20"/>
              </w:rPr>
              <w:t>Tank Control Requirements</w:t>
            </w:r>
          </w:p>
        </w:tc>
        <w:tc>
          <w:tcPr>
            <w:tcW w:w="1800" w:type="dxa"/>
            <w:shd w:val="clear" w:color="auto" w:fill="D9D9D9" w:themeFill="background1" w:themeFillShade="D9"/>
            <w:vAlign w:val="bottom"/>
          </w:tcPr>
          <w:p w14:paraId="4D022925" w14:textId="77777777" w:rsidR="00CD6992" w:rsidRDefault="00CD6992" w:rsidP="00A8528A">
            <w:pPr>
              <w:jc w:val="center"/>
              <w:rPr>
                <w:rFonts w:cs="Times New Roman"/>
              </w:rPr>
            </w:pPr>
            <w:r w:rsidRPr="00852051">
              <w:rPr>
                <w:rFonts w:cs="Times New Roman"/>
                <w:b/>
                <w:sz w:val="20"/>
                <w:szCs w:val="20"/>
              </w:rPr>
              <w:t>Fuel Gas System</w:t>
            </w:r>
          </w:p>
        </w:tc>
        <w:tc>
          <w:tcPr>
            <w:tcW w:w="1800" w:type="dxa"/>
            <w:shd w:val="clear" w:color="auto" w:fill="D9D9D9" w:themeFill="background1" w:themeFillShade="D9"/>
            <w:vAlign w:val="bottom"/>
          </w:tcPr>
          <w:p w14:paraId="66F159B7" w14:textId="77777777" w:rsidR="00CD6992" w:rsidRDefault="00CD6992" w:rsidP="00A8528A">
            <w:pPr>
              <w:jc w:val="center"/>
              <w:rPr>
                <w:rFonts w:cs="Times New Roman"/>
              </w:rPr>
            </w:pPr>
            <w:r w:rsidRPr="00852051">
              <w:rPr>
                <w:rFonts w:cs="Times New Roman"/>
                <w:b/>
                <w:sz w:val="20"/>
                <w:szCs w:val="20"/>
              </w:rPr>
              <w:t>Closed Vent System And Control Device</w:t>
            </w:r>
          </w:p>
        </w:tc>
        <w:tc>
          <w:tcPr>
            <w:tcW w:w="1800" w:type="dxa"/>
            <w:shd w:val="clear" w:color="auto" w:fill="D9D9D9" w:themeFill="background1" w:themeFillShade="D9"/>
            <w:vAlign w:val="bottom"/>
          </w:tcPr>
          <w:p w14:paraId="540BA330" w14:textId="77777777" w:rsidR="00CD6992" w:rsidRDefault="00CD6992" w:rsidP="00A8528A">
            <w:pPr>
              <w:jc w:val="center"/>
              <w:rPr>
                <w:rFonts w:cs="Times New Roman"/>
              </w:rPr>
            </w:pPr>
            <w:r w:rsidRPr="00852051">
              <w:rPr>
                <w:rFonts w:cs="Times New Roman"/>
                <w:b/>
                <w:sz w:val="20"/>
                <w:szCs w:val="20"/>
              </w:rPr>
              <w:t>Cover and Closed Vent</w:t>
            </w:r>
          </w:p>
        </w:tc>
        <w:tc>
          <w:tcPr>
            <w:tcW w:w="1800" w:type="dxa"/>
            <w:shd w:val="clear" w:color="auto" w:fill="D9D9D9" w:themeFill="background1" w:themeFillShade="D9"/>
            <w:vAlign w:val="bottom"/>
          </w:tcPr>
          <w:p w14:paraId="5D803CE1" w14:textId="77777777" w:rsidR="00CD6992" w:rsidRDefault="00CD6992" w:rsidP="00A8528A">
            <w:pPr>
              <w:jc w:val="center"/>
              <w:rPr>
                <w:rFonts w:cs="Times New Roman"/>
              </w:rPr>
            </w:pPr>
            <w:r w:rsidRPr="00852051">
              <w:rPr>
                <w:rFonts w:cs="Times New Roman"/>
                <w:b/>
                <w:sz w:val="20"/>
                <w:szCs w:val="20"/>
              </w:rPr>
              <w:t>Closed Vent System And Control Device AMOC</w:t>
            </w:r>
          </w:p>
        </w:tc>
        <w:tc>
          <w:tcPr>
            <w:tcW w:w="1800" w:type="dxa"/>
            <w:shd w:val="clear" w:color="auto" w:fill="D9D9D9" w:themeFill="background1" w:themeFillShade="D9"/>
            <w:vAlign w:val="bottom"/>
          </w:tcPr>
          <w:p w14:paraId="1BAC78C7" w14:textId="77777777" w:rsidR="00CD6992" w:rsidRDefault="00CD6992" w:rsidP="00A8528A">
            <w:pPr>
              <w:jc w:val="center"/>
              <w:rPr>
                <w:rFonts w:cs="Times New Roman"/>
              </w:rPr>
            </w:pPr>
            <w:r w:rsidRPr="00852051">
              <w:rPr>
                <w:rFonts w:cs="Times New Roman"/>
                <w:b/>
                <w:sz w:val="20"/>
                <w:szCs w:val="20"/>
              </w:rPr>
              <w:t>CVS/CD AMOC ID No.</w:t>
            </w:r>
          </w:p>
        </w:tc>
      </w:tr>
      <w:bookmarkEnd w:id="43"/>
      <w:tr w:rsidR="00CD6992" w14:paraId="46E945F9" w14:textId="77777777" w:rsidTr="00A8528A">
        <w:trPr>
          <w:cantSplit/>
          <w:trHeight w:val="346"/>
        </w:trPr>
        <w:tc>
          <w:tcPr>
            <w:tcW w:w="1800" w:type="dxa"/>
          </w:tcPr>
          <w:p w14:paraId="64847063" w14:textId="77777777" w:rsidR="00CD6992" w:rsidRDefault="00CD6992">
            <w:pPr>
              <w:rPr>
                <w:rFonts w:cs="Times New Roman"/>
              </w:rPr>
            </w:pPr>
          </w:p>
        </w:tc>
        <w:tc>
          <w:tcPr>
            <w:tcW w:w="1800" w:type="dxa"/>
          </w:tcPr>
          <w:p w14:paraId="47D86918" w14:textId="77777777" w:rsidR="00CD6992" w:rsidRDefault="00CD6992">
            <w:pPr>
              <w:rPr>
                <w:rFonts w:cs="Times New Roman"/>
              </w:rPr>
            </w:pPr>
          </w:p>
        </w:tc>
        <w:tc>
          <w:tcPr>
            <w:tcW w:w="1800" w:type="dxa"/>
          </w:tcPr>
          <w:p w14:paraId="5444A378" w14:textId="77777777" w:rsidR="00CD6992" w:rsidRDefault="00CD6992">
            <w:pPr>
              <w:rPr>
                <w:rFonts w:cs="Times New Roman"/>
              </w:rPr>
            </w:pPr>
          </w:p>
        </w:tc>
        <w:tc>
          <w:tcPr>
            <w:tcW w:w="1800" w:type="dxa"/>
          </w:tcPr>
          <w:p w14:paraId="6840260E" w14:textId="77777777" w:rsidR="00CD6992" w:rsidRDefault="00CD6992">
            <w:pPr>
              <w:rPr>
                <w:rFonts w:cs="Times New Roman"/>
              </w:rPr>
            </w:pPr>
          </w:p>
        </w:tc>
        <w:tc>
          <w:tcPr>
            <w:tcW w:w="1800" w:type="dxa"/>
          </w:tcPr>
          <w:p w14:paraId="0000E3C5" w14:textId="77777777" w:rsidR="00CD6992" w:rsidRDefault="00CD6992">
            <w:pPr>
              <w:rPr>
                <w:rFonts w:cs="Times New Roman"/>
              </w:rPr>
            </w:pPr>
          </w:p>
        </w:tc>
        <w:tc>
          <w:tcPr>
            <w:tcW w:w="1800" w:type="dxa"/>
          </w:tcPr>
          <w:p w14:paraId="3D2EB9A2" w14:textId="77777777" w:rsidR="00CD6992" w:rsidRDefault="00CD6992">
            <w:pPr>
              <w:rPr>
                <w:rFonts w:cs="Times New Roman"/>
              </w:rPr>
            </w:pPr>
          </w:p>
        </w:tc>
        <w:tc>
          <w:tcPr>
            <w:tcW w:w="1800" w:type="dxa"/>
          </w:tcPr>
          <w:p w14:paraId="4494571E" w14:textId="77777777" w:rsidR="00CD6992" w:rsidRDefault="00CD6992">
            <w:pPr>
              <w:rPr>
                <w:rFonts w:cs="Times New Roman"/>
              </w:rPr>
            </w:pPr>
          </w:p>
        </w:tc>
        <w:tc>
          <w:tcPr>
            <w:tcW w:w="1800" w:type="dxa"/>
          </w:tcPr>
          <w:p w14:paraId="09DEE44E" w14:textId="77777777" w:rsidR="00CD6992" w:rsidRDefault="00CD6992">
            <w:pPr>
              <w:rPr>
                <w:rFonts w:cs="Times New Roman"/>
              </w:rPr>
            </w:pPr>
          </w:p>
        </w:tc>
      </w:tr>
      <w:tr w:rsidR="00CD6992" w14:paraId="48818B66" w14:textId="77777777" w:rsidTr="00A8528A">
        <w:trPr>
          <w:cantSplit/>
          <w:trHeight w:val="346"/>
        </w:trPr>
        <w:tc>
          <w:tcPr>
            <w:tcW w:w="1800" w:type="dxa"/>
          </w:tcPr>
          <w:p w14:paraId="7E2E3FCA" w14:textId="77777777" w:rsidR="00CD6992" w:rsidRDefault="00CD6992">
            <w:pPr>
              <w:rPr>
                <w:rFonts w:cs="Times New Roman"/>
              </w:rPr>
            </w:pPr>
          </w:p>
        </w:tc>
        <w:tc>
          <w:tcPr>
            <w:tcW w:w="1800" w:type="dxa"/>
          </w:tcPr>
          <w:p w14:paraId="4F521C85" w14:textId="77777777" w:rsidR="00CD6992" w:rsidRDefault="00CD6992">
            <w:pPr>
              <w:rPr>
                <w:rFonts w:cs="Times New Roman"/>
              </w:rPr>
            </w:pPr>
          </w:p>
        </w:tc>
        <w:tc>
          <w:tcPr>
            <w:tcW w:w="1800" w:type="dxa"/>
          </w:tcPr>
          <w:p w14:paraId="1C1D0923" w14:textId="77777777" w:rsidR="00CD6992" w:rsidRDefault="00CD6992">
            <w:pPr>
              <w:rPr>
                <w:rFonts w:cs="Times New Roman"/>
              </w:rPr>
            </w:pPr>
          </w:p>
        </w:tc>
        <w:tc>
          <w:tcPr>
            <w:tcW w:w="1800" w:type="dxa"/>
          </w:tcPr>
          <w:p w14:paraId="20F44FFE" w14:textId="77777777" w:rsidR="00CD6992" w:rsidRDefault="00CD6992">
            <w:pPr>
              <w:rPr>
                <w:rFonts w:cs="Times New Roman"/>
              </w:rPr>
            </w:pPr>
          </w:p>
        </w:tc>
        <w:tc>
          <w:tcPr>
            <w:tcW w:w="1800" w:type="dxa"/>
          </w:tcPr>
          <w:p w14:paraId="57AD99AA" w14:textId="77777777" w:rsidR="00CD6992" w:rsidRDefault="00CD6992">
            <w:pPr>
              <w:rPr>
                <w:rFonts w:cs="Times New Roman"/>
              </w:rPr>
            </w:pPr>
          </w:p>
        </w:tc>
        <w:tc>
          <w:tcPr>
            <w:tcW w:w="1800" w:type="dxa"/>
          </w:tcPr>
          <w:p w14:paraId="39ECF928" w14:textId="77777777" w:rsidR="00CD6992" w:rsidRDefault="00CD6992">
            <w:pPr>
              <w:rPr>
                <w:rFonts w:cs="Times New Roman"/>
              </w:rPr>
            </w:pPr>
          </w:p>
        </w:tc>
        <w:tc>
          <w:tcPr>
            <w:tcW w:w="1800" w:type="dxa"/>
          </w:tcPr>
          <w:p w14:paraId="531F4AAC" w14:textId="77777777" w:rsidR="00CD6992" w:rsidRDefault="00CD6992">
            <w:pPr>
              <w:rPr>
                <w:rFonts w:cs="Times New Roman"/>
              </w:rPr>
            </w:pPr>
          </w:p>
        </w:tc>
        <w:tc>
          <w:tcPr>
            <w:tcW w:w="1800" w:type="dxa"/>
          </w:tcPr>
          <w:p w14:paraId="72808BD6" w14:textId="77777777" w:rsidR="00CD6992" w:rsidRDefault="00CD6992">
            <w:pPr>
              <w:rPr>
                <w:rFonts w:cs="Times New Roman"/>
              </w:rPr>
            </w:pPr>
          </w:p>
        </w:tc>
      </w:tr>
      <w:tr w:rsidR="00CD6992" w14:paraId="102B9576" w14:textId="77777777" w:rsidTr="00A8528A">
        <w:trPr>
          <w:cantSplit/>
          <w:trHeight w:val="346"/>
        </w:trPr>
        <w:tc>
          <w:tcPr>
            <w:tcW w:w="1800" w:type="dxa"/>
          </w:tcPr>
          <w:p w14:paraId="2CCDAF3C" w14:textId="77777777" w:rsidR="00CD6992" w:rsidRDefault="00CD6992">
            <w:pPr>
              <w:rPr>
                <w:rFonts w:cs="Times New Roman"/>
              </w:rPr>
            </w:pPr>
          </w:p>
        </w:tc>
        <w:tc>
          <w:tcPr>
            <w:tcW w:w="1800" w:type="dxa"/>
          </w:tcPr>
          <w:p w14:paraId="69C848D7" w14:textId="77777777" w:rsidR="00CD6992" w:rsidRDefault="00CD6992">
            <w:pPr>
              <w:rPr>
                <w:rFonts w:cs="Times New Roman"/>
              </w:rPr>
            </w:pPr>
          </w:p>
        </w:tc>
        <w:tc>
          <w:tcPr>
            <w:tcW w:w="1800" w:type="dxa"/>
          </w:tcPr>
          <w:p w14:paraId="439F5B36" w14:textId="77777777" w:rsidR="00CD6992" w:rsidRDefault="00CD6992">
            <w:pPr>
              <w:rPr>
                <w:rFonts w:cs="Times New Roman"/>
              </w:rPr>
            </w:pPr>
          </w:p>
        </w:tc>
        <w:tc>
          <w:tcPr>
            <w:tcW w:w="1800" w:type="dxa"/>
          </w:tcPr>
          <w:p w14:paraId="537B112A" w14:textId="77777777" w:rsidR="00CD6992" w:rsidRDefault="00CD6992">
            <w:pPr>
              <w:rPr>
                <w:rFonts w:cs="Times New Roman"/>
              </w:rPr>
            </w:pPr>
          </w:p>
        </w:tc>
        <w:tc>
          <w:tcPr>
            <w:tcW w:w="1800" w:type="dxa"/>
          </w:tcPr>
          <w:p w14:paraId="334E5D56" w14:textId="77777777" w:rsidR="00CD6992" w:rsidRDefault="00CD6992">
            <w:pPr>
              <w:rPr>
                <w:rFonts w:cs="Times New Roman"/>
              </w:rPr>
            </w:pPr>
          </w:p>
        </w:tc>
        <w:tc>
          <w:tcPr>
            <w:tcW w:w="1800" w:type="dxa"/>
          </w:tcPr>
          <w:p w14:paraId="605F875A" w14:textId="77777777" w:rsidR="00CD6992" w:rsidRDefault="00CD6992">
            <w:pPr>
              <w:rPr>
                <w:rFonts w:cs="Times New Roman"/>
              </w:rPr>
            </w:pPr>
          </w:p>
        </w:tc>
        <w:tc>
          <w:tcPr>
            <w:tcW w:w="1800" w:type="dxa"/>
          </w:tcPr>
          <w:p w14:paraId="4BD8831A" w14:textId="77777777" w:rsidR="00CD6992" w:rsidRDefault="00CD6992">
            <w:pPr>
              <w:rPr>
                <w:rFonts w:cs="Times New Roman"/>
              </w:rPr>
            </w:pPr>
          </w:p>
        </w:tc>
        <w:tc>
          <w:tcPr>
            <w:tcW w:w="1800" w:type="dxa"/>
          </w:tcPr>
          <w:p w14:paraId="4C2A5C81" w14:textId="77777777" w:rsidR="00CD6992" w:rsidRDefault="00CD6992">
            <w:pPr>
              <w:rPr>
                <w:rFonts w:cs="Times New Roman"/>
              </w:rPr>
            </w:pPr>
          </w:p>
        </w:tc>
      </w:tr>
      <w:tr w:rsidR="00CD6992" w14:paraId="57DCDBB9" w14:textId="77777777" w:rsidTr="00A8528A">
        <w:trPr>
          <w:cantSplit/>
          <w:trHeight w:val="346"/>
        </w:trPr>
        <w:tc>
          <w:tcPr>
            <w:tcW w:w="1800" w:type="dxa"/>
          </w:tcPr>
          <w:p w14:paraId="7311861D" w14:textId="77777777" w:rsidR="00CD6992" w:rsidRDefault="00CD6992">
            <w:pPr>
              <w:rPr>
                <w:rFonts w:cs="Times New Roman"/>
              </w:rPr>
            </w:pPr>
          </w:p>
        </w:tc>
        <w:tc>
          <w:tcPr>
            <w:tcW w:w="1800" w:type="dxa"/>
          </w:tcPr>
          <w:p w14:paraId="0252F3DC" w14:textId="77777777" w:rsidR="00CD6992" w:rsidRDefault="00CD6992">
            <w:pPr>
              <w:rPr>
                <w:rFonts w:cs="Times New Roman"/>
              </w:rPr>
            </w:pPr>
          </w:p>
        </w:tc>
        <w:tc>
          <w:tcPr>
            <w:tcW w:w="1800" w:type="dxa"/>
          </w:tcPr>
          <w:p w14:paraId="4361F2FF" w14:textId="77777777" w:rsidR="00CD6992" w:rsidRDefault="00CD6992">
            <w:pPr>
              <w:rPr>
                <w:rFonts w:cs="Times New Roman"/>
              </w:rPr>
            </w:pPr>
          </w:p>
        </w:tc>
        <w:tc>
          <w:tcPr>
            <w:tcW w:w="1800" w:type="dxa"/>
          </w:tcPr>
          <w:p w14:paraId="1FB403B2" w14:textId="77777777" w:rsidR="00CD6992" w:rsidRDefault="00CD6992">
            <w:pPr>
              <w:rPr>
                <w:rFonts w:cs="Times New Roman"/>
              </w:rPr>
            </w:pPr>
          </w:p>
        </w:tc>
        <w:tc>
          <w:tcPr>
            <w:tcW w:w="1800" w:type="dxa"/>
          </w:tcPr>
          <w:p w14:paraId="57FE9316" w14:textId="77777777" w:rsidR="00CD6992" w:rsidRDefault="00CD6992">
            <w:pPr>
              <w:rPr>
                <w:rFonts w:cs="Times New Roman"/>
              </w:rPr>
            </w:pPr>
          </w:p>
        </w:tc>
        <w:tc>
          <w:tcPr>
            <w:tcW w:w="1800" w:type="dxa"/>
          </w:tcPr>
          <w:p w14:paraId="5C5DA183" w14:textId="77777777" w:rsidR="00CD6992" w:rsidRDefault="00CD6992">
            <w:pPr>
              <w:rPr>
                <w:rFonts w:cs="Times New Roman"/>
              </w:rPr>
            </w:pPr>
          </w:p>
        </w:tc>
        <w:tc>
          <w:tcPr>
            <w:tcW w:w="1800" w:type="dxa"/>
          </w:tcPr>
          <w:p w14:paraId="0F09F55C" w14:textId="77777777" w:rsidR="00CD6992" w:rsidRDefault="00CD6992">
            <w:pPr>
              <w:rPr>
                <w:rFonts w:cs="Times New Roman"/>
              </w:rPr>
            </w:pPr>
          </w:p>
        </w:tc>
        <w:tc>
          <w:tcPr>
            <w:tcW w:w="1800" w:type="dxa"/>
          </w:tcPr>
          <w:p w14:paraId="0C168AF0" w14:textId="77777777" w:rsidR="00CD6992" w:rsidRDefault="00CD6992">
            <w:pPr>
              <w:rPr>
                <w:rFonts w:cs="Times New Roman"/>
              </w:rPr>
            </w:pPr>
          </w:p>
        </w:tc>
      </w:tr>
      <w:tr w:rsidR="00CD6992" w14:paraId="31816C0A" w14:textId="77777777" w:rsidTr="00A8528A">
        <w:trPr>
          <w:cantSplit/>
          <w:trHeight w:val="346"/>
        </w:trPr>
        <w:tc>
          <w:tcPr>
            <w:tcW w:w="1800" w:type="dxa"/>
          </w:tcPr>
          <w:p w14:paraId="4EE62D6F" w14:textId="77777777" w:rsidR="00CD6992" w:rsidRDefault="00CD6992">
            <w:pPr>
              <w:rPr>
                <w:rFonts w:cs="Times New Roman"/>
              </w:rPr>
            </w:pPr>
          </w:p>
        </w:tc>
        <w:tc>
          <w:tcPr>
            <w:tcW w:w="1800" w:type="dxa"/>
          </w:tcPr>
          <w:p w14:paraId="6F69E45F" w14:textId="77777777" w:rsidR="00CD6992" w:rsidRDefault="00CD6992">
            <w:pPr>
              <w:rPr>
                <w:rFonts w:cs="Times New Roman"/>
              </w:rPr>
            </w:pPr>
          </w:p>
        </w:tc>
        <w:tc>
          <w:tcPr>
            <w:tcW w:w="1800" w:type="dxa"/>
          </w:tcPr>
          <w:p w14:paraId="4C6B03AD" w14:textId="77777777" w:rsidR="00CD6992" w:rsidRDefault="00CD6992">
            <w:pPr>
              <w:rPr>
                <w:rFonts w:cs="Times New Roman"/>
              </w:rPr>
            </w:pPr>
          </w:p>
        </w:tc>
        <w:tc>
          <w:tcPr>
            <w:tcW w:w="1800" w:type="dxa"/>
          </w:tcPr>
          <w:p w14:paraId="4078E4BB" w14:textId="77777777" w:rsidR="00CD6992" w:rsidRDefault="00CD6992">
            <w:pPr>
              <w:rPr>
                <w:rFonts w:cs="Times New Roman"/>
              </w:rPr>
            </w:pPr>
          </w:p>
        </w:tc>
        <w:tc>
          <w:tcPr>
            <w:tcW w:w="1800" w:type="dxa"/>
          </w:tcPr>
          <w:p w14:paraId="78EBAE73" w14:textId="77777777" w:rsidR="00CD6992" w:rsidRDefault="00CD6992">
            <w:pPr>
              <w:rPr>
                <w:rFonts w:cs="Times New Roman"/>
              </w:rPr>
            </w:pPr>
          </w:p>
        </w:tc>
        <w:tc>
          <w:tcPr>
            <w:tcW w:w="1800" w:type="dxa"/>
          </w:tcPr>
          <w:p w14:paraId="04906DCA" w14:textId="77777777" w:rsidR="00CD6992" w:rsidRDefault="00CD6992">
            <w:pPr>
              <w:rPr>
                <w:rFonts w:cs="Times New Roman"/>
              </w:rPr>
            </w:pPr>
          </w:p>
        </w:tc>
        <w:tc>
          <w:tcPr>
            <w:tcW w:w="1800" w:type="dxa"/>
          </w:tcPr>
          <w:p w14:paraId="33D0832C" w14:textId="77777777" w:rsidR="00CD6992" w:rsidRDefault="00CD6992">
            <w:pPr>
              <w:rPr>
                <w:rFonts w:cs="Times New Roman"/>
              </w:rPr>
            </w:pPr>
          </w:p>
        </w:tc>
        <w:tc>
          <w:tcPr>
            <w:tcW w:w="1800" w:type="dxa"/>
          </w:tcPr>
          <w:p w14:paraId="61450FF1" w14:textId="77777777" w:rsidR="00CD6992" w:rsidRDefault="00CD6992">
            <w:pPr>
              <w:rPr>
                <w:rFonts w:cs="Times New Roman"/>
              </w:rPr>
            </w:pPr>
          </w:p>
        </w:tc>
      </w:tr>
      <w:tr w:rsidR="00CD6992" w14:paraId="67AA39F7" w14:textId="77777777" w:rsidTr="00A8528A">
        <w:trPr>
          <w:cantSplit/>
          <w:trHeight w:val="346"/>
        </w:trPr>
        <w:tc>
          <w:tcPr>
            <w:tcW w:w="1800" w:type="dxa"/>
          </w:tcPr>
          <w:p w14:paraId="4D1A8D28" w14:textId="77777777" w:rsidR="00CD6992" w:rsidRDefault="00CD6992">
            <w:pPr>
              <w:rPr>
                <w:rFonts w:cs="Times New Roman"/>
              </w:rPr>
            </w:pPr>
          </w:p>
        </w:tc>
        <w:tc>
          <w:tcPr>
            <w:tcW w:w="1800" w:type="dxa"/>
          </w:tcPr>
          <w:p w14:paraId="0EA602FD" w14:textId="77777777" w:rsidR="00CD6992" w:rsidRDefault="00CD6992">
            <w:pPr>
              <w:rPr>
                <w:rFonts w:cs="Times New Roman"/>
              </w:rPr>
            </w:pPr>
          </w:p>
        </w:tc>
        <w:tc>
          <w:tcPr>
            <w:tcW w:w="1800" w:type="dxa"/>
          </w:tcPr>
          <w:p w14:paraId="11CD5404" w14:textId="77777777" w:rsidR="00CD6992" w:rsidRDefault="00CD6992">
            <w:pPr>
              <w:rPr>
                <w:rFonts w:cs="Times New Roman"/>
              </w:rPr>
            </w:pPr>
          </w:p>
        </w:tc>
        <w:tc>
          <w:tcPr>
            <w:tcW w:w="1800" w:type="dxa"/>
          </w:tcPr>
          <w:p w14:paraId="0D1CE876" w14:textId="77777777" w:rsidR="00CD6992" w:rsidRDefault="00CD6992">
            <w:pPr>
              <w:rPr>
                <w:rFonts w:cs="Times New Roman"/>
              </w:rPr>
            </w:pPr>
          </w:p>
        </w:tc>
        <w:tc>
          <w:tcPr>
            <w:tcW w:w="1800" w:type="dxa"/>
          </w:tcPr>
          <w:p w14:paraId="290EA387" w14:textId="77777777" w:rsidR="00CD6992" w:rsidRDefault="00CD6992">
            <w:pPr>
              <w:rPr>
                <w:rFonts w:cs="Times New Roman"/>
              </w:rPr>
            </w:pPr>
          </w:p>
        </w:tc>
        <w:tc>
          <w:tcPr>
            <w:tcW w:w="1800" w:type="dxa"/>
          </w:tcPr>
          <w:p w14:paraId="31A42F69" w14:textId="77777777" w:rsidR="00CD6992" w:rsidRDefault="00CD6992">
            <w:pPr>
              <w:rPr>
                <w:rFonts w:cs="Times New Roman"/>
              </w:rPr>
            </w:pPr>
          </w:p>
        </w:tc>
        <w:tc>
          <w:tcPr>
            <w:tcW w:w="1800" w:type="dxa"/>
          </w:tcPr>
          <w:p w14:paraId="02BB9FEC" w14:textId="77777777" w:rsidR="00CD6992" w:rsidRDefault="00CD6992">
            <w:pPr>
              <w:rPr>
                <w:rFonts w:cs="Times New Roman"/>
              </w:rPr>
            </w:pPr>
          </w:p>
        </w:tc>
        <w:tc>
          <w:tcPr>
            <w:tcW w:w="1800" w:type="dxa"/>
          </w:tcPr>
          <w:p w14:paraId="72F2CCDD" w14:textId="77777777" w:rsidR="00CD6992" w:rsidRDefault="00CD6992">
            <w:pPr>
              <w:rPr>
                <w:rFonts w:cs="Times New Roman"/>
              </w:rPr>
            </w:pPr>
          </w:p>
        </w:tc>
      </w:tr>
      <w:tr w:rsidR="00CD6992" w14:paraId="2ADA300C" w14:textId="77777777" w:rsidTr="00A8528A">
        <w:trPr>
          <w:cantSplit/>
          <w:trHeight w:val="346"/>
        </w:trPr>
        <w:tc>
          <w:tcPr>
            <w:tcW w:w="1800" w:type="dxa"/>
          </w:tcPr>
          <w:p w14:paraId="087E9712" w14:textId="77777777" w:rsidR="00CD6992" w:rsidRDefault="00CD6992">
            <w:pPr>
              <w:rPr>
                <w:rFonts w:cs="Times New Roman"/>
              </w:rPr>
            </w:pPr>
          </w:p>
        </w:tc>
        <w:tc>
          <w:tcPr>
            <w:tcW w:w="1800" w:type="dxa"/>
          </w:tcPr>
          <w:p w14:paraId="7B7634F3" w14:textId="77777777" w:rsidR="00CD6992" w:rsidRDefault="00CD6992">
            <w:pPr>
              <w:rPr>
                <w:rFonts w:cs="Times New Roman"/>
              </w:rPr>
            </w:pPr>
          </w:p>
        </w:tc>
        <w:tc>
          <w:tcPr>
            <w:tcW w:w="1800" w:type="dxa"/>
          </w:tcPr>
          <w:p w14:paraId="00DA3CF3" w14:textId="77777777" w:rsidR="00CD6992" w:rsidRDefault="00CD6992">
            <w:pPr>
              <w:rPr>
                <w:rFonts w:cs="Times New Roman"/>
              </w:rPr>
            </w:pPr>
          </w:p>
        </w:tc>
        <w:tc>
          <w:tcPr>
            <w:tcW w:w="1800" w:type="dxa"/>
          </w:tcPr>
          <w:p w14:paraId="4F60F4B1" w14:textId="77777777" w:rsidR="00CD6992" w:rsidRDefault="00CD6992">
            <w:pPr>
              <w:rPr>
                <w:rFonts w:cs="Times New Roman"/>
              </w:rPr>
            </w:pPr>
          </w:p>
        </w:tc>
        <w:tc>
          <w:tcPr>
            <w:tcW w:w="1800" w:type="dxa"/>
          </w:tcPr>
          <w:p w14:paraId="55980FE7" w14:textId="77777777" w:rsidR="00CD6992" w:rsidRDefault="00CD6992">
            <w:pPr>
              <w:rPr>
                <w:rFonts w:cs="Times New Roman"/>
              </w:rPr>
            </w:pPr>
          </w:p>
        </w:tc>
        <w:tc>
          <w:tcPr>
            <w:tcW w:w="1800" w:type="dxa"/>
          </w:tcPr>
          <w:p w14:paraId="45A701E9" w14:textId="77777777" w:rsidR="00CD6992" w:rsidRDefault="00CD6992">
            <w:pPr>
              <w:rPr>
                <w:rFonts w:cs="Times New Roman"/>
              </w:rPr>
            </w:pPr>
          </w:p>
        </w:tc>
        <w:tc>
          <w:tcPr>
            <w:tcW w:w="1800" w:type="dxa"/>
          </w:tcPr>
          <w:p w14:paraId="33011E30" w14:textId="77777777" w:rsidR="00CD6992" w:rsidRDefault="00CD6992">
            <w:pPr>
              <w:rPr>
                <w:rFonts w:cs="Times New Roman"/>
              </w:rPr>
            </w:pPr>
          </w:p>
        </w:tc>
        <w:tc>
          <w:tcPr>
            <w:tcW w:w="1800" w:type="dxa"/>
          </w:tcPr>
          <w:p w14:paraId="4CEFE969" w14:textId="77777777" w:rsidR="00CD6992" w:rsidRDefault="00CD6992">
            <w:pPr>
              <w:rPr>
                <w:rFonts w:cs="Times New Roman"/>
              </w:rPr>
            </w:pPr>
          </w:p>
        </w:tc>
      </w:tr>
      <w:tr w:rsidR="00CD6992" w14:paraId="1C31E40E" w14:textId="77777777" w:rsidTr="00A8528A">
        <w:trPr>
          <w:cantSplit/>
          <w:trHeight w:val="346"/>
        </w:trPr>
        <w:tc>
          <w:tcPr>
            <w:tcW w:w="1800" w:type="dxa"/>
          </w:tcPr>
          <w:p w14:paraId="0F71FA1B" w14:textId="77777777" w:rsidR="00CD6992" w:rsidRDefault="00CD6992">
            <w:pPr>
              <w:rPr>
                <w:rFonts w:cs="Times New Roman"/>
              </w:rPr>
            </w:pPr>
          </w:p>
        </w:tc>
        <w:tc>
          <w:tcPr>
            <w:tcW w:w="1800" w:type="dxa"/>
          </w:tcPr>
          <w:p w14:paraId="229484B3" w14:textId="77777777" w:rsidR="00CD6992" w:rsidRDefault="00CD6992">
            <w:pPr>
              <w:rPr>
                <w:rFonts w:cs="Times New Roman"/>
              </w:rPr>
            </w:pPr>
          </w:p>
        </w:tc>
        <w:tc>
          <w:tcPr>
            <w:tcW w:w="1800" w:type="dxa"/>
          </w:tcPr>
          <w:p w14:paraId="36B384EB" w14:textId="77777777" w:rsidR="00CD6992" w:rsidRDefault="00CD6992">
            <w:pPr>
              <w:rPr>
                <w:rFonts w:cs="Times New Roman"/>
              </w:rPr>
            </w:pPr>
          </w:p>
        </w:tc>
        <w:tc>
          <w:tcPr>
            <w:tcW w:w="1800" w:type="dxa"/>
          </w:tcPr>
          <w:p w14:paraId="1FFF0690" w14:textId="77777777" w:rsidR="00CD6992" w:rsidRDefault="00CD6992">
            <w:pPr>
              <w:rPr>
                <w:rFonts w:cs="Times New Roman"/>
              </w:rPr>
            </w:pPr>
          </w:p>
        </w:tc>
        <w:tc>
          <w:tcPr>
            <w:tcW w:w="1800" w:type="dxa"/>
          </w:tcPr>
          <w:p w14:paraId="15AB77F7" w14:textId="77777777" w:rsidR="00CD6992" w:rsidRDefault="00CD6992">
            <w:pPr>
              <w:rPr>
                <w:rFonts w:cs="Times New Roman"/>
              </w:rPr>
            </w:pPr>
          </w:p>
        </w:tc>
        <w:tc>
          <w:tcPr>
            <w:tcW w:w="1800" w:type="dxa"/>
          </w:tcPr>
          <w:p w14:paraId="6E25F44D" w14:textId="77777777" w:rsidR="00CD6992" w:rsidRDefault="00CD6992">
            <w:pPr>
              <w:rPr>
                <w:rFonts w:cs="Times New Roman"/>
              </w:rPr>
            </w:pPr>
          </w:p>
        </w:tc>
        <w:tc>
          <w:tcPr>
            <w:tcW w:w="1800" w:type="dxa"/>
          </w:tcPr>
          <w:p w14:paraId="411A294E" w14:textId="77777777" w:rsidR="00CD6992" w:rsidRDefault="00CD6992">
            <w:pPr>
              <w:rPr>
                <w:rFonts w:cs="Times New Roman"/>
              </w:rPr>
            </w:pPr>
          </w:p>
        </w:tc>
        <w:tc>
          <w:tcPr>
            <w:tcW w:w="1800" w:type="dxa"/>
          </w:tcPr>
          <w:p w14:paraId="23AF6E94" w14:textId="77777777" w:rsidR="00CD6992" w:rsidRDefault="00CD6992">
            <w:pPr>
              <w:rPr>
                <w:rFonts w:cs="Times New Roman"/>
              </w:rPr>
            </w:pPr>
          </w:p>
        </w:tc>
      </w:tr>
      <w:tr w:rsidR="00CD6992" w14:paraId="6BCF8D56" w14:textId="77777777" w:rsidTr="00A8528A">
        <w:trPr>
          <w:cantSplit/>
          <w:trHeight w:val="346"/>
        </w:trPr>
        <w:tc>
          <w:tcPr>
            <w:tcW w:w="1800" w:type="dxa"/>
          </w:tcPr>
          <w:p w14:paraId="4106C115" w14:textId="77777777" w:rsidR="00CD6992" w:rsidRDefault="00CD6992">
            <w:pPr>
              <w:rPr>
                <w:rFonts w:cs="Times New Roman"/>
              </w:rPr>
            </w:pPr>
          </w:p>
        </w:tc>
        <w:tc>
          <w:tcPr>
            <w:tcW w:w="1800" w:type="dxa"/>
          </w:tcPr>
          <w:p w14:paraId="3B2A0DDC" w14:textId="77777777" w:rsidR="00CD6992" w:rsidRDefault="00CD6992">
            <w:pPr>
              <w:rPr>
                <w:rFonts w:cs="Times New Roman"/>
              </w:rPr>
            </w:pPr>
          </w:p>
        </w:tc>
        <w:tc>
          <w:tcPr>
            <w:tcW w:w="1800" w:type="dxa"/>
          </w:tcPr>
          <w:p w14:paraId="5762727C" w14:textId="77777777" w:rsidR="00CD6992" w:rsidRDefault="00CD6992">
            <w:pPr>
              <w:rPr>
                <w:rFonts w:cs="Times New Roman"/>
              </w:rPr>
            </w:pPr>
          </w:p>
        </w:tc>
        <w:tc>
          <w:tcPr>
            <w:tcW w:w="1800" w:type="dxa"/>
          </w:tcPr>
          <w:p w14:paraId="76CED669" w14:textId="77777777" w:rsidR="00CD6992" w:rsidRDefault="00CD6992">
            <w:pPr>
              <w:rPr>
                <w:rFonts w:cs="Times New Roman"/>
              </w:rPr>
            </w:pPr>
          </w:p>
        </w:tc>
        <w:tc>
          <w:tcPr>
            <w:tcW w:w="1800" w:type="dxa"/>
          </w:tcPr>
          <w:p w14:paraId="78047267" w14:textId="77777777" w:rsidR="00CD6992" w:rsidRDefault="00CD6992">
            <w:pPr>
              <w:rPr>
                <w:rFonts w:cs="Times New Roman"/>
              </w:rPr>
            </w:pPr>
          </w:p>
        </w:tc>
        <w:tc>
          <w:tcPr>
            <w:tcW w:w="1800" w:type="dxa"/>
          </w:tcPr>
          <w:p w14:paraId="5DA5C7C9" w14:textId="77777777" w:rsidR="00CD6992" w:rsidRDefault="00CD6992">
            <w:pPr>
              <w:rPr>
                <w:rFonts w:cs="Times New Roman"/>
              </w:rPr>
            </w:pPr>
          </w:p>
        </w:tc>
        <w:tc>
          <w:tcPr>
            <w:tcW w:w="1800" w:type="dxa"/>
          </w:tcPr>
          <w:p w14:paraId="3BEE594A" w14:textId="77777777" w:rsidR="00CD6992" w:rsidRDefault="00CD6992">
            <w:pPr>
              <w:rPr>
                <w:rFonts w:cs="Times New Roman"/>
              </w:rPr>
            </w:pPr>
          </w:p>
        </w:tc>
        <w:tc>
          <w:tcPr>
            <w:tcW w:w="1800" w:type="dxa"/>
          </w:tcPr>
          <w:p w14:paraId="41E43B9B" w14:textId="77777777" w:rsidR="00CD6992" w:rsidRDefault="00CD6992">
            <w:pPr>
              <w:rPr>
                <w:rFonts w:cs="Times New Roman"/>
              </w:rPr>
            </w:pPr>
          </w:p>
        </w:tc>
      </w:tr>
      <w:tr w:rsidR="00CD6992" w14:paraId="2055E8BC" w14:textId="77777777" w:rsidTr="00A8528A">
        <w:trPr>
          <w:cantSplit/>
          <w:trHeight w:val="346"/>
        </w:trPr>
        <w:tc>
          <w:tcPr>
            <w:tcW w:w="1800" w:type="dxa"/>
          </w:tcPr>
          <w:p w14:paraId="146E08E4" w14:textId="77777777" w:rsidR="00CD6992" w:rsidRDefault="00CD6992">
            <w:pPr>
              <w:rPr>
                <w:rFonts w:cs="Times New Roman"/>
              </w:rPr>
            </w:pPr>
          </w:p>
        </w:tc>
        <w:tc>
          <w:tcPr>
            <w:tcW w:w="1800" w:type="dxa"/>
          </w:tcPr>
          <w:p w14:paraId="5C57D4FD" w14:textId="77777777" w:rsidR="00CD6992" w:rsidRDefault="00CD6992">
            <w:pPr>
              <w:rPr>
                <w:rFonts w:cs="Times New Roman"/>
              </w:rPr>
            </w:pPr>
          </w:p>
        </w:tc>
        <w:tc>
          <w:tcPr>
            <w:tcW w:w="1800" w:type="dxa"/>
          </w:tcPr>
          <w:p w14:paraId="3092D6A9" w14:textId="77777777" w:rsidR="00CD6992" w:rsidRDefault="00CD6992">
            <w:pPr>
              <w:rPr>
                <w:rFonts w:cs="Times New Roman"/>
              </w:rPr>
            </w:pPr>
          </w:p>
        </w:tc>
        <w:tc>
          <w:tcPr>
            <w:tcW w:w="1800" w:type="dxa"/>
          </w:tcPr>
          <w:p w14:paraId="0C41E8B1" w14:textId="77777777" w:rsidR="00CD6992" w:rsidRDefault="00CD6992">
            <w:pPr>
              <w:rPr>
                <w:rFonts w:cs="Times New Roman"/>
              </w:rPr>
            </w:pPr>
          </w:p>
        </w:tc>
        <w:tc>
          <w:tcPr>
            <w:tcW w:w="1800" w:type="dxa"/>
          </w:tcPr>
          <w:p w14:paraId="578872DD" w14:textId="77777777" w:rsidR="00CD6992" w:rsidRDefault="00CD6992">
            <w:pPr>
              <w:rPr>
                <w:rFonts w:cs="Times New Roman"/>
              </w:rPr>
            </w:pPr>
          </w:p>
        </w:tc>
        <w:tc>
          <w:tcPr>
            <w:tcW w:w="1800" w:type="dxa"/>
          </w:tcPr>
          <w:p w14:paraId="28AB7AB4" w14:textId="77777777" w:rsidR="00CD6992" w:rsidRDefault="00CD6992">
            <w:pPr>
              <w:rPr>
                <w:rFonts w:cs="Times New Roman"/>
              </w:rPr>
            </w:pPr>
          </w:p>
        </w:tc>
        <w:tc>
          <w:tcPr>
            <w:tcW w:w="1800" w:type="dxa"/>
          </w:tcPr>
          <w:p w14:paraId="558F0CE1" w14:textId="77777777" w:rsidR="00CD6992" w:rsidRDefault="00CD6992">
            <w:pPr>
              <w:rPr>
                <w:rFonts w:cs="Times New Roman"/>
              </w:rPr>
            </w:pPr>
          </w:p>
        </w:tc>
        <w:tc>
          <w:tcPr>
            <w:tcW w:w="1800" w:type="dxa"/>
          </w:tcPr>
          <w:p w14:paraId="6BEDE422" w14:textId="77777777" w:rsidR="00CD6992" w:rsidRDefault="00CD6992">
            <w:pPr>
              <w:rPr>
                <w:rFonts w:cs="Times New Roman"/>
              </w:rPr>
            </w:pPr>
          </w:p>
        </w:tc>
      </w:tr>
    </w:tbl>
    <w:p w14:paraId="1ACE3BDB" w14:textId="5220C41A" w:rsidR="00CD6992" w:rsidRDefault="00CD6992" w:rsidP="009A4A10">
      <w:r w:rsidRPr="00852051">
        <w:br w:type="page"/>
      </w:r>
    </w:p>
    <w:p w14:paraId="74DB05F0" w14:textId="77777777" w:rsidR="00CD6992" w:rsidRPr="00852051" w:rsidRDefault="00CD6992" w:rsidP="007F2FDE">
      <w:pPr>
        <w:pStyle w:val="Heading1"/>
      </w:pPr>
      <w:r w:rsidRPr="00852051">
        <w:lastRenderedPageBreak/>
        <w:t>Storage Tank/Vessel Attributes</w:t>
      </w:r>
    </w:p>
    <w:p w14:paraId="117FD009" w14:textId="77777777" w:rsidR="00CD6992" w:rsidRPr="00852051" w:rsidRDefault="00CD6992" w:rsidP="007F2FDE">
      <w:pPr>
        <w:pStyle w:val="Heading1"/>
      </w:pPr>
      <w:r w:rsidRPr="00852051">
        <w:t>Form OP-UA3 (Page 23)</w:t>
      </w:r>
    </w:p>
    <w:p w14:paraId="6F5CA8E2" w14:textId="77777777" w:rsidR="00CD6992" w:rsidRPr="00852051" w:rsidRDefault="00CD6992" w:rsidP="007F2FDE">
      <w:pPr>
        <w:pStyle w:val="Heading1"/>
      </w:pPr>
      <w:r w:rsidRPr="00852051">
        <w:t>Federal Operating Permit Program</w:t>
      </w:r>
    </w:p>
    <w:p w14:paraId="50C7C81B" w14:textId="77777777" w:rsidR="00CD6992" w:rsidRPr="00852051" w:rsidRDefault="00CD6992" w:rsidP="007F2FDE">
      <w:pPr>
        <w:pStyle w:val="Heading1"/>
      </w:pPr>
      <w:bookmarkStart w:id="44" w:name="Tbl_12c"/>
      <w:r w:rsidRPr="00852051">
        <w:t>Table 12c</w:t>
      </w:r>
      <w:bookmarkEnd w:id="44"/>
      <w:r w:rsidRPr="00852051">
        <w:t>: Title 40 Code of Federal Regulations Part 61 (40 CFR Part 61)</w:t>
      </w:r>
    </w:p>
    <w:p w14:paraId="1B54A421" w14:textId="4E0FFA8D" w:rsidR="00CD6992" w:rsidRDefault="00CD6992" w:rsidP="007F2FDE">
      <w:pPr>
        <w:pStyle w:val="Heading1"/>
      </w:pPr>
      <w:r w:rsidRPr="00852051">
        <w:t>Subpart FF: National Emission Standards for Benzene Waste Operations (Tanks)</w:t>
      </w:r>
    </w:p>
    <w:p w14:paraId="560BDCA5" w14:textId="201C9596" w:rsidR="009A4A10" w:rsidRPr="009A4A10" w:rsidRDefault="009A4A10" w:rsidP="009A4A10">
      <w:pPr>
        <w:pStyle w:val="BodyText"/>
        <w:jc w:val="center"/>
        <w:rPr>
          <w:rFonts w:ascii="Times New Roman" w:hAnsi="Times New Roman" w:cs="Times New Roman"/>
          <w:b/>
          <w:bCs/>
          <w:sz w:val="22"/>
          <w:szCs w:val="22"/>
        </w:rPr>
      </w:pPr>
      <w:r w:rsidRPr="009A4A10">
        <w:rPr>
          <w:rFonts w:ascii="Times New Roman" w:hAnsi="Times New Roman" w:cs="Times New Roman"/>
          <w:b/>
          <w:bCs/>
          <w:sz w:val="22"/>
          <w:szCs w:val="22"/>
        </w:rPr>
        <w:t>Texas Commission on Environmental Quality</w:t>
      </w:r>
    </w:p>
    <w:p w14:paraId="1929442E"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0753679F" w14:textId="77777777" w:rsidTr="00A8528A">
        <w:trPr>
          <w:cantSplit/>
          <w:tblHeader/>
        </w:trPr>
        <w:tc>
          <w:tcPr>
            <w:tcW w:w="4800" w:type="dxa"/>
            <w:shd w:val="clear" w:color="auto" w:fill="D9D9D9" w:themeFill="background1" w:themeFillShade="D9"/>
          </w:tcPr>
          <w:p w14:paraId="5F296968"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52BDACAC" w14:textId="11DD02D0"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51961FEB"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08B7AD5B" w14:textId="77777777" w:rsidTr="00A8528A">
        <w:trPr>
          <w:cantSplit/>
          <w:tblHeader/>
        </w:trPr>
        <w:tc>
          <w:tcPr>
            <w:tcW w:w="4800" w:type="dxa"/>
          </w:tcPr>
          <w:p w14:paraId="25BAEBCC" w14:textId="77777777" w:rsidR="00CD6992" w:rsidRPr="009A4A10" w:rsidRDefault="00CD6992" w:rsidP="00A8528A">
            <w:pPr>
              <w:rPr>
                <w:rFonts w:cs="Times New Roman"/>
                <w:sz w:val="20"/>
                <w:szCs w:val="20"/>
              </w:rPr>
            </w:pPr>
          </w:p>
        </w:tc>
        <w:tc>
          <w:tcPr>
            <w:tcW w:w="4800" w:type="dxa"/>
          </w:tcPr>
          <w:p w14:paraId="0EF4AAF5" w14:textId="77777777" w:rsidR="00CD6992" w:rsidRPr="009A4A10" w:rsidRDefault="00CD6992" w:rsidP="00A8528A">
            <w:pPr>
              <w:rPr>
                <w:rFonts w:cs="Times New Roman"/>
                <w:sz w:val="20"/>
                <w:szCs w:val="20"/>
              </w:rPr>
            </w:pPr>
          </w:p>
        </w:tc>
        <w:tc>
          <w:tcPr>
            <w:tcW w:w="4800" w:type="dxa"/>
          </w:tcPr>
          <w:p w14:paraId="5B4F352C" w14:textId="77777777" w:rsidR="00CD6992" w:rsidRPr="009A4A10" w:rsidRDefault="00CD6992" w:rsidP="00A8528A">
            <w:pPr>
              <w:rPr>
                <w:rFonts w:cs="Times New Roman"/>
                <w:sz w:val="20"/>
                <w:szCs w:val="20"/>
              </w:rPr>
            </w:pPr>
          </w:p>
        </w:tc>
      </w:tr>
    </w:tbl>
    <w:p w14:paraId="098243C5"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2c: Title 40 Code of Federal Regulations Part 61 (40 CFR Part 61)&#10;Subpart FF: National Emission Standards for Benzene Waste Operations (Tanks)&#10;"/>
      </w:tblPr>
      <w:tblGrid>
        <w:gridCol w:w="1730"/>
        <w:gridCol w:w="1730"/>
        <w:gridCol w:w="1557"/>
        <w:gridCol w:w="1556"/>
        <w:gridCol w:w="1603"/>
        <w:gridCol w:w="1556"/>
        <w:gridCol w:w="1556"/>
        <w:gridCol w:w="1556"/>
        <w:gridCol w:w="1556"/>
      </w:tblGrid>
      <w:tr w:rsidR="00CD6992" w14:paraId="56A7B4AF" w14:textId="77777777" w:rsidTr="00AD140A">
        <w:trPr>
          <w:cantSplit/>
        </w:trPr>
        <w:tc>
          <w:tcPr>
            <w:tcW w:w="1600" w:type="dxa"/>
            <w:shd w:val="clear" w:color="auto" w:fill="D9D9D9" w:themeFill="background1" w:themeFillShade="D9"/>
            <w:vAlign w:val="bottom"/>
          </w:tcPr>
          <w:p w14:paraId="656E8985" w14:textId="77777777" w:rsidR="00CD6992" w:rsidRDefault="00CD6992" w:rsidP="00A8528A">
            <w:pPr>
              <w:jc w:val="center"/>
              <w:rPr>
                <w:rFonts w:cs="Times New Roman"/>
              </w:rPr>
            </w:pPr>
            <w:bookmarkStart w:id="45" w:name="Table12c"/>
            <w:r w:rsidRPr="00852051">
              <w:rPr>
                <w:rFonts w:cs="Times New Roman"/>
                <w:b/>
                <w:sz w:val="20"/>
                <w:szCs w:val="20"/>
              </w:rPr>
              <w:t>Unit ID No.</w:t>
            </w:r>
          </w:p>
        </w:tc>
        <w:tc>
          <w:tcPr>
            <w:tcW w:w="1600" w:type="dxa"/>
            <w:shd w:val="clear" w:color="auto" w:fill="D9D9D9" w:themeFill="background1" w:themeFillShade="D9"/>
            <w:vAlign w:val="bottom"/>
          </w:tcPr>
          <w:p w14:paraId="5C9EB2EB" w14:textId="77777777" w:rsidR="00CD6992" w:rsidRDefault="00CD6992" w:rsidP="00A8528A">
            <w:pPr>
              <w:jc w:val="center"/>
              <w:rPr>
                <w:rFonts w:cs="Times New Roman"/>
              </w:rPr>
            </w:pPr>
            <w:r w:rsidRPr="00852051">
              <w:rPr>
                <w:rFonts w:cs="Times New Roman"/>
                <w:b/>
                <w:sz w:val="20"/>
                <w:szCs w:val="20"/>
              </w:rPr>
              <w:t>SOP Index No.</w:t>
            </w:r>
          </w:p>
        </w:tc>
        <w:tc>
          <w:tcPr>
            <w:tcW w:w="1440" w:type="dxa"/>
            <w:shd w:val="clear" w:color="auto" w:fill="D9D9D9" w:themeFill="background1" w:themeFillShade="D9"/>
            <w:vAlign w:val="bottom"/>
          </w:tcPr>
          <w:p w14:paraId="4F42C806" w14:textId="77777777" w:rsidR="00CD6992" w:rsidRDefault="00CD6992" w:rsidP="00A8528A">
            <w:pPr>
              <w:jc w:val="center"/>
              <w:rPr>
                <w:rFonts w:cs="Times New Roman"/>
              </w:rPr>
            </w:pPr>
            <w:r w:rsidRPr="00852051">
              <w:rPr>
                <w:rFonts w:cs="Times New Roman"/>
                <w:b/>
                <w:sz w:val="20"/>
                <w:szCs w:val="20"/>
              </w:rPr>
              <w:t>Bypass Line</w:t>
            </w:r>
          </w:p>
        </w:tc>
        <w:tc>
          <w:tcPr>
            <w:tcW w:w="1440" w:type="dxa"/>
            <w:shd w:val="clear" w:color="auto" w:fill="D9D9D9" w:themeFill="background1" w:themeFillShade="D9"/>
            <w:vAlign w:val="bottom"/>
          </w:tcPr>
          <w:p w14:paraId="5000622C" w14:textId="77777777" w:rsidR="00CD6992" w:rsidRDefault="00CD6992" w:rsidP="00A8528A">
            <w:pPr>
              <w:jc w:val="center"/>
              <w:rPr>
                <w:rFonts w:cs="Times New Roman"/>
              </w:rPr>
            </w:pPr>
            <w:r w:rsidRPr="00852051">
              <w:rPr>
                <w:rFonts w:cs="Times New Roman"/>
                <w:b/>
                <w:sz w:val="20"/>
                <w:szCs w:val="20"/>
              </w:rPr>
              <w:t>Bypass Line Valve</w:t>
            </w:r>
          </w:p>
        </w:tc>
        <w:tc>
          <w:tcPr>
            <w:tcW w:w="1440" w:type="dxa"/>
            <w:shd w:val="clear" w:color="auto" w:fill="D9D9D9" w:themeFill="background1" w:themeFillShade="D9"/>
            <w:vAlign w:val="bottom"/>
          </w:tcPr>
          <w:p w14:paraId="39C32394" w14:textId="77777777" w:rsidR="00CD6992" w:rsidRDefault="00CD6992" w:rsidP="00A8528A">
            <w:pPr>
              <w:jc w:val="center"/>
              <w:rPr>
                <w:rFonts w:cs="Times New Roman"/>
              </w:rPr>
            </w:pPr>
            <w:r w:rsidRPr="00852051">
              <w:rPr>
                <w:rFonts w:cs="Times New Roman"/>
                <w:b/>
                <w:sz w:val="20"/>
                <w:szCs w:val="20"/>
              </w:rPr>
              <w:t>Control Device Type/Operation</w:t>
            </w:r>
          </w:p>
        </w:tc>
        <w:tc>
          <w:tcPr>
            <w:tcW w:w="1440" w:type="dxa"/>
            <w:shd w:val="clear" w:color="auto" w:fill="D9D9D9" w:themeFill="background1" w:themeFillShade="D9"/>
            <w:vAlign w:val="bottom"/>
          </w:tcPr>
          <w:p w14:paraId="0E38A655" w14:textId="77777777" w:rsidR="00CD6992" w:rsidRDefault="00CD6992" w:rsidP="00A8528A">
            <w:pPr>
              <w:jc w:val="center"/>
              <w:rPr>
                <w:rFonts w:cs="Times New Roman"/>
              </w:rPr>
            </w:pPr>
            <w:r w:rsidRPr="00852051">
              <w:rPr>
                <w:rFonts w:cs="Times New Roman"/>
                <w:b/>
                <w:sz w:val="20"/>
                <w:szCs w:val="20"/>
              </w:rPr>
              <w:t>Control Device ID No.</w:t>
            </w:r>
          </w:p>
        </w:tc>
        <w:tc>
          <w:tcPr>
            <w:tcW w:w="1440" w:type="dxa"/>
            <w:shd w:val="clear" w:color="auto" w:fill="D9D9D9" w:themeFill="background1" w:themeFillShade="D9"/>
            <w:vAlign w:val="bottom"/>
          </w:tcPr>
          <w:p w14:paraId="2E51BBE2" w14:textId="77777777" w:rsidR="00CD6992" w:rsidRDefault="00CD6992" w:rsidP="00A8528A">
            <w:pPr>
              <w:jc w:val="center"/>
              <w:rPr>
                <w:rFonts w:cs="Times New Roman"/>
              </w:rPr>
            </w:pPr>
            <w:r w:rsidRPr="00852051">
              <w:rPr>
                <w:rFonts w:cs="Times New Roman"/>
                <w:b/>
                <w:sz w:val="20"/>
                <w:szCs w:val="20"/>
              </w:rPr>
              <w:t>Engineering Calculations</w:t>
            </w:r>
          </w:p>
        </w:tc>
        <w:tc>
          <w:tcPr>
            <w:tcW w:w="1440" w:type="dxa"/>
            <w:shd w:val="clear" w:color="auto" w:fill="D9D9D9" w:themeFill="background1" w:themeFillShade="D9"/>
            <w:vAlign w:val="bottom"/>
          </w:tcPr>
          <w:p w14:paraId="10A19F00" w14:textId="77777777" w:rsidR="00CD6992" w:rsidRDefault="00CD6992" w:rsidP="00A8528A">
            <w:pPr>
              <w:jc w:val="center"/>
              <w:rPr>
                <w:rFonts w:cs="Times New Roman"/>
              </w:rPr>
            </w:pPr>
            <w:r w:rsidRPr="00852051">
              <w:rPr>
                <w:rFonts w:cs="Times New Roman"/>
                <w:b/>
                <w:sz w:val="20"/>
                <w:szCs w:val="20"/>
              </w:rPr>
              <w:t>Alternate Monitoring Parameters</w:t>
            </w:r>
          </w:p>
        </w:tc>
        <w:tc>
          <w:tcPr>
            <w:tcW w:w="1440" w:type="dxa"/>
            <w:shd w:val="clear" w:color="auto" w:fill="D9D9D9" w:themeFill="background1" w:themeFillShade="D9"/>
            <w:vAlign w:val="bottom"/>
          </w:tcPr>
          <w:p w14:paraId="235D8AEF" w14:textId="77777777" w:rsidR="00CD6992" w:rsidRDefault="00CD6992" w:rsidP="00A8528A">
            <w:pPr>
              <w:jc w:val="center"/>
              <w:rPr>
                <w:rFonts w:cs="Times New Roman"/>
              </w:rPr>
            </w:pPr>
            <w:r w:rsidRPr="00852051">
              <w:rPr>
                <w:rFonts w:cs="Times New Roman"/>
                <w:b/>
                <w:sz w:val="20"/>
                <w:szCs w:val="20"/>
              </w:rPr>
              <w:t>Carbon Replacement Interval</w:t>
            </w:r>
          </w:p>
        </w:tc>
      </w:tr>
      <w:bookmarkEnd w:id="45"/>
      <w:tr w:rsidR="00CD6992" w14:paraId="7FA0DCAD" w14:textId="77777777" w:rsidTr="00AD140A">
        <w:trPr>
          <w:cantSplit/>
          <w:trHeight w:val="346"/>
        </w:trPr>
        <w:tc>
          <w:tcPr>
            <w:tcW w:w="1600" w:type="dxa"/>
          </w:tcPr>
          <w:p w14:paraId="7ACB90D0" w14:textId="77777777" w:rsidR="00CD6992" w:rsidRDefault="00CD6992">
            <w:pPr>
              <w:rPr>
                <w:rFonts w:cs="Times New Roman"/>
              </w:rPr>
            </w:pPr>
          </w:p>
        </w:tc>
        <w:tc>
          <w:tcPr>
            <w:tcW w:w="1600" w:type="dxa"/>
          </w:tcPr>
          <w:p w14:paraId="6E7F6356" w14:textId="77777777" w:rsidR="00CD6992" w:rsidRDefault="00CD6992">
            <w:pPr>
              <w:rPr>
                <w:rFonts w:cs="Times New Roman"/>
              </w:rPr>
            </w:pPr>
          </w:p>
        </w:tc>
        <w:tc>
          <w:tcPr>
            <w:tcW w:w="1440" w:type="dxa"/>
          </w:tcPr>
          <w:p w14:paraId="2812CA1D" w14:textId="77777777" w:rsidR="00CD6992" w:rsidRDefault="00CD6992">
            <w:pPr>
              <w:rPr>
                <w:rFonts w:cs="Times New Roman"/>
              </w:rPr>
            </w:pPr>
          </w:p>
        </w:tc>
        <w:tc>
          <w:tcPr>
            <w:tcW w:w="1440" w:type="dxa"/>
          </w:tcPr>
          <w:p w14:paraId="73E0755A" w14:textId="77777777" w:rsidR="00CD6992" w:rsidRDefault="00CD6992">
            <w:pPr>
              <w:rPr>
                <w:rFonts w:cs="Times New Roman"/>
              </w:rPr>
            </w:pPr>
          </w:p>
        </w:tc>
        <w:tc>
          <w:tcPr>
            <w:tcW w:w="1440" w:type="dxa"/>
          </w:tcPr>
          <w:p w14:paraId="0502EE17" w14:textId="77777777" w:rsidR="00CD6992" w:rsidRDefault="00CD6992">
            <w:pPr>
              <w:rPr>
                <w:rFonts w:cs="Times New Roman"/>
              </w:rPr>
            </w:pPr>
          </w:p>
        </w:tc>
        <w:tc>
          <w:tcPr>
            <w:tcW w:w="1440" w:type="dxa"/>
          </w:tcPr>
          <w:p w14:paraId="5C74AD83" w14:textId="77777777" w:rsidR="00CD6992" w:rsidRDefault="00CD6992">
            <w:pPr>
              <w:rPr>
                <w:rFonts w:cs="Times New Roman"/>
              </w:rPr>
            </w:pPr>
          </w:p>
        </w:tc>
        <w:tc>
          <w:tcPr>
            <w:tcW w:w="1440" w:type="dxa"/>
          </w:tcPr>
          <w:p w14:paraId="03316D89" w14:textId="77777777" w:rsidR="00CD6992" w:rsidRDefault="00CD6992">
            <w:pPr>
              <w:rPr>
                <w:rFonts w:cs="Times New Roman"/>
              </w:rPr>
            </w:pPr>
          </w:p>
        </w:tc>
        <w:tc>
          <w:tcPr>
            <w:tcW w:w="1440" w:type="dxa"/>
          </w:tcPr>
          <w:p w14:paraId="1A43C650" w14:textId="77777777" w:rsidR="00CD6992" w:rsidRDefault="00CD6992">
            <w:pPr>
              <w:rPr>
                <w:rFonts w:cs="Times New Roman"/>
              </w:rPr>
            </w:pPr>
          </w:p>
        </w:tc>
        <w:tc>
          <w:tcPr>
            <w:tcW w:w="1440" w:type="dxa"/>
          </w:tcPr>
          <w:p w14:paraId="351B9E9E" w14:textId="77777777" w:rsidR="00CD6992" w:rsidRDefault="00CD6992">
            <w:pPr>
              <w:rPr>
                <w:rFonts w:cs="Times New Roman"/>
              </w:rPr>
            </w:pPr>
          </w:p>
        </w:tc>
      </w:tr>
      <w:tr w:rsidR="00CD6992" w14:paraId="3262DF80" w14:textId="77777777" w:rsidTr="00AD140A">
        <w:trPr>
          <w:cantSplit/>
          <w:trHeight w:val="346"/>
        </w:trPr>
        <w:tc>
          <w:tcPr>
            <w:tcW w:w="1600" w:type="dxa"/>
          </w:tcPr>
          <w:p w14:paraId="593ECB69" w14:textId="77777777" w:rsidR="00CD6992" w:rsidRDefault="00CD6992">
            <w:pPr>
              <w:rPr>
                <w:rFonts w:cs="Times New Roman"/>
              </w:rPr>
            </w:pPr>
          </w:p>
        </w:tc>
        <w:tc>
          <w:tcPr>
            <w:tcW w:w="1600" w:type="dxa"/>
          </w:tcPr>
          <w:p w14:paraId="590E7101" w14:textId="77777777" w:rsidR="00CD6992" w:rsidRDefault="00CD6992">
            <w:pPr>
              <w:rPr>
                <w:rFonts w:cs="Times New Roman"/>
              </w:rPr>
            </w:pPr>
          </w:p>
        </w:tc>
        <w:tc>
          <w:tcPr>
            <w:tcW w:w="1440" w:type="dxa"/>
          </w:tcPr>
          <w:p w14:paraId="1A1228DA" w14:textId="77777777" w:rsidR="00CD6992" w:rsidRDefault="00CD6992">
            <w:pPr>
              <w:rPr>
                <w:rFonts w:cs="Times New Roman"/>
              </w:rPr>
            </w:pPr>
          </w:p>
        </w:tc>
        <w:tc>
          <w:tcPr>
            <w:tcW w:w="1440" w:type="dxa"/>
          </w:tcPr>
          <w:p w14:paraId="45B605D7" w14:textId="77777777" w:rsidR="00CD6992" w:rsidRDefault="00CD6992">
            <w:pPr>
              <w:rPr>
                <w:rFonts w:cs="Times New Roman"/>
              </w:rPr>
            </w:pPr>
          </w:p>
        </w:tc>
        <w:tc>
          <w:tcPr>
            <w:tcW w:w="1440" w:type="dxa"/>
          </w:tcPr>
          <w:p w14:paraId="730AF05B" w14:textId="77777777" w:rsidR="00CD6992" w:rsidRDefault="00CD6992">
            <w:pPr>
              <w:rPr>
                <w:rFonts w:cs="Times New Roman"/>
              </w:rPr>
            </w:pPr>
          </w:p>
        </w:tc>
        <w:tc>
          <w:tcPr>
            <w:tcW w:w="1440" w:type="dxa"/>
          </w:tcPr>
          <w:p w14:paraId="05B3B871" w14:textId="77777777" w:rsidR="00CD6992" w:rsidRDefault="00CD6992">
            <w:pPr>
              <w:rPr>
                <w:rFonts w:cs="Times New Roman"/>
              </w:rPr>
            </w:pPr>
          </w:p>
        </w:tc>
        <w:tc>
          <w:tcPr>
            <w:tcW w:w="1440" w:type="dxa"/>
          </w:tcPr>
          <w:p w14:paraId="5AB77162" w14:textId="77777777" w:rsidR="00CD6992" w:rsidRDefault="00CD6992">
            <w:pPr>
              <w:rPr>
                <w:rFonts w:cs="Times New Roman"/>
              </w:rPr>
            </w:pPr>
          </w:p>
        </w:tc>
        <w:tc>
          <w:tcPr>
            <w:tcW w:w="1440" w:type="dxa"/>
          </w:tcPr>
          <w:p w14:paraId="4A85AE7E" w14:textId="77777777" w:rsidR="00CD6992" w:rsidRDefault="00CD6992">
            <w:pPr>
              <w:rPr>
                <w:rFonts w:cs="Times New Roman"/>
              </w:rPr>
            </w:pPr>
          </w:p>
        </w:tc>
        <w:tc>
          <w:tcPr>
            <w:tcW w:w="1440" w:type="dxa"/>
          </w:tcPr>
          <w:p w14:paraId="0583F537" w14:textId="77777777" w:rsidR="00CD6992" w:rsidRDefault="00CD6992">
            <w:pPr>
              <w:rPr>
                <w:rFonts w:cs="Times New Roman"/>
              </w:rPr>
            </w:pPr>
          </w:p>
        </w:tc>
      </w:tr>
      <w:tr w:rsidR="00CD6992" w14:paraId="4E16D558" w14:textId="77777777" w:rsidTr="00AD140A">
        <w:trPr>
          <w:cantSplit/>
          <w:trHeight w:val="346"/>
        </w:trPr>
        <w:tc>
          <w:tcPr>
            <w:tcW w:w="1600" w:type="dxa"/>
          </w:tcPr>
          <w:p w14:paraId="162504E6" w14:textId="77777777" w:rsidR="00CD6992" w:rsidRDefault="00CD6992">
            <w:pPr>
              <w:rPr>
                <w:rFonts w:cs="Times New Roman"/>
              </w:rPr>
            </w:pPr>
          </w:p>
        </w:tc>
        <w:tc>
          <w:tcPr>
            <w:tcW w:w="1600" w:type="dxa"/>
          </w:tcPr>
          <w:p w14:paraId="2539A567" w14:textId="77777777" w:rsidR="00CD6992" w:rsidRDefault="00CD6992">
            <w:pPr>
              <w:rPr>
                <w:rFonts w:cs="Times New Roman"/>
              </w:rPr>
            </w:pPr>
          </w:p>
        </w:tc>
        <w:tc>
          <w:tcPr>
            <w:tcW w:w="1440" w:type="dxa"/>
          </w:tcPr>
          <w:p w14:paraId="2F8B1C96" w14:textId="77777777" w:rsidR="00CD6992" w:rsidRDefault="00CD6992">
            <w:pPr>
              <w:rPr>
                <w:rFonts w:cs="Times New Roman"/>
              </w:rPr>
            </w:pPr>
          </w:p>
        </w:tc>
        <w:tc>
          <w:tcPr>
            <w:tcW w:w="1440" w:type="dxa"/>
          </w:tcPr>
          <w:p w14:paraId="06D47ADE" w14:textId="77777777" w:rsidR="00CD6992" w:rsidRDefault="00CD6992">
            <w:pPr>
              <w:rPr>
                <w:rFonts w:cs="Times New Roman"/>
              </w:rPr>
            </w:pPr>
          </w:p>
        </w:tc>
        <w:tc>
          <w:tcPr>
            <w:tcW w:w="1440" w:type="dxa"/>
          </w:tcPr>
          <w:p w14:paraId="207A37FE" w14:textId="77777777" w:rsidR="00CD6992" w:rsidRDefault="00CD6992">
            <w:pPr>
              <w:rPr>
                <w:rFonts w:cs="Times New Roman"/>
              </w:rPr>
            </w:pPr>
          </w:p>
        </w:tc>
        <w:tc>
          <w:tcPr>
            <w:tcW w:w="1440" w:type="dxa"/>
          </w:tcPr>
          <w:p w14:paraId="0BC2DE99" w14:textId="77777777" w:rsidR="00CD6992" w:rsidRDefault="00CD6992">
            <w:pPr>
              <w:rPr>
                <w:rFonts w:cs="Times New Roman"/>
              </w:rPr>
            </w:pPr>
          </w:p>
        </w:tc>
        <w:tc>
          <w:tcPr>
            <w:tcW w:w="1440" w:type="dxa"/>
          </w:tcPr>
          <w:p w14:paraId="4DE24675" w14:textId="77777777" w:rsidR="00CD6992" w:rsidRDefault="00CD6992">
            <w:pPr>
              <w:rPr>
                <w:rFonts w:cs="Times New Roman"/>
              </w:rPr>
            </w:pPr>
          </w:p>
        </w:tc>
        <w:tc>
          <w:tcPr>
            <w:tcW w:w="1440" w:type="dxa"/>
          </w:tcPr>
          <w:p w14:paraId="7CB5DD27" w14:textId="77777777" w:rsidR="00CD6992" w:rsidRDefault="00CD6992">
            <w:pPr>
              <w:rPr>
                <w:rFonts w:cs="Times New Roman"/>
              </w:rPr>
            </w:pPr>
          </w:p>
        </w:tc>
        <w:tc>
          <w:tcPr>
            <w:tcW w:w="1440" w:type="dxa"/>
          </w:tcPr>
          <w:p w14:paraId="67F21B86" w14:textId="77777777" w:rsidR="00CD6992" w:rsidRDefault="00CD6992">
            <w:pPr>
              <w:rPr>
                <w:rFonts w:cs="Times New Roman"/>
              </w:rPr>
            </w:pPr>
          </w:p>
        </w:tc>
      </w:tr>
      <w:tr w:rsidR="00CD6992" w14:paraId="459CD557" w14:textId="77777777" w:rsidTr="00AD140A">
        <w:trPr>
          <w:cantSplit/>
          <w:trHeight w:val="346"/>
        </w:trPr>
        <w:tc>
          <w:tcPr>
            <w:tcW w:w="1600" w:type="dxa"/>
          </w:tcPr>
          <w:p w14:paraId="5D037FDC" w14:textId="77777777" w:rsidR="00CD6992" w:rsidRDefault="00CD6992">
            <w:pPr>
              <w:rPr>
                <w:rFonts w:cs="Times New Roman"/>
              </w:rPr>
            </w:pPr>
          </w:p>
        </w:tc>
        <w:tc>
          <w:tcPr>
            <w:tcW w:w="1600" w:type="dxa"/>
          </w:tcPr>
          <w:p w14:paraId="6A4D1487" w14:textId="77777777" w:rsidR="00CD6992" w:rsidRDefault="00CD6992">
            <w:pPr>
              <w:rPr>
                <w:rFonts w:cs="Times New Roman"/>
              </w:rPr>
            </w:pPr>
          </w:p>
        </w:tc>
        <w:tc>
          <w:tcPr>
            <w:tcW w:w="1440" w:type="dxa"/>
          </w:tcPr>
          <w:p w14:paraId="2A1977AE" w14:textId="77777777" w:rsidR="00CD6992" w:rsidRDefault="00CD6992">
            <w:pPr>
              <w:rPr>
                <w:rFonts w:cs="Times New Roman"/>
              </w:rPr>
            </w:pPr>
          </w:p>
        </w:tc>
        <w:tc>
          <w:tcPr>
            <w:tcW w:w="1440" w:type="dxa"/>
          </w:tcPr>
          <w:p w14:paraId="2E11129F" w14:textId="77777777" w:rsidR="00CD6992" w:rsidRDefault="00CD6992">
            <w:pPr>
              <w:rPr>
                <w:rFonts w:cs="Times New Roman"/>
              </w:rPr>
            </w:pPr>
          </w:p>
        </w:tc>
        <w:tc>
          <w:tcPr>
            <w:tcW w:w="1440" w:type="dxa"/>
          </w:tcPr>
          <w:p w14:paraId="60043161" w14:textId="77777777" w:rsidR="00CD6992" w:rsidRDefault="00CD6992">
            <w:pPr>
              <w:rPr>
                <w:rFonts w:cs="Times New Roman"/>
              </w:rPr>
            </w:pPr>
          </w:p>
        </w:tc>
        <w:tc>
          <w:tcPr>
            <w:tcW w:w="1440" w:type="dxa"/>
          </w:tcPr>
          <w:p w14:paraId="1BE74B5B" w14:textId="77777777" w:rsidR="00CD6992" w:rsidRDefault="00CD6992">
            <w:pPr>
              <w:rPr>
                <w:rFonts w:cs="Times New Roman"/>
              </w:rPr>
            </w:pPr>
          </w:p>
        </w:tc>
        <w:tc>
          <w:tcPr>
            <w:tcW w:w="1440" w:type="dxa"/>
          </w:tcPr>
          <w:p w14:paraId="134291DE" w14:textId="77777777" w:rsidR="00CD6992" w:rsidRDefault="00CD6992">
            <w:pPr>
              <w:rPr>
                <w:rFonts w:cs="Times New Roman"/>
              </w:rPr>
            </w:pPr>
          </w:p>
        </w:tc>
        <w:tc>
          <w:tcPr>
            <w:tcW w:w="1440" w:type="dxa"/>
          </w:tcPr>
          <w:p w14:paraId="7BE2A0C6" w14:textId="77777777" w:rsidR="00CD6992" w:rsidRDefault="00CD6992">
            <w:pPr>
              <w:rPr>
                <w:rFonts w:cs="Times New Roman"/>
              </w:rPr>
            </w:pPr>
          </w:p>
        </w:tc>
        <w:tc>
          <w:tcPr>
            <w:tcW w:w="1440" w:type="dxa"/>
          </w:tcPr>
          <w:p w14:paraId="403ED5CC" w14:textId="77777777" w:rsidR="00CD6992" w:rsidRDefault="00CD6992">
            <w:pPr>
              <w:rPr>
                <w:rFonts w:cs="Times New Roman"/>
              </w:rPr>
            </w:pPr>
          </w:p>
        </w:tc>
      </w:tr>
      <w:tr w:rsidR="00CD6992" w14:paraId="14A3371A" w14:textId="77777777" w:rsidTr="00AD140A">
        <w:trPr>
          <w:cantSplit/>
          <w:trHeight w:val="346"/>
        </w:trPr>
        <w:tc>
          <w:tcPr>
            <w:tcW w:w="1600" w:type="dxa"/>
          </w:tcPr>
          <w:p w14:paraId="2CB14977" w14:textId="77777777" w:rsidR="00CD6992" w:rsidRDefault="00CD6992">
            <w:pPr>
              <w:rPr>
                <w:rFonts w:cs="Times New Roman"/>
              </w:rPr>
            </w:pPr>
          </w:p>
        </w:tc>
        <w:tc>
          <w:tcPr>
            <w:tcW w:w="1600" w:type="dxa"/>
          </w:tcPr>
          <w:p w14:paraId="285C326C" w14:textId="77777777" w:rsidR="00CD6992" w:rsidRDefault="00CD6992">
            <w:pPr>
              <w:rPr>
                <w:rFonts w:cs="Times New Roman"/>
              </w:rPr>
            </w:pPr>
          </w:p>
        </w:tc>
        <w:tc>
          <w:tcPr>
            <w:tcW w:w="1440" w:type="dxa"/>
          </w:tcPr>
          <w:p w14:paraId="74072B0E" w14:textId="77777777" w:rsidR="00CD6992" w:rsidRDefault="00CD6992">
            <w:pPr>
              <w:rPr>
                <w:rFonts w:cs="Times New Roman"/>
              </w:rPr>
            </w:pPr>
          </w:p>
        </w:tc>
        <w:tc>
          <w:tcPr>
            <w:tcW w:w="1440" w:type="dxa"/>
          </w:tcPr>
          <w:p w14:paraId="520B9F69" w14:textId="77777777" w:rsidR="00CD6992" w:rsidRDefault="00CD6992">
            <w:pPr>
              <w:rPr>
                <w:rFonts w:cs="Times New Roman"/>
              </w:rPr>
            </w:pPr>
          </w:p>
        </w:tc>
        <w:tc>
          <w:tcPr>
            <w:tcW w:w="1440" w:type="dxa"/>
          </w:tcPr>
          <w:p w14:paraId="22EF6B91" w14:textId="77777777" w:rsidR="00CD6992" w:rsidRDefault="00CD6992">
            <w:pPr>
              <w:rPr>
                <w:rFonts w:cs="Times New Roman"/>
              </w:rPr>
            </w:pPr>
          </w:p>
        </w:tc>
        <w:tc>
          <w:tcPr>
            <w:tcW w:w="1440" w:type="dxa"/>
          </w:tcPr>
          <w:p w14:paraId="55FE6D25" w14:textId="77777777" w:rsidR="00CD6992" w:rsidRDefault="00CD6992">
            <w:pPr>
              <w:rPr>
                <w:rFonts w:cs="Times New Roman"/>
              </w:rPr>
            </w:pPr>
          </w:p>
        </w:tc>
        <w:tc>
          <w:tcPr>
            <w:tcW w:w="1440" w:type="dxa"/>
          </w:tcPr>
          <w:p w14:paraId="1CAE0B9F" w14:textId="77777777" w:rsidR="00CD6992" w:rsidRDefault="00CD6992">
            <w:pPr>
              <w:rPr>
                <w:rFonts w:cs="Times New Roman"/>
              </w:rPr>
            </w:pPr>
          </w:p>
        </w:tc>
        <w:tc>
          <w:tcPr>
            <w:tcW w:w="1440" w:type="dxa"/>
          </w:tcPr>
          <w:p w14:paraId="5C008ACF" w14:textId="77777777" w:rsidR="00CD6992" w:rsidRDefault="00CD6992">
            <w:pPr>
              <w:rPr>
                <w:rFonts w:cs="Times New Roman"/>
              </w:rPr>
            </w:pPr>
          </w:p>
        </w:tc>
        <w:tc>
          <w:tcPr>
            <w:tcW w:w="1440" w:type="dxa"/>
          </w:tcPr>
          <w:p w14:paraId="1BD9FBF2" w14:textId="77777777" w:rsidR="00CD6992" w:rsidRDefault="00CD6992">
            <w:pPr>
              <w:rPr>
                <w:rFonts w:cs="Times New Roman"/>
              </w:rPr>
            </w:pPr>
          </w:p>
        </w:tc>
      </w:tr>
      <w:tr w:rsidR="00CD6992" w14:paraId="1E1F3DF7" w14:textId="77777777" w:rsidTr="00AD140A">
        <w:trPr>
          <w:cantSplit/>
          <w:trHeight w:val="346"/>
        </w:trPr>
        <w:tc>
          <w:tcPr>
            <w:tcW w:w="1600" w:type="dxa"/>
          </w:tcPr>
          <w:p w14:paraId="54859F29" w14:textId="77777777" w:rsidR="00CD6992" w:rsidRDefault="00CD6992">
            <w:pPr>
              <w:rPr>
                <w:rFonts w:cs="Times New Roman"/>
              </w:rPr>
            </w:pPr>
          </w:p>
        </w:tc>
        <w:tc>
          <w:tcPr>
            <w:tcW w:w="1600" w:type="dxa"/>
          </w:tcPr>
          <w:p w14:paraId="2537C302" w14:textId="77777777" w:rsidR="00CD6992" w:rsidRDefault="00CD6992">
            <w:pPr>
              <w:rPr>
                <w:rFonts w:cs="Times New Roman"/>
              </w:rPr>
            </w:pPr>
          </w:p>
        </w:tc>
        <w:tc>
          <w:tcPr>
            <w:tcW w:w="1440" w:type="dxa"/>
          </w:tcPr>
          <w:p w14:paraId="6740F8C5" w14:textId="77777777" w:rsidR="00CD6992" w:rsidRDefault="00CD6992">
            <w:pPr>
              <w:rPr>
                <w:rFonts w:cs="Times New Roman"/>
              </w:rPr>
            </w:pPr>
          </w:p>
        </w:tc>
        <w:tc>
          <w:tcPr>
            <w:tcW w:w="1440" w:type="dxa"/>
          </w:tcPr>
          <w:p w14:paraId="42947DA0" w14:textId="77777777" w:rsidR="00CD6992" w:rsidRDefault="00CD6992">
            <w:pPr>
              <w:rPr>
                <w:rFonts w:cs="Times New Roman"/>
              </w:rPr>
            </w:pPr>
          </w:p>
        </w:tc>
        <w:tc>
          <w:tcPr>
            <w:tcW w:w="1440" w:type="dxa"/>
          </w:tcPr>
          <w:p w14:paraId="55A437B8" w14:textId="77777777" w:rsidR="00CD6992" w:rsidRDefault="00CD6992">
            <w:pPr>
              <w:rPr>
                <w:rFonts w:cs="Times New Roman"/>
              </w:rPr>
            </w:pPr>
          </w:p>
        </w:tc>
        <w:tc>
          <w:tcPr>
            <w:tcW w:w="1440" w:type="dxa"/>
          </w:tcPr>
          <w:p w14:paraId="17FA6A75" w14:textId="77777777" w:rsidR="00CD6992" w:rsidRDefault="00CD6992">
            <w:pPr>
              <w:rPr>
                <w:rFonts w:cs="Times New Roman"/>
              </w:rPr>
            </w:pPr>
          </w:p>
        </w:tc>
        <w:tc>
          <w:tcPr>
            <w:tcW w:w="1440" w:type="dxa"/>
          </w:tcPr>
          <w:p w14:paraId="7CD2D175" w14:textId="77777777" w:rsidR="00CD6992" w:rsidRDefault="00CD6992">
            <w:pPr>
              <w:rPr>
                <w:rFonts w:cs="Times New Roman"/>
              </w:rPr>
            </w:pPr>
          </w:p>
        </w:tc>
        <w:tc>
          <w:tcPr>
            <w:tcW w:w="1440" w:type="dxa"/>
          </w:tcPr>
          <w:p w14:paraId="3EBA763B" w14:textId="77777777" w:rsidR="00CD6992" w:rsidRDefault="00CD6992">
            <w:pPr>
              <w:rPr>
                <w:rFonts w:cs="Times New Roman"/>
              </w:rPr>
            </w:pPr>
          </w:p>
        </w:tc>
        <w:tc>
          <w:tcPr>
            <w:tcW w:w="1440" w:type="dxa"/>
          </w:tcPr>
          <w:p w14:paraId="125691AC" w14:textId="77777777" w:rsidR="00CD6992" w:rsidRDefault="00CD6992">
            <w:pPr>
              <w:rPr>
                <w:rFonts w:cs="Times New Roman"/>
              </w:rPr>
            </w:pPr>
          </w:p>
        </w:tc>
      </w:tr>
      <w:tr w:rsidR="00CD6992" w14:paraId="4809849F" w14:textId="77777777" w:rsidTr="00AD140A">
        <w:trPr>
          <w:cantSplit/>
          <w:trHeight w:val="346"/>
        </w:trPr>
        <w:tc>
          <w:tcPr>
            <w:tcW w:w="1600" w:type="dxa"/>
          </w:tcPr>
          <w:p w14:paraId="2F98F556" w14:textId="77777777" w:rsidR="00CD6992" w:rsidRDefault="00CD6992">
            <w:pPr>
              <w:rPr>
                <w:rFonts w:cs="Times New Roman"/>
              </w:rPr>
            </w:pPr>
          </w:p>
        </w:tc>
        <w:tc>
          <w:tcPr>
            <w:tcW w:w="1600" w:type="dxa"/>
          </w:tcPr>
          <w:p w14:paraId="1A08BE75" w14:textId="77777777" w:rsidR="00CD6992" w:rsidRDefault="00CD6992">
            <w:pPr>
              <w:rPr>
                <w:rFonts w:cs="Times New Roman"/>
              </w:rPr>
            </w:pPr>
          </w:p>
        </w:tc>
        <w:tc>
          <w:tcPr>
            <w:tcW w:w="1440" w:type="dxa"/>
          </w:tcPr>
          <w:p w14:paraId="5C7F5CA7" w14:textId="77777777" w:rsidR="00CD6992" w:rsidRDefault="00CD6992">
            <w:pPr>
              <w:rPr>
                <w:rFonts w:cs="Times New Roman"/>
              </w:rPr>
            </w:pPr>
          </w:p>
        </w:tc>
        <w:tc>
          <w:tcPr>
            <w:tcW w:w="1440" w:type="dxa"/>
          </w:tcPr>
          <w:p w14:paraId="1D125DD1" w14:textId="77777777" w:rsidR="00CD6992" w:rsidRDefault="00CD6992">
            <w:pPr>
              <w:rPr>
                <w:rFonts w:cs="Times New Roman"/>
              </w:rPr>
            </w:pPr>
          </w:p>
        </w:tc>
        <w:tc>
          <w:tcPr>
            <w:tcW w:w="1440" w:type="dxa"/>
          </w:tcPr>
          <w:p w14:paraId="64A5EB06" w14:textId="77777777" w:rsidR="00CD6992" w:rsidRDefault="00CD6992">
            <w:pPr>
              <w:rPr>
                <w:rFonts w:cs="Times New Roman"/>
              </w:rPr>
            </w:pPr>
          </w:p>
        </w:tc>
        <w:tc>
          <w:tcPr>
            <w:tcW w:w="1440" w:type="dxa"/>
          </w:tcPr>
          <w:p w14:paraId="4C3625B0" w14:textId="77777777" w:rsidR="00CD6992" w:rsidRDefault="00CD6992">
            <w:pPr>
              <w:rPr>
                <w:rFonts w:cs="Times New Roman"/>
              </w:rPr>
            </w:pPr>
          </w:p>
        </w:tc>
        <w:tc>
          <w:tcPr>
            <w:tcW w:w="1440" w:type="dxa"/>
          </w:tcPr>
          <w:p w14:paraId="5450A8FA" w14:textId="77777777" w:rsidR="00CD6992" w:rsidRDefault="00CD6992">
            <w:pPr>
              <w:rPr>
                <w:rFonts w:cs="Times New Roman"/>
              </w:rPr>
            </w:pPr>
          </w:p>
        </w:tc>
        <w:tc>
          <w:tcPr>
            <w:tcW w:w="1440" w:type="dxa"/>
          </w:tcPr>
          <w:p w14:paraId="356F6912" w14:textId="77777777" w:rsidR="00CD6992" w:rsidRDefault="00CD6992">
            <w:pPr>
              <w:rPr>
                <w:rFonts w:cs="Times New Roman"/>
              </w:rPr>
            </w:pPr>
          </w:p>
        </w:tc>
        <w:tc>
          <w:tcPr>
            <w:tcW w:w="1440" w:type="dxa"/>
          </w:tcPr>
          <w:p w14:paraId="0E1EA0BF" w14:textId="77777777" w:rsidR="00CD6992" w:rsidRDefault="00CD6992">
            <w:pPr>
              <w:rPr>
                <w:rFonts w:cs="Times New Roman"/>
              </w:rPr>
            </w:pPr>
          </w:p>
        </w:tc>
      </w:tr>
      <w:tr w:rsidR="00CD6992" w14:paraId="546160A1" w14:textId="77777777" w:rsidTr="00AD140A">
        <w:trPr>
          <w:cantSplit/>
          <w:trHeight w:val="346"/>
        </w:trPr>
        <w:tc>
          <w:tcPr>
            <w:tcW w:w="1600" w:type="dxa"/>
          </w:tcPr>
          <w:p w14:paraId="30319B4F" w14:textId="77777777" w:rsidR="00CD6992" w:rsidRDefault="00CD6992">
            <w:pPr>
              <w:rPr>
                <w:rFonts w:cs="Times New Roman"/>
              </w:rPr>
            </w:pPr>
          </w:p>
        </w:tc>
        <w:tc>
          <w:tcPr>
            <w:tcW w:w="1600" w:type="dxa"/>
          </w:tcPr>
          <w:p w14:paraId="7A1FED7A" w14:textId="77777777" w:rsidR="00CD6992" w:rsidRDefault="00CD6992">
            <w:pPr>
              <w:rPr>
                <w:rFonts w:cs="Times New Roman"/>
              </w:rPr>
            </w:pPr>
          </w:p>
        </w:tc>
        <w:tc>
          <w:tcPr>
            <w:tcW w:w="1440" w:type="dxa"/>
          </w:tcPr>
          <w:p w14:paraId="35E661F9" w14:textId="77777777" w:rsidR="00CD6992" w:rsidRDefault="00CD6992">
            <w:pPr>
              <w:rPr>
                <w:rFonts w:cs="Times New Roman"/>
              </w:rPr>
            </w:pPr>
          </w:p>
        </w:tc>
        <w:tc>
          <w:tcPr>
            <w:tcW w:w="1440" w:type="dxa"/>
          </w:tcPr>
          <w:p w14:paraId="624962A6" w14:textId="77777777" w:rsidR="00CD6992" w:rsidRDefault="00CD6992">
            <w:pPr>
              <w:rPr>
                <w:rFonts w:cs="Times New Roman"/>
              </w:rPr>
            </w:pPr>
          </w:p>
        </w:tc>
        <w:tc>
          <w:tcPr>
            <w:tcW w:w="1440" w:type="dxa"/>
          </w:tcPr>
          <w:p w14:paraId="345A684D" w14:textId="77777777" w:rsidR="00CD6992" w:rsidRDefault="00CD6992">
            <w:pPr>
              <w:rPr>
                <w:rFonts w:cs="Times New Roman"/>
              </w:rPr>
            </w:pPr>
          </w:p>
        </w:tc>
        <w:tc>
          <w:tcPr>
            <w:tcW w:w="1440" w:type="dxa"/>
          </w:tcPr>
          <w:p w14:paraId="0B601E54" w14:textId="77777777" w:rsidR="00CD6992" w:rsidRDefault="00CD6992">
            <w:pPr>
              <w:rPr>
                <w:rFonts w:cs="Times New Roman"/>
              </w:rPr>
            </w:pPr>
          </w:p>
        </w:tc>
        <w:tc>
          <w:tcPr>
            <w:tcW w:w="1440" w:type="dxa"/>
          </w:tcPr>
          <w:p w14:paraId="01783384" w14:textId="77777777" w:rsidR="00CD6992" w:rsidRDefault="00CD6992">
            <w:pPr>
              <w:rPr>
                <w:rFonts w:cs="Times New Roman"/>
              </w:rPr>
            </w:pPr>
          </w:p>
        </w:tc>
        <w:tc>
          <w:tcPr>
            <w:tcW w:w="1440" w:type="dxa"/>
          </w:tcPr>
          <w:p w14:paraId="7B5D0EDD" w14:textId="77777777" w:rsidR="00CD6992" w:rsidRDefault="00CD6992">
            <w:pPr>
              <w:rPr>
                <w:rFonts w:cs="Times New Roman"/>
              </w:rPr>
            </w:pPr>
          </w:p>
        </w:tc>
        <w:tc>
          <w:tcPr>
            <w:tcW w:w="1440" w:type="dxa"/>
          </w:tcPr>
          <w:p w14:paraId="3C10322B" w14:textId="77777777" w:rsidR="00CD6992" w:rsidRDefault="00CD6992">
            <w:pPr>
              <w:rPr>
                <w:rFonts w:cs="Times New Roman"/>
              </w:rPr>
            </w:pPr>
          </w:p>
        </w:tc>
      </w:tr>
      <w:tr w:rsidR="00CD6992" w14:paraId="684E0B4F" w14:textId="77777777" w:rsidTr="00AD140A">
        <w:trPr>
          <w:cantSplit/>
          <w:trHeight w:val="346"/>
        </w:trPr>
        <w:tc>
          <w:tcPr>
            <w:tcW w:w="1600" w:type="dxa"/>
          </w:tcPr>
          <w:p w14:paraId="36C4E57E" w14:textId="77777777" w:rsidR="00CD6992" w:rsidRDefault="00CD6992">
            <w:pPr>
              <w:rPr>
                <w:rFonts w:cs="Times New Roman"/>
              </w:rPr>
            </w:pPr>
          </w:p>
        </w:tc>
        <w:tc>
          <w:tcPr>
            <w:tcW w:w="1600" w:type="dxa"/>
          </w:tcPr>
          <w:p w14:paraId="3AA4E6EB" w14:textId="77777777" w:rsidR="00CD6992" w:rsidRDefault="00CD6992">
            <w:pPr>
              <w:rPr>
                <w:rFonts w:cs="Times New Roman"/>
              </w:rPr>
            </w:pPr>
          </w:p>
        </w:tc>
        <w:tc>
          <w:tcPr>
            <w:tcW w:w="1440" w:type="dxa"/>
          </w:tcPr>
          <w:p w14:paraId="633B9E89" w14:textId="77777777" w:rsidR="00CD6992" w:rsidRDefault="00CD6992">
            <w:pPr>
              <w:rPr>
                <w:rFonts w:cs="Times New Roman"/>
              </w:rPr>
            </w:pPr>
          </w:p>
        </w:tc>
        <w:tc>
          <w:tcPr>
            <w:tcW w:w="1440" w:type="dxa"/>
          </w:tcPr>
          <w:p w14:paraId="013DCD75" w14:textId="77777777" w:rsidR="00CD6992" w:rsidRDefault="00CD6992">
            <w:pPr>
              <w:rPr>
                <w:rFonts w:cs="Times New Roman"/>
              </w:rPr>
            </w:pPr>
          </w:p>
        </w:tc>
        <w:tc>
          <w:tcPr>
            <w:tcW w:w="1440" w:type="dxa"/>
          </w:tcPr>
          <w:p w14:paraId="3AFFB342" w14:textId="77777777" w:rsidR="00CD6992" w:rsidRDefault="00CD6992">
            <w:pPr>
              <w:rPr>
                <w:rFonts w:cs="Times New Roman"/>
              </w:rPr>
            </w:pPr>
          </w:p>
        </w:tc>
        <w:tc>
          <w:tcPr>
            <w:tcW w:w="1440" w:type="dxa"/>
          </w:tcPr>
          <w:p w14:paraId="7E8CB5D4" w14:textId="77777777" w:rsidR="00CD6992" w:rsidRDefault="00CD6992">
            <w:pPr>
              <w:rPr>
                <w:rFonts w:cs="Times New Roman"/>
              </w:rPr>
            </w:pPr>
          </w:p>
        </w:tc>
        <w:tc>
          <w:tcPr>
            <w:tcW w:w="1440" w:type="dxa"/>
          </w:tcPr>
          <w:p w14:paraId="77287CEC" w14:textId="77777777" w:rsidR="00CD6992" w:rsidRDefault="00CD6992">
            <w:pPr>
              <w:rPr>
                <w:rFonts w:cs="Times New Roman"/>
              </w:rPr>
            </w:pPr>
          </w:p>
        </w:tc>
        <w:tc>
          <w:tcPr>
            <w:tcW w:w="1440" w:type="dxa"/>
          </w:tcPr>
          <w:p w14:paraId="674D7420" w14:textId="77777777" w:rsidR="00CD6992" w:rsidRDefault="00CD6992">
            <w:pPr>
              <w:rPr>
                <w:rFonts w:cs="Times New Roman"/>
              </w:rPr>
            </w:pPr>
          </w:p>
        </w:tc>
        <w:tc>
          <w:tcPr>
            <w:tcW w:w="1440" w:type="dxa"/>
          </w:tcPr>
          <w:p w14:paraId="216CDC59" w14:textId="77777777" w:rsidR="00CD6992" w:rsidRDefault="00CD6992">
            <w:pPr>
              <w:rPr>
                <w:rFonts w:cs="Times New Roman"/>
              </w:rPr>
            </w:pPr>
          </w:p>
        </w:tc>
      </w:tr>
      <w:tr w:rsidR="00CD6992" w14:paraId="03696281" w14:textId="77777777" w:rsidTr="00AD140A">
        <w:trPr>
          <w:cantSplit/>
          <w:trHeight w:val="346"/>
        </w:trPr>
        <w:tc>
          <w:tcPr>
            <w:tcW w:w="1600" w:type="dxa"/>
          </w:tcPr>
          <w:p w14:paraId="1514D2C2" w14:textId="77777777" w:rsidR="00CD6992" w:rsidRDefault="00CD6992">
            <w:pPr>
              <w:rPr>
                <w:rFonts w:cs="Times New Roman"/>
              </w:rPr>
            </w:pPr>
          </w:p>
        </w:tc>
        <w:tc>
          <w:tcPr>
            <w:tcW w:w="1600" w:type="dxa"/>
          </w:tcPr>
          <w:p w14:paraId="5AE61605" w14:textId="77777777" w:rsidR="00CD6992" w:rsidRDefault="00CD6992">
            <w:pPr>
              <w:rPr>
                <w:rFonts w:cs="Times New Roman"/>
              </w:rPr>
            </w:pPr>
          </w:p>
        </w:tc>
        <w:tc>
          <w:tcPr>
            <w:tcW w:w="1440" w:type="dxa"/>
          </w:tcPr>
          <w:p w14:paraId="47E7AAD6" w14:textId="77777777" w:rsidR="00CD6992" w:rsidRDefault="00CD6992">
            <w:pPr>
              <w:rPr>
                <w:rFonts w:cs="Times New Roman"/>
              </w:rPr>
            </w:pPr>
          </w:p>
        </w:tc>
        <w:tc>
          <w:tcPr>
            <w:tcW w:w="1440" w:type="dxa"/>
          </w:tcPr>
          <w:p w14:paraId="1D91B899" w14:textId="77777777" w:rsidR="00CD6992" w:rsidRDefault="00CD6992">
            <w:pPr>
              <w:rPr>
                <w:rFonts w:cs="Times New Roman"/>
              </w:rPr>
            </w:pPr>
          </w:p>
        </w:tc>
        <w:tc>
          <w:tcPr>
            <w:tcW w:w="1440" w:type="dxa"/>
          </w:tcPr>
          <w:p w14:paraId="7A638BC9" w14:textId="77777777" w:rsidR="00CD6992" w:rsidRDefault="00CD6992">
            <w:pPr>
              <w:rPr>
                <w:rFonts w:cs="Times New Roman"/>
              </w:rPr>
            </w:pPr>
          </w:p>
        </w:tc>
        <w:tc>
          <w:tcPr>
            <w:tcW w:w="1440" w:type="dxa"/>
          </w:tcPr>
          <w:p w14:paraId="57F6A5CA" w14:textId="77777777" w:rsidR="00CD6992" w:rsidRDefault="00CD6992">
            <w:pPr>
              <w:rPr>
                <w:rFonts w:cs="Times New Roman"/>
              </w:rPr>
            </w:pPr>
          </w:p>
        </w:tc>
        <w:tc>
          <w:tcPr>
            <w:tcW w:w="1440" w:type="dxa"/>
          </w:tcPr>
          <w:p w14:paraId="2C431552" w14:textId="77777777" w:rsidR="00CD6992" w:rsidRDefault="00CD6992">
            <w:pPr>
              <w:rPr>
                <w:rFonts w:cs="Times New Roman"/>
              </w:rPr>
            </w:pPr>
          </w:p>
        </w:tc>
        <w:tc>
          <w:tcPr>
            <w:tcW w:w="1440" w:type="dxa"/>
          </w:tcPr>
          <w:p w14:paraId="2495A396" w14:textId="77777777" w:rsidR="00CD6992" w:rsidRDefault="00CD6992">
            <w:pPr>
              <w:rPr>
                <w:rFonts w:cs="Times New Roman"/>
              </w:rPr>
            </w:pPr>
          </w:p>
        </w:tc>
        <w:tc>
          <w:tcPr>
            <w:tcW w:w="1440" w:type="dxa"/>
          </w:tcPr>
          <w:p w14:paraId="1BB17F32" w14:textId="77777777" w:rsidR="00CD6992" w:rsidRDefault="00CD6992">
            <w:pPr>
              <w:rPr>
                <w:rFonts w:cs="Times New Roman"/>
              </w:rPr>
            </w:pPr>
          </w:p>
        </w:tc>
      </w:tr>
    </w:tbl>
    <w:p w14:paraId="7CF4B152" w14:textId="02831287" w:rsidR="00CD6992" w:rsidRDefault="00CD6992" w:rsidP="009A4A10">
      <w:r w:rsidRPr="00852051">
        <w:br w:type="page"/>
      </w:r>
    </w:p>
    <w:p w14:paraId="52439B69" w14:textId="77777777" w:rsidR="00CD6992" w:rsidRPr="00852051" w:rsidRDefault="00CD6992" w:rsidP="007F2FDE">
      <w:pPr>
        <w:pStyle w:val="Heading1"/>
      </w:pPr>
      <w:r w:rsidRPr="00852051">
        <w:lastRenderedPageBreak/>
        <w:t>Storage Tank/Vessel Attributes</w:t>
      </w:r>
    </w:p>
    <w:p w14:paraId="06ADF878" w14:textId="77777777" w:rsidR="00CD6992" w:rsidRPr="00852051" w:rsidRDefault="00CD6992" w:rsidP="007F2FDE">
      <w:pPr>
        <w:pStyle w:val="Heading1"/>
      </w:pPr>
      <w:r w:rsidRPr="00852051">
        <w:t>Form OP-UA3 (Page 24)</w:t>
      </w:r>
    </w:p>
    <w:p w14:paraId="5B21C798" w14:textId="77777777" w:rsidR="00CD6992" w:rsidRPr="00852051" w:rsidRDefault="00CD6992" w:rsidP="007F2FDE">
      <w:pPr>
        <w:pStyle w:val="Heading1"/>
      </w:pPr>
      <w:r w:rsidRPr="00852051">
        <w:t>Federal Operating Permit Program</w:t>
      </w:r>
    </w:p>
    <w:p w14:paraId="39F2EE4E" w14:textId="77777777" w:rsidR="00CD6992" w:rsidRPr="00852051" w:rsidRDefault="00CD6992" w:rsidP="007F2FDE">
      <w:pPr>
        <w:pStyle w:val="Heading1"/>
      </w:pPr>
      <w:bookmarkStart w:id="46" w:name="Tbl_13a"/>
      <w:r w:rsidRPr="00852051">
        <w:t>Table 13a</w:t>
      </w:r>
      <w:bookmarkEnd w:id="46"/>
      <w:r w:rsidRPr="00852051">
        <w:t>: Title 40 Code of Federal Regulations Part 60 (40 CFR Part 60)</w:t>
      </w:r>
    </w:p>
    <w:p w14:paraId="37AD093E" w14:textId="796A72E5" w:rsidR="00CD6992" w:rsidRDefault="00CD6992" w:rsidP="007F2FDE">
      <w:pPr>
        <w:pStyle w:val="Heading1"/>
      </w:pPr>
      <w:r w:rsidRPr="00852051">
        <w:t>Subpart QQQ: Standards of Performance for VOC Emissions from Petroleum Refinery Wastewater Systems</w:t>
      </w:r>
    </w:p>
    <w:p w14:paraId="7B016F80" w14:textId="77777777" w:rsidR="009A4A10" w:rsidRDefault="009A4A10" w:rsidP="007F2FDE">
      <w:pPr>
        <w:pStyle w:val="Heading1"/>
      </w:pPr>
      <w:r>
        <w:t>Texas Commission on Environmental Quality</w:t>
      </w:r>
    </w:p>
    <w:p w14:paraId="04486060"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9A4A10" w14:paraId="3891CA58" w14:textId="77777777" w:rsidTr="00A8528A">
        <w:trPr>
          <w:cantSplit/>
          <w:tblHeader/>
        </w:trPr>
        <w:tc>
          <w:tcPr>
            <w:tcW w:w="4800" w:type="dxa"/>
            <w:shd w:val="clear" w:color="auto" w:fill="D9D9D9" w:themeFill="background1" w:themeFillShade="D9"/>
          </w:tcPr>
          <w:p w14:paraId="67A5F5F9" w14:textId="77777777" w:rsidR="00CD6992" w:rsidRPr="009A4A10" w:rsidRDefault="00CD6992" w:rsidP="00A8528A">
            <w:pPr>
              <w:jc w:val="center"/>
              <w:rPr>
                <w:rFonts w:cs="Times New Roman"/>
                <w:b/>
                <w:bCs/>
                <w:sz w:val="20"/>
                <w:szCs w:val="20"/>
              </w:rPr>
            </w:pPr>
            <w:r w:rsidRPr="009A4A10">
              <w:rPr>
                <w:rFonts w:cs="Times New Roman"/>
                <w:b/>
                <w:bCs/>
                <w:sz w:val="20"/>
                <w:szCs w:val="20"/>
              </w:rPr>
              <w:t>Date</w:t>
            </w:r>
          </w:p>
        </w:tc>
        <w:tc>
          <w:tcPr>
            <w:tcW w:w="4800" w:type="dxa"/>
            <w:shd w:val="clear" w:color="auto" w:fill="D9D9D9" w:themeFill="background1" w:themeFillShade="D9"/>
          </w:tcPr>
          <w:p w14:paraId="64DA4D03" w14:textId="3D4EC4B4" w:rsidR="00CD6992" w:rsidRPr="009A4A10" w:rsidRDefault="00CD6992" w:rsidP="00A8528A">
            <w:pPr>
              <w:jc w:val="center"/>
              <w:rPr>
                <w:rFonts w:cs="Times New Roman"/>
                <w:b/>
                <w:bCs/>
                <w:sz w:val="20"/>
                <w:szCs w:val="20"/>
              </w:rPr>
            </w:pPr>
            <w:r w:rsidRPr="009A4A10">
              <w:rPr>
                <w:rFonts w:cs="Times New Roman"/>
                <w:b/>
                <w:bCs/>
                <w:sz w:val="20"/>
                <w:szCs w:val="20"/>
              </w:rPr>
              <w:t>Permit No.</w:t>
            </w:r>
          </w:p>
        </w:tc>
        <w:tc>
          <w:tcPr>
            <w:tcW w:w="4800" w:type="dxa"/>
            <w:shd w:val="clear" w:color="auto" w:fill="D9D9D9" w:themeFill="background1" w:themeFillShade="D9"/>
          </w:tcPr>
          <w:p w14:paraId="25C95A16" w14:textId="77777777" w:rsidR="00CD6992" w:rsidRPr="009A4A10" w:rsidRDefault="00CD6992" w:rsidP="00A8528A">
            <w:pPr>
              <w:jc w:val="center"/>
              <w:rPr>
                <w:rFonts w:cs="Times New Roman"/>
                <w:b/>
                <w:bCs/>
                <w:sz w:val="20"/>
                <w:szCs w:val="20"/>
              </w:rPr>
            </w:pPr>
            <w:r w:rsidRPr="009A4A10">
              <w:rPr>
                <w:rFonts w:cs="Times New Roman"/>
                <w:b/>
                <w:bCs/>
                <w:sz w:val="20"/>
                <w:szCs w:val="20"/>
              </w:rPr>
              <w:t>Regulated Entity No.</w:t>
            </w:r>
          </w:p>
        </w:tc>
      </w:tr>
      <w:tr w:rsidR="00CD6992" w:rsidRPr="009A4A10" w14:paraId="3144C82D" w14:textId="77777777" w:rsidTr="00A8528A">
        <w:trPr>
          <w:cantSplit/>
          <w:tblHeader/>
        </w:trPr>
        <w:tc>
          <w:tcPr>
            <w:tcW w:w="4800" w:type="dxa"/>
          </w:tcPr>
          <w:p w14:paraId="4C0C6F54" w14:textId="77777777" w:rsidR="00CD6992" w:rsidRPr="009A4A10" w:rsidRDefault="00CD6992" w:rsidP="00A8528A">
            <w:pPr>
              <w:rPr>
                <w:rFonts w:cs="Times New Roman"/>
                <w:sz w:val="20"/>
                <w:szCs w:val="20"/>
              </w:rPr>
            </w:pPr>
          </w:p>
        </w:tc>
        <w:tc>
          <w:tcPr>
            <w:tcW w:w="4800" w:type="dxa"/>
          </w:tcPr>
          <w:p w14:paraId="1417CFCC" w14:textId="77777777" w:rsidR="00CD6992" w:rsidRPr="009A4A10" w:rsidRDefault="00CD6992" w:rsidP="00A8528A">
            <w:pPr>
              <w:rPr>
                <w:rFonts w:cs="Times New Roman"/>
                <w:sz w:val="20"/>
                <w:szCs w:val="20"/>
              </w:rPr>
            </w:pPr>
          </w:p>
        </w:tc>
        <w:tc>
          <w:tcPr>
            <w:tcW w:w="4800" w:type="dxa"/>
          </w:tcPr>
          <w:p w14:paraId="708B7642" w14:textId="77777777" w:rsidR="00CD6992" w:rsidRPr="009A4A10" w:rsidRDefault="00CD6992" w:rsidP="00A8528A">
            <w:pPr>
              <w:rPr>
                <w:rFonts w:cs="Times New Roman"/>
                <w:sz w:val="20"/>
                <w:szCs w:val="20"/>
              </w:rPr>
            </w:pPr>
          </w:p>
        </w:tc>
      </w:tr>
    </w:tbl>
    <w:p w14:paraId="36C0261D" w14:textId="77777777" w:rsidR="00CD6992" w:rsidRDefault="00CD6992">
      <w:pPr>
        <w:rPr>
          <w:rFonts w:cs="Times New Roman"/>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3a: Title 40 Code of Federal Regulations Part 60 (40 CFR Part 60)&#10;Subpart QQQ: Standards of Performance for VOC Emissions from Petroleum Refinery Wastewater Systems&#10;&#10;"/>
      </w:tblPr>
      <w:tblGrid>
        <w:gridCol w:w="2049"/>
        <w:gridCol w:w="2050"/>
        <w:gridCol w:w="2051"/>
        <w:gridCol w:w="2051"/>
        <w:gridCol w:w="2051"/>
        <w:gridCol w:w="2051"/>
        <w:gridCol w:w="2051"/>
      </w:tblGrid>
      <w:tr w:rsidR="00CD6992" w14:paraId="158340F9" w14:textId="77777777" w:rsidTr="00A8528A">
        <w:trPr>
          <w:cantSplit/>
          <w:tblHeader/>
        </w:trPr>
        <w:tc>
          <w:tcPr>
            <w:tcW w:w="2049" w:type="dxa"/>
            <w:shd w:val="clear" w:color="auto" w:fill="D9D9D9" w:themeFill="background1" w:themeFillShade="D9"/>
            <w:vAlign w:val="bottom"/>
          </w:tcPr>
          <w:p w14:paraId="0482F01E" w14:textId="77777777" w:rsidR="00CD6992" w:rsidRDefault="00CD6992" w:rsidP="00A8528A">
            <w:pPr>
              <w:jc w:val="center"/>
              <w:rPr>
                <w:rFonts w:cs="Times New Roman"/>
              </w:rPr>
            </w:pPr>
            <w:bookmarkStart w:id="47" w:name="Table13a"/>
            <w:r w:rsidRPr="00852051">
              <w:rPr>
                <w:rFonts w:cs="Times New Roman"/>
                <w:b/>
                <w:sz w:val="20"/>
                <w:szCs w:val="20"/>
              </w:rPr>
              <w:t>Unit ID No.</w:t>
            </w:r>
          </w:p>
        </w:tc>
        <w:tc>
          <w:tcPr>
            <w:tcW w:w="2050" w:type="dxa"/>
            <w:shd w:val="clear" w:color="auto" w:fill="D9D9D9" w:themeFill="background1" w:themeFillShade="D9"/>
            <w:vAlign w:val="bottom"/>
          </w:tcPr>
          <w:p w14:paraId="2E42709D" w14:textId="77777777" w:rsidR="00CD6992" w:rsidRDefault="00CD6992" w:rsidP="00A8528A">
            <w:pPr>
              <w:jc w:val="center"/>
              <w:rPr>
                <w:rFonts w:cs="Times New Roman"/>
              </w:rPr>
            </w:pPr>
            <w:r w:rsidRPr="00852051">
              <w:rPr>
                <w:rFonts w:cs="Times New Roman"/>
                <w:b/>
                <w:sz w:val="20"/>
                <w:szCs w:val="20"/>
              </w:rPr>
              <w:t>SOP Index No.</w:t>
            </w:r>
          </w:p>
        </w:tc>
        <w:tc>
          <w:tcPr>
            <w:tcW w:w="2051" w:type="dxa"/>
            <w:shd w:val="clear" w:color="auto" w:fill="D9D9D9" w:themeFill="background1" w:themeFillShade="D9"/>
            <w:vAlign w:val="bottom"/>
          </w:tcPr>
          <w:p w14:paraId="45E6F5FA" w14:textId="77777777" w:rsidR="00CD6992" w:rsidRDefault="00CD6992" w:rsidP="00A8528A">
            <w:pPr>
              <w:jc w:val="center"/>
              <w:rPr>
                <w:rFonts w:cs="Times New Roman"/>
              </w:rPr>
            </w:pPr>
            <w:r w:rsidRPr="00852051">
              <w:rPr>
                <w:rFonts w:cs="Times New Roman"/>
                <w:b/>
                <w:sz w:val="20"/>
                <w:szCs w:val="20"/>
              </w:rPr>
              <w:t>Construction/ Modification Date</w:t>
            </w:r>
          </w:p>
        </w:tc>
        <w:tc>
          <w:tcPr>
            <w:tcW w:w="2051" w:type="dxa"/>
            <w:shd w:val="clear" w:color="auto" w:fill="D9D9D9" w:themeFill="background1" w:themeFillShade="D9"/>
            <w:vAlign w:val="bottom"/>
          </w:tcPr>
          <w:p w14:paraId="4877417A" w14:textId="77777777" w:rsidR="00CD6992" w:rsidRDefault="00CD6992" w:rsidP="00A8528A">
            <w:pPr>
              <w:jc w:val="center"/>
              <w:rPr>
                <w:rFonts w:cs="Times New Roman"/>
              </w:rPr>
            </w:pPr>
            <w:r w:rsidRPr="00852051">
              <w:rPr>
                <w:rFonts w:cs="Times New Roman"/>
                <w:b/>
                <w:sz w:val="20"/>
                <w:szCs w:val="20"/>
              </w:rPr>
              <w:t>Alternate Means of Emission Limitation</w:t>
            </w:r>
          </w:p>
        </w:tc>
        <w:tc>
          <w:tcPr>
            <w:tcW w:w="2051" w:type="dxa"/>
            <w:shd w:val="clear" w:color="auto" w:fill="D9D9D9" w:themeFill="background1" w:themeFillShade="D9"/>
            <w:vAlign w:val="bottom"/>
          </w:tcPr>
          <w:p w14:paraId="2217AE01" w14:textId="77777777" w:rsidR="00CD6992" w:rsidRDefault="00CD6992" w:rsidP="00A8528A">
            <w:pPr>
              <w:jc w:val="center"/>
              <w:rPr>
                <w:rFonts w:cs="Times New Roman"/>
              </w:rPr>
            </w:pPr>
            <w:r w:rsidRPr="00852051">
              <w:rPr>
                <w:rFonts w:cs="Times New Roman"/>
                <w:b/>
                <w:sz w:val="20"/>
                <w:szCs w:val="20"/>
              </w:rPr>
              <w:t>AMEL ID No.</w:t>
            </w:r>
          </w:p>
        </w:tc>
        <w:tc>
          <w:tcPr>
            <w:tcW w:w="2051" w:type="dxa"/>
            <w:shd w:val="clear" w:color="auto" w:fill="D9D9D9" w:themeFill="background1" w:themeFillShade="D9"/>
            <w:vAlign w:val="bottom"/>
          </w:tcPr>
          <w:p w14:paraId="017B1730" w14:textId="77777777" w:rsidR="00CD6992" w:rsidRDefault="00CD6992" w:rsidP="00A8528A">
            <w:pPr>
              <w:jc w:val="center"/>
              <w:rPr>
                <w:rFonts w:cs="Times New Roman"/>
              </w:rPr>
            </w:pPr>
            <w:r w:rsidRPr="00852051">
              <w:rPr>
                <w:rFonts w:cs="Times New Roman"/>
                <w:b/>
                <w:sz w:val="20"/>
                <w:szCs w:val="20"/>
              </w:rPr>
              <w:t>Alternative Standard</w:t>
            </w:r>
          </w:p>
        </w:tc>
        <w:tc>
          <w:tcPr>
            <w:tcW w:w="2051" w:type="dxa"/>
            <w:shd w:val="clear" w:color="auto" w:fill="D9D9D9" w:themeFill="background1" w:themeFillShade="D9"/>
            <w:vAlign w:val="bottom"/>
          </w:tcPr>
          <w:p w14:paraId="6A35301A" w14:textId="77777777" w:rsidR="00CD6992" w:rsidRDefault="00CD6992" w:rsidP="00A8528A">
            <w:pPr>
              <w:jc w:val="center"/>
              <w:rPr>
                <w:rFonts w:cs="Times New Roman"/>
              </w:rPr>
            </w:pPr>
            <w:r w:rsidRPr="00852051">
              <w:rPr>
                <w:rFonts w:cs="Times New Roman"/>
                <w:b/>
                <w:sz w:val="20"/>
                <w:szCs w:val="20"/>
              </w:rPr>
              <w:t xml:space="preserve">Subject to40 CFR Part 60, Subpart K, Ka, or </w:t>
            </w:r>
            <w:proofErr w:type="spellStart"/>
            <w:r w:rsidRPr="00852051">
              <w:rPr>
                <w:rFonts w:cs="Times New Roman"/>
                <w:b/>
                <w:sz w:val="20"/>
                <w:szCs w:val="20"/>
              </w:rPr>
              <w:t>Kb</w:t>
            </w:r>
            <w:proofErr w:type="spellEnd"/>
          </w:p>
        </w:tc>
      </w:tr>
      <w:bookmarkEnd w:id="47"/>
      <w:tr w:rsidR="00CD6992" w14:paraId="45780219" w14:textId="77777777" w:rsidTr="00A8528A">
        <w:trPr>
          <w:cantSplit/>
          <w:trHeight w:val="346"/>
          <w:tblHeader/>
        </w:trPr>
        <w:tc>
          <w:tcPr>
            <w:tcW w:w="2049" w:type="dxa"/>
          </w:tcPr>
          <w:p w14:paraId="67604222" w14:textId="77777777" w:rsidR="00CD6992" w:rsidRDefault="00CD6992">
            <w:pPr>
              <w:rPr>
                <w:rFonts w:cs="Times New Roman"/>
              </w:rPr>
            </w:pPr>
          </w:p>
        </w:tc>
        <w:tc>
          <w:tcPr>
            <w:tcW w:w="2050" w:type="dxa"/>
          </w:tcPr>
          <w:p w14:paraId="72D5FC99" w14:textId="77777777" w:rsidR="00CD6992" w:rsidRDefault="00CD6992">
            <w:pPr>
              <w:rPr>
                <w:rFonts w:cs="Times New Roman"/>
              </w:rPr>
            </w:pPr>
          </w:p>
        </w:tc>
        <w:tc>
          <w:tcPr>
            <w:tcW w:w="2051" w:type="dxa"/>
          </w:tcPr>
          <w:p w14:paraId="16486927" w14:textId="77777777" w:rsidR="00CD6992" w:rsidRDefault="00CD6992">
            <w:pPr>
              <w:rPr>
                <w:rFonts w:cs="Times New Roman"/>
              </w:rPr>
            </w:pPr>
          </w:p>
        </w:tc>
        <w:tc>
          <w:tcPr>
            <w:tcW w:w="2051" w:type="dxa"/>
          </w:tcPr>
          <w:p w14:paraId="72F6C279" w14:textId="77777777" w:rsidR="00CD6992" w:rsidRDefault="00CD6992">
            <w:pPr>
              <w:rPr>
                <w:rFonts w:cs="Times New Roman"/>
              </w:rPr>
            </w:pPr>
          </w:p>
        </w:tc>
        <w:tc>
          <w:tcPr>
            <w:tcW w:w="2051" w:type="dxa"/>
          </w:tcPr>
          <w:p w14:paraId="7F8F9CD5" w14:textId="77777777" w:rsidR="00CD6992" w:rsidRDefault="00CD6992">
            <w:pPr>
              <w:rPr>
                <w:rFonts w:cs="Times New Roman"/>
              </w:rPr>
            </w:pPr>
          </w:p>
        </w:tc>
        <w:tc>
          <w:tcPr>
            <w:tcW w:w="2051" w:type="dxa"/>
          </w:tcPr>
          <w:p w14:paraId="43808167" w14:textId="77777777" w:rsidR="00CD6992" w:rsidRDefault="00CD6992">
            <w:pPr>
              <w:rPr>
                <w:rFonts w:cs="Times New Roman"/>
              </w:rPr>
            </w:pPr>
          </w:p>
        </w:tc>
        <w:tc>
          <w:tcPr>
            <w:tcW w:w="2051" w:type="dxa"/>
          </w:tcPr>
          <w:p w14:paraId="33F12728" w14:textId="77777777" w:rsidR="00CD6992" w:rsidRDefault="00CD6992">
            <w:pPr>
              <w:rPr>
                <w:rFonts w:cs="Times New Roman"/>
              </w:rPr>
            </w:pPr>
          </w:p>
        </w:tc>
      </w:tr>
      <w:tr w:rsidR="00CD6992" w14:paraId="76D16903" w14:textId="77777777" w:rsidTr="00A8528A">
        <w:trPr>
          <w:cantSplit/>
          <w:trHeight w:val="346"/>
          <w:tblHeader/>
        </w:trPr>
        <w:tc>
          <w:tcPr>
            <w:tcW w:w="2049" w:type="dxa"/>
          </w:tcPr>
          <w:p w14:paraId="27F54762" w14:textId="77777777" w:rsidR="00CD6992" w:rsidRDefault="00CD6992">
            <w:pPr>
              <w:rPr>
                <w:rFonts w:cs="Times New Roman"/>
              </w:rPr>
            </w:pPr>
          </w:p>
        </w:tc>
        <w:tc>
          <w:tcPr>
            <w:tcW w:w="2050" w:type="dxa"/>
          </w:tcPr>
          <w:p w14:paraId="07C04D53" w14:textId="77777777" w:rsidR="00CD6992" w:rsidRDefault="00CD6992">
            <w:pPr>
              <w:rPr>
                <w:rFonts w:cs="Times New Roman"/>
              </w:rPr>
            </w:pPr>
          </w:p>
        </w:tc>
        <w:tc>
          <w:tcPr>
            <w:tcW w:w="2051" w:type="dxa"/>
          </w:tcPr>
          <w:p w14:paraId="77633101" w14:textId="77777777" w:rsidR="00CD6992" w:rsidRDefault="00CD6992">
            <w:pPr>
              <w:rPr>
                <w:rFonts w:cs="Times New Roman"/>
              </w:rPr>
            </w:pPr>
          </w:p>
        </w:tc>
        <w:tc>
          <w:tcPr>
            <w:tcW w:w="2051" w:type="dxa"/>
          </w:tcPr>
          <w:p w14:paraId="335BFAFC" w14:textId="77777777" w:rsidR="00CD6992" w:rsidRDefault="00CD6992">
            <w:pPr>
              <w:rPr>
                <w:rFonts w:cs="Times New Roman"/>
              </w:rPr>
            </w:pPr>
          </w:p>
        </w:tc>
        <w:tc>
          <w:tcPr>
            <w:tcW w:w="2051" w:type="dxa"/>
          </w:tcPr>
          <w:p w14:paraId="6AB866B1" w14:textId="77777777" w:rsidR="00CD6992" w:rsidRDefault="00CD6992">
            <w:pPr>
              <w:rPr>
                <w:rFonts w:cs="Times New Roman"/>
              </w:rPr>
            </w:pPr>
          </w:p>
        </w:tc>
        <w:tc>
          <w:tcPr>
            <w:tcW w:w="2051" w:type="dxa"/>
          </w:tcPr>
          <w:p w14:paraId="3F4889A4" w14:textId="77777777" w:rsidR="00CD6992" w:rsidRDefault="00CD6992">
            <w:pPr>
              <w:rPr>
                <w:rFonts w:cs="Times New Roman"/>
              </w:rPr>
            </w:pPr>
          </w:p>
        </w:tc>
        <w:tc>
          <w:tcPr>
            <w:tcW w:w="2051" w:type="dxa"/>
          </w:tcPr>
          <w:p w14:paraId="5CD51D49" w14:textId="77777777" w:rsidR="00CD6992" w:rsidRDefault="00CD6992">
            <w:pPr>
              <w:rPr>
                <w:rFonts w:cs="Times New Roman"/>
              </w:rPr>
            </w:pPr>
          </w:p>
        </w:tc>
      </w:tr>
      <w:tr w:rsidR="00CD6992" w14:paraId="5288B71A" w14:textId="77777777" w:rsidTr="00A8528A">
        <w:trPr>
          <w:cantSplit/>
          <w:trHeight w:val="346"/>
          <w:tblHeader/>
        </w:trPr>
        <w:tc>
          <w:tcPr>
            <w:tcW w:w="2049" w:type="dxa"/>
          </w:tcPr>
          <w:p w14:paraId="5AB67CB8" w14:textId="77777777" w:rsidR="00CD6992" w:rsidRDefault="00CD6992">
            <w:pPr>
              <w:rPr>
                <w:rFonts w:cs="Times New Roman"/>
              </w:rPr>
            </w:pPr>
          </w:p>
        </w:tc>
        <w:tc>
          <w:tcPr>
            <w:tcW w:w="2050" w:type="dxa"/>
          </w:tcPr>
          <w:p w14:paraId="25DB7696" w14:textId="77777777" w:rsidR="00CD6992" w:rsidRDefault="00CD6992">
            <w:pPr>
              <w:rPr>
                <w:rFonts w:cs="Times New Roman"/>
              </w:rPr>
            </w:pPr>
          </w:p>
        </w:tc>
        <w:tc>
          <w:tcPr>
            <w:tcW w:w="2051" w:type="dxa"/>
          </w:tcPr>
          <w:p w14:paraId="6F6126DD" w14:textId="77777777" w:rsidR="00CD6992" w:rsidRDefault="00CD6992">
            <w:pPr>
              <w:rPr>
                <w:rFonts w:cs="Times New Roman"/>
              </w:rPr>
            </w:pPr>
          </w:p>
        </w:tc>
        <w:tc>
          <w:tcPr>
            <w:tcW w:w="2051" w:type="dxa"/>
          </w:tcPr>
          <w:p w14:paraId="7D1CEC56" w14:textId="77777777" w:rsidR="00CD6992" w:rsidRDefault="00CD6992">
            <w:pPr>
              <w:rPr>
                <w:rFonts w:cs="Times New Roman"/>
              </w:rPr>
            </w:pPr>
          </w:p>
        </w:tc>
        <w:tc>
          <w:tcPr>
            <w:tcW w:w="2051" w:type="dxa"/>
          </w:tcPr>
          <w:p w14:paraId="59A3896A" w14:textId="77777777" w:rsidR="00CD6992" w:rsidRDefault="00CD6992">
            <w:pPr>
              <w:rPr>
                <w:rFonts w:cs="Times New Roman"/>
              </w:rPr>
            </w:pPr>
          </w:p>
        </w:tc>
        <w:tc>
          <w:tcPr>
            <w:tcW w:w="2051" w:type="dxa"/>
          </w:tcPr>
          <w:p w14:paraId="71DB902E" w14:textId="77777777" w:rsidR="00CD6992" w:rsidRDefault="00CD6992">
            <w:pPr>
              <w:rPr>
                <w:rFonts w:cs="Times New Roman"/>
              </w:rPr>
            </w:pPr>
          </w:p>
        </w:tc>
        <w:tc>
          <w:tcPr>
            <w:tcW w:w="2051" w:type="dxa"/>
          </w:tcPr>
          <w:p w14:paraId="0F372B67" w14:textId="77777777" w:rsidR="00CD6992" w:rsidRDefault="00CD6992">
            <w:pPr>
              <w:rPr>
                <w:rFonts w:cs="Times New Roman"/>
              </w:rPr>
            </w:pPr>
          </w:p>
        </w:tc>
      </w:tr>
      <w:tr w:rsidR="00CD6992" w14:paraId="1A9464A7" w14:textId="77777777" w:rsidTr="00A8528A">
        <w:trPr>
          <w:cantSplit/>
          <w:trHeight w:val="346"/>
          <w:tblHeader/>
        </w:trPr>
        <w:tc>
          <w:tcPr>
            <w:tcW w:w="2049" w:type="dxa"/>
          </w:tcPr>
          <w:p w14:paraId="61E5527C" w14:textId="77777777" w:rsidR="00CD6992" w:rsidRDefault="00CD6992">
            <w:pPr>
              <w:rPr>
                <w:rFonts w:cs="Times New Roman"/>
              </w:rPr>
            </w:pPr>
          </w:p>
        </w:tc>
        <w:tc>
          <w:tcPr>
            <w:tcW w:w="2050" w:type="dxa"/>
          </w:tcPr>
          <w:p w14:paraId="359A4A6C" w14:textId="77777777" w:rsidR="00CD6992" w:rsidRDefault="00CD6992">
            <w:pPr>
              <w:rPr>
                <w:rFonts w:cs="Times New Roman"/>
              </w:rPr>
            </w:pPr>
          </w:p>
        </w:tc>
        <w:tc>
          <w:tcPr>
            <w:tcW w:w="2051" w:type="dxa"/>
          </w:tcPr>
          <w:p w14:paraId="7B25CFDF" w14:textId="77777777" w:rsidR="00CD6992" w:rsidRDefault="00CD6992">
            <w:pPr>
              <w:rPr>
                <w:rFonts w:cs="Times New Roman"/>
              </w:rPr>
            </w:pPr>
          </w:p>
        </w:tc>
        <w:tc>
          <w:tcPr>
            <w:tcW w:w="2051" w:type="dxa"/>
          </w:tcPr>
          <w:p w14:paraId="74A49884" w14:textId="77777777" w:rsidR="00CD6992" w:rsidRDefault="00CD6992">
            <w:pPr>
              <w:rPr>
                <w:rFonts w:cs="Times New Roman"/>
              </w:rPr>
            </w:pPr>
          </w:p>
        </w:tc>
        <w:tc>
          <w:tcPr>
            <w:tcW w:w="2051" w:type="dxa"/>
          </w:tcPr>
          <w:p w14:paraId="697BFF8E" w14:textId="77777777" w:rsidR="00CD6992" w:rsidRDefault="00CD6992">
            <w:pPr>
              <w:rPr>
                <w:rFonts w:cs="Times New Roman"/>
              </w:rPr>
            </w:pPr>
          </w:p>
        </w:tc>
        <w:tc>
          <w:tcPr>
            <w:tcW w:w="2051" w:type="dxa"/>
          </w:tcPr>
          <w:p w14:paraId="5507D150" w14:textId="77777777" w:rsidR="00CD6992" w:rsidRDefault="00CD6992">
            <w:pPr>
              <w:rPr>
                <w:rFonts w:cs="Times New Roman"/>
              </w:rPr>
            </w:pPr>
          </w:p>
        </w:tc>
        <w:tc>
          <w:tcPr>
            <w:tcW w:w="2051" w:type="dxa"/>
          </w:tcPr>
          <w:p w14:paraId="27F5C507" w14:textId="77777777" w:rsidR="00CD6992" w:rsidRDefault="00CD6992">
            <w:pPr>
              <w:rPr>
                <w:rFonts w:cs="Times New Roman"/>
              </w:rPr>
            </w:pPr>
          </w:p>
        </w:tc>
      </w:tr>
      <w:tr w:rsidR="00CD6992" w14:paraId="7E7E1F99" w14:textId="77777777" w:rsidTr="00A8528A">
        <w:trPr>
          <w:cantSplit/>
          <w:trHeight w:val="346"/>
          <w:tblHeader/>
        </w:trPr>
        <w:tc>
          <w:tcPr>
            <w:tcW w:w="2049" w:type="dxa"/>
          </w:tcPr>
          <w:p w14:paraId="49E61C9B" w14:textId="77777777" w:rsidR="00CD6992" w:rsidRDefault="00CD6992">
            <w:pPr>
              <w:rPr>
                <w:rFonts w:cs="Times New Roman"/>
              </w:rPr>
            </w:pPr>
          </w:p>
        </w:tc>
        <w:tc>
          <w:tcPr>
            <w:tcW w:w="2050" w:type="dxa"/>
          </w:tcPr>
          <w:p w14:paraId="1BE43A28" w14:textId="77777777" w:rsidR="00CD6992" w:rsidRDefault="00CD6992">
            <w:pPr>
              <w:rPr>
                <w:rFonts w:cs="Times New Roman"/>
              </w:rPr>
            </w:pPr>
          </w:p>
        </w:tc>
        <w:tc>
          <w:tcPr>
            <w:tcW w:w="2051" w:type="dxa"/>
          </w:tcPr>
          <w:p w14:paraId="1D97CDD3" w14:textId="77777777" w:rsidR="00CD6992" w:rsidRDefault="00CD6992">
            <w:pPr>
              <w:rPr>
                <w:rFonts w:cs="Times New Roman"/>
              </w:rPr>
            </w:pPr>
          </w:p>
        </w:tc>
        <w:tc>
          <w:tcPr>
            <w:tcW w:w="2051" w:type="dxa"/>
          </w:tcPr>
          <w:p w14:paraId="63BFE174" w14:textId="77777777" w:rsidR="00CD6992" w:rsidRDefault="00CD6992">
            <w:pPr>
              <w:rPr>
                <w:rFonts w:cs="Times New Roman"/>
              </w:rPr>
            </w:pPr>
          </w:p>
        </w:tc>
        <w:tc>
          <w:tcPr>
            <w:tcW w:w="2051" w:type="dxa"/>
          </w:tcPr>
          <w:p w14:paraId="53391C1F" w14:textId="77777777" w:rsidR="00CD6992" w:rsidRDefault="00CD6992">
            <w:pPr>
              <w:rPr>
                <w:rFonts w:cs="Times New Roman"/>
              </w:rPr>
            </w:pPr>
          </w:p>
        </w:tc>
        <w:tc>
          <w:tcPr>
            <w:tcW w:w="2051" w:type="dxa"/>
          </w:tcPr>
          <w:p w14:paraId="50F8AA33" w14:textId="77777777" w:rsidR="00CD6992" w:rsidRDefault="00CD6992">
            <w:pPr>
              <w:rPr>
                <w:rFonts w:cs="Times New Roman"/>
              </w:rPr>
            </w:pPr>
          </w:p>
        </w:tc>
        <w:tc>
          <w:tcPr>
            <w:tcW w:w="2051" w:type="dxa"/>
          </w:tcPr>
          <w:p w14:paraId="6EA657AB" w14:textId="77777777" w:rsidR="00CD6992" w:rsidRDefault="00CD6992">
            <w:pPr>
              <w:rPr>
                <w:rFonts w:cs="Times New Roman"/>
              </w:rPr>
            </w:pPr>
          </w:p>
        </w:tc>
      </w:tr>
      <w:tr w:rsidR="00CD6992" w14:paraId="3A3A4773" w14:textId="77777777" w:rsidTr="00A8528A">
        <w:trPr>
          <w:cantSplit/>
          <w:trHeight w:val="346"/>
          <w:tblHeader/>
        </w:trPr>
        <w:tc>
          <w:tcPr>
            <w:tcW w:w="2049" w:type="dxa"/>
          </w:tcPr>
          <w:p w14:paraId="478F20C0" w14:textId="77777777" w:rsidR="00CD6992" w:rsidRDefault="00CD6992">
            <w:pPr>
              <w:rPr>
                <w:rFonts w:cs="Times New Roman"/>
              </w:rPr>
            </w:pPr>
          </w:p>
        </w:tc>
        <w:tc>
          <w:tcPr>
            <w:tcW w:w="2050" w:type="dxa"/>
          </w:tcPr>
          <w:p w14:paraId="58E83C71" w14:textId="77777777" w:rsidR="00CD6992" w:rsidRDefault="00CD6992">
            <w:pPr>
              <w:rPr>
                <w:rFonts w:cs="Times New Roman"/>
              </w:rPr>
            </w:pPr>
          </w:p>
        </w:tc>
        <w:tc>
          <w:tcPr>
            <w:tcW w:w="2051" w:type="dxa"/>
          </w:tcPr>
          <w:p w14:paraId="60639AF5" w14:textId="77777777" w:rsidR="00CD6992" w:rsidRDefault="00CD6992">
            <w:pPr>
              <w:rPr>
                <w:rFonts w:cs="Times New Roman"/>
              </w:rPr>
            </w:pPr>
          </w:p>
        </w:tc>
        <w:tc>
          <w:tcPr>
            <w:tcW w:w="2051" w:type="dxa"/>
          </w:tcPr>
          <w:p w14:paraId="683C9606" w14:textId="77777777" w:rsidR="00CD6992" w:rsidRDefault="00CD6992">
            <w:pPr>
              <w:rPr>
                <w:rFonts w:cs="Times New Roman"/>
              </w:rPr>
            </w:pPr>
          </w:p>
        </w:tc>
        <w:tc>
          <w:tcPr>
            <w:tcW w:w="2051" w:type="dxa"/>
          </w:tcPr>
          <w:p w14:paraId="77544908" w14:textId="77777777" w:rsidR="00CD6992" w:rsidRDefault="00CD6992">
            <w:pPr>
              <w:rPr>
                <w:rFonts w:cs="Times New Roman"/>
              </w:rPr>
            </w:pPr>
          </w:p>
        </w:tc>
        <w:tc>
          <w:tcPr>
            <w:tcW w:w="2051" w:type="dxa"/>
          </w:tcPr>
          <w:p w14:paraId="7782A479" w14:textId="77777777" w:rsidR="00CD6992" w:rsidRDefault="00CD6992">
            <w:pPr>
              <w:rPr>
                <w:rFonts w:cs="Times New Roman"/>
              </w:rPr>
            </w:pPr>
          </w:p>
        </w:tc>
        <w:tc>
          <w:tcPr>
            <w:tcW w:w="2051" w:type="dxa"/>
          </w:tcPr>
          <w:p w14:paraId="69ECBDCD" w14:textId="77777777" w:rsidR="00CD6992" w:rsidRDefault="00CD6992">
            <w:pPr>
              <w:rPr>
                <w:rFonts w:cs="Times New Roman"/>
              </w:rPr>
            </w:pPr>
          </w:p>
        </w:tc>
      </w:tr>
      <w:tr w:rsidR="00CD6992" w14:paraId="6851DCDB" w14:textId="77777777" w:rsidTr="00A8528A">
        <w:trPr>
          <w:cantSplit/>
          <w:trHeight w:val="346"/>
          <w:tblHeader/>
        </w:trPr>
        <w:tc>
          <w:tcPr>
            <w:tcW w:w="2049" w:type="dxa"/>
          </w:tcPr>
          <w:p w14:paraId="68D3E8C8" w14:textId="77777777" w:rsidR="00CD6992" w:rsidRDefault="00CD6992">
            <w:pPr>
              <w:rPr>
                <w:rFonts w:cs="Times New Roman"/>
              </w:rPr>
            </w:pPr>
          </w:p>
        </w:tc>
        <w:tc>
          <w:tcPr>
            <w:tcW w:w="2050" w:type="dxa"/>
          </w:tcPr>
          <w:p w14:paraId="249630FA" w14:textId="77777777" w:rsidR="00CD6992" w:rsidRDefault="00CD6992">
            <w:pPr>
              <w:rPr>
                <w:rFonts w:cs="Times New Roman"/>
              </w:rPr>
            </w:pPr>
          </w:p>
        </w:tc>
        <w:tc>
          <w:tcPr>
            <w:tcW w:w="2051" w:type="dxa"/>
          </w:tcPr>
          <w:p w14:paraId="30E1A503" w14:textId="77777777" w:rsidR="00CD6992" w:rsidRDefault="00CD6992">
            <w:pPr>
              <w:rPr>
                <w:rFonts w:cs="Times New Roman"/>
              </w:rPr>
            </w:pPr>
          </w:p>
        </w:tc>
        <w:tc>
          <w:tcPr>
            <w:tcW w:w="2051" w:type="dxa"/>
          </w:tcPr>
          <w:p w14:paraId="5B8434C9" w14:textId="77777777" w:rsidR="00CD6992" w:rsidRDefault="00CD6992">
            <w:pPr>
              <w:rPr>
                <w:rFonts w:cs="Times New Roman"/>
              </w:rPr>
            </w:pPr>
          </w:p>
        </w:tc>
        <w:tc>
          <w:tcPr>
            <w:tcW w:w="2051" w:type="dxa"/>
          </w:tcPr>
          <w:p w14:paraId="79E9F4E8" w14:textId="77777777" w:rsidR="00CD6992" w:rsidRDefault="00CD6992">
            <w:pPr>
              <w:rPr>
                <w:rFonts w:cs="Times New Roman"/>
              </w:rPr>
            </w:pPr>
          </w:p>
        </w:tc>
        <w:tc>
          <w:tcPr>
            <w:tcW w:w="2051" w:type="dxa"/>
          </w:tcPr>
          <w:p w14:paraId="1F656C15" w14:textId="77777777" w:rsidR="00CD6992" w:rsidRDefault="00CD6992">
            <w:pPr>
              <w:rPr>
                <w:rFonts w:cs="Times New Roman"/>
              </w:rPr>
            </w:pPr>
          </w:p>
        </w:tc>
        <w:tc>
          <w:tcPr>
            <w:tcW w:w="2051" w:type="dxa"/>
          </w:tcPr>
          <w:p w14:paraId="10F02897" w14:textId="77777777" w:rsidR="00CD6992" w:rsidRDefault="00CD6992">
            <w:pPr>
              <w:rPr>
                <w:rFonts w:cs="Times New Roman"/>
              </w:rPr>
            </w:pPr>
          </w:p>
        </w:tc>
      </w:tr>
      <w:tr w:rsidR="00CD6992" w14:paraId="49BC64E6" w14:textId="77777777" w:rsidTr="00A8528A">
        <w:trPr>
          <w:cantSplit/>
          <w:trHeight w:val="346"/>
          <w:tblHeader/>
        </w:trPr>
        <w:tc>
          <w:tcPr>
            <w:tcW w:w="2049" w:type="dxa"/>
          </w:tcPr>
          <w:p w14:paraId="279299A6" w14:textId="77777777" w:rsidR="00CD6992" w:rsidRDefault="00CD6992">
            <w:pPr>
              <w:rPr>
                <w:rFonts w:cs="Times New Roman"/>
              </w:rPr>
            </w:pPr>
          </w:p>
        </w:tc>
        <w:tc>
          <w:tcPr>
            <w:tcW w:w="2050" w:type="dxa"/>
          </w:tcPr>
          <w:p w14:paraId="3E1D31D9" w14:textId="77777777" w:rsidR="00CD6992" w:rsidRDefault="00CD6992">
            <w:pPr>
              <w:rPr>
                <w:rFonts w:cs="Times New Roman"/>
              </w:rPr>
            </w:pPr>
          </w:p>
        </w:tc>
        <w:tc>
          <w:tcPr>
            <w:tcW w:w="2051" w:type="dxa"/>
          </w:tcPr>
          <w:p w14:paraId="010E22AF" w14:textId="77777777" w:rsidR="00CD6992" w:rsidRDefault="00CD6992">
            <w:pPr>
              <w:rPr>
                <w:rFonts w:cs="Times New Roman"/>
              </w:rPr>
            </w:pPr>
          </w:p>
        </w:tc>
        <w:tc>
          <w:tcPr>
            <w:tcW w:w="2051" w:type="dxa"/>
          </w:tcPr>
          <w:p w14:paraId="165546AE" w14:textId="77777777" w:rsidR="00CD6992" w:rsidRDefault="00CD6992">
            <w:pPr>
              <w:rPr>
                <w:rFonts w:cs="Times New Roman"/>
              </w:rPr>
            </w:pPr>
          </w:p>
        </w:tc>
        <w:tc>
          <w:tcPr>
            <w:tcW w:w="2051" w:type="dxa"/>
          </w:tcPr>
          <w:p w14:paraId="6085300A" w14:textId="77777777" w:rsidR="00CD6992" w:rsidRDefault="00CD6992">
            <w:pPr>
              <w:rPr>
                <w:rFonts w:cs="Times New Roman"/>
              </w:rPr>
            </w:pPr>
          </w:p>
        </w:tc>
        <w:tc>
          <w:tcPr>
            <w:tcW w:w="2051" w:type="dxa"/>
          </w:tcPr>
          <w:p w14:paraId="7090E920" w14:textId="77777777" w:rsidR="00CD6992" w:rsidRDefault="00CD6992">
            <w:pPr>
              <w:rPr>
                <w:rFonts w:cs="Times New Roman"/>
              </w:rPr>
            </w:pPr>
          </w:p>
        </w:tc>
        <w:tc>
          <w:tcPr>
            <w:tcW w:w="2051" w:type="dxa"/>
          </w:tcPr>
          <w:p w14:paraId="024C71F5" w14:textId="77777777" w:rsidR="00CD6992" w:rsidRDefault="00CD6992">
            <w:pPr>
              <w:rPr>
                <w:rFonts w:cs="Times New Roman"/>
              </w:rPr>
            </w:pPr>
          </w:p>
        </w:tc>
      </w:tr>
      <w:tr w:rsidR="00CD6992" w14:paraId="41088256" w14:textId="77777777" w:rsidTr="00A8528A">
        <w:trPr>
          <w:cantSplit/>
          <w:trHeight w:val="346"/>
          <w:tblHeader/>
        </w:trPr>
        <w:tc>
          <w:tcPr>
            <w:tcW w:w="2049" w:type="dxa"/>
          </w:tcPr>
          <w:p w14:paraId="5B779B6E" w14:textId="77777777" w:rsidR="00CD6992" w:rsidRDefault="00CD6992">
            <w:pPr>
              <w:rPr>
                <w:rFonts w:cs="Times New Roman"/>
              </w:rPr>
            </w:pPr>
          </w:p>
        </w:tc>
        <w:tc>
          <w:tcPr>
            <w:tcW w:w="2050" w:type="dxa"/>
          </w:tcPr>
          <w:p w14:paraId="1692AD92" w14:textId="77777777" w:rsidR="00CD6992" w:rsidRDefault="00CD6992">
            <w:pPr>
              <w:rPr>
                <w:rFonts w:cs="Times New Roman"/>
              </w:rPr>
            </w:pPr>
          </w:p>
        </w:tc>
        <w:tc>
          <w:tcPr>
            <w:tcW w:w="2051" w:type="dxa"/>
          </w:tcPr>
          <w:p w14:paraId="14196F04" w14:textId="77777777" w:rsidR="00CD6992" w:rsidRDefault="00CD6992">
            <w:pPr>
              <w:rPr>
                <w:rFonts w:cs="Times New Roman"/>
              </w:rPr>
            </w:pPr>
          </w:p>
        </w:tc>
        <w:tc>
          <w:tcPr>
            <w:tcW w:w="2051" w:type="dxa"/>
          </w:tcPr>
          <w:p w14:paraId="2EC4B00A" w14:textId="77777777" w:rsidR="00CD6992" w:rsidRDefault="00CD6992">
            <w:pPr>
              <w:rPr>
                <w:rFonts w:cs="Times New Roman"/>
              </w:rPr>
            </w:pPr>
          </w:p>
        </w:tc>
        <w:tc>
          <w:tcPr>
            <w:tcW w:w="2051" w:type="dxa"/>
          </w:tcPr>
          <w:p w14:paraId="4AA24354" w14:textId="77777777" w:rsidR="00CD6992" w:rsidRDefault="00CD6992">
            <w:pPr>
              <w:rPr>
                <w:rFonts w:cs="Times New Roman"/>
              </w:rPr>
            </w:pPr>
          </w:p>
        </w:tc>
        <w:tc>
          <w:tcPr>
            <w:tcW w:w="2051" w:type="dxa"/>
          </w:tcPr>
          <w:p w14:paraId="4DFDC33C" w14:textId="77777777" w:rsidR="00CD6992" w:rsidRDefault="00CD6992">
            <w:pPr>
              <w:rPr>
                <w:rFonts w:cs="Times New Roman"/>
              </w:rPr>
            </w:pPr>
          </w:p>
        </w:tc>
        <w:tc>
          <w:tcPr>
            <w:tcW w:w="2051" w:type="dxa"/>
          </w:tcPr>
          <w:p w14:paraId="1B37A6D9" w14:textId="77777777" w:rsidR="00CD6992" w:rsidRDefault="00CD6992">
            <w:pPr>
              <w:rPr>
                <w:rFonts w:cs="Times New Roman"/>
              </w:rPr>
            </w:pPr>
          </w:p>
        </w:tc>
      </w:tr>
      <w:tr w:rsidR="00CD6992" w14:paraId="438DF13B" w14:textId="77777777" w:rsidTr="00A8528A">
        <w:trPr>
          <w:cantSplit/>
          <w:trHeight w:val="346"/>
          <w:tblHeader/>
        </w:trPr>
        <w:tc>
          <w:tcPr>
            <w:tcW w:w="2049" w:type="dxa"/>
          </w:tcPr>
          <w:p w14:paraId="7E7CFD39" w14:textId="77777777" w:rsidR="00CD6992" w:rsidRDefault="00CD6992">
            <w:pPr>
              <w:rPr>
                <w:rFonts w:cs="Times New Roman"/>
              </w:rPr>
            </w:pPr>
          </w:p>
        </w:tc>
        <w:tc>
          <w:tcPr>
            <w:tcW w:w="2050" w:type="dxa"/>
          </w:tcPr>
          <w:p w14:paraId="1C0B67B3" w14:textId="77777777" w:rsidR="00CD6992" w:rsidRDefault="00CD6992">
            <w:pPr>
              <w:rPr>
                <w:rFonts w:cs="Times New Roman"/>
              </w:rPr>
            </w:pPr>
          </w:p>
        </w:tc>
        <w:tc>
          <w:tcPr>
            <w:tcW w:w="2051" w:type="dxa"/>
          </w:tcPr>
          <w:p w14:paraId="7C95F865" w14:textId="77777777" w:rsidR="00CD6992" w:rsidRDefault="00CD6992">
            <w:pPr>
              <w:rPr>
                <w:rFonts w:cs="Times New Roman"/>
              </w:rPr>
            </w:pPr>
          </w:p>
        </w:tc>
        <w:tc>
          <w:tcPr>
            <w:tcW w:w="2051" w:type="dxa"/>
          </w:tcPr>
          <w:p w14:paraId="206727A4" w14:textId="77777777" w:rsidR="00CD6992" w:rsidRDefault="00CD6992">
            <w:pPr>
              <w:rPr>
                <w:rFonts w:cs="Times New Roman"/>
              </w:rPr>
            </w:pPr>
          </w:p>
        </w:tc>
        <w:tc>
          <w:tcPr>
            <w:tcW w:w="2051" w:type="dxa"/>
          </w:tcPr>
          <w:p w14:paraId="30687640" w14:textId="77777777" w:rsidR="00CD6992" w:rsidRDefault="00CD6992">
            <w:pPr>
              <w:rPr>
                <w:rFonts w:cs="Times New Roman"/>
              </w:rPr>
            </w:pPr>
          </w:p>
        </w:tc>
        <w:tc>
          <w:tcPr>
            <w:tcW w:w="2051" w:type="dxa"/>
          </w:tcPr>
          <w:p w14:paraId="328D4D84" w14:textId="77777777" w:rsidR="00CD6992" w:rsidRDefault="00CD6992">
            <w:pPr>
              <w:rPr>
                <w:rFonts w:cs="Times New Roman"/>
              </w:rPr>
            </w:pPr>
          </w:p>
        </w:tc>
        <w:tc>
          <w:tcPr>
            <w:tcW w:w="2051" w:type="dxa"/>
          </w:tcPr>
          <w:p w14:paraId="71E399BE" w14:textId="77777777" w:rsidR="00CD6992" w:rsidRDefault="00CD6992">
            <w:pPr>
              <w:rPr>
                <w:rFonts w:cs="Times New Roman"/>
              </w:rPr>
            </w:pPr>
          </w:p>
        </w:tc>
      </w:tr>
    </w:tbl>
    <w:p w14:paraId="376C2ACB" w14:textId="3CD3E23A" w:rsidR="00CD6992" w:rsidRDefault="00CD6992" w:rsidP="009A4A10">
      <w:r w:rsidRPr="00852051">
        <w:br w:type="page"/>
      </w:r>
    </w:p>
    <w:p w14:paraId="4BB276BA" w14:textId="77777777" w:rsidR="00CD6992" w:rsidRPr="00852051" w:rsidRDefault="00CD6992" w:rsidP="007F2FDE">
      <w:pPr>
        <w:pStyle w:val="Heading1"/>
      </w:pPr>
      <w:r w:rsidRPr="00852051">
        <w:lastRenderedPageBreak/>
        <w:t>Storage Tank/Vessel Attributes</w:t>
      </w:r>
    </w:p>
    <w:p w14:paraId="18819444" w14:textId="77777777" w:rsidR="00CD6992" w:rsidRPr="00852051" w:rsidRDefault="00CD6992" w:rsidP="007F2FDE">
      <w:pPr>
        <w:pStyle w:val="Heading1"/>
      </w:pPr>
      <w:r w:rsidRPr="00852051">
        <w:t>Form OP-UA3 (Page 25)</w:t>
      </w:r>
    </w:p>
    <w:p w14:paraId="3E21AE40" w14:textId="77777777" w:rsidR="00CD6992" w:rsidRPr="00852051" w:rsidRDefault="00CD6992" w:rsidP="007F2FDE">
      <w:pPr>
        <w:pStyle w:val="Heading1"/>
      </w:pPr>
      <w:r w:rsidRPr="00852051">
        <w:t>Federal Operating Permit Program</w:t>
      </w:r>
    </w:p>
    <w:p w14:paraId="2D2693E9" w14:textId="77777777" w:rsidR="00CD6992" w:rsidRPr="00852051" w:rsidRDefault="00CD6992" w:rsidP="007F2FDE">
      <w:pPr>
        <w:pStyle w:val="Heading1"/>
      </w:pPr>
      <w:bookmarkStart w:id="48" w:name="Tbl_13b"/>
      <w:r w:rsidRPr="00852051">
        <w:t>Table 13b</w:t>
      </w:r>
      <w:bookmarkEnd w:id="48"/>
      <w:r w:rsidRPr="00852051">
        <w:t>: Title 40 Code of Federal Regulations Part 60 (40 CFR Part 60)</w:t>
      </w:r>
    </w:p>
    <w:p w14:paraId="3C051023" w14:textId="279A9182" w:rsidR="00CD6992" w:rsidRDefault="00CD6992" w:rsidP="007F2FDE">
      <w:pPr>
        <w:pStyle w:val="Heading1"/>
      </w:pPr>
      <w:r w:rsidRPr="00852051">
        <w:t>Subpart QQQ: Standards of Performance for VOC Emissions from Petroleum Refinery Wastewater Systems</w:t>
      </w:r>
    </w:p>
    <w:p w14:paraId="6FCCE8D0" w14:textId="230C636F" w:rsidR="009A4A10" w:rsidRPr="009A4A10" w:rsidRDefault="009A4A10" w:rsidP="009A4A10">
      <w:pPr>
        <w:pStyle w:val="BodyText"/>
        <w:spacing w:after="0"/>
        <w:jc w:val="center"/>
        <w:rPr>
          <w:rFonts w:ascii="Times New Roman" w:hAnsi="Times New Roman" w:cs="Times New Roman"/>
          <w:b/>
          <w:bCs/>
          <w:sz w:val="22"/>
          <w:szCs w:val="22"/>
        </w:rPr>
      </w:pPr>
      <w:r w:rsidRPr="009A4A10">
        <w:rPr>
          <w:rFonts w:ascii="Times New Roman" w:hAnsi="Times New Roman" w:cs="Times New Roman"/>
          <w:b/>
          <w:bCs/>
          <w:sz w:val="22"/>
          <w:szCs w:val="22"/>
        </w:rPr>
        <w:t>Texas Commission on Environmental Quality</w:t>
      </w:r>
    </w:p>
    <w:p w14:paraId="2948D4ED"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BA4B3D" w14:paraId="0A8EE21B" w14:textId="77777777" w:rsidTr="00A8528A">
        <w:trPr>
          <w:cantSplit/>
          <w:tblHeader/>
        </w:trPr>
        <w:tc>
          <w:tcPr>
            <w:tcW w:w="4800" w:type="dxa"/>
            <w:shd w:val="clear" w:color="auto" w:fill="D9D9D9" w:themeFill="background1" w:themeFillShade="D9"/>
          </w:tcPr>
          <w:p w14:paraId="6A1D4324" w14:textId="77777777" w:rsidR="00CD6992" w:rsidRPr="00BA4B3D" w:rsidRDefault="00CD6992" w:rsidP="00A8528A">
            <w:pPr>
              <w:jc w:val="center"/>
              <w:rPr>
                <w:rFonts w:cs="Times New Roman"/>
                <w:b/>
                <w:bCs/>
                <w:sz w:val="20"/>
                <w:szCs w:val="20"/>
              </w:rPr>
            </w:pPr>
            <w:r w:rsidRPr="00BA4B3D">
              <w:rPr>
                <w:rFonts w:cs="Times New Roman"/>
                <w:b/>
                <w:bCs/>
                <w:sz w:val="20"/>
                <w:szCs w:val="20"/>
              </w:rPr>
              <w:t>Date</w:t>
            </w:r>
          </w:p>
        </w:tc>
        <w:tc>
          <w:tcPr>
            <w:tcW w:w="4800" w:type="dxa"/>
            <w:shd w:val="clear" w:color="auto" w:fill="D9D9D9" w:themeFill="background1" w:themeFillShade="D9"/>
          </w:tcPr>
          <w:p w14:paraId="7FA59B02" w14:textId="22449D2E" w:rsidR="00CD6992" w:rsidRPr="00BA4B3D" w:rsidRDefault="00CD6992" w:rsidP="00A8528A">
            <w:pPr>
              <w:jc w:val="center"/>
              <w:rPr>
                <w:rFonts w:cs="Times New Roman"/>
                <w:b/>
                <w:bCs/>
                <w:sz w:val="20"/>
                <w:szCs w:val="20"/>
              </w:rPr>
            </w:pPr>
            <w:r w:rsidRPr="00BA4B3D">
              <w:rPr>
                <w:rFonts w:cs="Times New Roman"/>
                <w:b/>
                <w:bCs/>
                <w:sz w:val="20"/>
                <w:szCs w:val="20"/>
              </w:rPr>
              <w:t>Permit No.</w:t>
            </w:r>
          </w:p>
        </w:tc>
        <w:tc>
          <w:tcPr>
            <w:tcW w:w="4800" w:type="dxa"/>
            <w:shd w:val="clear" w:color="auto" w:fill="D9D9D9" w:themeFill="background1" w:themeFillShade="D9"/>
          </w:tcPr>
          <w:p w14:paraId="0F38A141" w14:textId="77777777" w:rsidR="00CD6992" w:rsidRPr="00BA4B3D" w:rsidRDefault="00CD6992" w:rsidP="00A8528A">
            <w:pPr>
              <w:jc w:val="center"/>
              <w:rPr>
                <w:rFonts w:cs="Times New Roman"/>
                <w:b/>
                <w:bCs/>
                <w:sz w:val="20"/>
                <w:szCs w:val="20"/>
              </w:rPr>
            </w:pPr>
            <w:r w:rsidRPr="00BA4B3D">
              <w:rPr>
                <w:rFonts w:cs="Times New Roman"/>
                <w:b/>
                <w:bCs/>
                <w:sz w:val="20"/>
                <w:szCs w:val="20"/>
              </w:rPr>
              <w:t>Regulated Entity No.</w:t>
            </w:r>
          </w:p>
        </w:tc>
      </w:tr>
      <w:tr w:rsidR="00CD6992" w:rsidRPr="00BA4B3D" w14:paraId="12A95570" w14:textId="77777777" w:rsidTr="00A8528A">
        <w:trPr>
          <w:cantSplit/>
          <w:tblHeader/>
        </w:trPr>
        <w:tc>
          <w:tcPr>
            <w:tcW w:w="4800" w:type="dxa"/>
          </w:tcPr>
          <w:p w14:paraId="2684CEB9" w14:textId="77777777" w:rsidR="00CD6992" w:rsidRPr="00BA4B3D" w:rsidRDefault="00CD6992" w:rsidP="00A8528A">
            <w:pPr>
              <w:rPr>
                <w:rFonts w:cs="Times New Roman"/>
                <w:sz w:val="20"/>
                <w:szCs w:val="20"/>
              </w:rPr>
            </w:pPr>
          </w:p>
        </w:tc>
        <w:tc>
          <w:tcPr>
            <w:tcW w:w="4800" w:type="dxa"/>
          </w:tcPr>
          <w:p w14:paraId="4FFB496D" w14:textId="77777777" w:rsidR="00CD6992" w:rsidRPr="00BA4B3D" w:rsidRDefault="00CD6992" w:rsidP="00A8528A">
            <w:pPr>
              <w:rPr>
                <w:rFonts w:cs="Times New Roman"/>
                <w:sz w:val="20"/>
                <w:szCs w:val="20"/>
              </w:rPr>
            </w:pPr>
          </w:p>
        </w:tc>
        <w:tc>
          <w:tcPr>
            <w:tcW w:w="4800" w:type="dxa"/>
          </w:tcPr>
          <w:p w14:paraId="763CB99B" w14:textId="77777777" w:rsidR="00CD6992" w:rsidRPr="00BA4B3D" w:rsidRDefault="00CD6992" w:rsidP="00A8528A">
            <w:pPr>
              <w:rPr>
                <w:rFonts w:cs="Times New Roman"/>
                <w:sz w:val="20"/>
                <w:szCs w:val="20"/>
              </w:rPr>
            </w:pPr>
          </w:p>
        </w:tc>
      </w:tr>
    </w:tbl>
    <w:p w14:paraId="053F7359"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3b: Title 40 Code of Federal Regulations Part 60 (40 CFR Part 60)&#10;Subpart QQQ: Standards of Performance for VOC Emissions from Petroleum Refinery Wastewater Systems&#10;"/>
      </w:tblPr>
      <w:tblGrid>
        <w:gridCol w:w="2399"/>
        <w:gridCol w:w="2399"/>
        <w:gridCol w:w="2400"/>
        <w:gridCol w:w="2400"/>
        <w:gridCol w:w="2401"/>
        <w:gridCol w:w="2401"/>
      </w:tblGrid>
      <w:tr w:rsidR="00CD6992" w14:paraId="791608C1" w14:textId="77777777" w:rsidTr="00A8528A">
        <w:trPr>
          <w:cantSplit/>
          <w:tblHeader/>
        </w:trPr>
        <w:tc>
          <w:tcPr>
            <w:tcW w:w="2399" w:type="dxa"/>
            <w:shd w:val="clear" w:color="auto" w:fill="D9D9D9" w:themeFill="background1" w:themeFillShade="D9"/>
            <w:vAlign w:val="bottom"/>
          </w:tcPr>
          <w:p w14:paraId="6E38BFA6" w14:textId="77777777" w:rsidR="00CD6992" w:rsidRDefault="00CD6992" w:rsidP="00A8528A">
            <w:pPr>
              <w:jc w:val="center"/>
              <w:rPr>
                <w:rFonts w:cs="Times New Roman"/>
              </w:rPr>
            </w:pPr>
            <w:bookmarkStart w:id="49" w:name="Table13b"/>
            <w:r w:rsidRPr="00852051">
              <w:rPr>
                <w:rFonts w:cs="Times New Roman"/>
                <w:b/>
                <w:sz w:val="20"/>
                <w:szCs w:val="20"/>
              </w:rPr>
              <w:t>Unit ID No.</w:t>
            </w:r>
          </w:p>
        </w:tc>
        <w:tc>
          <w:tcPr>
            <w:tcW w:w="2399" w:type="dxa"/>
            <w:shd w:val="clear" w:color="auto" w:fill="D9D9D9" w:themeFill="background1" w:themeFillShade="D9"/>
            <w:vAlign w:val="bottom"/>
          </w:tcPr>
          <w:p w14:paraId="121D247D" w14:textId="77777777" w:rsidR="00CD6992" w:rsidRDefault="00CD6992" w:rsidP="00A8528A">
            <w:pPr>
              <w:jc w:val="center"/>
              <w:rPr>
                <w:rFonts w:cs="Times New Roman"/>
              </w:rPr>
            </w:pPr>
            <w:r w:rsidRPr="00852051">
              <w:rPr>
                <w:rFonts w:cs="Times New Roman"/>
                <w:b/>
                <w:sz w:val="20"/>
                <w:szCs w:val="20"/>
              </w:rPr>
              <w:t>SOP Index No.</w:t>
            </w:r>
          </w:p>
        </w:tc>
        <w:tc>
          <w:tcPr>
            <w:tcW w:w="2400" w:type="dxa"/>
            <w:shd w:val="clear" w:color="auto" w:fill="D9D9D9" w:themeFill="background1" w:themeFillShade="D9"/>
            <w:vAlign w:val="bottom"/>
          </w:tcPr>
          <w:p w14:paraId="030D9985" w14:textId="77777777" w:rsidR="00CD6992" w:rsidRDefault="00CD6992" w:rsidP="00A8528A">
            <w:pPr>
              <w:jc w:val="center"/>
              <w:rPr>
                <w:rFonts w:cs="Times New Roman"/>
              </w:rPr>
            </w:pPr>
            <w:r w:rsidRPr="00852051">
              <w:rPr>
                <w:rFonts w:cs="Times New Roman"/>
                <w:b/>
                <w:sz w:val="20"/>
                <w:szCs w:val="20"/>
              </w:rPr>
              <w:t>Control Device Type</w:t>
            </w:r>
          </w:p>
        </w:tc>
        <w:tc>
          <w:tcPr>
            <w:tcW w:w="2400" w:type="dxa"/>
            <w:shd w:val="clear" w:color="auto" w:fill="D9D9D9" w:themeFill="background1" w:themeFillShade="D9"/>
            <w:vAlign w:val="bottom"/>
          </w:tcPr>
          <w:p w14:paraId="3BC72915" w14:textId="77777777" w:rsidR="00CD6992" w:rsidRDefault="00CD6992" w:rsidP="00A8528A">
            <w:pPr>
              <w:jc w:val="center"/>
              <w:rPr>
                <w:rFonts w:cs="Times New Roman"/>
              </w:rPr>
            </w:pPr>
            <w:r w:rsidRPr="00852051">
              <w:rPr>
                <w:rFonts w:cs="Times New Roman"/>
                <w:b/>
                <w:sz w:val="20"/>
                <w:szCs w:val="20"/>
              </w:rPr>
              <w:t>Control Device ID No.</w:t>
            </w:r>
          </w:p>
        </w:tc>
        <w:tc>
          <w:tcPr>
            <w:tcW w:w="2401" w:type="dxa"/>
            <w:shd w:val="clear" w:color="auto" w:fill="D9D9D9" w:themeFill="background1" w:themeFillShade="D9"/>
            <w:vAlign w:val="bottom"/>
          </w:tcPr>
          <w:p w14:paraId="627FD316" w14:textId="77777777" w:rsidR="00CD6992" w:rsidRDefault="00CD6992" w:rsidP="00A8528A">
            <w:pPr>
              <w:jc w:val="center"/>
              <w:rPr>
                <w:rFonts w:cs="Times New Roman"/>
              </w:rPr>
            </w:pPr>
            <w:r w:rsidRPr="00852051">
              <w:rPr>
                <w:rFonts w:cs="Times New Roman"/>
                <w:b/>
                <w:sz w:val="20"/>
                <w:szCs w:val="20"/>
              </w:rPr>
              <w:t>Alternative Monitoring</w:t>
            </w:r>
          </w:p>
        </w:tc>
        <w:tc>
          <w:tcPr>
            <w:tcW w:w="2401" w:type="dxa"/>
            <w:shd w:val="clear" w:color="auto" w:fill="D9D9D9" w:themeFill="background1" w:themeFillShade="D9"/>
            <w:vAlign w:val="bottom"/>
          </w:tcPr>
          <w:p w14:paraId="5CD1D645" w14:textId="77777777" w:rsidR="00CD6992" w:rsidRDefault="00CD6992" w:rsidP="00A8528A">
            <w:pPr>
              <w:jc w:val="center"/>
              <w:rPr>
                <w:rFonts w:cs="Times New Roman"/>
              </w:rPr>
            </w:pPr>
            <w:r w:rsidRPr="00852051">
              <w:rPr>
                <w:rFonts w:cs="Times New Roman"/>
                <w:b/>
                <w:sz w:val="20"/>
                <w:szCs w:val="20"/>
              </w:rPr>
              <w:t>Regenerate On-site</w:t>
            </w:r>
          </w:p>
        </w:tc>
      </w:tr>
      <w:bookmarkEnd w:id="49"/>
      <w:tr w:rsidR="00CD6992" w14:paraId="20954C4C" w14:textId="77777777" w:rsidTr="00A8528A">
        <w:trPr>
          <w:cantSplit/>
          <w:trHeight w:val="346"/>
          <w:tblHeader/>
        </w:trPr>
        <w:tc>
          <w:tcPr>
            <w:tcW w:w="2399" w:type="dxa"/>
          </w:tcPr>
          <w:p w14:paraId="5D5ABF56" w14:textId="77777777" w:rsidR="00CD6992" w:rsidRDefault="00CD6992">
            <w:pPr>
              <w:rPr>
                <w:rFonts w:cs="Times New Roman"/>
              </w:rPr>
            </w:pPr>
          </w:p>
        </w:tc>
        <w:tc>
          <w:tcPr>
            <w:tcW w:w="2399" w:type="dxa"/>
          </w:tcPr>
          <w:p w14:paraId="7D6B1D61" w14:textId="77777777" w:rsidR="00CD6992" w:rsidRDefault="00CD6992">
            <w:pPr>
              <w:rPr>
                <w:rFonts w:cs="Times New Roman"/>
              </w:rPr>
            </w:pPr>
          </w:p>
        </w:tc>
        <w:tc>
          <w:tcPr>
            <w:tcW w:w="2400" w:type="dxa"/>
          </w:tcPr>
          <w:p w14:paraId="11531BF6" w14:textId="77777777" w:rsidR="00CD6992" w:rsidRDefault="00CD6992">
            <w:pPr>
              <w:rPr>
                <w:rFonts w:cs="Times New Roman"/>
              </w:rPr>
            </w:pPr>
          </w:p>
        </w:tc>
        <w:tc>
          <w:tcPr>
            <w:tcW w:w="2400" w:type="dxa"/>
          </w:tcPr>
          <w:p w14:paraId="3C645A73" w14:textId="77777777" w:rsidR="00CD6992" w:rsidRDefault="00CD6992">
            <w:pPr>
              <w:rPr>
                <w:rFonts w:cs="Times New Roman"/>
              </w:rPr>
            </w:pPr>
          </w:p>
        </w:tc>
        <w:tc>
          <w:tcPr>
            <w:tcW w:w="2401" w:type="dxa"/>
          </w:tcPr>
          <w:p w14:paraId="70EEBC73" w14:textId="77777777" w:rsidR="00CD6992" w:rsidRDefault="00CD6992">
            <w:pPr>
              <w:rPr>
                <w:rFonts w:cs="Times New Roman"/>
              </w:rPr>
            </w:pPr>
          </w:p>
        </w:tc>
        <w:tc>
          <w:tcPr>
            <w:tcW w:w="2401" w:type="dxa"/>
          </w:tcPr>
          <w:p w14:paraId="11C07D58" w14:textId="77777777" w:rsidR="00CD6992" w:rsidRDefault="00CD6992">
            <w:pPr>
              <w:rPr>
                <w:rFonts w:cs="Times New Roman"/>
              </w:rPr>
            </w:pPr>
          </w:p>
        </w:tc>
      </w:tr>
      <w:tr w:rsidR="00CD6992" w14:paraId="6BEDB0CD" w14:textId="77777777" w:rsidTr="00A8528A">
        <w:trPr>
          <w:cantSplit/>
          <w:trHeight w:val="346"/>
          <w:tblHeader/>
        </w:trPr>
        <w:tc>
          <w:tcPr>
            <w:tcW w:w="2399" w:type="dxa"/>
          </w:tcPr>
          <w:p w14:paraId="1A9CC359" w14:textId="77777777" w:rsidR="00CD6992" w:rsidRDefault="00CD6992">
            <w:pPr>
              <w:rPr>
                <w:rFonts w:cs="Times New Roman"/>
              </w:rPr>
            </w:pPr>
          </w:p>
        </w:tc>
        <w:tc>
          <w:tcPr>
            <w:tcW w:w="2399" w:type="dxa"/>
          </w:tcPr>
          <w:p w14:paraId="0AFEE89B" w14:textId="77777777" w:rsidR="00CD6992" w:rsidRDefault="00CD6992">
            <w:pPr>
              <w:rPr>
                <w:rFonts w:cs="Times New Roman"/>
              </w:rPr>
            </w:pPr>
          </w:p>
        </w:tc>
        <w:tc>
          <w:tcPr>
            <w:tcW w:w="2400" w:type="dxa"/>
          </w:tcPr>
          <w:p w14:paraId="702E296B" w14:textId="77777777" w:rsidR="00CD6992" w:rsidRDefault="00CD6992">
            <w:pPr>
              <w:rPr>
                <w:rFonts w:cs="Times New Roman"/>
              </w:rPr>
            </w:pPr>
          </w:p>
        </w:tc>
        <w:tc>
          <w:tcPr>
            <w:tcW w:w="2400" w:type="dxa"/>
          </w:tcPr>
          <w:p w14:paraId="35F7E708" w14:textId="77777777" w:rsidR="00CD6992" w:rsidRDefault="00CD6992">
            <w:pPr>
              <w:rPr>
                <w:rFonts w:cs="Times New Roman"/>
              </w:rPr>
            </w:pPr>
          </w:p>
        </w:tc>
        <w:tc>
          <w:tcPr>
            <w:tcW w:w="2401" w:type="dxa"/>
          </w:tcPr>
          <w:p w14:paraId="0266ECCF" w14:textId="77777777" w:rsidR="00CD6992" w:rsidRDefault="00CD6992">
            <w:pPr>
              <w:rPr>
                <w:rFonts w:cs="Times New Roman"/>
              </w:rPr>
            </w:pPr>
          </w:p>
        </w:tc>
        <w:tc>
          <w:tcPr>
            <w:tcW w:w="2401" w:type="dxa"/>
          </w:tcPr>
          <w:p w14:paraId="41977EF1" w14:textId="77777777" w:rsidR="00CD6992" w:rsidRDefault="00CD6992">
            <w:pPr>
              <w:rPr>
                <w:rFonts w:cs="Times New Roman"/>
              </w:rPr>
            </w:pPr>
          </w:p>
        </w:tc>
      </w:tr>
      <w:tr w:rsidR="00CD6992" w14:paraId="67E1C9ED" w14:textId="77777777" w:rsidTr="00A8528A">
        <w:trPr>
          <w:cantSplit/>
          <w:trHeight w:val="346"/>
          <w:tblHeader/>
        </w:trPr>
        <w:tc>
          <w:tcPr>
            <w:tcW w:w="2399" w:type="dxa"/>
          </w:tcPr>
          <w:p w14:paraId="18A4A3BC" w14:textId="77777777" w:rsidR="00CD6992" w:rsidRDefault="00CD6992">
            <w:pPr>
              <w:rPr>
                <w:rFonts w:cs="Times New Roman"/>
              </w:rPr>
            </w:pPr>
          </w:p>
        </w:tc>
        <w:tc>
          <w:tcPr>
            <w:tcW w:w="2399" w:type="dxa"/>
          </w:tcPr>
          <w:p w14:paraId="7F2A0F20" w14:textId="77777777" w:rsidR="00CD6992" w:rsidRDefault="00CD6992">
            <w:pPr>
              <w:rPr>
                <w:rFonts w:cs="Times New Roman"/>
              </w:rPr>
            </w:pPr>
          </w:p>
        </w:tc>
        <w:tc>
          <w:tcPr>
            <w:tcW w:w="2400" w:type="dxa"/>
          </w:tcPr>
          <w:p w14:paraId="0B9348CC" w14:textId="77777777" w:rsidR="00CD6992" w:rsidRDefault="00CD6992">
            <w:pPr>
              <w:rPr>
                <w:rFonts w:cs="Times New Roman"/>
              </w:rPr>
            </w:pPr>
          </w:p>
        </w:tc>
        <w:tc>
          <w:tcPr>
            <w:tcW w:w="2400" w:type="dxa"/>
          </w:tcPr>
          <w:p w14:paraId="2C5C6B7D" w14:textId="77777777" w:rsidR="00CD6992" w:rsidRDefault="00CD6992">
            <w:pPr>
              <w:rPr>
                <w:rFonts w:cs="Times New Roman"/>
              </w:rPr>
            </w:pPr>
          </w:p>
        </w:tc>
        <w:tc>
          <w:tcPr>
            <w:tcW w:w="2401" w:type="dxa"/>
          </w:tcPr>
          <w:p w14:paraId="709468C8" w14:textId="77777777" w:rsidR="00CD6992" w:rsidRDefault="00CD6992">
            <w:pPr>
              <w:rPr>
                <w:rFonts w:cs="Times New Roman"/>
              </w:rPr>
            </w:pPr>
          </w:p>
        </w:tc>
        <w:tc>
          <w:tcPr>
            <w:tcW w:w="2401" w:type="dxa"/>
          </w:tcPr>
          <w:p w14:paraId="0884C0B6" w14:textId="77777777" w:rsidR="00CD6992" w:rsidRDefault="00CD6992">
            <w:pPr>
              <w:rPr>
                <w:rFonts w:cs="Times New Roman"/>
              </w:rPr>
            </w:pPr>
          </w:p>
        </w:tc>
      </w:tr>
      <w:tr w:rsidR="00CD6992" w14:paraId="1713901D" w14:textId="77777777" w:rsidTr="00A8528A">
        <w:trPr>
          <w:cantSplit/>
          <w:trHeight w:val="346"/>
          <w:tblHeader/>
        </w:trPr>
        <w:tc>
          <w:tcPr>
            <w:tcW w:w="2399" w:type="dxa"/>
          </w:tcPr>
          <w:p w14:paraId="5C0C71B2" w14:textId="77777777" w:rsidR="00CD6992" w:rsidRDefault="00CD6992">
            <w:pPr>
              <w:rPr>
                <w:rFonts w:cs="Times New Roman"/>
              </w:rPr>
            </w:pPr>
          </w:p>
        </w:tc>
        <w:tc>
          <w:tcPr>
            <w:tcW w:w="2399" w:type="dxa"/>
          </w:tcPr>
          <w:p w14:paraId="6472A961" w14:textId="77777777" w:rsidR="00CD6992" w:rsidRDefault="00CD6992">
            <w:pPr>
              <w:rPr>
                <w:rFonts w:cs="Times New Roman"/>
              </w:rPr>
            </w:pPr>
          </w:p>
        </w:tc>
        <w:tc>
          <w:tcPr>
            <w:tcW w:w="2400" w:type="dxa"/>
          </w:tcPr>
          <w:p w14:paraId="1DD8E7C6" w14:textId="77777777" w:rsidR="00CD6992" w:rsidRDefault="00CD6992">
            <w:pPr>
              <w:rPr>
                <w:rFonts w:cs="Times New Roman"/>
              </w:rPr>
            </w:pPr>
          </w:p>
        </w:tc>
        <w:tc>
          <w:tcPr>
            <w:tcW w:w="2400" w:type="dxa"/>
          </w:tcPr>
          <w:p w14:paraId="2540623C" w14:textId="77777777" w:rsidR="00CD6992" w:rsidRDefault="00CD6992">
            <w:pPr>
              <w:rPr>
                <w:rFonts w:cs="Times New Roman"/>
              </w:rPr>
            </w:pPr>
          </w:p>
        </w:tc>
        <w:tc>
          <w:tcPr>
            <w:tcW w:w="2401" w:type="dxa"/>
          </w:tcPr>
          <w:p w14:paraId="32056054" w14:textId="77777777" w:rsidR="00CD6992" w:rsidRDefault="00CD6992">
            <w:pPr>
              <w:rPr>
                <w:rFonts w:cs="Times New Roman"/>
              </w:rPr>
            </w:pPr>
          </w:p>
        </w:tc>
        <w:tc>
          <w:tcPr>
            <w:tcW w:w="2401" w:type="dxa"/>
          </w:tcPr>
          <w:p w14:paraId="134D49C4" w14:textId="77777777" w:rsidR="00CD6992" w:rsidRDefault="00CD6992">
            <w:pPr>
              <w:rPr>
                <w:rFonts w:cs="Times New Roman"/>
              </w:rPr>
            </w:pPr>
          </w:p>
        </w:tc>
      </w:tr>
      <w:tr w:rsidR="00CD6992" w14:paraId="53BDD18A" w14:textId="77777777" w:rsidTr="00A8528A">
        <w:trPr>
          <w:cantSplit/>
          <w:trHeight w:val="346"/>
          <w:tblHeader/>
        </w:trPr>
        <w:tc>
          <w:tcPr>
            <w:tcW w:w="2399" w:type="dxa"/>
          </w:tcPr>
          <w:p w14:paraId="648C6CF1" w14:textId="77777777" w:rsidR="00CD6992" w:rsidRDefault="00CD6992">
            <w:pPr>
              <w:rPr>
                <w:rFonts w:cs="Times New Roman"/>
              </w:rPr>
            </w:pPr>
          </w:p>
        </w:tc>
        <w:tc>
          <w:tcPr>
            <w:tcW w:w="2399" w:type="dxa"/>
          </w:tcPr>
          <w:p w14:paraId="7A3C5388" w14:textId="77777777" w:rsidR="00CD6992" w:rsidRDefault="00CD6992">
            <w:pPr>
              <w:rPr>
                <w:rFonts w:cs="Times New Roman"/>
              </w:rPr>
            </w:pPr>
          </w:p>
        </w:tc>
        <w:tc>
          <w:tcPr>
            <w:tcW w:w="2400" w:type="dxa"/>
          </w:tcPr>
          <w:p w14:paraId="775D7D84" w14:textId="77777777" w:rsidR="00CD6992" w:rsidRDefault="00CD6992">
            <w:pPr>
              <w:rPr>
                <w:rFonts w:cs="Times New Roman"/>
              </w:rPr>
            </w:pPr>
          </w:p>
        </w:tc>
        <w:tc>
          <w:tcPr>
            <w:tcW w:w="2400" w:type="dxa"/>
          </w:tcPr>
          <w:p w14:paraId="58A52D8F" w14:textId="77777777" w:rsidR="00CD6992" w:rsidRDefault="00CD6992">
            <w:pPr>
              <w:rPr>
                <w:rFonts w:cs="Times New Roman"/>
              </w:rPr>
            </w:pPr>
          </w:p>
        </w:tc>
        <w:tc>
          <w:tcPr>
            <w:tcW w:w="2401" w:type="dxa"/>
          </w:tcPr>
          <w:p w14:paraId="53D1A37C" w14:textId="77777777" w:rsidR="00CD6992" w:rsidRDefault="00CD6992">
            <w:pPr>
              <w:rPr>
                <w:rFonts w:cs="Times New Roman"/>
              </w:rPr>
            </w:pPr>
          </w:p>
        </w:tc>
        <w:tc>
          <w:tcPr>
            <w:tcW w:w="2401" w:type="dxa"/>
          </w:tcPr>
          <w:p w14:paraId="2C79B267" w14:textId="77777777" w:rsidR="00CD6992" w:rsidRDefault="00CD6992">
            <w:pPr>
              <w:rPr>
                <w:rFonts w:cs="Times New Roman"/>
              </w:rPr>
            </w:pPr>
          </w:p>
        </w:tc>
      </w:tr>
      <w:tr w:rsidR="00CD6992" w14:paraId="1808886D" w14:textId="77777777" w:rsidTr="00A8528A">
        <w:trPr>
          <w:cantSplit/>
          <w:trHeight w:val="346"/>
          <w:tblHeader/>
        </w:trPr>
        <w:tc>
          <w:tcPr>
            <w:tcW w:w="2399" w:type="dxa"/>
          </w:tcPr>
          <w:p w14:paraId="341C76D9" w14:textId="77777777" w:rsidR="00CD6992" w:rsidRDefault="00CD6992">
            <w:pPr>
              <w:rPr>
                <w:rFonts w:cs="Times New Roman"/>
              </w:rPr>
            </w:pPr>
          </w:p>
        </w:tc>
        <w:tc>
          <w:tcPr>
            <w:tcW w:w="2399" w:type="dxa"/>
          </w:tcPr>
          <w:p w14:paraId="430822E5" w14:textId="77777777" w:rsidR="00CD6992" w:rsidRDefault="00CD6992">
            <w:pPr>
              <w:rPr>
                <w:rFonts w:cs="Times New Roman"/>
              </w:rPr>
            </w:pPr>
          </w:p>
        </w:tc>
        <w:tc>
          <w:tcPr>
            <w:tcW w:w="2400" w:type="dxa"/>
          </w:tcPr>
          <w:p w14:paraId="2A2F90A5" w14:textId="77777777" w:rsidR="00CD6992" w:rsidRDefault="00CD6992">
            <w:pPr>
              <w:rPr>
                <w:rFonts w:cs="Times New Roman"/>
              </w:rPr>
            </w:pPr>
          </w:p>
        </w:tc>
        <w:tc>
          <w:tcPr>
            <w:tcW w:w="2400" w:type="dxa"/>
          </w:tcPr>
          <w:p w14:paraId="7DCCE187" w14:textId="77777777" w:rsidR="00CD6992" w:rsidRDefault="00CD6992">
            <w:pPr>
              <w:rPr>
                <w:rFonts w:cs="Times New Roman"/>
              </w:rPr>
            </w:pPr>
          </w:p>
        </w:tc>
        <w:tc>
          <w:tcPr>
            <w:tcW w:w="2401" w:type="dxa"/>
          </w:tcPr>
          <w:p w14:paraId="37F50535" w14:textId="77777777" w:rsidR="00CD6992" w:rsidRDefault="00CD6992">
            <w:pPr>
              <w:rPr>
                <w:rFonts w:cs="Times New Roman"/>
              </w:rPr>
            </w:pPr>
          </w:p>
        </w:tc>
        <w:tc>
          <w:tcPr>
            <w:tcW w:w="2401" w:type="dxa"/>
          </w:tcPr>
          <w:p w14:paraId="4DD5A42F" w14:textId="77777777" w:rsidR="00CD6992" w:rsidRDefault="00CD6992">
            <w:pPr>
              <w:rPr>
                <w:rFonts w:cs="Times New Roman"/>
              </w:rPr>
            </w:pPr>
          </w:p>
        </w:tc>
      </w:tr>
      <w:tr w:rsidR="00CD6992" w14:paraId="109F21B0" w14:textId="77777777" w:rsidTr="00A8528A">
        <w:trPr>
          <w:cantSplit/>
          <w:trHeight w:val="346"/>
          <w:tblHeader/>
        </w:trPr>
        <w:tc>
          <w:tcPr>
            <w:tcW w:w="2399" w:type="dxa"/>
          </w:tcPr>
          <w:p w14:paraId="1A667FE9" w14:textId="77777777" w:rsidR="00CD6992" w:rsidRDefault="00CD6992">
            <w:pPr>
              <w:rPr>
                <w:rFonts w:cs="Times New Roman"/>
              </w:rPr>
            </w:pPr>
          </w:p>
        </w:tc>
        <w:tc>
          <w:tcPr>
            <w:tcW w:w="2399" w:type="dxa"/>
          </w:tcPr>
          <w:p w14:paraId="6945DDF7" w14:textId="77777777" w:rsidR="00CD6992" w:rsidRDefault="00CD6992">
            <w:pPr>
              <w:rPr>
                <w:rFonts w:cs="Times New Roman"/>
              </w:rPr>
            </w:pPr>
          </w:p>
        </w:tc>
        <w:tc>
          <w:tcPr>
            <w:tcW w:w="2400" w:type="dxa"/>
          </w:tcPr>
          <w:p w14:paraId="38614225" w14:textId="77777777" w:rsidR="00CD6992" w:rsidRDefault="00CD6992">
            <w:pPr>
              <w:rPr>
                <w:rFonts w:cs="Times New Roman"/>
              </w:rPr>
            </w:pPr>
          </w:p>
        </w:tc>
        <w:tc>
          <w:tcPr>
            <w:tcW w:w="2400" w:type="dxa"/>
          </w:tcPr>
          <w:p w14:paraId="0633511F" w14:textId="77777777" w:rsidR="00CD6992" w:rsidRDefault="00CD6992">
            <w:pPr>
              <w:rPr>
                <w:rFonts w:cs="Times New Roman"/>
              </w:rPr>
            </w:pPr>
          </w:p>
        </w:tc>
        <w:tc>
          <w:tcPr>
            <w:tcW w:w="2401" w:type="dxa"/>
          </w:tcPr>
          <w:p w14:paraId="79BBD744" w14:textId="77777777" w:rsidR="00CD6992" w:rsidRDefault="00CD6992">
            <w:pPr>
              <w:rPr>
                <w:rFonts w:cs="Times New Roman"/>
              </w:rPr>
            </w:pPr>
          </w:p>
        </w:tc>
        <w:tc>
          <w:tcPr>
            <w:tcW w:w="2401" w:type="dxa"/>
          </w:tcPr>
          <w:p w14:paraId="363E5712" w14:textId="77777777" w:rsidR="00CD6992" w:rsidRDefault="00CD6992">
            <w:pPr>
              <w:rPr>
                <w:rFonts w:cs="Times New Roman"/>
              </w:rPr>
            </w:pPr>
          </w:p>
        </w:tc>
      </w:tr>
      <w:tr w:rsidR="00CD6992" w14:paraId="4503C0F3" w14:textId="77777777" w:rsidTr="00A8528A">
        <w:trPr>
          <w:cantSplit/>
          <w:trHeight w:val="346"/>
          <w:tblHeader/>
        </w:trPr>
        <w:tc>
          <w:tcPr>
            <w:tcW w:w="2399" w:type="dxa"/>
          </w:tcPr>
          <w:p w14:paraId="43DC0FBD" w14:textId="77777777" w:rsidR="00CD6992" w:rsidRDefault="00CD6992">
            <w:pPr>
              <w:rPr>
                <w:rFonts w:cs="Times New Roman"/>
              </w:rPr>
            </w:pPr>
          </w:p>
        </w:tc>
        <w:tc>
          <w:tcPr>
            <w:tcW w:w="2399" w:type="dxa"/>
          </w:tcPr>
          <w:p w14:paraId="6C54A557" w14:textId="77777777" w:rsidR="00CD6992" w:rsidRDefault="00CD6992">
            <w:pPr>
              <w:rPr>
                <w:rFonts w:cs="Times New Roman"/>
              </w:rPr>
            </w:pPr>
          </w:p>
        </w:tc>
        <w:tc>
          <w:tcPr>
            <w:tcW w:w="2400" w:type="dxa"/>
          </w:tcPr>
          <w:p w14:paraId="0657F917" w14:textId="77777777" w:rsidR="00CD6992" w:rsidRDefault="00CD6992">
            <w:pPr>
              <w:rPr>
                <w:rFonts w:cs="Times New Roman"/>
              </w:rPr>
            </w:pPr>
          </w:p>
        </w:tc>
        <w:tc>
          <w:tcPr>
            <w:tcW w:w="2400" w:type="dxa"/>
          </w:tcPr>
          <w:p w14:paraId="77FB8BD8" w14:textId="77777777" w:rsidR="00CD6992" w:rsidRDefault="00CD6992">
            <w:pPr>
              <w:rPr>
                <w:rFonts w:cs="Times New Roman"/>
              </w:rPr>
            </w:pPr>
          </w:p>
        </w:tc>
        <w:tc>
          <w:tcPr>
            <w:tcW w:w="2401" w:type="dxa"/>
          </w:tcPr>
          <w:p w14:paraId="0830C8EB" w14:textId="77777777" w:rsidR="00CD6992" w:rsidRDefault="00CD6992">
            <w:pPr>
              <w:rPr>
                <w:rFonts w:cs="Times New Roman"/>
              </w:rPr>
            </w:pPr>
          </w:p>
        </w:tc>
        <w:tc>
          <w:tcPr>
            <w:tcW w:w="2401" w:type="dxa"/>
          </w:tcPr>
          <w:p w14:paraId="5298A521" w14:textId="77777777" w:rsidR="00CD6992" w:rsidRDefault="00CD6992">
            <w:pPr>
              <w:rPr>
                <w:rFonts w:cs="Times New Roman"/>
              </w:rPr>
            </w:pPr>
          </w:p>
        </w:tc>
      </w:tr>
      <w:tr w:rsidR="00CD6992" w14:paraId="2C2E8DC5" w14:textId="77777777" w:rsidTr="00A8528A">
        <w:trPr>
          <w:cantSplit/>
          <w:trHeight w:val="346"/>
          <w:tblHeader/>
        </w:trPr>
        <w:tc>
          <w:tcPr>
            <w:tcW w:w="2399" w:type="dxa"/>
          </w:tcPr>
          <w:p w14:paraId="3C0DFB93" w14:textId="77777777" w:rsidR="00CD6992" w:rsidRDefault="00CD6992">
            <w:pPr>
              <w:rPr>
                <w:rFonts w:cs="Times New Roman"/>
              </w:rPr>
            </w:pPr>
          </w:p>
        </w:tc>
        <w:tc>
          <w:tcPr>
            <w:tcW w:w="2399" w:type="dxa"/>
          </w:tcPr>
          <w:p w14:paraId="7F79134F" w14:textId="77777777" w:rsidR="00CD6992" w:rsidRDefault="00CD6992">
            <w:pPr>
              <w:rPr>
                <w:rFonts w:cs="Times New Roman"/>
              </w:rPr>
            </w:pPr>
          </w:p>
        </w:tc>
        <w:tc>
          <w:tcPr>
            <w:tcW w:w="2400" w:type="dxa"/>
          </w:tcPr>
          <w:p w14:paraId="62E6C6E4" w14:textId="77777777" w:rsidR="00CD6992" w:rsidRDefault="00CD6992">
            <w:pPr>
              <w:rPr>
                <w:rFonts w:cs="Times New Roman"/>
              </w:rPr>
            </w:pPr>
          </w:p>
        </w:tc>
        <w:tc>
          <w:tcPr>
            <w:tcW w:w="2400" w:type="dxa"/>
          </w:tcPr>
          <w:p w14:paraId="4A690925" w14:textId="77777777" w:rsidR="00CD6992" w:rsidRDefault="00CD6992">
            <w:pPr>
              <w:rPr>
                <w:rFonts w:cs="Times New Roman"/>
              </w:rPr>
            </w:pPr>
          </w:p>
        </w:tc>
        <w:tc>
          <w:tcPr>
            <w:tcW w:w="2401" w:type="dxa"/>
          </w:tcPr>
          <w:p w14:paraId="3A90B4FF" w14:textId="77777777" w:rsidR="00CD6992" w:rsidRDefault="00CD6992">
            <w:pPr>
              <w:rPr>
                <w:rFonts w:cs="Times New Roman"/>
              </w:rPr>
            </w:pPr>
          </w:p>
        </w:tc>
        <w:tc>
          <w:tcPr>
            <w:tcW w:w="2401" w:type="dxa"/>
          </w:tcPr>
          <w:p w14:paraId="5C7C6B55" w14:textId="77777777" w:rsidR="00CD6992" w:rsidRDefault="00CD6992">
            <w:pPr>
              <w:rPr>
                <w:rFonts w:cs="Times New Roman"/>
              </w:rPr>
            </w:pPr>
          </w:p>
        </w:tc>
      </w:tr>
      <w:tr w:rsidR="00CD6992" w14:paraId="42BB71D1" w14:textId="77777777" w:rsidTr="00A8528A">
        <w:trPr>
          <w:cantSplit/>
          <w:trHeight w:val="346"/>
          <w:tblHeader/>
        </w:trPr>
        <w:tc>
          <w:tcPr>
            <w:tcW w:w="2399" w:type="dxa"/>
          </w:tcPr>
          <w:p w14:paraId="11019C01" w14:textId="77777777" w:rsidR="00CD6992" w:rsidRDefault="00CD6992">
            <w:pPr>
              <w:rPr>
                <w:rFonts w:cs="Times New Roman"/>
              </w:rPr>
            </w:pPr>
          </w:p>
        </w:tc>
        <w:tc>
          <w:tcPr>
            <w:tcW w:w="2399" w:type="dxa"/>
          </w:tcPr>
          <w:p w14:paraId="05CA9940" w14:textId="77777777" w:rsidR="00CD6992" w:rsidRDefault="00CD6992">
            <w:pPr>
              <w:rPr>
                <w:rFonts w:cs="Times New Roman"/>
              </w:rPr>
            </w:pPr>
          </w:p>
        </w:tc>
        <w:tc>
          <w:tcPr>
            <w:tcW w:w="2400" w:type="dxa"/>
          </w:tcPr>
          <w:p w14:paraId="4865D948" w14:textId="77777777" w:rsidR="00CD6992" w:rsidRDefault="00CD6992">
            <w:pPr>
              <w:rPr>
                <w:rFonts w:cs="Times New Roman"/>
              </w:rPr>
            </w:pPr>
          </w:p>
        </w:tc>
        <w:tc>
          <w:tcPr>
            <w:tcW w:w="2400" w:type="dxa"/>
          </w:tcPr>
          <w:p w14:paraId="064D7F5E" w14:textId="77777777" w:rsidR="00CD6992" w:rsidRDefault="00CD6992">
            <w:pPr>
              <w:rPr>
                <w:rFonts w:cs="Times New Roman"/>
              </w:rPr>
            </w:pPr>
          </w:p>
        </w:tc>
        <w:tc>
          <w:tcPr>
            <w:tcW w:w="2401" w:type="dxa"/>
          </w:tcPr>
          <w:p w14:paraId="661BF550" w14:textId="77777777" w:rsidR="00CD6992" w:rsidRDefault="00CD6992">
            <w:pPr>
              <w:rPr>
                <w:rFonts w:cs="Times New Roman"/>
              </w:rPr>
            </w:pPr>
          </w:p>
        </w:tc>
        <w:tc>
          <w:tcPr>
            <w:tcW w:w="2401" w:type="dxa"/>
          </w:tcPr>
          <w:p w14:paraId="599EF8CB" w14:textId="77777777" w:rsidR="00CD6992" w:rsidRDefault="00CD6992">
            <w:pPr>
              <w:rPr>
                <w:rFonts w:cs="Times New Roman"/>
              </w:rPr>
            </w:pPr>
          </w:p>
        </w:tc>
      </w:tr>
    </w:tbl>
    <w:p w14:paraId="3516D88B" w14:textId="77777777" w:rsidR="00932662" w:rsidRDefault="00932662" w:rsidP="00932662"/>
    <w:p w14:paraId="7C37E2CC" w14:textId="25EAA05D" w:rsidR="00932662" w:rsidRDefault="00932662" w:rsidP="00932662">
      <w:r>
        <w:br w:type="page"/>
      </w:r>
    </w:p>
    <w:p w14:paraId="1E367421" w14:textId="77777777" w:rsidR="00CD6992" w:rsidRPr="00852051" w:rsidRDefault="00CD6992" w:rsidP="00D9120C">
      <w:pPr>
        <w:pStyle w:val="Heading1"/>
      </w:pPr>
      <w:r w:rsidRPr="00852051">
        <w:lastRenderedPageBreak/>
        <w:t>Storage Tank/Vessel Attributes</w:t>
      </w:r>
    </w:p>
    <w:p w14:paraId="2A11D647" w14:textId="77777777" w:rsidR="00CD6992" w:rsidRPr="00852051" w:rsidRDefault="00CD6992" w:rsidP="00D9120C">
      <w:pPr>
        <w:pStyle w:val="Heading1"/>
      </w:pPr>
      <w:r w:rsidRPr="00852051">
        <w:t>Form OP-UA3 (Page 26)</w:t>
      </w:r>
    </w:p>
    <w:p w14:paraId="095635CB" w14:textId="77777777" w:rsidR="00CD6992" w:rsidRPr="00852051" w:rsidRDefault="00CD6992" w:rsidP="00D9120C">
      <w:pPr>
        <w:pStyle w:val="Heading1"/>
      </w:pPr>
      <w:r w:rsidRPr="00852051">
        <w:t>Federal Operating Permit Program</w:t>
      </w:r>
    </w:p>
    <w:p w14:paraId="4B5A519C" w14:textId="77777777" w:rsidR="00CD6992" w:rsidRPr="00852051" w:rsidRDefault="00CD6992" w:rsidP="00D9120C">
      <w:pPr>
        <w:pStyle w:val="Heading1"/>
      </w:pPr>
      <w:bookmarkStart w:id="50" w:name="Tbl_14a"/>
      <w:r w:rsidRPr="00852051">
        <w:t>Table 14a</w:t>
      </w:r>
      <w:bookmarkEnd w:id="50"/>
      <w:r w:rsidRPr="00852051">
        <w:t>: Title 40 Code of Federal Regulations Part 63 (40 CFR Part 63)</w:t>
      </w:r>
    </w:p>
    <w:p w14:paraId="737B4817" w14:textId="77777777" w:rsidR="00D9120C" w:rsidRDefault="00CD6992" w:rsidP="00D9120C">
      <w:pPr>
        <w:pStyle w:val="Heading1"/>
      </w:pPr>
      <w:r w:rsidRPr="00852051">
        <w:t>Subpart G: National Emission Standards for Organic Hazardous Air Pollutants from</w:t>
      </w:r>
      <w:r>
        <w:t xml:space="preserve"> </w:t>
      </w:r>
      <w:r w:rsidRPr="00852051">
        <w:t xml:space="preserve">Synthetic Organic </w:t>
      </w:r>
    </w:p>
    <w:p w14:paraId="62F9B598" w14:textId="7F18BF99" w:rsidR="00CD6992" w:rsidRDefault="00CD6992" w:rsidP="00D9120C">
      <w:pPr>
        <w:pStyle w:val="Heading1"/>
      </w:pPr>
      <w:r w:rsidRPr="00852051">
        <w:t>Chemical Manufacturing Industry Wastewater</w:t>
      </w:r>
    </w:p>
    <w:p w14:paraId="068577D4" w14:textId="77777777" w:rsidR="00BA4B3D" w:rsidRDefault="00BA4B3D" w:rsidP="00D9120C">
      <w:pPr>
        <w:pStyle w:val="Heading1"/>
      </w:pPr>
      <w:r>
        <w:t>Texas Commission on Environmental Quality</w:t>
      </w:r>
    </w:p>
    <w:p w14:paraId="20B885F3"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BA4B3D" w14:paraId="1EA35FC5" w14:textId="77777777" w:rsidTr="00A8528A">
        <w:trPr>
          <w:cantSplit/>
          <w:tblHeader/>
        </w:trPr>
        <w:tc>
          <w:tcPr>
            <w:tcW w:w="4800" w:type="dxa"/>
            <w:shd w:val="clear" w:color="auto" w:fill="D9D9D9" w:themeFill="background1" w:themeFillShade="D9"/>
          </w:tcPr>
          <w:p w14:paraId="61F78D2C" w14:textId="77777777" w:rsidR="00CD6992" w:rsidRPr="00BA4B3D" w:rsidRDefault="00CD6992" w:rsidP="00A8528A">
            <w:pPr>
              <w:jc w:val="center"/>
              <w:rPr>
                <w:rFonts w:cs="Times New Roman"/>
                <w:b/>
                <w:bCs/>
                <w:sz w:val="20"/>
                <w:szCs w:val="20"/>
              </w:rPr>
            </w:pPr>
            <w:r w:rsidRPr="00BA4B3D">
              <w:rPr>
                <w:rFonts w:cs="Times New Roman"/>
                <w:b/>
                <w:bCs/>
                <w:sz w:val="20"/>
                <w:szCs w:val="20"/>
              </w:rPr>
              <w:t>Date</w:t>
            </w:r>
          </w:p>
        </w:tc>
        <w:tc>
          <w:tcPr>
            <w:tcW w:w="4800" w:type="dxa"/>
            <w:shd w:val="clear" w:color="auto" w:fill="D9D9D9" w:themeFill="background1" w:themeFillShade="D9"/>
          </w:tcPr>
          <w:p w14:paraId="70EFBF47" w14:textId="3118DF8B" w:rsidR="00CD6992" w:rsidRPr="00BA4B3D" w:rsidRDefault="00CD6992" w:rsidP="00A8528A">
            <w:pPr>
              <w:jc w:val="center"/>
              <w:rPr>
                <w:rFonts w:cs="Times New Roman"/>
                <w:b/>
                <w:bCs/>
                <w:sz w:val="20"/>
                <w:szCs w:val="20"/>
              </w:rPr>
            </w:pPr>
            <w:r w:rsidRPr="00BA4B3D">
              <w:rPr>
                <w:rFonts w:cs="Times New Roman"/>
                <w:b/>
                <w:bCs/>
                <w:sz w:val="20"/>
                <w:szCs w:val="20"/>
              </w:rPr>
              <w:t>Permit No.</w:t>
            </w:r>
          </w:p>
        </w:tc>
        <w:tc>
          <w:tcPr>
            <w:tcW w:w="4800" w:type="dxa"/>
            <w:shd w:val="clear" w:color="auto" w:fill="D9D9D9" w:themeFill="background1" w:themeFillShade="D9"/>
          </w:tcPr>
          <w:p w14:paraId="3889EF05" w14:textId="77777777" w:rsidR="00CD6992" w:rsidRPr="00BA4B3D" w:rsidRDefault="00CD6992" w:rsidP="00A8528A">
            <w:pPr>
              <w:jc w:val="center"/>
              <w:rPr>
                <w:rFonts w:cs="Times New Roman"/>
                <w:b/>
                <w:bCs/>
                <w:sz w:val="20"/>
                <w:szCs w:val="20"/>
              </w:rPr>
            </w:pPr>
            <w:r w:rsidRPr="00BA4B3D">
              <w:rPr>
                <w:rFonts w:cs="Times New Roman"/>
                <w:b/>
                <w:bCs/>
                <w:sz w:val="20"/>
                <w:szCs w:val="20"/>
              </w:rPr>
              <w:t>Regulated Entity No.</w:t>
            </w:r>
          </w:p>
        </w:tc>
      </w:tr>
      <w:tr w:rsidR="00CD6992" w:rsidRPr="00BA4B3D" w14:paraId="1969C843" w14:textId="77777777" w:rsidTr="00A8528A">
        <w:trPr>
          <w:cantSplit/>
          <w:tblHeader/>
        </w:trPr>
        <w:tc>
          <w:tcPr>
            <w:tcW w:w="4800" w:type="dxa"/>
          </w:tcPr>
          <w:p w14:paraId="7C9DD0F2" w14:textId="77777777" w:rsidR="00CD6992" w:rsidRPr="00BA4B3D" w:rsidRDefault="00CD6992" w:rsidP="00A8528A">
            <w:pPr>
              <w:rPr>
                <w:rFonts w:cs="Times New Roman"/>
                <w:sz w:val="20"/>
                <w:szCs w:val="20"/>
              </w:rPr>
            </w:pPr>
          </w:p>
        </w:tc>
        <w:tc>
          <w:tcPr>
            <w:tcW w:w="4800" w:type="dxa"/>
          </w:tcPr>
          <w:p w14:paraId="4D65BF96" w14:textId="77777777" w:rsidR="00CD6992" w:rsidRPr="00BA4B3D" w:rsidRDefault="00CD6992" w:rsidP="00A8528A">
            <w:pPr>
              <w:rPr>
                <w:rFonts w:cs="Times New Roman"/>
                <w:sz w:val="20"/>
                <w:szCs w:val="20"/>
              </w:rPr>
            </w:pPr>
          </w:p>
        </w:tc>
        <w:tc>
          <w:tcPr>
            <w:tcW w:w="4800" w:type="dxa"/>
          </w:tcPr>
          <w:p w14:paraId="5373B814" w14:textId="77777777" w:rsidR="00CD6992" w:rsidRPr="00BA4B3D" w:rsidRDefault="00CD6992" w:rsidP="00A8528A">
            <w:pPr>
              <w:rPr>
                <w:rFonts w:cs="Times New Roman"/>
                <w:sz w:val="20"/>
                <w:szCs w:val="20"/>
              </w:rPr>
            </w:pPr>
          </w:p>
        </w:tc>
      </w:tr>
    </w:tbl>
    <w:p w14:paraId="0A346286"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4a: Title 40 Code of Federal Regulations Part 63 (40 CFR Part 63)&#10;Subpart G: National Emission Standards for Organic Hazardous Air Pollutants from Synthetic Organic Chemical Manufacturing Industry Wastewater&#10;"/>
      </w:tblPr>
      <w:tblGrid>
        <w:gridCol w:w="2088"/>
        <w:gridCol w:w="2087"/>
        <w:gridCol w:w="2045"/>
        <w:gridCol w:w="2045"/>
        <w:gridCol w:w="2045"/>
        <w:gridCol w:w="2045"/>
        <w:gridCol w:w="2045"/>
      </w:tblGrid>
      <w:tr w:rsidR="00CD6992" w14:paraId="1398A5C4" w14:textId="77777777" w:rsidTr="00AD140A">
        <w:trPr>
          <w:cantSplit/>
          <w:tblHeader/>
        </w:trPr>
        <w:tc>
          <w:tcPr>
            <w:tcW w:w="2057" w:type="dxa"/>
            <w:shd w:val="clear" w:color="auto" w:fill="D9D9D9" w:themeFill="background1" w:themeFillShade="D9"/>
            <w:vAlign w:val="bottom"/>
          </w:tcPr>
          <w:p w14:paraId="16B45A4A" w14:textId="77777777" w:rsidR="00CD6992" w:rsidRDefault="00CD6992" w:rsidP="00A8528A">
            <w:pPr>
              <w:jc w:val="center"/>
              <w:rPr>
                <w:rFonts w:cs="Times New Roman"/>
              </w:rPr>
            </w:pPr>
            <w:bookmarkStart w:id="51" w:name="Table14"/>
            <w:bookmarkStart w:id="52" w:name="Table14a"/>
            <w:r w:rsidRPr="00852051">
              <w:rPr>
                <w:rFonts w:cs="Times New Roman"/>
                <w:b/>
                <w:sz w:val="20"/>
                <w:szCs w:val="20"/>
              </w:rPr>
              <w:t>Unit ID No.</w:t>
            </w:r>
          </w:p>
        </w:tc>
        <w:tc>
          <w:tcPr>
            <w:tcW w:w="2057" w:type="dxa"/>
            <w:shd w:val="clear" w:color="auto" w:fill="D9D9D9" w:themeFill="background1" w:themeFillShade="D9"/>
            <w:vAlign w:val="bottom"/>
          </w:tcPr>
          <w:p w14:paraId="1FF897C9" w14:textId="77777777" w:rsidR="00CD6992" w:rsidRDefault="00CD6992" w:rsidP="00A8528A">
            <w:pPr>
              <w:jc w:val="center"/>
              <w:rPr>
                <w:rFonts w:cs="Times New Roman"/>
              </w:rPr>
            </w:pPr>
            <w:r w:rsidRPr="00852051">
              <w:rPr>
                <w:rFonts w:cs="Times New Roman"/>
                <w:b/>
                <w:sz w:val="20"/>
                <w:szCs w:val="20"/>
              </w:rPr>
              <w:t>SOP Index No.</w:t>
            </w:r>
          </w:p>
        </w:tc>
        <w:tc>
          <w:tcPr>
            <w:tcW w:w="2016" w:type="dxa"/>
            <w:shd w:val="clear" w:color="auto" w:fill="D9D9D9" w:themeFill="background1" w:themeFillShade="D9"/>
            <w:vAlign w:val="bottom"/>
          </w:tcPr>
          <w:p w14:paraId="1EE3B7C3" w14:textId="77777777" w:rsidR="00CD6992" w:rsidRDefault="00CD6992" w:rsidP="00A8528A">
            <w:pPr>
              <w:jc w:val="center"/>
              <w:rPr>
                <w:rFonts w:cs="Times New Roman"/>
              </w:rPr>
            </w:pPr>
            <w:r w:rsidRPr="00852051">
              <w:rPr>
                <w:rFonts w:cs="Times New Roman"/>
                <w:b/>
                <w:sz w:val="20"/>
                <w:szCs w:val="20"/>
              </w:rPr>
              <w:t>Process Wastewater</w:t>
            </w:r>
          </w:p>
        </w:tc>
        <w:tc>
          <w:tcPr>
            <w:tcW w:w="2016" w:type="dxa"/>
            <w:shd w:val="clear" w:color="auto" w:fill="D9D9D9" w:themeFill="background1" w:themeFillShade="D9"/>
            <w:vAlign w:val="bottom"/>
          </w:tcPr>
          <w:p w14:paraId="210D8118" w14:textId="77777777" w:rsidR="00CD6992" w:rsidRDefault="00CD6992" w:rsidP="00A8528A">
            <w:pPr>
              <w:jc w:val="center"/>
              <w:rPr>
                <w:rFonts w:cs="Times New Roman"/>
              </w:rPr>
            </w:pPr>
            <w:r w:rsidRPr="00852051">
              <w:rPr>
                <w:rFonts w:cs="Times New Roman"/>
                <w:b/>
                <w:sz w:val="20"/>
                <w:szCs w:val="20"/>
              </w:rPr>
              <w:t>Meets 40 CFR §</w:t>
            </w:r>
            <w:r>
              <w:rPr>
                <w:rFonts w:cs="Times New Roman"/>
                <w:b/>
                <w:sz w:val="20"/>
                <w:szCs w:val="20"/>
              </w:rPr>
              <w:t> </w:t>
            </w:r>
            <w:r w:rsidRPr="00852051">
              <w:rPr>
                <w:rFonts w:cs="Times New Roman"/>
                <w:b/>
                <w:sz w:val="20"/>
                <w:szCs w:val="20"/>
              </w:rPr>
              <w:t>63.149(d)</w:t>
            </w:r>
          </w:p>
        </w:tc>
        <w:tc>
          <w:tcPr>
            <w:tcW w:w="2016" w:type="dxa"/>
            <w:shd w:val="clear" w:color="auto" w:fill="D9D9D9" w:themeFill="background1" w:themeFillShade="D9"/>
            <w:vAlign w:val="bottom"/>
          </w:tcPr>
          <w:p w14:paraId="1E1E339D" w14:textId="77777777" w:rsidR="00CD6992" w:rsidRDefault="00CD6992" w:rsidP="00A8528A">
            <w:pPr>
              <w:jc w:val="center"/>
              <w:rPr>
                <w:rFonts w:cs="Times New Roman"/>
              </w:rPr>
            </w:pPr>
            <w:r w:rsidRPr="00852051">
              <w:rPr>
                <w:rFonts w:cs="Times New Roman"/>
                <w:b/>
                <w:sz w:val="20"/>
                <w:szCs w:val="20"/>
              </w:rPr>
              <w:t>Sparged</w:t>
            </w:r>
          </w:p>
        </w:tc>
        <w:tc>
          <w:tcPr>
            <w:tcW w:w="2016" w:type="dxa"/>
            <w:shd w:val="clear" w:color="auto" w:fill="D9D9D9" w:themeFill="background1" w:themeFillShade="D9"/>
            <w:vAlign w:val="bottom"/>
          </w:tcPr>
          <w:p w14:paraId="07AEC2DD" w14:textId="77777777" w:rsidR="00CD6992" w:rsidRDefault="00CD6992" w:rsidP="00A8528A">
            <w:pPr>
              <w:jc w:val="center"/>
              <w:rPr>
                <w:rFonts w:cs="Times New Roman"/>
              </w:rPr>
            </w:pPr>
            <w:r w:rsidRPr="00852051">
              <w:rPr>
                <w:rFonts w:cs="Times New Roman"/>
                <w:b/>
                <w:sz w:val="20"/>
                <w:szCs w:val="20"/>
              </w:rPr>
              <w:t>Emission Routing</w:t>
            </w:r>
          </w:p>
        </w:tc>
        <w:tc>
          <w:tcPr>
            <w:tcW w:w="2016" w:type="dxa"/>
            <w:shd w:val="clear" w:color="auto" w:fill="D9D9D9" w:themeFill="background1" w:themeFillShade="D9"/>
            <w:vAlign w:val="bottom"/>
          </w:tcPr>
          <w:p w14:paraId="56764DEF" w14:textId="77777777" w:rsidR="00CD6992" w:rsidRDefault="00CD6992" w:rsidP="00A8528A">
            <w:pPr>
              <w:jc w:val="center"/>
              <w:rPr>
                <w:rFonts w:cs="Times New Roman"/>
              </w:rPr>
            </w:pPr>
            <w:r w:rsidRPr="00852051">
              <w:rPr>
                <w:rFonts w:cs="Times New Roman"/>
                <w:b/>
                <w:sz w:val="20"/>
                <w:szCs w:val="20"/>
              </w:rPr>
              <w:t>Installed Before 12/31/92</w:t>
            </w:r>
          </w:p>
        </w:tc>
      </w:tr>
      <w:bookmarkEnd w:id="51"/>
      <w:bookmarkEnd w:id="52"/>
      <w:tr w:rsidR="00CD6992" w14:paraId="0DF3F855" w14:textId="77777777" w:rsidTr="00AD140A">
        <w:trPr>
          <w:cantSplit/>
          <w:trHeight w:val="346"/>
          <w:tblHeader/>
        </w:trPr>
        <w:tc>
          <w:tcPr>
            <w:tcW w:w="2057" w:type="dxa"/>
          </w:tcPr>
          <w:p w14:paraId="621BFECF" w14:textId="77777777" w:rsidR="00CD6992" w:rsidRDefault="00CD6992">
            <w:pPr>
              <w:rPr>
                <w:rFonts w:cs="Times New Roman"/>
              </w:rPr>
            </w:pPr>
          </w:p>
        </w:tc>
        <w:tc>
          <w:tcPr>
            <w:tcW w:w="2057" w:type="dxa"/>
          </w:tcPr>
          <w:p w14:paraId="670B2449" w14:textId="77777777" w:rsidR="00CD6992" w:rsidRDefault="00CD6992">
            <w:pPr>
              <w:rPr>
                <w:rFonts w:cs="Times New Roman"/>
              </w:rPr>
            </w:pPr>
          </w:p>
        </w:tc>
        <w:tc>
          <w:tcPr>
            <w:tcW w:w="2016" w:type="dxa"/>
          </w:tcPr>
          <w:p w14:paraId="317C0399" w14:textId="77777777" w:rsidR="00CD6992" w:rsidRDefault="00CD6992">
            <w:pPr>
              <w:rPr>
                <w:rFonts w:cs="Times New Roman"/>
              </w:rPr>
            </w:pPr>
          </w:p>
        </w:tc>
        <w:tc>
          <w:tcPr>
            <w:tcW w:w="2016" w:type="dxa"/>
          </w:tcPr>
          <w:p w14:paraId="7DA2E0D1" w14:textId="77777777" w:rsidR="00CD6992" w:rsidRDefault="00CD6992">
            <w:pPr>
              <w:rPr>
                <w:rFonts w:cs="Times New Roman"/>
              </w:rPr>
            </w:pPr>
          </w:p>
        </w:tc>
        <w:tc>
          <w:tcPr>
            <w:tcW w:w="2016" w:type="dxa"/>
          </w:tcPr>
          <w:p w14:paraId="6C97A2C4" w14:textId="77777777" w:rsidR="00CD6992" w:rsidRDefault="00CD6992">
            <w:pPr>
              <w:rPr>
                <w:rFonts w:cs="Times New Roman"/>
              </w:rPr>
            </w:pPr>
          </w:p>
        </w:tc>
        <w:tc>
          <w:tcPr>
            <w:tcW w:w="2016" w:type="dxa"/>
          </w:tcPr>
          <w:p w14:paraId="104C2853" w14:textId="77777777" w:rsidR="00CD6992" w:rsidRDefault="00CD6992">
            <w:pPr>
              <w:rPr>
                <w:rFonts w:cs="Times New Roman"/>
              </w:rPr>
            </w:pPr>
          </w:p>
        </w:tc>
        <w:tc>
          <w:tcPr>
            <w:tcW w:w="2016" w:type="dxa"/>
          </w:tcPr>
          <w:p w14:paraId="54B3BA03" w14:textId="77777777" w:rsidR="00CD6992" w:rsidRDefault="00CD6992">
            <w:pPr>
              <w:rPr>
                <w:rFonts w:cs="Times New Roman"/>
              </w:rPr>
            </w:pPr>
          </w:p>
        </w:tc>
      </w:tr>
      <w:tr w:rsidR="00CD6992" w14:paraId="0E451592" w14:textId="77777777" w:rsidTr="00AD140A">
        <w:trPr>
          <w:cantSplit/>
          <w:trHeight w:val="346"/>
          <w:tblHeader/>
        </w:trPr>
        <w:tc>
          <w:tcPr>
            <w:tcW w:w="2057" w:type="dxa"/>
          </w:tcPr>
          <w:p w14:paraId="638A964A" w14:textId="77777777" w:rsidR="00CD6992" w:rsidRDefault="00CD6992">
            <w:pPr>
              <w:rPr>
                <w:rFonts w:cs="Times New Roman"/>
              </w:rPr>
            </w:pPr>
          </w:p>
        </w:tc>
        <w:tc>
          <w:tcPr>
            <w:tcW w:w="2057" w:type="dxa"/>
          </w:tcPr>
          <w:p w14:paraId="56B484AD" w14:textId="77777777" w:rsidR="00CD6992" w:rsidRDefault="00CD6992">
            <w:pPr>
              <w:rPr>
                <w:rFonts w:cs="Times New Roman"/>
              </w:rPr>
            </w:pPr>
          </w:p>
        </w:tc>
        <w:tc>
          <w:tcPr>
            <w:tcW w:w="2016" w:type="dxa"/>
          </w:tcPr>
          <w:p w14:paraId="6652BAFC" w14:textId="77777777" w:rsidR="00CD6992" w:rsidRDefault="00CD6992">
            <w:pPr>
              <w:rPr>
                <w:rFonts w:cs="Times New Roman"/>
              </w:rPr>
            </w:pPr>
          </w:p>
        </w:tc>
        <w:tc>
          <w:tcPr>
            <w:tcW w:w="2016" w:type="dxa"/>
          </w:tcPr>
          <w:p w14:paraId="0EDC4318" w14:textId="77777777" w:rsidR="00CD6992" w:rsidRDefault="00CD6992">
            <w:pPr>
              <w:rPr>
                <w:rFonts w:cs="Times New Roman"/>
              </w:rPr>
            </w:pPr>
          </w:p>
        </w:tc>
        <w:tc>
          <w:tcPr>
            <w:tcW w:w="2016" w:type="dxa"/>
          </w:tcPr>
          <w:p w14:paraId="3306B8A0" w14:textId="77777777" w:rsidR="00CD6992" w:rsidRDefault="00CD6992">
            <w:pPr>
              <w:rPr>
                <w:rFonts w:cs="Times New Roman"/>
              </w:rPr>
            </w:pPr>
          </w:p>
        </w:tc>
        <w:tc>
          <w:tcPr>
            <w:tcW w:w="2016" w:type="dxa"/>
          </w:tcPr>
          <w:p w14:paraId="23E5A1DA" w14:textId="77777777" w:rsidR="00CD6992" w:rsidRDefault="00CD6992">
            <w:pPr>
              <w:rPr>
                <w:rFonts w:cs="Times New Roman"/>
              </w:rPr>
            </w:pPr>
          </w:p>
        </w:tc>
        <w:tc>
          <w:tcPr>
            <w:tcW w:w="2016" w:type="dxa"/>
          </w:tcPr>
          <w:p w14:paraId="3B7EE5DD" w14:textId="77777777" w:rsidR="00CD6992" w:rsidRDefault="00CD6992">
            <w:pPr>
              <w:rPr>
                <w:rFonts w:cs="Times New Roman"/>
              </w:rPr>
            </w:pPr>
          </w:p>
        </w:tc>
      </w:tr>
      <w:tr w:rsidR="00CD6992" w14:paraId="1E472FB0" w14:textId="77777777" w:rsidTr="00AD140A">
        <w:trPr>
          <w:cantSplit/>
          <w:trHeight w:val="346"/>
          <w:tblHeader/>
        </w:trPr>
        <w:tc>
          <w:tcPr>
            <w:tcW w:w="2057" w:type="dxa"/>
          </w:tcPr>
          <w:p w14:paraId="0B59440E" w14:textId="77777777" w:rsidR="00CD6992" w:rsidRDefault="00CD6992">
            <w:pPr>
              <w:rPr>
                <w:rFonts w:cs="Times New Roman"/>
              </w:rPr>
            </w:pPr>
          </w:p>
        </w:tc>
        <w:tc>
          <w:tcPr>
            <w:tcW w:w="2057" w:type="dxa"/>
          </w:tcPr>
          <w:p w14:paraId="7A948188" w14:textId="77777777" w:rsidR="00CD6992" w:rsidRDefault="00CD6992">
            <w:pPr>
              <w:rPr>
                <w:rFonts w:cs="Times New Roman"/>
              </w:rPr>
            </w:pPr>
          </w:p>
        </w:tc>
        <w:tc>
          <w:tcPr>
            <w:tcW w:w="2016" w:type="dxa"/>
          </w:tcPr>
          <w:p w14:paraId="2E3A444E" w14:textId="77777777" w:rsidR="00CD6992" w:rsidRDefault="00CD6992">
            <w:pPr>
              <w:rPr>
                <w:rFonts w:cs="Times New Roman"/>
              </w:rPr>
            </w:pPr>
          </w:p>
        </w:tc>
        <w:tc>
          <w:tcPr>
            <w:tcW w:w="2016" w:type="dxa"/>
          </w:tcPr>
          <w:p w14:paraId="0C5B2E98" w14:textId="77777777" w:rsidR="00CD6992" w:rsidRDefault="00CD6992">
            <w:pPr>
              <w:rPr>
                <w:rFonts w:cs="Times New Roman"/>
              </w:rPr>
            </w:pPr>
          </w:p>
        </w:tc>
        <w:tc>
          <w:tcPr>
            <w:tcW w:w="2016" w:type="dxa"/>
          </w:tcPr>
          <w:p w14:paraId="211730EC" w14:textId="77777777" w:rsidR="00CD6992" w:rsidRDefault="00CD6992">
            <w:pPr>
              <w:rPr>
                <w:rFonts w:cs="Times New Roman"/>
              </w:rPr>
            </w:pPr>
          </w:p>
        </w:tc>
        <w:tc>
          <w:tcPr>
            <w:tcW w:w="2016" w:type="dxa"/>
          </w:tcPr>
          <w:p w14:paraId="11BC8DF3" w14:textId="77777777" w:rsidR="00CD6992" w:rsidRDefault="00CD6992">
            <w:pPr>
              <w:rPr>
                <w:rFonts w:cs="Times New Roman"/>
              </w:rPr>
            </w:pPr>
          </w:p>
        </w:tc>
        <w:tc>
          <w:tcPr>
            <w:tcW w:w="2016" w:type="dxa"/>
          </w:tcPr>
          <w:p w14:paraId="099E704F" w14:textId="77777777" w:rsidR="00CD6992" w:rsidRDefault="00CD6992">
            <w:pPr>
              <w:rPr>
                <w:rFonts w:cs="Times New Roman"/>
              </w:rPr>
            </w:pPr>
          </w:p>
        </w:tc>
      </w:tr>
      <w:tr w:rsidR="00CD6992" w14:paraId="48507ACF" w14:textId="77777777" w:rsidTr="00AD140A">
        <w:trPr>
          <w:cantSplit/>
          <w:trHeight w:val="346"/>
          <w:tblHeader/>
        </w:trPr>
        <w:tc>
          <w:tcPr>
            <w:tcW w:w="2057" w:type="dxa"/>
          </w:tcPr>
          <w:p w14:paraId="2BFD3420" w14:textId="77777777" w:rsidR="00CD6992" w:rsidRDefault="00CD6992">
            <w:pPr>
              <w:rPr>
                <w:rFonts w:cs="Times New Roman"/>
              </w:rPr>
            </w:pPr>
          </w:p>
        </w:tc>
        <w:tc>
          <w:tcPr>
            <w:tcW w:w="2057" w:type="dxa"/>
          </w:tcPr>
          <w:p w14:paraId="2BC58A84" w14:textId="77777777" w:rsidR="00CD6992" w:rsidRDefault="00CD6992">
            <w:pPr>
              <w:rPr>
                <w:rFonts w:cs="Times New Roman"/>
              </w:rPr>
            </w:pPr>
          </w:p>
        </w:tc>
        <w:tc>
          <w:tcPr>
            <w:tcW w:w="2016" w:type="dxa"/>
          </w:tcPr>
          <w:p w14:paraId="545FAA17" w14:textId="77777777" w:rsidR="00CD6992" w:rsidRDefault="00CD6992">
            <w:pPr>
              <w:rPr>
                <w:rFonts w:cs="Times New Roman"/>
              </w:rPr>
            </w:pPr>
          </w:p>
        </w:tc>
        <w:tc>
          <w:tcPr>
            <w:tcW w:w="2016" w:type="dxa"/>
          </w:tcPr>
          <w:p w14:paraId="750D20C6" w14:textId="77777777" w:rsidR="00CD6992" w:rsidRDefault="00CD6992">
            <w:pPr>
              <w:rPr>
                <w:rFonts w:cs="Times New Roman"/>
              </w:rPr>
            </w:pPr>
          </w:p>
        </w:tc>
        <w:tc>
          <w:tcPr>
            <w:tcW w:w="2016" w:type="dxa"/>
          </w:tcPr>
          <w:p w14:paraId="13AF45C4" w14:textId="77777777" w:rsidR="00CD6992" w:rsidRDefault="00CD6992">
            <w:pPr>
              <w:rPr>
                <w:rFonts w:cs="Times New Roman"/>
              </w:rPr>
            </w:pPr>
          </w:p>
        </w:tc>
        <w:tc>
          <w:tcPr>
            <w:tcW w:w="2016" w:type="dxa"/>
          </w:tcPr>
          <w:p w14:paraId="4614312A" w14:textId="77777777" w:rsidR="00CD6992" w:rsidRDefault="00CD6992">
            <w:pPr>
              <w:rPr>
                <w:rFonts w:cs="Times New Roman"/>
              </w:rPr>
            </w:pPr>
          </w:p>
        </w:tc>
        <w:tc>
          <w:tcPr>
            <w:tcW w:w="2016" w:type="dxa"/>
          </w:tcPr>
          <w:p w14:paraId="0FAF049B" w14:textId="77777777" w:rsidR="00CD6992" w:rsidRDefault="00CD6992">
            <w:pPr>
              <w:rPr>
                <w:rFonts w:cs="Times New Roman"/>
              </w:rPr>
            </w:pPr>
          </w:p>
        </w:tc>
      </w:tr>
      <w:tr w:rsidR="00CD6992" w14:paraId="5A2EAC4F" w14:textId="77777777" w:rsidTr="00AD140A">
        <w:trPr>
          <w:cantSplit/>
          <w:trHeight w:val="346"/>
          <w:tblHeader/>
        </w:trPr>
        <w:tc>
          <w:tcPr>
            <w:tcW w:w="2057" w:type="dxa"/>
          </w:tcPr>
          <w:p w14:paraId="5284427F" w14:textId="77777777" w:rsidR="00CD6992" w:rsidRDefault="00CD6992">
            <w:pPr>
              <w:rPr>
                <w:rFonts w:cs="Times New Roman"/>
              </w:rPr>
            </w:pPr>
          </w:p>
        </w:tc>
        <w:tc>
          <w:tcPr>
            <w:tcW w:w="2057" w:type="dxa"/>
          </w:tcPr>
          <w:p w14:paraId="36F7E02C" w14:textId="77777777" w:rsidR="00CD6992" w:rsidRDefault="00CD6992">
            <w:pPr>
              <w:rPr>
                <w:rFonts w:cs="Times New Roman"/>
              </w:rPr>
            </w:pPr>
          </w:p>
        </w:tc>
        <w:tc>
          <w:tcPr>
            <w:tcW w:w="2016" w:type="dxa"/>
          </w:tcPr>
          <w:p w14:paraId="5E5FD040" w14:textId="77777777" w:rsidR="00CD6992" w:rsidRDefault="00CD6992">
            <w:pPr>
              <w:rPr>
                <w:rFonts w:cs="Times New Roman"/>
              </w:rPr>
            </w:pPr>
          </w:p>
        </w:tc>
        <w:tc>
          <w:tcPr>
            <w:tcW w:w="2016" w:type="dxa"/>
          </w:tcPr>
          <w:p w14:paraId="1CC5000B" w14:textId="77777777" w:rsidR="00CD6992" w:rsidRDefault="00CD6992" w:rsidP="00AD140A">
            <w:pPr>
              <w:ind w:firstLine="720"/>
              <w:rPr>
                <w:rFonts w:cs="Times New Roman"/>
              </w:rPr>
            </w:pPr>
          </w:p>
        </w:tc>
        <w:tc>
          <w:tcPr>
            <w:tcW w:w="2016" w:type="dxa"/>
          </w:tcPr>
          <w:p w14:paraId="4C9F62D6" w14:textId="77777777" w:rsidR="00CD6992" w:rsidRDefault="00CD6992">
            <w:pPr>
              <w:rPr>
                <w:rFonts w:cs="Times New Roman"/>
              </w:rPr>
            </w:pPr>
          </w:p>
        </w:tc>
        <w:tc>
          <w:tcPr>
            <w:tcW w:w="2016" w:type="dxa"/>
          </w:tcPr>
          <w:p w14:paraId="199F9877" w14:textId="77777777" w:rsidR="00CD6992" w:rsidRDefault="00CD6992">
            <w:pPr>
              <w:rPr>
                <w:rFonts w:cs="Times New Roman"/>
              </w:rPr>
            </w:pPr>
          </w:p>
        </w:tc>
        <w:tc>
          <w:tcPr>
            <w:tcW w:w="2016" w:type="dxa"/>
          </w:tcPr>
          <w:p w14:paraId="1AA8D637" w14:textId="77777777" w:rsidR="00CD6992" w:rsidRDefault="00CD6992">
            <w:pPr>
              <w:rPr>
                <w:rFonts w:cs="Times New Roman"/>
              </w:rPr>
            </w:pPr>
          </w:p>
        </w:tc>
      </w:tr>
      <w:tr w:rsidR="00CD6992" w14:paraId="34E12180" w14:textId="77777777" w:rsidTr="00AD140A">
        <w:trPr>
          <w:cantSplit/>
          <w:trHeight w:val="346"/>
          <w:tblHeader/>
        </w:trPr>
        <w:tc>
          <w:tcPr>
            <w:tcW w:w="2057" w:type="dxa"/>
          </w:tcPr>
          <w:p w14:paraId="4B95329B" w14:textId="77777777" w:rsidR="00CD6992" w:rsidRDefault="00CD6992">
            <w:pPr>
              <w:rPr>
                <w:rFonts w:cs="Times New Roman"/>
              </w:rPr>
            </w:pPr>
          </w:p>
        </w:tc>
        <w:tc>
          <w:tcPr>
            <w:tcW w:w="2057" w:type="dxa"/>
          </w:tcPr>
          <w:p w14:paraId="35C35155" w14:textId="77777777" w:rsidR="00CD6992" w:rsidRDefault="00CD6992">
            <w:pPr>
              <w:rPr>
                <w:rFonts w:cs="Times New Roman"/>
              </w:rPr>
            </w:pPr>
          </w:p>
        </w:tc>
        <w:tc>
          <w:tcPr>
            <w:tcW w:w="2016" w:type="dxa"/>
          </w:tcPr>
          <w:p w14:paraId="2113E85F" w14:textId="77777777" w:rsidR="00CD6992" w:rsidRDefault="00CD6992">
            <w:pPr>
              <w:rPr>
                <w:rFonts w:cs="Times New Roman"/>
              </w:rPr>
            </w:pPr>
          </w:p>
        </w:tc>
        <w:tc>
          <w:tcPr>
            <w:tcW w:w="2016" w:type="dxa"/>
          </w:tcPr>
          <w:p w14:paraId="13C64AB9" w14:textId="77777777" w:rsidR="00CD6992" w:rsidRDefault="00CD6992">
            <w:pPr>
              <w:rPr>
                <w:rFonts w:cs="Times New Roman"/>
              </w:rPr>
            </w:pPr>
          </w:p>
        </w:tc>
        <w:tc>
          <w:tcPr>
            <w:tcW w:w="2016" w:type="dxa"/>
          </w:tcPr>
          <w:p w14:paraId="392D5640" w14:textId="77777777" w:rsidR="00CD6992" w:rsidRDefault="00CD6992">
            <w:pPr>
              <w:rPr>
                <w:rFonts w:cs="Times New Roman"/>
              </w:rPr>
            </w:pPr>
          </w:p>
        </w:tc>
        <w:tc>
          <w:tcPr>
            <w:tcW w:w="2016" w:type="dxa"/>
          </w:tcPr>
          <w:p w14:paraId="1B52B430" w14:textId="77777777" w:rsidR="00CD6992" w:rsidRDefault="00CD6992">
            <w:pPr>
              <w:rPr>
                <w:rFonts w:cs="Times New Roman"/>
              </w:rPr>
            </w:pPr>
          </w:p>
        </w:tc>
        <w:tc>
          <w:tcPr>
            <w:tcW w:w="2016" w:type="dxa"/>
          </w:tcPr>
          <w:p w14:paraId="4ED74E3C" w14:textId="77777777" w:rsidR="00CD6992" w:rsidRDefault="00CD6992">
            <w:pPr>
              <w:rPr>
                <w:rFonts w:cs="Times New Roman"/>
              </w:rPr>
            </w:pPr>
          </w:p>
        </w:tc>
      </w:tr>
      <w:tr w:rsidR="00CD6992" w14:paraId="630FB11A" w14:textId="77777777" w:rsidTr="00AD140A">
        <w:trPr>
          <w:cantSplit/>
          <w:trHeight w:val="346"/>
          <w:tblHeader/>
        </w:trPr>
        <w:tc>
          <w:tcPr>
            <w:tcW w:w="2057" w:type="dxa"/>
          </w:tcPr>
          <w:p w14:paraId="3BCEECD7" w14:textId="77777777" w:rsidR="00CD6992" w:rsidRDefault="00CD6992">
            <w:pPr>
              <w:rPr>
                <w:rFonts w:cs="Times New Roman"/>
              </w:rPr>
            </w:pPr>
          </w:p>
        </w:tc>
        <w:tc>
          <w:tcPr>
            <w:tcW w:w="2057" w:type="dxa"/>
          </w:tcPr>
          <w:p w14:paraId="0C60B692" w14:textId="77777777" w:rsidR="00CD6992" w:rsidRDefault="00CD6992">
            <w:pPr>
              <w:rPr>
                <w:rFonts w:cs="Times New Roman"/>
              </w:rPr>
            </w:pPr>
          </w:p>
        </w:tc>
        <w:tc>
          <w:tcPr>
            <w:tcW w:w="2016" w:type="dxa"/>
          </w:tcPr>
          <w:p w14:paraId="7548B6EF" w14:textId="77777777" w:rsidR="00CD6992" w:rsidRDefault="00CD6992">
            <w:pPr>
              <w:rPr>
                <w:rFonts w:cs="Times New Roman"/>
              </w:rPr>
            </w:pPr>
          </w:p>
        </w:tc>
        <w:tc>
          <w:tcPr>
            <w:tcW w:w="2016" w:type="dxa"/>
          </w:tcPr>
          <w:p w14:paraId="019EDC00" w14:textId="77777777" w:rsidR="00CD6992" w:rsidRDefault="00CD6992">
            <w:pPr>
              <w:rPr>
                <w:rFonts w:cs="Times New Roman"/>
              </w:rPr>
            </w:pPr>
          </w:p>
        </w:tc>
        <w:tc>
          <w:tcPr>
            <w:tcW w:w="2016" w:type="dxa"/>
          </w:tcPr>
          <w:p w14:paraId="466A9223" w14:textId="77777777" w:rsidR="00CD6992" w:rsidRDefault="00CD6992">
            <w:pPr>
              <w:rPr>
                <w:rFonts w:cs="Times New Roman"/>
              </w:rPr>
            </w:pPr>
          </w:p>
        </w:tc>
        <w:tc>
          <w:tcPr>
            <w:tcW w:w="2016" w:type="dxa"/>
          </w:tcPr>
          <w:p w14:paraId="01753404" w14:textId="77777777" w:rsidR="00CD6992" w:rsidRDefault="00CD6992">
            <w:pPr>
              <w:rPr>
                <w:rFonts w:cs="Times New Roman"/>
              </w:rPr>
            </w:pPr>
          </w:p>
        </w:tc>
        <w:tc>
          <w:tcPr>
            <w:tcW w:w="2016" w:type="dxa"/>
          </w:tcPr>
          <w:p w14:paraId="08594098" w14:textId="77777777" w:rsidR="00CD6992" w:rsidRDefault="00CD6992">
            <w:pPr>
              <w:rPr>
                <w:rFonts w:cs="Times New Roman"/>
              </w:rPr>
            </w:pPr>
          </w:p>
        </w:tc>
      </w:tr>
      <w:tr w:rsidR="00CD6992" w14:paraId="4C4047DE" w14:textId="77777777" w:rsidTr="00AD140A">
        <w:trPr>
          <w:cantSplit/>
          <w:trHeight w:val="346"/>
          <w:tblHeader/>
        </w:trPr>
        <w:tc>
          <w:tcPr>
            <w:tcW w:w="2057" w:type="dxa"/>
          </w:tcPr>
          <w:p w14:paraId="6C0A2C64" w14:textId="77777777" w:rsidR="00CD6992" w:rsidRDefault="00CD6992">
            <w:pPr>
              <w:rPr>
                <w:rFonts w:cs="Times New Roman"/>
              </w:rPr>
            </w:pPr>
          </w:p>
        </w:tc>
        <w:tc>
          <w:tcPr>
            <w:tcW w:w="2057" w:type="dxa"/>
          </w:tcPr>
          <w:p w14:paraId="5D55D6BC" w14:textId="77777777" w:rsidR="00CD6992" w:rsidRDefault="00CD6992">
            <w:pPr>
              <w:rPr>
                <w:rFonts w:cs="Times New Roman"/>
              </w:rPr>
            </w:pPr>
          </w:p>
        </w:tc>
        <w:tc>
          <w:tcPr>
            <w:tcW w:w="2016" w:type="dxa"/>
          </w:tcPr>
          <w:p w14:paraId="411BE568" w14:textId="77777777" w:rsidR="00CD6992" w:rsidRDefault="00CD6992">
            <w:pPr>
              <w:rPr>
                <w:rFonts w:cs="Times New Roman"/>
              </w:rPr>
            </w:pPr>
          </w:p>
        </w:tc>
        <w:tc>
          <w:tcPr>
            <w:tcW w:w="2016" w:type="dxa"/>
          </w:tcPr>
          <w:p w14:paraId="663C8AF7" w14:textId="77777777" w:rsidR="00CD6992" w:rsidRDefault="00CD6992">
            <w:pPr>
              <w:rPr>
                <w:rFonts w:cs="Times New Roman"/>
              </w:rPr>
            </w:pPr>
          </w:p>
        </w:tc>
        <w:tc>
          <w:tcPr>
            <w:tcW w:w="2016" w:type="dxa"/>
          </w:tcPr>
          <w:p w14:paraId="3BAC0ACF" w14:textId="77777777" w:rsidR="00CD6992" w:rsidRDefault="00CD6992">
            <w:pPr>
              <w:rPr>
                <w:rFonts w:cs="Times New Roman"/>
              </w:rPr>
            </w:pPr>
          </w:p>
        </w:tc>
        <w:tc>
          <w:tcPr>
            <w:tcW w:w="2016" w:type="dxa"/>
          </w:tcPr>
          <w:p w14:paraId="52278250" w14:textId="77777777" w:rsidR="00CD6992" w:rsidRDefault="00CD6992">
            <w:pPr>
              <w:rPr>
                <w:rFonts w:cs="Times New Roman"/>
              </w:rPr>
            </w:pPr>
          </w:p>
        </w:tc>
        <w:tc>
          <w:tcPr>
            <w:tcW w:w="2016" w:type="dxa"/>
          </w:tcPr>
          <w:p w14:paraId="50BF0C1B" w14:textId="77777777" w:rsidR="00CD6992" w:rsidRDefault="00CD6992">
            <w:pPr>
              <w:rPr>
                <w:rFonts w:cs="Times New Roman"/>
              </w:rPr>
            </w:pPr>
          </w:p>
        </w:tc>
      </w:tr>
      <w:tr w:rsidR="00CD6992" w14:paraId="618BA956" w14:textId="77777777" w:rsidTr="00AD140A">
        <w:trPr>
          <w:cantSplit/>
          <w:trHeight w:val="346"/>
          <w:tblHeader/>
        </w:trPr>
        <w:tc>
          <w:tcPr>
            <w:tcW w:w="2057" w:type="dxa"/>
          </w:tcPr>
          <w:p w14:paraId="5911E43E" w14:textId="77777777" w:rsidR="00CD6992" w:rsidRDefault="00CD6992">
            <w:pPr>
              <w:rPr>
                <w:rFonts w:cs="Times New Roman"/>
              </w:rPr>
            </w:pPr>
          </w:p>
        </w:tc>
        <w:tc>
          <w:tcPr>
            <w:tcW w:w="2057" w:type="dxa"/>
          </w:tcPr>
          <w:p w14:paraId="1E6DFB23" w14:textId="77777777" w:rsidR="00CD6992" w:rsidRDefault="00CD6992">
            <w:pPr>
              <w:rPr>
                <w:rFonts w:cs="Times New Roman"/>
              </w:rPr>
            </w:pPr>
          </w:p>
        </w:tc>
        <w:tc>
          <w:tcPr>
            <w:tcW w:w="2016" w:type="dxa"/>
          </w:tcPr>
          <w:p w14:paraId="7C4834AB" w14:textId="77777777" w:rsidR="00CD6992" w:rsidRDefault="00CD6992">
            <w:pPr>
              <w:rPr>
                <w:rFonts w:cs="Times New Roman"/>
              </w:rPr>
            </w:pPr>
          </w:p>
        </w:tc>
        <w:tc>
          <w:tcPr>
            <w:tcW w:w="2016" w:type="dxa"/>
          </w:tcPr>
          <w:p w14:paraId="791984D8" w14:textId="77777777" w:rsidR="00CD6992" w:rsidRDefault="00CD6992">
            <w:pPr>
              <w:rPr>
                <w:rFonts w:cs="Times New Roman"/>
              </w:rPr>
            </w:pPr>
          </w:p>
        </w:tc>
        <w:tc>
          <w:tcPr>
            <w:tcW w:w="2016" w:type="dxa"/>
          </w:tcPr>
          <w:p w14:paraId="630A5511" w14:textId="77777777" w:rsidR="00CD6992" w:rsidRDefault="00CD6992">
            <w:pPr>
              <w:rPr>
                <w:rFonts w:cs="Times New Roman"/>
              </w:rPr>
            </w:pPr>
          </w:p>
        </w:tc>
        <w:tc>
          <w:tcPr>
            <w:tcW w:w="2016" w:type="dxa"/>
          </w:tcPr>
          <w:p w14:paraId="1E6E5E18" w14:textId="77777777" w:rsidR="00CD6992" w:rsidRDefault="00CD6992">
            <w:pPr>
              <w:rPr>
                <w:rFonts w:cs="Times New Roman"/>
              </w:rPr>
            </w:pPr>
          </w:p>
        </w:tc>
        <w:tc>
          <w:tcPr>
            <w:tcW w:w="2016" w:type="dxa"/>
          </w:tcPr>
          <w:p w14:paraId="0B1C8E4C" w14:textId="77777777" w:rsidR="00CD6992" w:rsidRDefault="00CD6992">
            <w:pPr>
              <w:rPr>
                <w:rFonts w:cs="Times New Roman"/>
              </w:rPr>
            </w:pPr>
          </w:p>
        </w:tc>
      </w:tr>
      <w:tr w:rsidR="00CD6992" w14:paraId="356E4D5F" w14:textId="77777777" w:rsidTr="00AD140A">
        <w:trPr>
          <w:cantSplit/>
          <w:trHeight w:val="346"/>
          <w:tblHeader/>
        </w:trPr>
        <w:tc>
          <w:tcPr>
            <w:tcW w:w="2057" w:type="dxa"/>
          </w:tcPr>
          <w:p w14:paraId="45EC3D21" w14:textId="77777777" w:rsidR="00CD6992" w:rsidRDefault="00CD6992">
            <w:pPr>
              <w:rPr>
                <w:rFonts w:cs="Times New Roman"/>
              </w:rPr>
            </w:pPr>
          </w:p>
        </w:tc>
        <w:tc>
          <w:tcPr>
            <w:tcW w:w="2057" w:type="dxa"/>
          </w:tcPr>
          <w:p w14:paraId="12F2029E" w14:textId="77777777" w:rsidR="00CD6992" w:rsidRDefault="00CD6992">
            <w:pPr>
              <w:rPr>
                <w:rFonts w:cs="Times New Roman"/>
              </w:rPr>
            </w:pPr>
          </w:p>
        </w:tc>
        <w:tc>
          <w:tcPr>
            <w:tcW w:w="2016" w:type="dxa"/>
          </w:tcPr>
          <w:p w14:paraId="695B22E4" w14:textId="77777777" w:rsidR="00CD6992" w:rsidRDefault="00CD6992">
            <w:pPr>
              <w:rPr>
                <w:rFonts w:cs="Times New Roman"/>
              </w:rPr>
            </w:pPr>
          </w:p>
        </w:tc>
        <w:tc>
          <w:tcPr>
            <w:tcW w:w="2016" w:type="dxa"/>
          </w:tcPr>
          <w:p w14:paraId="68566735" w14:textId="77777777" w:rsidR="00CD6992" w:rsidRDefault="00CD6992">
            <w:pPr>
              <w:rPr>
                <w:rFonts w:cs="Times New Roman"/>
              </w:rPr>
            </w:pPr>
          </w:p>
        </w:tc>
        <w:tc>
          <w:tcPr>
            <w:tcW w:w="2016" w:type="dxa"/>
          </w:tcPr>
          <w:p w14:paraId="55C2490C" w14:textId="77777777" w:rsidR="00CD6992" w:rsidRDefault="00CD6992">
            <w:pPr>
              <w:rPr>
                <w:rFonts w:cs="Times New Roman"/>
              </w:rPr>
            </w:pPr>
          </w:p>
        </w:tc>
        <w:tc>
          <w:tcPr>
            <w:tcW w:w="2016" w:type="dxa"/>
          </w:tcPr>
          <w:p w14:paraId="197947AC" w14:textId="77777777" w:rsidR="00CD6992" w:rsidRDefault="00CD6992">
            <w:pPr>
              <w:rPr>
                <w:rFonts w:cs="Times New Roman"/>
              </w:rPr>
            </w:pPr>
          </w:p>
        </w:tc>
        <w:tc>
          <w:tcPr>
            <w:tcW w:w="2016" w:type="dxa"/>
          </w:tcPr>
          <w:p w14:paraId="5CBF640E" w14:textId="77777777" w:rsidR="00CD6992" w:rsidRDefault="00CD6992">
            <w:pPr>
              <w:rPr>
                <w:rFonts w:cs="Times New Roman"/>
              </w:rPr>
            </w:pPr>
          </w:p>
        </w:tc>
      </w:tr>
    </w:tbl>
    <w:p w14:paraId="639AF8A5" w14:textId="77777777" w:rsidR="00CD6992" w:rsidRPr="00852051" w:rsidRDefault="00CD6992">
      <w:pPr>
        <w:rPr>
          <w:rFonts w:cs="Times New Roman"/>
        </w:rPr>
      </w:pPr>
    </w:p>
    <w:p w14:paraId="4B41C88D" w14:textId="10F537B8" w:rsidR="00CD6992" w:rsidRPr="00932662" w:rsidRDefault="00CD6992" w:rsidP="00BA4B3D">
      <w:pPr>
        <w:rPr>
          <w:b/>
          <w:bCs/>
        </w:rPr>
      </w:pPr>
      <w:r w:rsidRPr="00852051">
        <w:br w:type="page"/>
      </w:r>
    </w:p>
    <w:p w14:paraId="35B7B7AB" w14:textId="77777777" w:rsidR="00CD6992" w:rsidRPr="002530CA" w:rsidRDefault="00CD6992" w:rsidP="002530CA">
      <w:pPr>
        <w:pStyle w:val="Heading1"/>
      </w:pPr>
      <w:r w:rsidRPr="002530CA">
        <w:lastRenderedPageBreak/>
        <w:t>Storage Tank/Vessel Attributes</w:t>
      </w:r>
    </w:p>
    <w:p w14:paraId="640DEAEB" w14:textId="77777777" w:rsidR="00CD6992" w:rsidRPr="002530CA" w:rsidRDefault="00CD6992" w:rsidP="002530CA">
      <w:pPr>
        <w:pStyle w:val="Heading1"/>
      </w:pPr>
      <w:r w:rsidRPr="002530CA">
        <w:t>Form OP-UA3 (Page 27)</w:t>
      </w:r>
    </w:p>
    <w:p w14:paraId="04FA245F" w14:textId="77777777" w:rsidR="00CD6992" w:rsidRPr="002530CA" w:rsidRDefault="00CD6992" w:rsidP="002530CA">
      <w:pPr>
        <w:pStyle w:val="Heading1"/>
      </w:pPr>
      <w:r w:rsidRPr="002530CA">
        <w:t>Federal Operating Permit Program</w:t>
      </w:r>
    </w:p>
    <w:p w14:paraId="0B5212AD" w14:textId="77777777" w:rsidR="00CD6992" w:rsidRPr="002530CA" w:rsidRDefault="00CD6992" w:rsidP="002530CA">
      <w:pPr>
        <w:pStyle w:val="Heading1"/>
      </w:pPr>
      <w:bookmarkStart w:id="53" w:name="Tbl_14b"/>
      <w:r w:rsidRPr="002530CA">
        <w:t>Table 14b</w:t>
      </w:r>
      <w:bookmarkEnd w:id="53"/>
      <w:r w:rsidRPr="002530CA">
        <w:t>: Title 40 Code of Federal Regulations Part 63 (40 CFR Part 63)</w:t>
      </w:r>
    </w:p>
    <w:p w14:paraId="46B09971" w14:textId="77777777" w:rsidR="002530CA" w:rsidRPr="002530CA" w:rsidRDefault="00CD6992" w:rsidP="002530CA">
      <w:pPr>
        <w:pStyle w:val="Heading1"/>
      </w:pPr>
      <w:r w:rsidRPr="002530CA">
        <w:t>Subpart G: National Emission Standards for Organic Hazardous Air Pollutants from Synthetic Organic</w:t>
      </w:r>
    </w:p>
    <w:p w14:paraId="66A3393B" w14:textId="7FFB6707" w:rsidR="00CD6992" w:rsidRPr="002530CA" w:rsidRDefault="00CD6992" w:rsidP="002530CA">
      <w:pPr>
        <w:pStyle w:val="Heading1"/>
      </w:pPr>
      <w:r w:rsidRPr="002530CA">
        <w:t>Chemical Manufacturing Industry Wastewater</w:t>
      </w:r>
    </w:p>
    <w:p w14:paraId="638CDA49" w14:textId="77777777" w:rsidR="002530CA" w:rsidRPr="002530CA" w:rsidRDefault="002530CA" w:rsidP="002530CA">
      <w:pPr>
        <w:pStyle w:val="Heading1"/>
      </w:pPr>
      <w:r w:rsidRPr="002530CA">
        <w:t>Texas Commission on Environmental Quality</w:t>
      </w:r>
    </w:p>
    <w:p w14:paraId="1ED78A17" w14:textId="77777777" w:rsidR="00CD6992" w:rsidRDefault="00CD6992" w:rsidP="00E75FAE">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71342B" w14:paraId="54671A3A" w14:textId="77777777" w:rsidTr="00A8528A">
        <w:trPr>
          <w:cantSplit/>
          <w:tblHeader/>
        </w:trPr>
        <w:tc>
          <w:tcPr>
            <w:tcW w:w="4800" w:type="dxa"/>
            <w:shd w:val="clear" w:color="auto" w:fill="D9D9D9" w:themeFill="background1" w:themeFillShade="D9"/>
          </w:tcPr>
          <w:p w14:paraId="4DD95F49" w14:textId="77777777" w:rsidR="00CD6992" w:rsidRPr="0071342B" w:rsidRDefault="00CD6992" w:rsidP="00A8528A">
            <w:pPr>
              <w:jc w:val="center"/>
              <w:rPr>
                <w:rFonts w:cs="Times New Roman"/>
                <w:b/>
                <w:bCs/>
              </w:rPr>
            </w:pPr>
            <w:r w:rsidRPr="0071342B">
              <w:rPr>
                <w:rFonts w:cs="Times New Roman"/>
                <w:b/>
                <w:bCs/>
              </w:rPr>
              <w:t>Date</w:t>
            </w:r>
          </w:p>
        </w:tc>
        <w:tc>
          <w:tcPr>
            <w:tcW w:w="4800" w:type="dxa"/>
            <w:shd w:val="clear" w:color="auto" w:fill="D9D9D9" w:themeFill="background1" w:themeFillShade="D9"/>
          </w:tcPr>
          <w:p w14:paraId="27293F93" w14:textId="5F6B43E7" w:rsidR="00CD6992" w:rsidRPr="0071342B" w:rsidRDefault="00CD6992" w:rsidP="00A8528A">
            <w:pPr>
              <w:jc w:val="center"/>
              <w:rPr>
                <w:rFonts w:cs="Times New Roman"/>
                <w:b/>
                <w:bCs/>
              </w:rPr>
            </w:pPr>
            <w:r w:rsidRPr="0071342B">
              <w:rPr>
                <w:rFonts w:cs="Times New Roman"/>
                <w:b/>
                <w:bCs/>
              </w:rPr>
              <w:t>Permit No.</w:t>
            </w:r>
          </w:p>
        </w:tc>
        <w:tc>
          <w:tcPr>
            <w:tcW w:w="4800" w:type="dxa"/>
            <w:shd w:val="clear" w:color="auto" w:fill="D9D9D9" w:themeFill="background1" w:themeFillShade="D9"/>
          </w:tcPr>
          <w:p w14:paraId="7478ABE3" w14:textId="77777777" w:rsidR="00CD6992" w:rsidRPr="0071342B" w:rsidRDefault="00CD6992" w:rsidP="00A8528A">
            <w:pPr>
              <w:jc w:val="center"/>
              <w:rPr>
                <w:rFonts w:cs="Times New Roman"/>
                <w:b/>
                <w:bCs/>
              </w:rPr>
            </w:pPr>
            <w:r w:rsidRPr="0071342B">
              <w:rPr>
                <w:rFonts w:cs="Times New Roman"/>
                <w:b/>
                <w:bCs/>
              </w:rPr>
              <w:t>Regulated Entity No.</w:t>
            </w:r>
          </w:p>
        </w:tc>
      </w:tr>
      <w:tr w:rsidR="00CD6992" w:rsidRPr="0071342B" w14:paraId="1AE48A17" w14:textId="77777777" w:rsidTr="00A8528A">
        <w:trPr>
          <w:cantSplit/>
          <w:tblHeader/>
        </w:trPr>
        <w:tc>
          <w:tcPr>
            <w:tcW w:w="4800" w:type="dxa"/>
          </w:tcPr>
          <w:p w14:paraId="1265F92B" w14:textId="77777777" w:rsidR="00CD6992" w:rsidRPr="0071342B" w:rsidRDefault="00CD6992" w:rsidP="00A8528A">
            <w:pPr>
              <w:rPr>
                <w:rFonts w:cs="Times New Roman"/>
              </w:rPr>
            </w:pPr>
          </w:p>
        </w:tc>
        <w:tc>
          <w:tcPr>
            <w:tcW w:w="4800" w:type="dxa"/>
          </w:tcPr>
          <w:p w14:paraId="6D148EC8" w14:textId="77777777" w:rsidR="00CD6992" w:rsidRPr="0071342B" w:rsidRDefault="00CD6992" w:rsidP="00A8528A">
            <w:pPr>
              <w:rPr>
                <w:rFonts w:cs="Times New Roman"/>
              </w:rPr>
            </w:pPr>
          </w:p>
        </w:tc>
        <w:tc>
          <w:tcPr>
            <w:tcW w:w="4800" w:type="dxa"/>
          </w:tcPr>
          <w:p w14:paraId="48B67648" w14:textId="77777777" w:rsidR="00CD6992" w:rsidRPr="0071342B" w:rsidRDefault="00CD6992" w:rsidP="00A8528A">
            <w:pPr>
              <w:rPr>
                <w:rFonts w:cs="Times New Roman"/>
              </w:rPr>
            </w:pPr>
          </w:p>
        </w:tc>
      </w:tr>
    </w:tbl>
    <w:p w14:paraId="4C925757"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4b: Title 40 Code of Federal Regulations Part 63 (40 CFR Part 63)&#10;Subpart G: National Emission Standards for Organic Hazardous Air Pollutants from Synthetic Organic Chemical Manufacturing Industry Wastewater&#10;&#10;"/>
      </w:tblPr>
      <w:tblGrid>
        <w:gridCol w:w="2057"/>
        <w:gridCol w:w="2057"/>
        <w:gridCol w:w="2058"/>
        <w:gridCol w:w="2057"/>
        <w:gridCol w:w="2057"/>
        <w:gridCol w:w="2057"/>
        <w:gridCol w:w="2057"/>
      </w:tblGrid>
      <w:tr w:rsidR="00CD6992" w14:paraId="006919F1" w14:textId="77777777" w:rsidTr="00A8528A">
        <w:trPr>
          <w:cantSplit/>
          <w:tblHeader/>
        </w:trPr>
        <w:tc>
          <w:tcPr>
            <w:tcW w:w="2057" w:type="dxa"/>
            <w:shd w:val="clear" w:color="auto" w:fill="D9D9D9" w:themeFill="background1" w:themeFillShade="D9"/>
            <w:vAlign w:val="bottom"/>
          </w:tcPr>
          <w:p w14:paraId="252D8D48" w14:textId="77777777" w:rsidR="00CD6992" w:rsidRDefault="00CD6992" w:rsidP="00A8528A">
            <w:pPr>
              <w:jc w:val="center"/>
              <w:rPr>
                <w:rFonts w:cs="Times New Roman"/>
              </w:rPr>
            </w:pPr>
            <w:bookmarkStart w:id="54" w:name="Table14b"/>
            <w:r w:rsidRPr="00852051">
              <w:rPr>
                <w:rFonts w:cs="Times New Roman"/>
                <w:b/>
                <w:sz w:val="20"/>
                <w:szCs w:val="20"/>
              </w:rPr>
              <w:t>Unit ID No.</w:t>
            </w:r>
          </w:p>
        </w:tc>
        <w:tc>
          <w:tcPr>
            <w:tcW w:w="2057" w:type="dxa"/>
            <w:shd w:val="clear" w:color="auto" w:fill="D9D9D9" w:themeFill="background1" w:themeFillShade="D9"/>
            <w:vAlign w:val="bottom"/>
          </w:tcPr>
          <w:p w14:paraId="5F91D37A"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786AE4BB" w14:textId="77777777" w:rsidR="00CD6992" w:rsidRDefault="00CD6992" w:rsidP="00A8528A">
            <w:pPr>
              <w:jc w:val="center"/>
              <w:rPr>
                <w:rFonts w:cs="Times New Roman"/>
              </w:rPr>
            </w:pPr>
            <w:r w:rsidRPr="00852051">
              <w:rPr>
                <w:rFonts w:cs="Times New Roman"/>
                <w:b/>
                <w:sz w:val="20"/>
                <w:szCs w:val="20"/>
              </w:rPr>
              <w:t>Closed Vent System</w:t>
            </w:r>
          </w:p>
        </w:tc>
        <w:tc>
          <w:tcPr>
            <w:tcW w:w="2057" w:type="dxa"/>
            <w:shd w:val="clear" w:color="auto" w:fill="D9D9D9" w:themeFill="background1" w:themeFillShade="D9"/>
            <w:vAlign w:val="bottom"/>
          </w:tcPr>
          <w:p w14:paraId="37D5CBFA" w14:textId="77777777" w:rsidR="00CD6992" w:rsidRDefault="00CD6992" w:rsidP="00A8528A">
            <w:pPr>
              <w:jc w:val="center"/>
              <w:rPr>
                <w:rFonts w:cs="Times New Roman"/>
              </w:rPr>
            </w:pPr>
            <w:r w:rsidRPr="00852051">
              <w:rPr>
                <w:rFonts w:cs="Times New Roman"/>
                <w:b/>
                <w:sz w:val="20"/>
                <w:szCs w:val="20"/>
              </w:rPr>
              <w:t>Bypass Lines</w:t>
            </w:r>
          </w:p>
        </w:tc>
        <w:tc>
          <w:tcPr>
            <w:tcW w:w="2057" w:type="dxa"/>
            <w:shd w:val="clear" w:color="auto" w:fill="D9D9D9" w:themeFill="background1" w:themeFillShade="D9"/>
            <w:vAlign w:val="bottom"/>
          </w:tcPr>
          <w:p w14:paraId="1FFEFAFB" w14:textId="77777777" w:rsidR="00CD6992" w:rsidRDefault="00CD6992" w:rsidP="00A8528A">
            <w:pPr>
              <w:jc w:val="center"/>
              <w:rPr>
                <w:rFonts w:cs="Times New Roman"/>
              </w:rPr>
            </w:pPr>
            <w:r w:rsidRPr="00852051">
              <w:rPr>
                <w:rFonts w:cs="Times New Roman"/>
                <w:b/>
                <w:sz w:val="20"/>
                <w:szCs w:val="20"/>
              </w:rPr>
              <w:t>Control Device Type</w:t>
            </w:r>
          </w:p>
        </w:tc>
        <w:tc>
          <w:tcPr>
            <w:tcW w:w="2057" w:type="dxa"/>
            <w:shd w:val="clear" w:color="auto" w:fill="D9D9D9" w:themeFill="background1" w:themeFillShade="D9"/>
            <w:vAlign w:val="bottom"/>
          </w:tcPr>
          <w:p w14:paraId="13EF3BC3" w14:textId="77777777" w:rsidR="00CD6992" w:rsidRDefault="00CD6992" w:rsidP="00A8528A">
            <w:pPr>
              <w:jc w:val="center"/>
              <w:rPr>
                <w:rFonts w:cs="Times New Roman"/>
              </w:rPr>
            </w:pPr>
            <w:r w:rsidRPr="00852051">
              <w:rPr>
                <w:rFonts w:cs="Times New Roman"/>
                <w:b/>
                <w:sz w:val="20"/>
                <w:szCs w:val="20"/>
              </w:rPr>
              <w:t>Control Device ID No.</w:t>
            </w:r>
          </w:p>
        </w:tc>
        <w:tc>
          <w:tcPr>
            <w:tcW w:w="2057" w:type="dxa"/>
            <w:shd w:val="clear" w:color="auto" w:fill="D9D9D9" w:themeFill="background1" w:themeFillShade="D9"/>
            <w:vAlign w:val="bottom"/>
          </w:tcPr>
          <w:p w14:paraId="5BD473BE" w14:textId="77777777" w:rsidR="00CD6992" w:rsidRDefault="00CD6992" w:rsidP="00A8528A">
            <w:pPr>
              <w:jc w:val="center"/>
              <w:rPr>
                <w:rFonts w:cs="Times New Roman"/>
              </w:rPr>
            </w:pPr>
            <w:r w:rsidRPr="00852051">
              <w:rPr>
                <w:rFonts w:cs="Times New Roman"/>
                <w:b/>
                <w:sz w:val="20"/>
                <w:szCs w:val="20"/>
              </w:rPr>
              <w:t>Design Evaluation Submitted</w:t>
            </w:r>
          </w:p>
        </w:tc>
      </w:tr>
      <w:bookmarkEnd w:id="54"/>
      <w:tr w:rsidR="00CD6992" w14:paraId="03DA9440" w14:textId="77777777" w:rsidTr="00A8528A">
        <w:trPr>
          <w:cantSplit/>
          <w:trHeight w:val="346"/>
          <w:tblHeader/>
        </w:trPr>
        <w:tc>
          <w:tcPr>
            <w:tcW w:w="2057" w:type="dxa"/>
          </w:tcPr>
          <w:p w14:paraId="5B14E4D4" w14:textId="77777777" w:rsidR="00CD6992" w:rsidRDefault="00CD6992">
            <w:pPr>
              <w:rPr>
                <w:rFonts w:cs="Times New Roman"/>
              </w:rPr>
            </w:pPr>
          </w:p>
        </w:tc>
        <w:tc>
          <w:tcPr>
            <w:tcW w:w="2057" w:type="dxa"/>
          </w:tcPr>
          <w:p w14:paraId="4B9B6E49" w14:textId="77777777" w:rsidR="00CD6992" w:rsidRDefault="00CD6992">
            <w:pPr>
              <w:rPr>
                <w:rFonts w:cs="Times New Roman"/>
              </w:rPr>
            </w:pPr>
          </w:p>
        </w:tc>
        <w:tc>
          <w:tcPr>
            <w:tcW w:w="2058" w:type="dxa"/>
          </w:tcPr>
          <w:p w14:paraId="24E2C382" w14:textId="77777777" w:rsidR="00CD6992" w:rsidRDefault="00CD6992">
            <w:pPr>
              <w:rPr>
                <w:rFonts w:cs="Times New Roman"/>
              </w:rPr>
            </w:pPr>
          </w:p>
        </w:tc>
        <w:tc>
          <w:tcPr>
            <w:tcW w:w="2057" w:type="dxa"/>
          </w:tcPr>
          <w:p w14:paraId="2A7315AA" w14:textId="77777777" w:rsidR="00CD6992" w:rsidRDefault="00CD6992">
            <w:pPr>
              <w:rPr>
                <w:rFonts w:cs="Times New Roman"/>
              </w:rPr>
            </w:pPr>
          </w:p>
        </w:tc>
        <w:tc>
          <w:tcPr>
            <w:tcW w:w="2057" w:type="dxa"/>
          </w:tcPr>
          <w:p w14:paraId="1C12E085" w14:textId="77777777" w:rsidR="00CD6992" w:rsidRDefault="00CD6992">
            <w:pPr>
              <w:rPr>
                <w:rFonts w:cs="Times New Roman"/>
              </w:rPr>
            </w:pPr>
          </w:p>
        </w:tc>
        <w:tc>
          <w:tcPr>
            <w:tcW w:w="2057" w:type="dxa"/>
          </w:tcPr>
          <w:p w14:paraId="1B3C05EA" w14:textId="77777777" w:rsidR="00CD6992" w:rsidRDefault="00CD6992">
            <w:pPr>
              <w:rPr>
                <w:rFonts w:cs="Times New Roman"/>
              </w:rPr>
            </w:pPr>
          </w:p>
        </w:tc>
        <w:tc>
          <w:tcPr>
            <w:tcW w:w="2057" w:type="dxa"/>
          </w:tcPr>
          <w:p w14:paraId="68BBB34E" w14:textId="77777777" w:rsidR="00CD6992" w:rsidRDefault="00CD6992">
            <w:pPr>
              <w:rPr>
                <w:rFonts w:cs="Times New Roman"/>
              </w:rPr>
            </w:pPr>
          </w:p>
        </w:tc>
      </w:tr>
      <w:tr w:rsidR="00CD6992" w14:paraId="2EEEBD66" w14:textId="77777777" w:rsidTr="00A8528A">
        <w:trPr>
          <w:cantSplit/>
          <w:trHeight w:val="346"/>
          <w:tblHeader/>
        </w:trPr>
        <w:tc>
          <w:tcPr>
            <w:tcW w:w="2057" w:type="dxa"/>
          </w:tcPr>
          <w:p w14:paraId="737617B7" w14:textId="77777777" w:rsidR="00CD6992" w:rsidRDefault="00CD6992">
            <w:pPr>
              <w:rPr>
                <w:rFonts w:cs="Times New Roman"/>
              </w:rPr>
            </w:pPr>
          </w:p>
        </w:tc>
        <w:tc>
          <w:tcPr>
            <w:tcW w:w="2057" w:type="dxa"/>
          </w:tcPr>
          <w:p w14:paraId="1478B7BA" w14:textId="77777777" w:rsidR="00CD6992" w:rsidRDefault="00CD6992">
            <w:pPr>
              <w:rPr>
                <w:rFonts w:cs="Times New Roman"/>
              </w:rPr>
            </w:pPr>
          </w:p>
        </w:tc>
        <w:tc>
          <w:tcPr>
            <w:tcW w:w="2058" w:type="dxa"/>
          </w:tcPr>
          <w:p w14:paraId="762D11F0" w14:textId="77777777" w:rsidR="00CD6992" w:rsidRDefault="00CD6992">
            <w:pPr>
              <w:rPr>
                <w:rFonts w:cs="Times New Roman"/>
              </w:rPr>
            </w:pPr>
          </w:p>
        </w:tc>
        <w:tc>
          <w:tcPr>
            <w:tcW w:w="2057" w:type="dxa"/>
          </w:tcPr>
          <w:p w14:paraId="3A162D4F" w14:textId="77777777" w:rsidR="00CD6992" w:rsidRDefault="00CD6992">
            <w:pPr>
              <w:rPr>
                <w:rFonts w:cs="Times New Roman"/>
              </w:rPr>
            </w:pPr>
          </w:p>
        </w:tc>
        <w:tc>
          <w:tcPr>
            <w:tcW w:w="2057" w:type="dxa"/>
          </w:tcPr>
          <w:p w14:paraId="7FD4F2C2" w14:textId="77777777" w:rsidR="00CD6992" w:rsidRDefault="00CD6992">
            <w:pPr>
              <w:rPr>
                <w:rFonts w:cs="Times New Roman"/>
              </w:rPr>
            </w:pPr>
          </w:p>
        </w:tc>
        <w:tc>
          <w:tcPr>
            <w:tcW w:w="2057" w:type="dxa"/>
          </w:tcPr>
          <w:p w14:paraId="2771EC1F" w14:textId="77777777" w:rsidR="00CD6992" w:rsidRDefault="00CD6992">
            <w:pPr>
              <w:rPr>
                <w:rFonts w:cs="Times New Roman"/>
              </w:rPr>
            </w:pPr>
          </w:p>
        </w:tc>
        <w:tc>
          <w:tcPr>
            <w:tcW w:w="2057" w:type="dxa"/>
          </w:tcPr>
          <w:p w14:paraId="587C2D9D" w14:textId="77777777" w:rsidR="00CD6992" w:rsidRDefault="00CD6992">
            <w:pPr>
              <w:rPr>
                <w:rFonts w:cs="Times New Roman"/>
              </w:rPr>
            </w:pPr>
          </w:p>
        </w:tc>
      </w:tr>
      <w:tr w:rsidR="00CD6992" w14:paraId="16F0DACD" w14:textId="77777777" w:rsidTr="00A8528A">
        <w:trPr>
          <w:cantSplit/>
          <w:trHeight w:val="346"/>
          <w:tblHeader/>
        </w:trPr>
        <w:tc>
          <w:tcPr>
            <w:tcW w:w="2057" w:type="dxa"/>
          </w:tcPr>
          <w:p w14:paraId="17E4B1F9" w14:textId="77777777" w:rsidR="00CD6992" w:rsidRDefault="00CD6992">
            <w:pPr>
              <w:rPr>
                <w:rFonts w:cs="Times New Roman"/>
              </w:rPr>
            </w:pPr>
          </w:p>
        </w:tc>
        <w:tc>
          <w:tcPr>
            <w:tcW w:w="2057" w:type="dxa"/>
          </w:tcPr>
          <w:p w14:paraId="3B8C4E9C" w14:textId="77777777" w:rsidR="00CD6992" w:rsidRDefault="00CD6992">
            <w:pPr>
              <w:rPr>
                <w:rFonts w:cs="Times New Roman"/>
              </w:rPr>
            </w:pPr>
          </w:p>
        </w:tc>
        <w:tc>
          <w:tcPr>
            <w:tcW w:w="2058" w:type="dxa"/>
          </w:tcPr>
          <w:p w14:paraId="10B09682" w14:textId="77777777" w:rsidR="00CD6992" w:rsidRDefault="00CD6992">
            <w:pPr>
              <w:rPr>
                <w:rFonts w:cs="Times New Roman"/>
              </w:rPr>
            </w:pPr>
          </w:p>
        </w:tc>
        <w:tc>
          <w:tcPr>
            <w:tcW w:w="2057" w:type="dxa"/>
          </w:tcPr>
          <w:p w14:paraId="618AB8EA" w14:textId="77777777" w:rsidR="00CD6992" w:rsidRDefault="00CD6992">
            <w:pPr>
              <w:rPr>
                <w:rFonts w:cs="Times New Roman"/>
              </w:rPr>
            </w:pPr>
          </w:p>
        </w:tc>
        <w:tc>
          <w:tcPr>
            <w:tcW w:w="2057" w:type="dxa"/>
          </w:tcPr>
          <w:p w14:paraId="21E4D1FC" w14:textId="77777777" w:rsidR="00CD6992" w:rsidRDefault="00CD6992">
            <w:pPr>
              <w:rPr>
                <w:rFonts w:cs="Times New Roman"/>
              </w:rPr>
            </w:pPr>
          </w:p>
        </w:tc>
        <w:tc>
          <w:tcPr>
            <w:tcW w:w="2057" w:type="dxa"/>
          </w:tcPr>
          <w:p w14:paraId="62587661" w14:textId="77777777" w:rsidR="00CD6992" w:rsidRDefault="00CD6992">
            <w:pPr>
              <w:rPr>
                <w:rFonts w:cs="Times New Roman"/>
              </w:rPr>
            </w:pPr>
          </w:p>
        </w:tc>
        <w:tc>
          <w:tcPr>
            <w:tcW w:w="2057" w:type="dxa"/>
          </w:tcPr>
          <w:p w14:paraId="76C24C2A" w14:textId="77777777" w:rsidR="00CD6992" w:rsidRDefault="00CD6992">
            <w:pPr>
              <w:rPr>
                <w:rFonts w:cs="Times New Roman"/>
              </w:rPr>
            </w:pPr>
          </w:p>
        </w:tc>
      </w:tr>
      <w:tr w:rsidR="00CD6992" w14:paraId="61A98BA6" w14:textId="77777777" w:rsidTr="00A8528A">
        <w:trPr>
          <w:cantSplit/>
          <w:trHeight w:val="346"/>
          <w:tblHeader/>
        </w:trPr>
        <w:tc>
          <w:tcPr>
            <w:tcW w:w="2057" w:type="dxa"/>
          </w:tcPr>
          <w:p w14:paraId="3106A18C" w14:textId="77777777" w:rsidR="00CD6992" w:rsidRDefault="00CD6992">
            <w:pPr>
              <w:rPr>
                <w:rFonts w:cs="Times New Roman"/>
              </w:rPr>
            </w:pPr>
          </w:p>
        </w:tc>
        <w:tc>
          <w:tcPr>
            <w:tcW w:w="2057" w:type="dxa"/>
          </w:tcPr>
          <w:p w14:paraId="66703EBD" w14:textId="77777777" w:rsidR="00CD6992" w:rsidRDefault="00CD6992">
            <w:pPr>
              <w:rPr>
                <w:rFonts w:cs="Times New Roman"/>
              </w:rPr>
            </w:pPr>
          </w:p>
        </w:tc>
        <w:tc>
          <w:tcPr>
            <w:tcW w:w="2058" w:type="dxa"/>
          </w:tcPr>
          <w:p w14:paraId="7B23D26A" w14:textId="77777777" w:rsidR="00CD6992" w:rsidRDefault="00CD6992">
            <w:pPr>
              <w:rPr>
                <w:rFonts w:cs="Times New Roman"/>
              </w:rPr>
            </w:pPr>
          </w:p>
        </w:tc>
        <w:tc>
          <w:tcPr>
            <w:tcW w:w="2057" w:type="dxa"/>
          </w:tcPr>
          <w:p w14:paraId="284C3315" w14:textId="77777777" w:rsidR="00CD6992" w:rsidRDefault="00CD6992">
            <w:pPr>
              <w:rPr>
                <w:rFonts w:cs="Times New Roman"/>
              </w:rPr>
            </w:pPr>
          </w:p>
        </w:tc>
        <w:tc>
          <w:tcPr>
            <w:tcW w:w="2057" w:type="dxa"/>
          </w:tcPr>
          <w:p w14:paraId="0E5068CD" w14:textId="77777777" w:rsidR="00CD6992" w:rsidRDefault="00CD6992">
            <w:pPr>
              <w:rPr>
                <w:rFonts w:cs="Times New Roman"/>
              </w:rPr>
            </w:pPr>
          </w:p>
        </w:tc>
        <w:tc>
          <w:tcPr>
            <w:tcW w:w="2057" w:type="dxa"/>
          </w:tcPr>
          <w:p w14:paraId="3DD12E7B" w14:textId="77777777" w:rsidR="00CD6992" w:rsidRDefault="00CD6992">
            <w:pPr>
              <w:rPr>
                <w:rFonts w:cs="Times New Roman"/>
              </w:rPr>
            </w:pPr>
          </w:p>
        </w:tc>
        <w:tc>
          <w:tcPr>
            <w:tcW w:w="2057" w:type="dxa"/>
          </w:tcPr>
          <w:p w14:paraId="1CF0EC64" w14:textId="77777777" w:rsidR="00CD6992" w:rsidRDefault="00CD6992">
            <w:pPr>
              <w:rPr>
                <w:rFonts w:cs="Times New Roman"/>
              </w:rPr>
            </w:pPr>
          </w:p>
        </w:tc>
      </w:tr>
      <w:tr w:rsidR="00CD6992" w14:paraId="2B6AA0CD" w14:textId="77777777" w:rsidTr="00A8528A">
        <w:trPr>
          <w:cantSplit/>
          <w:trHeight w:val="346"/>
          <w:tblHeader/>
        </w:trPr>
        <w:tc>
          <w:tcPr>
            <w:tcW w:w="2057" w:type="dxa"/>
          </w:tcPr>
          <w:p w14:paraId="405F388B" w14:textId="77777777" w:rsidR="00CD6992" w:rsidRDefault="00CD6992">
            <w:pPr>
              <w:rPr>
                <w:rFonts w:cs="Times New Roman"/>
              </w:rPr>
            </w:pPr>
          </w:p>
        </w:tc>
        <w:tc>
          <w:tcPr>
            <w:tcW w:w="2057" w:type="dxa"/>
          </w:tcPr>
          <w:p w14:paraId="20091326" w14:textId="77777777" w:rsidR="00CD6992" w:rsidRDefault="00CD6992">
            <w:pPr>
              <w:rPr>
                <w:rFonts w:cs="Times New Roman"/>
              </w:rPr>
            </w:pPr>
          </w:p>
        </w:tc>
        <w:tc>
          <w:tcPr>
            <w:tcW w:w="2058" w:type="dxa"/>
          </w:tcPr>
          <w:p w14:paraId="17306CCD" w14:textId="77777777" w:rsidR="00CD6992" w:rsidRDefault="00CD6992">
            <w:pPr>
              <w:rPr>
                <w:rFonts w:cs="Times New Roman"/>
              </w:rPr>
            </w:pPr>
          </w:p>
        </w:tc>
        <w:tc>
          <w:tcPr>
            <w:tcW w:w="2057" w:type="dxa"/>
          </w:tcPr>
          <w:p w14:paraId="37CABFB4" w14:textId="77777777" w:rsidR="00CD6992" w:rsidRDefault="00CD6992">
            <w:pPr>
              <w:rPr>
                <w:rFonts w:cs="Times New Roman"/>
              </w:rPr>
            </w:pPr>
          </w:p>
        </w:tc>
        <w:tc>
          <w:tcPr>
            <w:tcW w:w="2057" w:type="dxa"/>
          </w:tcPr>
          <w:p w14:paraId="78291DF3" w14:textId="77777777" w:rsidR="00CD6992" w:rsidRDefault="00CD6992">
            <w:pPr>
              <w:rPr>
                <w:rFonts w:cs="Times New Roman"/>
              </w:rPr>
            </w:pPr>
          </w:p>
        </w:tc>
        <w:tc>
          <w:tcPr>
            <w:tcW w:w="2057" w:type="dxa"/>
          </w:tcPr>
          <w:p w14:paraId="5C6EF101" w14:textId="77777777" w:rsidR="00CD6992" w:rsidRDefault="00CD6992">
            <w:pPr>
              <w:rPr>
                <w:rFonts w:cs="Times New Roman"/>
              </w:rPr>
            </w:pPr>
          </w:p>
        </w:tc>
        <w:tc>
          <w:tcPr>
            <w:tcW w:w="2057" w:type="dxa"/>
          </w:tcPr>
          <w:p w14:paraId="2720ABC6" w14:textId="77777777" w:rsidR="00CD6992" w:rsidRDefault="00CD6992">
            <w:pPr>
              <w:rPr>
                <w:rFonts w:cs="Times New Roman"/>
              </w:rPr>
            </w:pPr>
          </w:p>
        </w:tc>
      </w:tr>
      <w:tr w:rsidR="00CD6992" w14:paraId="4F640909" w14:textId="77777777" w:rsidTr="00A8528A">
        <w:trPr>
          <w:cantSplit/>
          <w:trHeight w:val="346"/>
          <w:tblHeader/>
        </w:trPr>
        <w:tc>
          <w:tcPr>
            <w:tcW w:w="2057" w:type="dxa"/>
          </w:tcPr>
          <w:p w14:paraId="34A79218" w14:textId="77777777" w:rsidR="00CD6992" w:rsidRDefault="00CD6992">
            <w:pPr>
              <w:rPr>
                <w:rFonts w:cs="Times New Roman"/>
              </w:rPr>
            </w:pPr>
          </w:p>
        </w:tc>
        <w:tc>
          <w:tcPr>
            <w:tcW w:w="2057" w:type="dxa"/>
          </w:tcPr>
          <w:p w14:paraId="1B9C7059" w14:textId="77777777" w:rsidR="00CD6992" w:rsidRDefault="00CD6992">
            <w:pPr>
              <w:rPr>
                <w:rFonts w:cs="Times New Roman"/>
              </w:rPr>
            </w:pPr>
          </w:p>
        </w:tc>
        <w:tc>
          <w:tcPr>
            <w:tcW w:w="2058" w:type="dxa"/>
          </w:tcPr>
          <w:p w14:paraId="5B8EC0B3" w14:textId="77777777" w:rsidR="00CD6992" w:rsidRDefault="00CD6992">
            <w:pPr>
              <w:rPr>
                <w:rFonts w:cs="Times New Roman"/>
              </w:rPr>
            </w:pPr>
          </w:p>
        </w:tc>
        <w:tc>
          <w:tcPr>
            <w:tcW w:w="2057" w:type="dxa"/>
          </w:tcPr>
          <w:p w14:paraId="0E837FFA" w14:textId="77777777" w:rsidR="00CD6992" w:rsidRDefault="00CD6992">
            <w:pPr>
              <w:rPr>
                <w:rFonts w:cs="Times New Roman"/>
              </w:rPr>
            </w:pPr>
          </w:p>
        </w:tc>
        <w:tc>
          <w:tcPr>
            <w:tcW w:w="2057" w:type="dxa"/>
          </w:tcPr>
          <w:p w14:paraId="65D15157" w14:textId="77777777" w:rsidR="00CD6992" w:rsidRDefault="00CD6992">
            <w:pPr>
              <w:rPr>
                <w:rFonts w:cs="Times New Roman"/>
              </w:rPr>
            </w:pPr>
          </w:p>
        </w:tc>
        <w:tc>
          <w:tcPr>
            <w:tcW w:w="2057" w:type="dxa"/>
          </w:tcPr>
          <w:p w14:paraId="2A2A674D" w14:textId="77777777" w:rsidR="00CD6992" w:rsidRDefault="00CD6992">
            <w:pPr>
              <w:rPr>
                <w:rFonts w:cs="Times New Roman"/>
              </w:rPr>
            </w:pPr>
          </w:p>
        </w:tc>
        <w:tc>
          <w:tcPr>
            <w:tcW w:w="2057" w:type="dxa"/>
          </w:tcPr>
          <w:p w14:paraId="37C9AFA4" w14:textId="77777777" w:rsidR="00CD6992" w:rsidRDefault="00CD6992">
            <w:pPr>
              <w:rPr>
                <w:rFonts w:cs="Times New Roman"/>
              </w:rPr>
            </w:pPr>
          </w:p>
        </w:tc>
      </w:tr>
      <w:tr w:rsidR="00CD6992" w14:paraId="2B65359F" w14:textId="77777777" w:rsidTr="00A8528A">
        <w:trPr>
          <w:cantSplit/>
          <w:trHeight w:val="346"/>
          <w:tblHeader/>
        </w:trPr>
        <w:tc>
          <w:tcPr>
            <w:tcW w:w="2057" w:type="dxa"/>
          </w:tcPr>
          <w:p w14:paraId="4BBB6BAC" w14:textId="77777777" w:rsidR="00CD6992" w:rsidRDefault="00CD6992">
            <w:pPr>
              <w:rPr>
                <w:rFonts w:cs="Times New Roman"/>
              </w:rPr>
            </w:pPr>
          </w:p>
        </w:tc>
        <w:tc>
          <w:tcPr>
            <w:tcW w:w="2057" w:type="dxa"/>
          </w:tcPr>
          <w:p w14:paraId="701E714F" w14:textId="77777777" w:rsidR="00CD6992" w:rsidRDefault="00CD6992">
            <w:pPr>
              <w:rPr>
                <w:rFonts w:cs="Times New Roman"/>
              </w:rPr>
            </w:pPr>
          </w:p>
        </w:tc>
        <w:tc>
          <w:tcPr>
            <w:tcW w:w="2058" w:type="dxa"/>
          </w:tcPr>
          <w:p w14:paraId="5AEDDD02" w14:textId="77777777" w:rsidR="00CD6992" w:rsidRDefault="00CD6992">
            <w:pPr>
              <w:rPr>
                <w:rFonts w:cs="Times New Roman"/>
              </w:rPr>
            </w:pPr>
          </w:p>
        </w:tc>
        <w:tc>
          <w:tcPr>
            <w:tcW w:w="2057" w:type="dxa"/>
          </w:tcPr>
          <w:p w14:paraId="7244728F" w14:textId="77777777" w:rsidR="00CD6992" w:rsidRDefault="00CD6992">
            <w:pPr>
              <w:rPr>
                <w:rFonts w:cs="Times New Roman"/>
              </w:rPr>
            </w:pPr>
          </w:p>
        </w:tc>
        <w:tc>
          <w:tcPr>
            <w:tcW w:w="2057" w:type="dxa"/>
          </w:tcPr>
          <w:p w14:paraId="46EBDA2D" w14:textId="77777777" w:rsidR="00CD6992" w:rsidRDefault="00CD6992">
            <w:pPr>
              <w:rPr>
                <w:rFonts w:cs="Times New Roman"/>
              </w:rPr>
            </w:pPr>
          </w:p>
        </w:tc>
        <w:tc>
          <w:tcPr>
            <w:tcW w:w="2057" w:type="dxa"/>
          </w:tcPr>
          <w:p w14:paraId="611DBE7F" w14:textId="77777777" w:rsidR="00CD6992" w:rsidRDefault="00CD6992">
            <w:pPr>
              <w:rPr>
                <w:rFonts w:cs="Times New Roman"/>
              </w:rPr>
            </w:pPr>
          </w:p>
        </w:tc>
        <w:tc>
          <w:tcPr>
            <w:tcW w:w="2057" w:type="dxa"/>
          </w:tcPr>
          <w:p w14:paraId="4D21F949" w14:textId="77777777" w:rsidR="00CD6992" w:rsidRDefault="00CD6992">
            <w:pPr>
              <w:rPr>
                <w:rFonts w:cs="Times New Roman"/>
              </w:rPr>
            </w:pPr>
          </w:p>
        </w:tc>
      </w:tr>
      <w:tr w:rsidR="00CD6992" w14:paraId="71FC8B90" w14:textId="77777777" w:rsidTr="00A8528A">
        <w:trPr>
          <w:cantSplit/>
          <w:trHeight w:val="346"/>
          <w:tblHeader/>
        </w:trPr>
        <w:tc>
          <w:tcPr>
            <w:tcW w:w="2057" w:type="dxa"/>
          </w:tcPr>
          <w:p w14:paraId="64C6CEE7" w14:textId="77777777" w:rsidR="00CD6992" w:rsidRDefault="00CD6992">
            <w:pPr>
              <w:rPr>
                <w:rFonts w:cs="Times New Roman"/>
              </w:rPr>
            </w:pPr>
          </w:p>
        </w:tc>
        <w:tc>
          <w:tcPr>
            <w:tcW w:w="2057" w:type="dxa"/>
          </w:tcPr>
          <w:p w14:paraId="39FC7253" w14:textId="77777777" w:rsidR="00CD6992" w:rsidRDefault="00CD6992">
            <w:pPr>
              <w:rPr>
                <w:rFonts w:cs="Times New Roman"/>
              </w:rPr>
            </w:pPr>
          </w:p>
        </w:tc>
        <w:tc>
          <w:tcPr>
            <w:tcW w:w="2058" w:type="dxa"/>
          </w:tcPr>
          <w:p w14:paraId="24BA9E0A" w14:textId="77777777" w:rsidR="00CD6992" w:rsidRDefault="00CD6992">
            <w:pPr>
              <w:rPr>
                <w:rFonts w:cs="Times New Roman"/>
              </w:rPr>
            </w:pPr>
          </w:p>
        </w:tc>
        <w:tc>
          <w:tcPr>
            <w:tcW w:w="2057" w:type="dxa"/>
          </w:tcPr>
          <w:p w14:paraId="264DAED7" w14:textId="77777777" w:rsidR="00CD6992" w:rsidRDefault="00CD6992">
            <w:pPr>
              <w:rPr>
                <w:rFonts w:cs="Times New Roman"/>
              </w:rPr>
            </w:pPr>
          </w:p>
        </w:tc>
        <w:tc>
          <w:tcPr>
            <w:tcW w:w="2057" w:type="dxa"/>
          </w:tcPr>
          <w:p w14:paraId="0D393358" w14:textId="77777777" w:rsidR="00CD6992" w:rsidRDefault="00CD6992">
            <w:pPr>
              <w:rPr>
                <w:rFonts w:cs="Times New Roman"/>
              </w:rPr>
            </w:pPr>
          </w:p>
        </w:tc>
        <w:tc>
          <w:tcPr>
            <w:tcW w:w="2057" w:type="dxa"/>
          </w:tcPr>
          <w:p w14:paraId="66736426" w14:textId="77777777" w:rsidR="00CD6992" w:rsidRDefault="00CD6992">
            <w:pPr>
              <w:rPr>
                <w:rFonts w:cs="Times New Roman"/>
              </w:rPr>
            </w:pPr>
          </w:p>
        </w:tc>
        <w:tc>
          <w:tcPr>
            <w:tcW w:w="2057" w:type="dxa"/>
          </w:tcPr>
          <w:p w14:paraId="73D5F3F2" w14:textId="77777777" w:rsidR="00CD6992" w:rsidRDefault="00CD6992">
            <w:pPr>
              <w:rPr>
                <w:rFonts w:cs="Times New Roman"/>
              </w:rPr>
            </w:pPr>
          </w:p>
        </w:tc>
      </w:tr>
      <w:tr w:rsidR="00CD6992" w14:paraId="0120199E" w14:textId="77777777" w:rsidTr="00A8528A">
        <w:trPr>
          <w:cantSplit/>
          <w:trHeight w:val="346"/>
          <w:tblHeader/>
        </w:trPr>
        <w:tc>
          <w:tcPr>
            <w:tcW w:w="2057" w:type="dxa"/>
          </w:tcPr>
          <w:p w14:paraId="00830EE0" w14:textId="77777777" w:rsidR="00CD6992" w:rsidRDefault="00CD6992">
            <w:pPr>
              <w:rPr>
                <w:rFonts w:cs="Times New Roman"/>
              </w:rPr>
            </w:pPr>
          </w:p>
        </w:tc>
        <w:tc>
          <w:tcPr>
            <w:tcW w:w="2057" w:type="dxa"/>
          </w:tcPr>
          <w:p w14:paraId="3EDE48B8" w14:textId="77777777" w:rsidR="00CD6992" w:rsidRDefault="00CD6992">
            <w:pPr>
              <w:rPr>
                <w:rFonts w:cs="Times New Roman"/>
              </w:rPr>
            </w:pPr>
          </w:p>
        </w:tc>
        <w:tc>
          <w:tcPr>
            <w:tcW w:w="2058" w:type="dxa"/>
          </w:tcPr>
          <w:p w14:paraId="70988E2A" w14:textId="77777777" w:rsidR="00CD6992" w:rsidRDefault="00CD6992">
            <w:pPr>
              <w:rPr>
                <w:rFonts w:cs="Times New Roman"/>
              </w:rPr>
            </w:pPr>
          </w:p>
        </w:tc>
        <w:tc>
          <w:tcPr>
            <w:tcW w:w="2057" w:type="dxa"/>
          </w:tcPr>
          <w:p w14:paraId="2792C5F7" w14:textId="77777777" w:rsidR="00CD6992" w:rsidRDefault="00CD6992">
            <w:pPr>
              <w:rPr>
                <w:rFonts w:cs="Times New Roman"/>
              </w:rPr>
            </w:pPr>
          </w:p>
        </w:tc>
        <w:tc>
          <w:tcPr>
            <w:tcW w:w="2057" w:type="dxa"/>
          </w:tcPr>
          <w:p w14:paraId="44C14D00" w14:textId="77777777" w:rsidR="00CD6992" w:rsidRDefault="00CD6992">
            <w:pPr>
              <w:rPr>
                <w:rFonts w:cs="Times New Roman"/>
              </w:rPr>
            </w:pPr>
          </w:p>
        </w:tc>
        <w:tc>
          <w:tcPr>
            <w:tcW w:w="2057" w:type="dxa"/>
          </w:tcPr>
          <w:p w14:paraId="46B3E2A6" w14:textId="77777777" w:rsidR="00CD6992" w:rsidRDefault="00CD6992">
            <w:pPr>
              <w:rPr>
                <w:rFonts w:cs="Times New Roman"/>
              </w:rPr>
            </w:pPr>
          </w:p>
        </w:tc>
        <w:tc>
          <w:tcPr>
            <w:tcW w:w="2057" w:type="dxa"/>
          </w:tcPr>
          <w:p w14:paraId="7E0AD87C" w14:textId="77777777" w:rsidR="00CD6992" w:rsidRDefault="00CD6992">
            <w:pPr>
              <w:rPr>
                <w:rFonts w:cs="Times New Roman"/>
              </w:rPr>
            </w:pPr>
          </w:p>
        </w:tc>
      </w:tr>
      <w:tr w:rsidR="00CD6992" w14:paraId="08136A61" w14:textId="77777777" w:rsidTr="00A8528A">
        <w:trPr>
          <w:cantSplit/>
          <w:trHeight w:val="346"/>
          <w:tblHeader/>
        </w:trPr>
        <w:tc>
          <w:tcPr>
            <w:tcW w:w="2057" w:type="dxa"/>
          </w:tcPr>
          <w:p w14:paraId="47836C95" w14:textId="77777777" w:rsidR="00CD6992" w:rsidRDefault="00CD6992">
            <w:pPr>
              <w:rPr>
                <w:rFonts w:cs="Times New Roman"/>
              </w:rPr>
            </w:pPr>
          </w:p>
        </w:tc>
        <w:tc>
          <w:tcPr>
            <w:tcW w:w="2057" w:type="dxa"/>
          </w:tcPr>
          <w:p w14:paraId="17E97416" w14:textId="77777777" w:rsidR="00CD6992" w:rsidRDefault="00CD6992">
            <w:pPr>
              <w:rPr>
                <w:rFonts w:cs="Times New Roman"/>
              </w:rPr>
            </w:pPr>
          </w:p>
        </w:tc>
        <w:tc>
          <w:tcPr>
            <w:tcW w:w="2058" w:type="dxa"/>
          </w:tcPr>
          <w:p w14:paraId="72173AC5" w14:textId="77777777" w:rsidR="00CD6992" w:rsidRDefault="00CD6992">
            <w:pPr>
              <w:rPr>
                <w:rFonts w:cs="Times New Roman"/>
              </w:rPr>
            </w:pPr>
          </w:p>
        </w:tc>
        <w:tc>
          <w:tcPr>
            <w:tcW w:w="2057" w:type="dxa"/>
          </w:tcPr>
          <w:p w14:paraId="00367C0D" w14:textId="77777777" w:rsidR="00CD6992" w:rsidRDefault="00CD6992">
            <w:pPr>
              <w:rPr>
                <w:rFonts w:cs="Times New Roman"/>
              </w:rPr>
            </w:pPr>
          </w:p>
        </w:tc>
        <w:tc>
          <w:tcPr>
            <w:tcW w:w="2057" w:type="dxa"/>
          </w:tcPr>
          <w:p w14:paraId="4541A22A" w14:textId="77777777" w:rsidR="00CD6992" w:rsidRDefault="00CD6992">
            <w:pPr>
              <w:rPr>
                <w:rFonts w:cs="Times New Roman"/>
              </w:rPr>
            </w:pPr>
          </w:p>
        </w:tc>
        <w:tc>
          <w:tcPr>
            <w:tcW w:w="2057" w:type="dxa"/>
          </w:tcPr>
          <w:p w14:paraId="01F6FBE1" w14:textId="77777777" w:rsidR="00CD6992" w:rsidRDefault="00CD6992">
            <w:pPr>
              <w:rPr>
                <w:rFonts w:cs="Times New Roman"/>
              </w:rPr>
            </w:pPr>
          </w:p>
        </w:tc>
        <w:tc>
          <w:tcPr>
            <w:tcW w:w="2057" w:type="dxa"/>
          </w:tcPr>
          <w:p w14:paraId="7B29A7B3" w14:textId="77777777" w:rsidR="00CD6992" w:rsidRDefault="00CD6992">
            <w:pPr>
              <w:rPr>
                <w:rFonts w:cs="Times New Roman"/>
              </w:rPr>
            </w:pPr>
          </w:p>
        </w:tc>
      </w:tr>
    </w:tbl>
    <w:p w14:paraId="26F6CC6E" w14:textId="77777777" w:rsidR="00932662" w:rsidRDefault="00932662" w:rsidP="00932662"/>
    <w:p w14:paraId="46D02776" w14:textId="77777777" w:rsidR="00932662" w:rsidRDefault="00932662" w:rsidP="00932662">
      <w:r>
        <w:br w:type="page"/>
      </w:r>
    </w:p>
    <w:p w14:paraId="42EAF357" w14:textId="77777777" w:rsidR="00CD6992" w:rsidRPr="00852051" w:rsidRDefault="00CD6992" w:rsidP="007F2FDE">
      <w:pPr>
        <w:pStyle w:val="Heading1"/>
      </w:pPr>
      <w:r w:rsidRPr="00852051">
        <w:lastRenderedPageBreak/>
        <w:t>Storage Tank/Vessel Attributes</w:t>
      </w:r>
    </w:p>
    <w:p w14:paraId="4A862B58" w14:textId="77777777" w:rsidR="00CD6992" w:rsidRPr="00852051" w:rsidRDefault="00CD6992" w:rsidP="007F2FDE">
      <w:pPr>
        <w:pStyle w:val="Heading1"/>
      </w:pPr>
      <w:r w:rsidRPr="00852051">
        <w:t>Form OP-UA3 (Page 28)</w:t>
      </w:r>
    </w:p>
    <w:p w14:paraId="1839A789" w14:textId="77777777" w:rsidR="00CD6992" w:rsidRPr="00852051" w:rsidRDefault="00CD6992" w:rsidP="007F2FDE">
      <w:pPr>
        <w:pStyle w:val="Heading1"/>
      </w:pPr>
      <w:r w:rsidRPr="00852051">
        <w:t>Federal Operating Permit Program</w:t>
      </w:r>
    </w:p>
    <w:p w14:paraId="76DD0111" w14:textId="77777777" w:rsidR="00CD6992" w:rsidRPr="00852051" w:rsidRDefault="00CD6992" w:rsidP="007F2FDE">
      <w:pPr>
        <w:pStyle w:val="Heading1"/>
      </w:pPr>
      <w:bookmarkStart w:id="55" w:name="Tbl_14c"/>
      <w:r w:rsidRPr="00852051">
        <w:t>Table 14c</w:t>
      </w:r>
      <w:bookmarkEnd w:id="55"/>
      <w:r w:rsidRPr="00852051">
        <w:t>: Title 40 Code of Federal Regulations Part 63 (40 CFR Part 63)</w:t>
      </w:r>
    </w:p>
    <w:p w14:paraId="177EE243" w14:textId="67E1F7C7" w:rsidR="00CD6992" w:rsidRDefault="00CD6992" w:rsidP="007F2FDE">
      <w:pPr>
        <w:pStyle w:val="Heading1"/>
      </w:pPr>
      <w:r w:rsidRPr="00852051">
        <w:t>Subpart G: National Emission Standards for Organic Hazardous Air Pollutants from</w:t>
      </w:r>
      <w:r>
        <w:t xml:space="preserve"> </w:t>
      </w:r>
      <w:r w:rsidRPr="00852051">
        <w:t>Synthetic Organic Chemical Manufacturing Industry Wastewater</w:t>
      </w:r>
    </w:p>
    <w:p w14:paraId="7E9515DA" w14:textId="77777777" w:rsidR="00BA4B3D" w:rsidRPr="00932662" w:rsidRDefault="00BA4B3D" w:rsidP="00BA4B3D">
      <w:pPr>
        <w:jc w:val="center"/>
        <w:rPr>
          <w:b/>
          <w:bCs/>
        </w:rPr>
      </w:pPr>
      <w:r w:rsidRPr="00932662">
        <w:rPr>
          <w:b/>
          <w:bCs/>
        </w:rPr>
        <w:t>Texas Commission on Environmental Quality</w:t>
      </w:r>
    </w:p>
    <w:p w14:paraId="79BAEC31"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5 (30 TAC Chapter 115)&#10;Subchapter C: Loading and Unloading of Volatile Organic Compounds&#10;"/>
      </w:tblPr>
      <w:tblGrid>
        <w:gridCol w:w="4800"/>
        <w:gridCol w:w="4800"/>
        <w:gridCol w:w="4800"/>
      </w:tblGrid>
      <w:tr w:rsidR="00CD6992" w:rsidRPr="00BA4B3D" w14:paraId="10C53F7A" w14:textId="77777777" w:rsidTr="00A8528A">
        <w:trPr>
          <w:cantSplit/>
          <w:tblHeader/>
        </w:trPr>
        <w:tc>
          <w:tcPr>
            <w:tcW w:w="4800" w:type="dxa"/>
            <w:shd w:val="clear" w:color="auto" w:fill="D9D9D9" w:themeFill="background1" w:themeFillShade="D9"/>
          </w:tcPr>
          <w:p w14:paraId="13041B6D" w14:textId="77777777" w:rsidR="00CD6992" w:rsidRPr="00BA4B3D" w:rsidRDefault="00CD6992" w:rsidP="00A8528A">
            <w:pPr>
              <w:jc w:val="center"/>
              <w:rPr>
                <w:rFonts w:cs="Times New Roman"/>
                <w:b/>
                <w:bCs/>
                <w:sz w:val="20"/>
                <w:szCs w:val="20"/>
              </w:rPr>
            </w:pPr>
            <w:r w:rsidRPr="00BA4B3D">
              <w:rPr>
                <w:rFonts w:cs="Times New Roman"/>
                <w:b/>
                <w:bCs/>
                <w:sz w:val="20"/>
                <w:szCs w:val="20"/>
              </w:rPr>
              <w:t>Date</w:t>
            </w:r>
          </w:p>
        </w:tc>
        <w:tc>
          <w:tcPr>
            <w:tcW w:w="4800" w:type="dxa"/>
            <w:shd w:val="clear" w:color="auto" w:fill="D9D9D9" w:themeFill="background1" w:themeFillShade="D9"/>
          </w:tcPr>
          <w:p w14:paraId="1F9CCF62" w14:textId="725FC73C" w:rsidR="00CD6992" w:rsidRPr="00BA4B3D" w:rsidRDefault="00CD6992" w:rsidP="00A8528A">
            <w:pPr>
              <w:jc w:val="center"/>
              <w:rPr>
                <w:rFonts w:cs="Times New Roman"/>
                <w:b/>
                <w:bCs/>
                <w:sz w:val="20"/>
                <w:szCs w:val="20"/>
              </w:rPr>
            </w:pPr>
            <w:r w:rsidRPr="00BA4B3D">
              <w:rPr>
                <w:rFonts w:cs="Times New Roman"/>
                <w:b/>
                <w:bCs/>
                <w:sz w:val="20"/>
                <w:szCs w:val="20"/>
              </w:rPr>
              <w:t>Permit No.</w:t>
            </w:r>
          </w:p>
        </w:tc>
        <w:tc>
          <w:tcPr>
            <w:tcW w:w="4800" w:type="dxa"/>
            <w:shd w:val="clear" w:color="auto" w:fill="D9D9D9" w:themeFill="background1" w:themeFillShade="D9"/>
          </w:tcPr>
          <w:p w14:paraId="5DCCB193" w14:textId="77777777" w:rsidR="00CD6992" w:rsidRPr="00BA4B3D" w:rsidRDefault="00CD6992" w:rsidP="00A8528A">
            <w:pPr>
              <w:jc w:val="center"/>
              <w:rPr>
                <w:rFonts w:cs="Times New Roman"/>
                <w:b/>
                <w:bCs/>
                <w:sz w:val="20"/>
                <w:szCs w:val="20"/>
              </w:rPr>
            </w:pPr>
            <w:r w:rsidRPr="00BA4B3D">
              <w:rPr>
                <w:rFonts w:cs="Times New Roman"/>
                <w:b/>
                <w:bCs/>
                <w:sz w:val="20"/>
                <w:szCs w:val="20"/>
              </w:rPr>
              <w:t>Regulated Entity No.</w:t>
            </w:r>
          </w:p>
        </w:tc>
      </w:tr>
      <w:tr w:rsidR="00CD6992" w:rsidRPr="00BA4B3D" w14:paraId="522E600E" w14:textId="77777777" w:rsidTr="00A8528A">
        <w:trPr>
          <w:cantSplit/>
          <w:tblHeader/>
        </w:trPr>
        <w:tc>
          <w:tcPr>
            <w:tcW w:w="4800" w:type="dxa"/>
          </w:tcPr>
          <w:p w14:paraId="7A20F472" w14:textId="77777777" w:rsidR="00CD6992" w:rsidRPr="00BA4B3D" w:rsidRDefault="00CD6992" w:rsidP="00A8528A">
            <w:pPr>
              <w:rPr>
                <w:rFonts w:cs="Times New Roman"/>
                <w:sz w:val="20"/>
                <w:szCs w:val="20"/>
              </w:rPr>
            </w:pPr>
          </w:p>
        </w:tc>
        <w:tc>
          <w:tcPr>
            <w:tcW w:w="4800" w:type="dxa"/>
          </w:tcPr>
          <w:p w14:paraId="5D4EC468" w14:textId="77777777" w:rsidR="00CD6992" w:rsidRPr="00BA4B3D" w:rsidRDefault="00CD6992" w:rsidP="00A8528A">
            <w:pPr>
              <w:rPr>
                <w:rFonts w:cs="Times New Roman"/>
                <w:sz w:val="20"/>
                <w:szCs w:val="20"/>
              </w:rPr>
            </w:pPr>
          </w:p>
        </w:tc>
        <w:tc>
          <w:tcPr>
            <w:tcW w:w="4800" w:type="dxa"/>
          </w:tcPr>
          <w:p w14:paraId="31D1A186" w14:textId="77777777" w:rsidR="00CD6992" w:rsidRPr="00BA4B3D" w:rsidRDefault="00CD6992" w:rsidP="00A8528A">
            <w:pPr>
              <w:rPr>
                <w:rFonts w:cs="Times New Roman"/>
                <w:sz w:val="20"/>
                <w:szCs w:val="20"/>
              </w:rPr>
            </w:pPr>
          </w:p>
        </w:tc>
      </w:tr>
    </w:tbl>
    <w:p w14:paraId="5827D2C6" w14:textId="77777777" w:rsidR="00CD6992" w:rsidRDefault="00CD6992">
      <w:pPr>
        <w:rPr>
          <w:rFonts w:cs="Times New Roman"/>
        </w:rPr>
      </w:pPr>
    </w:p>
    <w:tbl>
      <w:tblPr>
        <w:tblStyle w:val="TableGrid"/>
        <w:tblW w:w="0" w:type="auto"/>
        <w:tblCellMar>
          <w:top w:w="58" w:type="dxa"/>
          <w:left w:w="58" w:type="dxa"/>
          <w:bottom w:w="58" w:type="dxa"/>
          <w:right w:w="58" w:type="dxa"/>
        </w:tblCellMar>
        <w:tblLook w:val="00A0" w:firstRow="1" w:lastRow="0" w:firstColumn="1" w:lastColumn="0" w:noHBand="0" w:noVBand="0"/>
        <w:tblDescription w:val="Table 14c: Title 40 Code of Federal Regulations Part 63 (40 CFR Part 63)&#10;Subpart G: National Emission Standards for Organic Hazardous Air Pollutants from Synthetic Organic Chemical Manufacturing Industry Wastewater&#10;"/>
      </w:tblPr>
      <w:tblGrid>
        <w:gridCol w:w="1798"/>
        <w:gridCol w:w="1798"/>
        <w:gridCol w:w="1799"/>
        <w:gridCol w:w="1799"/>
        <w:gridCol w:w="1799"/>
        <w:gridCol w:w="1799"/>
        <w:gridCol w:w="1799"/>
        <w:gridCol w:w="1799"/>
      </w:tblGrid>
      <w:tr w:rsidR="00CD6992" w14:paraId="2B811308" w14:textId="77777777" w:rsidTr="00A8528A">
        <w:trPr>
          <w:cantSplit/>
          <w:tblHeader/>
        </w:trPr>
        <w:tc>
          <w:tcPr>
            <w:tcW w:w="1798" w:type="dxa"/>
            <w:shd w:val="clear" w:color="auto" w:fill="D9D9D9" w:themeFill="background1" w:themeFillShade="D9"/>
            <w:vAlign w:val="bottom"/>
          </w:tcPr>
          <w:p w14:paraId="0ACDE008" w14:textId="77777777" w:rsidR="00CD6992" w:rsidRDefault="00CD6992" w:rsidP="00A8528A">
            <w:pPr>
              <w:jc w:val="center"/>
              <w:rPr>
                <w:rFonts w:cs="Times New Roman"/>
              </w:rPr>
            </w:pPr>
            <w:bookmarkStart w:id="56" w:name="Table14c"/>
            <w:r w:rsidRPr="00852051">
              <w:rPr>
                <w:rFonts w:cs="Times New Roman"/>
                <w:b/>
                <w:sz w:val="20"/>
                <w:szCs w:val="20"/>
              </w:rPr>
              <w:t>Unit ID No.</w:t>
            </w:r>
          </w:p>
        </w:tc>
        <w:tc>
          <w:tcPr>
            <w:tcW w:w="1798" w:type="dxa"/>
            <w:shd w:val="clear" w:color="auto" w:fill="D9D9D9" w:themeFill="background1" w:themeFillShade="D9"/>
            <w:vAlign w:val="bottom"/>
          </w:tcPr>
          <w:p w14:paraId="17184E2D" w14:textId="77777777" w:rsidR="00CD6992" w:rsidRDefault="00CD6992" w:rsidP="00A8528A">
            <w:pPr>
              <w:jc w:val="center"/>
              <w:rPr>
                <w:rFonts w:cs="Times New Roman"/>
              </w:rPr>
            </w:pPr>
            <w:r w:rsidRPr="00852051">
              <w:rPr>
                <w:rFonts w:cs="Times New Roman"/>
                <w:b/>
                <w:sz w:val="20"/>
                <w:szCs w:val="20"/>
              </w:rPr>
              <w:t>SOP Index No.</w:t>
            </w:r>
          </w:p>
        </w:tc>
        <w:tc>
          <w:tcPr>
            <w:tcW w:w="1799" w:type="dxa"/>
            <w:shd w:val="clear" w:color="auto" w:fill="D9D9D9" w:themeFill="background1" w:themeFillShade="D9"/>
            <w:vAlign w:val="bottom"/>
          </w:tcPr>
          <w:p w14:paraId="1A7BE1D3" w14:textId="77777777" w:rsidR="00CD6992" w:rsidRDefault="00CD6992" w:rsidP="00A8528A">
            <w:pPr>
              <w:jc w:val="center"/>
              <w:rPr>
                <w:rFonts w:cs="Times New Roman"/>
              </w:rPr>
            </w:pPr>
            <w:r w:rsidRPr="00852051">
              <w:rPr>
                <w:rFonts w:cs="Times New Roman"/>
                <w:b/>
                <w:sz w:val="20"/>
                <w:szCs w:val="20"/>
              </w:rPr>
              <w:t>Wastewater Tank Usage</w:t>
            </w:r>
          </w:p>
        </w:tc>
        <w:tc>
          <w:tcPr>
            <w:tcW w:w="1799" w:type="dxa"/>
            <w:shd w:val="clear" w:color="auto" w:fill="D9D9D9" w:themeFill="background1" w:themeFillShade="D9"/>
            <w:vAlign w:val="bottom"/>
          </w:tcPr>
          <w:p w14:paraId="1D932E73" w14:textId="77777777" w:rsidR="00CD6992" w:rsidRDefault="00CD6992" w:rsidP="00A8528A">
            <w:pPr>
              <w:jc w:val="center"/>
              <w:rPr>
                <w:rFonts w:cs="Times New Roman"/>
              </w:rPr>
            </w:pPr>
            <w:r w:rsidRPr="00852051">
              <w:rPr>
                <w:rFonts w:cs="Times New Roman"/>
                <w:b/>
                <w:sz w:val="20"/>
                <w:szCs w:val="20"/>
              </w:rPr>
              <w:t>Wastewater Tank Properties</w:t>
            </w:r>
          </w:p>
        </w:tc>
        <w:tc>
          <w:tcPr>
            <w:tcW w:w="1799" w:type="dxa"/>
            <w:shd w:val="clear" w:color="auto" w:fill="D9D9D9" w:themeFill="background1" w:themeFillShade="D9"/>
            <w:vAlign w:val="bottom"/>
          </w:tcPr>
          <w:p w14:paraId="3269C09A" w14:textId="77777777" w:rsidR="00CD6992" w:rsidRDefault="00CD6992" w:rsidP="00A8528A">
            <w:pPr>
              <w:jc w:val="center"/>
              <w:outlineLvl w:val="2"/>
              <w:rPr>
                <w:rFonts w:cs="Times New Roman"/>
                <w:b/>
                <w:sz w:val="20"/>
                <w:szCs w:val="20"/>
              </w:rPr>
            </w:pPr>
            <w:r w:rsidRPr="00276FB7">
              <w:rPr>
                <w:rFonts w:cs="Times New Roman"/>
                <w:b/>
                <w:sz w:val="20"/>
                <w:szCs w:val="20"/>
              </w:rPr>
              <w:t>Designated</w:t>
            </w:r>
          </w:p>
          <w:p w14:paraId="1E0EB115" w14:textId="77777777" w:rsidR="00CD6992" w:rsidRDefault="00CD6992" w:rsidP="00A8528A">
            <w:pPr>
              <w:jc w:val="center"/>
              <w:rPr>
                <w:rFonts w:cs="Times New Roman"/>
              </w:rPr>
            </w:pPr>
            <w:r w:rsidRPr="00276FB7">
              <w:rPr>
                <w:rFonts w:cs="Times New Roman"/>
                <w:b/>
                <w:sz w:val="20"/>
                <w:szCs w:val="20"/>
              </w:rPr>
              <w:t>Group 1</w:t>
            </w:r>
          </w:p>
        </w:tc>
        <w:tc>
          <w:tcPr>
            <w:tcW w:w="1799" w:type="dxa"/>
            <w:shd w:val="clear" w:color="auto" w:fill="D9D9D9" w:themeFill="background1" w:themeFillShade="D9"/>
            <w:vAlign w:val="bottom"/>
          </w:tcPr>
          <w:p w14:paraId="34AC4401" w14:textId="77777777" w:rsidR="00CD6992" w:rsidRDefault="00CD6992" w:rsidP="00A8528A">
            <w:pPr>
              <w:jc w:val="center"/>
              <w:rPr>
                <w:rFonts w:cs="Times New Roman"/>
              </w:rPr>
            </w:pPr>
            <w:r w:rsidRPr="00852051">
              <w:rPr>
                <w:rFonts w:cs="Times New Roman"/>
                <w:b/>
                <w:sz w:val="20"/>
                <w:szCs w:val="20"/>
              </w:rPr>
              <w:t>Emission Control Type</w:t>
            </w:r>
          </w:p>
        </w:tc>
        <w:tc>
          <w:tcPr>
            <w:tcW w:w="1799" w:type="dxa"/>
            <w:shd w:val="clear" w:color="auto" w:fill="D9D9D9" w:themeFill="background1" w:themeFillShade="D9"/>
            <w:vAlign w:val="bottom"/>
          </w:tcPr>
          <w:p w14:paraId="4FB997E1" w14:textId="77777777" w:rsidR="00CD6992" w:rsidRDefault="00CD6992" w:rsidP="00A8528A">
            <w:pPr>
              <w:jc w:val="center"/>
              <w:rPr>
                <w:rFonts w:cs="Times New Roman"/>
              </w:rPr>
            </w:pPr>
            <w:r w:rsidRPr="00852051">
              <w:rPr>
                <w:rFonts w:cs="Times New Roman"/>
                <w:b/>
                <w:sz w:val="20"/>
                <w:szCs w:val="20"/>
              </w:rPr>
              <w:t>EEL ID No.</w:t>
            </w:r>
          </w:p>
        </w:tc>
        <w:tc>
          <w:tcPr>
            <w:tcW w:w="1799" w:type="dxa"/>
            <w:shd w:val="clear" w:color="auto" w:fill="D9D9D9" w:themeFill="background1" w:themeFillShade="D9"/>
            <w:vAlign w:val="bottom"/>
          </w:tcPr>
          <w:p w14:paraId="1E047173" w14:textId="77777777" w:rsidR="00CD6992" w:rsidRDefault="00CD6992" w:rsidP="00A8528A">
            <w:pPr>
              <w:jc w:val="center"/>
              <w:rPr>
                <w:rFonts w:cs="Times New Roman"/>
              </w:rPr>
            </w:pPr>
            <w:r w:rsidRPr="00852051">
              <w:rPr>
                <w:rFonts w:cs="Times New Roman"/>
                <w:b/>
                <w:sz w:val="20"/>
                <w:szCs w:val="20"/>
              </w:rPr>
              <w:t>New Source</w:t>
            </w:r>
          </w:p>
        </w:tc>
      </w:tr>
      <w:bookmarkEnd w:id="56"/>
      <w:tr w:rsidR="00CD6992" w14:paraId="176DE8F1" w14:textId="77777777" w:rsidTr="00A8528A">
        <w:trPr>
          <w:cantSplit/>
          <w:trHeight w:val="346"/>
        </w:trPr>
        <w:tc>
          <w:tcPr>
            <w:tcW w:w="1798" w:type="dxa"/>
          </w:tcPr>
          <w:p w14:paraId="11C3F3F9" w14:textId="77777777" w:rsidR="00CD6992" w:rsidRDefault="00CD6992">
            <w:pPr>
              <w:rPr>
                <w:rFonts w:cs="Times New Roman"/>
              </w:rPr>
            </w:pPr>
          </w:p>
        </w:tc>
        <w:tc>
          <w:tcPr>
            <w:tcW w:w="1798" w:type="dxa"/>
          </w:tcPr>
          <w:p w14:paraId="257357AC" w14:textId="77777777" w:rsidR="00CD6992" w:rsidRDefault="00CD6992">
            <w:pPr>
              <w:rPr>
                <w:rFonts w:cs="Times New Roman"/>
              </w:rPr>
            </w:pPr>
          </w:p>
        </w:tc>
        <w:tc>
          <w:tcPr>
            <w:tcW w:w="1799" w:type="dxa"/>
          </w:tcPr>
          <w:p w14:paraId="54F72E82" w14:textId="77777777" w:rsidR="00CD6992" w:rsidRDefault="00CD6992">
            <w:pPr>
              <w:rPr>
                <w:rFonts w:cs="Times New Roman"/>
              </w:rPr>
            </w:pPr>
          </w:p>
        </w:tc>
        <w:tc>
          <w:tcPr>
            <w:tcW w:w="1799" w:type="dxa"/>
          </w:tcPr>
          <w:p w14:paraId="29C026F1" w14:textId="77777777" w:rsidR="00CD6992" w:rsidRDefault="00CD6992">
            <w:pPr>
              <w:rPr>
                <w:rFonts w:cs="Times New Roman"/>
              </w:rPr>
            </w:pPr>
          </w:p>
        </w:tc>
        <w:tc>
          <w:tcPr>
            <w:tcW w:w="1799" w:type="dxa"/>
          </w:tcPr>
          <w:p w14:paraId="4BA2ACBD" w14:textId="77777777" w:rsidR="00CD6992" w:rsidRDefault="00CD6992">
            <w:pPr>
              <w:rPr>
                <w:rFonts w:cs="Times New Roman"/>
              </w:rPr>
            </w:pPr>
          </w:p>
        </w:tc>
        <w:tc>
          <w:tcPr>
            <w:tcW w:w="1799" w:type="dxa"/>
          </w:tcPr>
          <w:p w14:paraId="3AC9A98C" w14:textId="77777777" w:rsidR="00CD6992" w:rsidRDefault="00CD6992">
            <w:pPr>
              <w:rPr>
                <w:rFonts w:cs="Times New Roman"/>
              </w:rPr>
            </w:pPr>
          </w:p>
        </w:tc>
        <w:tc>
          <w:tcPr>
            <w:tcW w:w="1799" w:type="dxa"/>
          </w:tcPr>
          <w:p w14:paraId="657A465C" w14:textId="77777777" w:rsidR="00CD6992" w:rsidRDefault="00CD6992">
            <w:pPr>
              <w:rPr>
                <w:rFonts w:cs="Times New Roman"/>
              </w:rPr>
            </w:pPr>
          </w:p>
        </w:tc>
        <w:tc>
          <w:tcPr>
            <w:tcW w:w="1799" w:type="dxa"/>
          </w:tcPr>
          <w:p w14:paraId="1EEA23D8" w14:textId="77777777" w:rsidR="00CD6992" w:rsidRDefault="00CD6992">
            <w:pPr>
              <w:rPr>
                <w:rFonts w:cs="Times New Roman"/>
              </w:rPr>
            </w:pPr>
          </w:p>
        </w:tc>
      </w:tr>
      <w:tr w:rsidR="00CD6992" w14:paraId="578D31D7" w14:textId="77777777" w:rsidTr="00A8528A">
        <w:trPr>
          <w:cantSplit/>
          <w:trHeight w:val="346"/>
        </w:trPr>
        <w:tc>
          <w:tcPr>
            <w:tcW w:w="1798" w:type="dxa"/>
          </w:tcPr>
          <w:p w14:paraId="6E8E265C" w14:textId="77777777" w:rsidR="00CD6992" w:rsidRDefault="00CD6992">
            <w:pPr>
              <w:rPr>
                <w:rFonts w:cs="Times New Roman"/>
              </w:rPr>
            </w:pPr>
          </w:p>
        </w:tc>
        <w:tc>
          <w:tcPr>
            <w:tcW w:w="1798" w:type="dxa"/>
          </w:tcPr>
          <w:p w14:paraId="5E629C31" w14:textId="77777777" w:rsidR="00CD6992" w:rsidRDefault="00CD6992">
            <w:pPr>
              <w:rPr>
                <w:rFonts w:cs="Times New Roman"/>
              </w:rPr>
            </w:pPr>
          </w:p>
        </w:tc>
        <w:tc>
          <w:tcPr>
            <w:tcW w:w="1799" w:type="dxa"/>
          </w:tcPr>
          <w:p w14:paraId="080EFEE9" w14:textId="77777777" w:rsidR="00CD6992" w:rsidRDefault="00CD6992">
            <w:pPr>
              <w:rPr>
                <w:rFonts w:cs="Times New Roman"/>
              </w:rPr>
            </w:pPr>
          </w:p>
        </w:tc>
        <w:tc>
          <w:tcPr>
            <w:tcW w:w="1799" w:type="dxa"/>
          </w:tcPr>
          <w:p w14:paraId="4255F4D4" w14:textId="77777777" w:rsidR="00CD6992" w:rsidRDefault="00CD6992">
            <w:pPr>
              <w:rPr>
                <w:rFonts w:cs="Times New Roman"/>
              </w:rPr>
            </w:pPr>
          </w:p>
        </w:tc>
        <w:tc>
          <w:tcPr>
            <w:tcW w:w="1799" w:type="dxa"/>
          </w:tcPr>
          <w:p w14:paraId="769E4E17" w14:textId="77777777" w:rsidR="00CD6992" w:rsidRDefault="00CD6992">
            <w:pPr>
              <w:rPr>
                <w:rFonts w:cs="Times New Roman"/>
              </w:rPr>
            </w:pPr>
          </w:p>
        </w:tc>
        <w:tc>
          <w:tcPr>
            <w:tcW w:w="1799" w:type="dxa"/>
          </w:tcPr>
          <w:p w14:paraId="3226C9D5" w14:textId="77777777" w:rsidR="00CD6992" w:rsidRDefault="00CD6992">
            <w:pPr>
              <w:rPr>
                <w:rFonts w:cs="Times New Roman"/>
              </w:rPr>
            </w:pPr>
          </w:p>
        </w:tc>
        <w:tc>
          <w:tcPr>
            <w:tcW w:w="1799" w:type="dxa"/>
          </w:tcPr>
          <w:p w14:paraId="1519C56D" w14:textId="77777777" w:rsidR="00CD6992" w:rsidRDefault="00CD6992">
            <w:pPr>
              <w:rPr>
                <w:rFonts w:cs="Times New Roman"/>
              </w:rPr>
            </w:pPr>
          </w:p>
        </w:tc>
        <w:tc>
          <w:tcPr>
            <w:tcW w:w="1799" w:type="dxa"/>
          </w:tcPr>
          <w:p w14:paraId="18B7A04C" w14:textId="77777777" w:rsidR="00CD6992" w:rsidRDefault="00CD6992">
            <w:pPr>
              <w:rPr>
                <w:rFonts w:cs="Times New Roman"/>
              </w:rPr>
            </w:pPr>
          </w:p>
        </w:tc>
      </w:tr>
      <w:tr w:rsidR="00CD6992" w14:paraId="0D2520E2" w14:textId="77777777" w:rsidTr="00A8528A">
        <w:trPr>
          <w:cantSplit/>
          <w:trHeight w:val="346"/>
        </w:trPr>
        <w:tc>
          <w:tcPr>
            <w:tcW w:w="1798" w:type="dxa"/>
          </w:tcPr>
          <w:p w14:paraId="5EBDE1B7" w14:textId="77777777" w:rsidR="00CD6992" w:rsidRDefault="00CD6992">
            <w:pPr>
              <w:rPr>
                <w:rFonts w:cs="Times New Roman"/>
              </w:rPr>
            </w:pPr>
          </w:p>
        </w:tc>
        <w:tc>
          <w:tcPr>
            <w:tcW w:w="1798" w:type="dxa"/>
          </w:tcPr>
          <w:p w14:paraId="358916CD" w14:textId="77777777" w:rsidR="00CD6992" w:rsidRDefault="00CD6992">
            <w:pPr>
              <w:rPr>
                <w:rFonts w:cs="Times New Roman"/>
              </w:rPr>
            </w:pPr>
          </w:p>
        </w:tc>
        <w:tc>
          <w:tcPr>
            <w:tcW w:w="1799" w:type="dxa"/>
          </w:tcPr>
          <w:p w14:paraId="673C90D6" w14:textId="77777777" w:rsidR="00CD6992" w:rsidRDefault="00CD6992">
            <w:pPr>
              <w:rPr>
                <w:rFonts w:cs="Times New Roman"/>
              </w:rPr>
            </w:pPr>
          </w:p>
        </w:tc>
        <w:tc>
          <w:tcPr>
            <w:tcW w:w="1799" w:type="dxa"/>
          </w:tcPr>
          <w:p w14:paraId="198D3DD5" w14:textId="77777777" w:rsidR="00CD6992" w:rsidRDefault="00CD6992">
            <w:pPr>
              <w:rPr>
                <w:rFonts w:cs="Times New Roman"/>
              </w:rPr>
            </w:pPr>
          </w:p>
        </w:tc>
        <w:tc>
          <w:tcPr>
            <w:tcW w:w="1799" w:type="dxa"/>
          </w:tcPr>
          <w:p w14:paraId="5A89D0EB" w14:textId="77777777" w:rsidR="00CD6992" w:rsidRDefault="00CD6992">
            <w:pPr>
              <w:rPr>
                <w:rFonts w:cs="Times New Roman"/>
              </w:rPr>
            </w:pPr>
          </w:p>
        </w:tc>
        <w:tc>
          <w:tcPr>
            <w:tcW w:w="1799" w:type="dxa"/>
          </w:tcPr>
          <w:p w14:paraId="7420BE94" w14:textId="77777777" w:rsidR="00CD6992" w:rsidRDefault="00CD6992">
            <w:pPr>
              <w:rPr>
                <w:rFonts w:cs="Times New Roman"/>
              </w:rPr>
            </w:pPr>
          </w:p>
        </w:tc>
        <w:tc>
          <w:tcPr>
            <w:tcW w:w="1799" w:type="dxa"/>
          </w:tcPr>
          <w:p w14:paraId="273C3398" w14:textId="77777777" w:rsidR="00CD6992" w:rsidRDefault="00CD6992">
            <w:pPr>
              <w:rPr>
                <w:rFonts w:cs="Times New Roman"/>
              </w:rPr>
            </w:pPr>
          </w:p>
        </w:tc>
        <w:tc>
          <w:tcPr>
            <w:tcW w:w="1799" w:type="dxa"/>
          </w:tcPr>
          <w:p w14:paraId="4B942390" w14:textId="77777777" w:rsidR="00CD6992" w:rsidRDefault="00CD6992">
            <w:pPr>
              <w:rPr>
                <w:rFonts w:cs="Times New Roman"/>
              </w:rPr>
            </w:pPr>
          </w:p>
        </w:tc>
      </w:tr>
      <w:tr w:rsidR="00CD6992" w14:paraId="432F5FE7" w14:textId="77777777" w:rsidTr="00A8528A">
        <w:trPr>
          <w:cantSplit/>
          <w:trHeight w:val="346"/>
        </w:trPr>
        <w:tc>
          <w:tcPr>
            <w:tcW w:w="1798" w:type="dxa"/>
          </w:tcPr>
          <w:p w14:paraId="646B4236" w14:textId="77777777" w:rsidR="00CD6992" w:rsidRDefault="00CD6992">
            <w:pPr>
              <w:rPr>
                <w:rFonts w:cs="Times New Roman"/>
              </w:rPr>
            </w:pPr>
          </w:p>
        </w:tc>
        <w:tc>
          <w:tcPr>
            <w:tcW w:w="1798" w:type="dxa"/>
          </w:tcPr>
          <w:p w14:paraId="01D7EFBB" w14:textId="77777777" w:rsidR="00CD6992" w:rsidRDefault="00CD6992">
            <w:pPr>
              <w:rPr>
                <w:rFonts w:cs="Times New Roman"/>
              </w:rPr>
            </w:pPr>
          </w:p>
        </w:tc>
        <w:tc>
          <w:tcPr>
            <w:tcW w:w="1799" w:type="dxa"/>
          </w:tcPr>
          <w:p w14:paraId="541491CE" w14:textId="77777777" w:rsidR="00CD6992" w:rsidRDefault="00CD6992">
            <w:pPr>
              <w:rPr>
                <w:rFonts w:cs="Times New Roman"/>
              </w:rPr>
            </w:pPr>
          </w:p>
        </w:tc>
        <w:tc>
          <w:tcPr>
            <w:tcW w:w="1799" w:type="dxa"/>
          </w:tcPr>
          <w:p w14:paraId="342A6082" w14:textId="77777777" w:rsidR="00CD6992" w:rsidRDefault="00CD6992">
            <w:pPr>
              <w:rPr>
                <w:rFonts w:cs="Times New Roman"/>
              </w:rPr>
            </w:pPr>
          </w:p>
        </w:tc>
        <w:tc>
          <w:tcPr>
            <w:tcW w:w="1799" w:type="dxa"/>
          </w:tcPr>
          <w:p w14:paraId="58C52F72" w14:textId="77777777" w:rsidR="00CD6992" w:rsidRDefault="00CD6992">
            <w:pPr>
              <w:rPr>
                <w:rFonts w:cs="Times New Roman"/>
              </w:rPr>
            </w:pPr>
          </w:p>
        </w:tc>
        <w:tc>
          <w:tcPr>
            <w:tcW w:w="1799" w:type="dxa"/>
          </w:tcPr>
          <w:p w14:paraId="1FBA088D" w14:textId="77777777" w:rsidR="00CD6992" w:rsidRDefault="00CD6992">
            <w:pPr>
              <w:rPr>
                <w:rFonts w:cs="Times New Roman"/>
              </w:rPr>
            </w:pPr>
          </w:p>
        </w:tc>
        <w:tc>
          <w:tcPr>
            <w:tcW w:w="1799" w:type="dxa"/>
          </w:tcPr>
          <w:p w14:paraId="3EE6BE6C" w14:textId="77777777" w:rsidR="00CD6992" w:rsidRDefault="00CD6992">
            <w:pPr>
              <w:rPr>
                <w:rFonts w:cs="Times New Roman"/>
              </w:rPr>
            </w:pPr>
          </w:p>
        </w:tc>
        <w:tc>
          <w:tcPr>
            <w:tcW w:w="1799" w:type="dxa"/>
          </w:tcPr>
          <w:p w14:paraId="35240DBA" w14:textId="77777777" w:rsidR="00CD6992" w:rsidRDefault="00CD6992">
            <w:pPr>
              <w:rPr>
                <w:rFonts w:cs="Times New Roman"/>
              </w:rPr>
            </w:pPr>
          </w:p>
        </w:tc>
      </w:tr>
      <w:tr w:rsidR="00CD6992" w14:paraId="05F5144E" w14:textId="77777777" w:rsidTr="00A8528A">
        <w:trPr>
          <w:cantSplit/>
          <w:trHeight w:val="346"/>
        </w:trPr>
        <w:tc>
          <w:tcPr>
            <w:tcW w:w="1798" w:type="dxa"/>
          </w:tcPr>
          <w:p w14:paraId="0B7EF7C3" w14:textId="77777777" w:rsidR="00CD6992" w:rsidRDefault="00CD6992">
            <w:pPr>
              <w:rPr>
                <w:rFonts w:cs="Times New Roman"/>
              </w:rPr>
            </w:pPr>
          </w:p>
        </w:tc>
        <w:tc>
          <w:tcPr>
            <w:tcW w:w="1798" w:type="dxa"/>
          </w:tcPr>
          <w:p w14:paraId="20F3BB53" w14:textId="77777777" w:rsidR="00CD6992" w:rsidRDefault="00CD6992">
            <w:pPr>
              <w:rPr>
                <w:rFonts w:cs="Times New Roman"/>
              </w:rPr>
            </w:pPr>
          </w:p>
        </w:tc>
        <w:tc>
          <w:tcPr>
            <w:tcW w:w="1799" w:type="dxa"/>
          </w:tcPr>
          <w:p w14:paraId="41661D91" w14:textId="77777777" w:rsidR="00CD6992" w:rsidRDefault="00CD6992">
            <w:pPr>
              <w:rPr>
                <w:rFonts w:cs="Times New Roman"/>
              </w:rPr>
            </w:pPr>
          </w:p>
        </w:tc>
        <w:tc>
          <w:tcPr>
            <w:tcW w:w="1799" w:type="dxa"/>
          </w:tcPr>
          <w:p w14:paraId="05892948" w14:textId="77777777" w:rsidR="00CD6992" w:rsidRDefault="00CD6992">
            <w:pPr>
              <w:rPr>
                <w:rFonts w:cs="Times New Roman"/>
              </w:rPr>
            </w:pPr>
          </w:p>
        </w:tc>
        <w:tc>
          <w:tcPr>
            <w:tcW w:w="1799" w:type="dxa"/>
          </w:tcPr>
          <w:p w14:paraId="7A016E51" w14:textId="77777777" w:rsidR="00CD6992" w:rsidRDefault="00CD6992">
            <w:pPr>
              <w:rPr>
                <w:rFonts w:cs="Times New Roman"/>
              </w:rPr>
            </w:pPr>
          </w:p>
        </w:tc>
        <w:tc>
          <w:tcPr>
            <w:tcW w:w="1799" w:type="dxa"/>
          </w:tcPr>
          <w:p w14:paraId="23F21E5A" w14:textId="77777777" w:rsidR="00CD6992" w:rsidRDefault="00CD6992">
            <w:pPr>
              <w:rPr>
                <w:rFonts w:cs="Times New Roman"/>
              </w:rPr>
            </w:pPr>
          </w:p>
        </w:tc>
        <w:tc>
          <w:tcPr>
            <w:tcW w:w="1799" w:type="dxa"/>
          </w:tcPr>
          <w:p w14:paraId="1A831F2A" w14:textId="77777777" w:rsidR="00CD6992" w:rsidRDefault="00CD6992">
            <w:pPr>
              <w:rPr>
                <w:rFonts w:cs="Times New Roman"/>
              </w:rPr>
            </w:pPr>
          </w:p>
        </w:tc>
        <w:tc>
          <w:tcPr>
            <w:tcW w:w="1799" w:type="dxa"/>
          </w:tcPr>
          <w:p w14:paraId="334F5823" w14:textId="77777777" w:rsidR="00CD6992" w:rsidRDefault="00CD6992">
            <w:pPr>
              <w:rPr>
                <w:rFonts w:cs="Times New Roman"/>
              </w:rPr>
            </w:pPr>
          </w:p>
        </w:tc>
      </w:tr>
      <w:tr w:rsidR="00CD6992" w14:paraId="5823A9C8" w14:textId="77777777" w:rsidTr="00A8528A">
        <w:trPr>
          <w:cantSplit/>
          <w:trHeight w:val="346"/>
        </w:trPr>
        <w:tc>
          <w:tcPr>
            <w:tcW w:w="1798" w:type="dxa"/>
          </w:tcPr>
          <w:p w14:paraId="2618A2CB" w14:textId="77777777" w:rsidR="00CD6992" w:rsidRDefault="00CD6992">
            <w:pPr>
              <w:rPr>
                <w:rFonts w:cs="Times New Roman"/>
              </w:rPr>
            </w:pPr>
          </w:p>
        </w:tc>
        <w:tc>
          <w:tcPr>
            <w:tcW w:w="1798" w:type="dxa"/>
          </w:tcPr>
          <w:p w14:paraId="1A2A10E7" w14:textId="77777777" w:rsidR="00CD6992" w:rsidRDefault="00CD6992">
            <w:pPr>
              <w:rPr>
                <w:rFonts w:cs="Times New Roman"/>
              </w:rPr>
            </w:pPr>
          </w:p>
        </w:tc>
        <w:tc>
          <w:tcPr>
            <w:tcW w:w="1799" w:type="dxa"/>
          </w:tcPr>
          <w:p w14:paraId="5AD72883" w14:textId="77777777" w:rsidR="00CD6992" w:rsidRDefault="00CD6992">
            <w:pPr>
              <w:rPr>
                <w:rFonts w:cs="Times New Roman"/>
              </w:rPr>
            </w:pPr>
          </w:p>
        </w:tc>
        <w:tc>
          <w:tcPr>
            <w:tcW w:w="1799" w:type="dxa"/>
          </w:tcPr>
          <w:p w14:paraId="0B3A0515" w14:textId="77777777" w:rsidR="00CD6992" w:rsidRDefault="00CD6992">
            <w:pPr>
              <w:rPr>
                <w:rFonts w:cs="Times New Roman"/>
              </w:rPr>
            </w:pPr>
          </w:p>
        </w:tc>
        <w:tc>
          <w:tcPr>
            <w:tcW w:w="1799" w:type="dxa"/>
          </w:tcPr>
          <w:p w14:paraId="4BE1A1CA" w14:textId="77777777" w:rsidR="00CD6992" w:rsidRDefault="00CD6992">
            <w:pPr>
              <w:rPr>
                <w:rFonts w:cs="Times New Roman"/>
              </w:rPr>
            </w:pPr>
          </w:p>
        </w:tc>
        <w:tc>
          <w:tcPr>
            <w:tcW w:w="1799" w:type="dxa"/>
          </w:tcPr>
          <w:p w14:paraId="2A088DD6" w14:textId="77777777" w:rsidR="00CD6992" w:rsidRDefault="00CD6992">
            <w:pPr>
              <w:rPr>
                <w:rFonts w:cs="Times New Roman"/>
              </w:rPr>
            </w:pPr>
          </w:p>
        </w:tc>
        <w:tc>
          <w:tcPr>
            <w:tcW w:w="1799" w:type="dxa"/>
          </w:tcPr>
          <w:p w14:paraId="25362136" w14:textId="77777777" w:rsidR="00CD6992" w:rsidRDefault="00CD6992">
            <w:pPr>
              <w:rPr>
                <w:rFonts w:cs="Times New Roman"/>
              </w:rPr>
            </w:pPr>
          </w:p>
        </w:tc>
        <w:tc>
          <w:tcPr>
            <w:tcW w:w="1799" w:type="dxa"/>
          </w:tcPr>
          <w:p w14:paraId="28A4DF9F" w14:textId="77777777" w:rsidR="00CD6992" w:rsidRDefault="00CD6992">
            <w:pPr>
              <w:rPr>
                <w:rFonts w:cs="Times New Roman"/>
              </w:rPr>
            </w:pPr>
          </w:p>
        </w:tc>
      </w:tr>
      <w:tr w:rsidR="00CD6992" w14:paraId="2A3C5DA9" w14:textId="77777777" w:rsidTr="00A8528A">
        <w:trPr>
          <w:cantSplit/>
          <w:trHeight w:val="346"/>
        </w:trPr>
        <w:tc>
          <w:tcPr>
            <w:tcW w:w="1798" w:type="dxa"/>
          </w:tcPr>
          <w:p w14:paraId="6B354162" w14:textId="77777777" w:rsidR="00CD6992" w:rsidRDefault="00CD6992">
            <w:pPr>
              <w:rPr>
                <w:rFonts w:cs="Times New Roman"/>
              </w:rPr>
            </w:pPr>
          </w:p>
        </w:tc>
        <w:tc>
          <w:tcPr>
            <w:tcW w:w="1798" w:type="dxa"/>
          </w:tcPr>
          <w:p w14:paraId="751A43BC" w14:textId="77777777" w:rsidR="00CD6992" w:rsidRDefault="00CD6992">
            <w:pPr>
              <w:rPr>
                <w:rFonts w:cs="Times New Roman"/>
              </w:rPr>
            </w:pPr>
          </w:p>
        </w:tc>
        <w:tc>
          <w:tcPr>
            <w:tcW w:w="1799" w:type="dxa"/>
          </w:tcPr>
          <w:p w14:paraId="0BA57C4F" w14:textId="77777777" w:rsidR="00CD6992" w:rsidRDefault="00CD6992">
            <w:pPr>
              <w:rPr>
                <w:rFonts w:cs="Times New Roman"/>
              </w:rPr>
            </w:pPr>
          </w:p>
        </w:tc>
        <w:tc>
          <w:tcPr>
            <w:tcW w:w="1799" w:type="dxa"/>
          </w:tcPr>
          <w:p w14:paraId="669EA3A9" w14:textId="77777777" w:rsidR="00CD6992" w:rsidRDefault="00CD6992">
            <w:pPr>
              <w:rPr>
                <w:rFonts w:cs="Times New Roman"/>
              </w:rPr>
            </w:pPr>
          </w:p>
        </w:tc>
        <w:tc>
          <w:tcPr>
            <w:tcW w:w="1799" w:type="dxa"/>
          </w:tcPr>
          <w:p w14:paraId="6EF976BD" w14:textId="77777777" w:rsidR="00CD6992" w:rsidRDefault="00CD6992">
            <w:pPr>
              <w:rPr>
                <w:rFonts w:cs="Times New Roman"/>
              </w:rPr>
            </w:pPr>
          </w:p>
        </w:tc>
        <w:tc>
          <w:tcPr>
            <w:tcW w:w="1799" w:type="dxa"/>
          </w:tcPr>
          <w:p w14:paraId="734D2386" w14:textId="77777777" w:rsidR="00CD6992" w:rsidRDefault="00CD6992">
            <w:pPr>
              <w:rPr>
                <w:rFonts w:cs="Times New Roman"/>
              </w:rPr>
            </w:pPr>
          </w:p>
        </w:tc>
        <w:tc>
          <w:tcPr>
            <w:tcW w:w="1799" w:type="dxa"/>
          </w:tcPr>
          <w:p w14:paraId="7158B70D" w14:textId="77777777" w:rsidR="00CD6992" w:rsidRDefault="00CD6992">
            <w:pPr>
              <w:rPr>
                <w:rFonts w:cs="Times New Roman"/>
              </w:rPr>
            </w:pPr>
          </w:p>
        </w:tc>
        <w:tc>
          <w:tcPr>
            <w:tcW w:w="1799" w:type="dxa"/>
          </w:tcPr>
          <w:p w14:paraId="737352CC" w14:textId="77777777" w:rsidR="00CD6992" w:rsidRDefault="00CD6992">
            <w:pPr>
              <w:rPr>
                <w:rFonts w:cs="Times New Roman"/>
              </w:rPr>
            </w:pPr>
          </w:p>
        </w:tc>
      </w:tr>
      <w:tr w:rsidR="00CD6992" w14:paraId="45AB0DF7" w14:textId="77777777" w:rsidTr="00A8528A">
        <w:trPr>
          <w:cantSplit/>
          <w:trHeight w:val="346"/>
        </w:trPr>
        <w:tc>
          <w:tcPr>
            <w:tcW w:w="1798" w:type="dxa"/>
          </w:tcPr>
          <w:p w14:paraId="68E1F87B" w14:textId="77777777" w:rsidR="00CD6992" w:rsidRDefault="00CD6992">
            <w:pPr>
              <w:rPr>
                <w:rFonts w:cs="Times New Roman"/>
              </w:rPr>
            </w:pPr>
          </w:p>
        </w:tc>
        <w:tc>
          <w:tcPr>
            <w:tcW w:w="1798" w:type="dxa"/>
          </w:tcPr>
          <w:p w14:paraId="40066997" w14:textId="77777777" w:rsidR="00CD6992" w:rsidRDefault="00CD6992">
            <w:pPr>
              <w:rPr>
                <w:rFonts w:cs="Times New Roman"/>
              </w:rPr>
            </w:pPr>
          </w:p>
        </w:tc>
        <w:tc>
          <w:tcPr>
            <w:tcW w:w="1799" w:type="dxa"/>
          </w:tcPr>
          <w:p w14:paraId="510D96B4" w14:textId="77777777" w:rsidR="00CD6992" w:rsidRDefault="00CD6992">
            <w:pPr>
              <w:rPr>
                <w:rFonts w:cs="Times New Roman"/>
              </w:rPr>
            </w:pPr>
          </w:p>
        </w:tc>
        <w:tc>
          <w:tcPr>
            <w:tcW w:w="1799" w:type="dxa"/>
          </w:tcPr>
          <w:p w14:paraId="115B50DC" w14:textId="77777777" w:rsidR="00CD6992" w:rsidRDefault="00CD6992">
            <w:pPr>
              <w:rPr>
                <w:rFonts w:cs="Times New Roman"/>
              </w:rPr>
            </w:pPr>
          </w:p>
        </w:tc>
        <w:tc>
          <w:tcPr>
            <w:tcW w:w="1799" w:type="dxa"/>
          </w:tcPr>
          <w:p w14:paraId="7739B6C0" w14:textId="77777777" w:rsidR="00CD6992" w:rsidRDefault="00CD6992">
            <w:pPr>
              <w:rPr>
                <w:rFonts w:cs="Times New Roman"/>
              </w:rPr>
            </w:pPr>
          </w:p>
        </w:tc>
        <w:tc>
          <w:tcPr>
            <w:tcW w:w="1799" w:type="dxa"/>
          </w:tcPr>
          <w:p w14:paraId="7C24D1BE" w14:textId="77777777" w:rsidR="00CD6992" w:rsidRDefault="00CD6992">
            <w:pPr>
              <w:rPr>
                <w:rFonts w:cs="Times New Roman"/>
              </w:rPr>
            </w:pPr>
          </w:p>
        </w:tc>
        <w:tc>
          <w:tcPr>
            <w:tcW w:w="1799" w:type="dxa"/>
          </w:tcPr>
          <w:p w14:paraId="2B8F58BD" w14:textId="77777777" w:rsidR="00CD6992" w:rsidRDefault="00CD6992">
            <w:pPr>
              <w:rPr>
                <w:rFonts w:cs="Times New Roman"/>
              </w:rPr>
            </w:pPr>
          </w:p>
        </w:tc>
        <w:tc>
          <w:tcPr>
            <w:tcW w:w="1799" w:type="dxa"/>
          </w:tcPr>
          <w:p w14:paraId="354C2819" w14:textId="77777777" w:rsidR="00CD6992" w:rsidRDefault="00CD6992">
            <w:pPr>
              <w:rPr>
                <w:rFonts w:cs="Times New Roman"/>
              </w:rPr>
            </w:pPr>
          </w:p>
        </w:tc>
      </w:tr>
      <w:tr w:rsidR="00CD6992" w14:paraId="43957024" w14:textId="77777777" w:rsidTr="00A8528A">
        <w:trPr>
          <w:cantSplit/>
          <w:trHeight w:val="346"/>
        </w:trPr>
        <w:tc>
          <w:tcPr>
            <w:tcW w:w="1798" w:type="dxa"/>
          </w:tcPr>
          <w:p w14:paraId="4E439020" w14:textId="77777777" w:rsidR="00CD6992" w:rsidRDefault="00CD6992">
            <w:pPr>
              <w:rPr>
                <w:rFonts w:cs="Times New Roman"/>
              </w:rPr>
            </w:pPr>
          </w:p>
        </w:tc>
        <w:tc>
          <w:tcPr>
            <w:tcW w:w="1798" w:type="dxa"/>
          </w:tcPr>
          <w:p w14:paraId="10FCFBD6" w14:textId="77777777" w:rsidR="00CD6992" w:rsidRDefault="00CD6992">
            <w:pPr>
              <w:rPr>
                <w:rFonts w:cs="Times New Roman"/>
              </w:rPr>
            </w:pPr>
          </w:p>
        </w:tc>
        <w:tc>
          <w:tcPr>
            <w:tcW w:w="1799" w:type="dxa"/>
          </w:tcPr>
          <w:p w14:paraId="5455FCE9" w14:textId="77777777" w:rsidR="00CD6992" w:rsidRDefault="00CD6992">
            <w:pPr>
              <w:rPr>
                <w:rFonts w:cs="Times New Roman"/>
              </w:rPr>
            </w:pPr>
          </w:p>
        </w:tc>
        <w:tc>
          <w:tcPr>
            <w:tcW w:w="1799" w:type="dxa"/>
          </w:tcPr>
          <w:p w14:paraId="01D44B05" w14:textId="77777777" w:rsidR="00CD6992" w:rsidRDefault="00CD6992">
            <w:pPr>
              <w:rPr>
                <w:rFonts w:cs="Times New Roman"/>
              </w:rPr>
            </w:pPr>
          </w:p>
        </w:tc>
        <w:tc>
          <w:tcPr>
            <w:tcW w:w="1799" w:type="dxa"/>
          </w:tcPr>
          <w:p w14:paraId="484EA029" w14:textId="77777777" w:rsidR="00CD6992" w:rsidRDefault="00CD6992">
            <w:pPr>
              <w:rPr>
                <w:rFonts w:cs="Times New Roman"/>
              </w:rPr>
            </w:pPr>
          </w:p>
        </w:tc>
        <w:tc>
          <w:tcPr>
            <w:tcW w:w="1799" w:type="dxa"/>
          </w:tcPr>
          <w:p w14:paraId="0B631838" w14:textId="77777777" w:rsidR="00CD6992" w:rsidRDefault="00CD6992">
            <w:pPr>
              <w:rPr>
                <w:rFonts w:cs="Times New Roman"/>
              </w:rPr>
            </w:pPr>
          </w:p>
        </w:tc>
        <w:tc>
          <w:tcPr>
            <w:tcW w:w="1799" w:type="dxa"/>
          </w:tcPr>
          <w:p w14:paraId="73A4E638" w14:textId="77777777" w:rsidR="00CD6992" w:rsidRDefault="00CD6992">
            <w:pPr>
              <w:rPr>
                <w:rFonts w:cs="Times New Roman"/>
              </w:rPr>
            </w:pPr>
          </w:p>
        </w:tc>
        <w:tc>
          <w:tcPr>
            <w:tcW w:w="1799" w:type="dxa"/>
          </w:tcPr>
          <w:p w14:paraId="1820F64C" w14:textId="77777777" w:rsidR="00CD6992" w:rsidRDefault="00CD6992">
            <w:pPr>
              <w:rPr>
                <w:rFonts w:cs="Times New Roman"/>
              </w:rPr>
            </w:pPr>
          </w:p>
        </w:tc>
      </w:tr>
      <w:tr w:rsidR="00CD6992" w14:paraId="6B64D90A" w14:textId="77777777" w:rsidTr="00A8528A">
        <w:trPr>
          <w:cantSplit/>
          <w:trHeight w:val="346"/>
        </w:trPr>
        <w:tc>
          <w:tcPr>
            <w:tcW w:w="1798" w:type="dxa"/>
          </w:tcPr>
          <w:p w14:paraId="56FBE733" w14:textId="77777777" w:rsidR="00CD6992" w:rsidRDefault="00CD6992">
            <w:pPr>
              <w:rPr>
                <w:rFonts w:cs="Times New Roman"/>
              </w:rPr>
            </w:pPr>
          </w:p>
        </w:tc>
        <w:tc>
          <w:tcPr>
            <w:tcW w:w="1798" w:type="dxa"/>
          </w:tcPr>
          <w:p w14:paraId="18E16C5E" w14:textId="77777777" w:rsidR="00CD6992" w:rsidRDefault="00CD6992">
            <w:pPr>
              <w:rPr>
                <w:rFonts w:cs="Times New Roman"/>
              </w:rPr>
            </w:pPr>
          </w:p>
        </w:tc>
        <w:tc>
          <w:tcPr>
            <w:tcW w:w="1799" w:type="dxa"/>
          </w:tcPr>
          <w:p w14:paraId="1B0707A6" w14:textId="77777777" w:rsidR="00CD6992" w:rsidRDefault="00CD6992">
            <w:pPr>
              <w:rPr>
                <w:rFonts w:cs="Times New Roman"/>
              </w:rPr>
            </w:pPr>
          </w:p>
        </w:tc>
        <w:tc>
          <w:tcPr>
            <w:tcW w:w="1799" w:type="dxa"/>
          </w:tcPr>
          <w:p w14:paraId="77BD394D" w14:textId="77777777" w:rsidR="00CD6992" w:rsidRDefault="00CD6992">
            <w:pPr>
              <w:rPr>
                <w:rFonts w:cs="Times New Roman"/>
              </w:rPr>
            </w:pPr>
          </w:p>
        </w:tc>
        <w:tc>
          <w:tcPr>
            <w:tcW w:w="1799" w:type="dxa"/>
          </w:tcPr>
          <w:p w14:paraId="314C428C" w14:textId="77777777" w:rsidR="00CD6992" w:rsidRDefault="00CD6992">
            <w:pPr>
              <w:rPr>
                <w:rFonts w:cs="Times New Roman"/>
              </w:rPr>
            </w:pPr>
          </w:p>
        </w:tc>
        <w:tc>
          <w:tcPr>
            <w:tcW w:w="1799" w:type="dxa"/>
          </w:tcPr>
          <w:p w14:paraId="55A1CD33" w14:textId="77777777" w:rsidR="00CD6992" w:rsidRDefault="00CD6992">
            <w:pPr>
              <w:rPr>
                <w:rFonts w:cs="Times New Roman"/>
              </w:rPr>
            </w:pPr>
          </w:p>
        </w:tc>
        <w:tc>
          <w:tcPr>
            <w:tcW w:w="1799" w:type="dxa"/>
          </w:tcPr>
          <w:p w14:paraId="3B49FD49" w14:textId="77777777" w:rsidR="00CD6992" w:rsidRDefault="00CD6992">
            <w:pPr>
              <w:rPr>
                <w:rFonts w:cs="Times New Roman"/>
              </w:rPr>
            </w:pPr>
          </w:p>
        </w:tc>
        <w:tc>
          <w:tcPr>
            <w:tcW w:w="1799" w:type="dxa"/>
          </w:tcPr>
          <w:p w14:paraId="2086B89B" w14:textId="77777777" w:rsidR="00CD6992" w:rsidRDefault="00CD6992">
            <w:pPr>
              <w:rPr>
                <w:rFonts w:cs="Times New Roman"/>
              </w:rPr>
            </w:pPr>
          </w:p>
        </w:tc>
      </w:tr>
    </w:tbl>
    <w:p w14:paraId="0C760826" w14:textId="27234B69" w:rsidR="00932662" w:rsidRPr="00932662" w:rsidRDefault="00932662" w:rsidP="00932662"/>
    <w:p w14:paraId="1010B811" w14:textId="6E2228EF" w:rsidR="00932662" w:rsidRDefault="00932662" w:rsidP="00932662">
      <w:r>
        <w:br w:type="page"/>
      </w:r>
    </w:p>
    <w:p w14:paraId="40A08AAA" w14:textId="77777777" w:rsidR="00CD6992" w:rsidRPr="00852051" w:rsidRDefault="00CD6992" w:rsidP="007F2FDE">
      <w:pPr>
        <w:pStyle w:val="Heading1"/>
      </w:pPr>
      <w:r w:rsidRPr="00852051">
        <w:lastRenderedPageBreak/>
        <w:t>Storage Tank/Vessel Attributes</w:t>
      </w:r>
    </w:p>
    <w:p w14:paraId="69F48481" w14:textId="77777777" w:rsidR="00CD6992" w:rsidRPr="00852051" w:rsidRDefault="00CD6992" w:rsidP="007F2FDE">
      <w:pPr>
        <w:pStyle w:val="Heading1"/>
      </w:pPr>
      <w:r w:rsidRPr="00852051">
        <w:t>Form OP-UA3 (Page 29)</w:t>
      </w:r>
    </w:p>
    <w:p w14:paraId="648C4684" w14:textId="77777777" w:rsidR="00CD6992" w:rsidRPr="00852051" w:rsidRDefault="00CD6992" w:rsidP="007F2FDE">
      <w:pPr>
        <w:pStyle w:val="Heading1"/>
      </w:pPr>
      <w:r w:rsidRPr="00852051">
        <w:t>Federal Operating Permit Program</w:t>
      </w:r>
    </w:p>
    <w:p w14:paraId="747A273E" w14:textId="77777777" w:rsidR="00CD6992" w:rsidRPr="00852051" w:rsidRDefault="00CD6992" w:rsidP="007F2FDE">
      <w:pPr>
        <w:pStyle w:val="Heading1"/>
      </w:pPr>
      <w:bookmarkStart w:id="57" w:name="Tbl_14d"/>
      <w:r w:rsidRPr="00852051">
        <w:t>Table 14d</w:t>
      </w:r>
      <w:bookmarkEnd w:id="57"/>
      <w:r w:rsidRPr="00852051">
        <w:t>: Title 40 Code of Federal Regulations Part 63 (40 CFR Part 63)</w:t>
      </w:r>
    </w:p>
    <w:p w14:paraId="0D4067F1" w14:textId="6677623B" w:rsidR="00CD6992" w:rsidRDefault="00CD6992" w:rsidP="007F2FDE">
      <w:pPr>
        <w:pStyle w:val="Heading1"/>
      </w:pPr>
      <w:r w:rsidRPr="00852051">
        <w:t>Subpart G: National Emission Standards for Organic Hazardous Air Pollutants from</w:t>
      </w:r>
      <w:r>
        <w:t xml:space="preserve"> </w:t>
      </w:r>
      <w:r w:rsidRPr="00852051">
        <w:t>Synthetic Organic Chemical Manufacturing Industry Wastewater</w:t>
      </w:r>
    </w:p>
    <w:p w14:paraId="0D004CD9" w14:textId="7DE089D7" w:rsidR="00BA4B3D" w:rsidRPr="00BA4B3D" w:rsidRDefault="00BA4B3D" w:rsidP="00BA4B3D">
      <w:pPr>
        <w:pStyle w:val="BodyText"/>
        <w:jc w:val="center"/>
        <w:rPr>
          <w:rFonts w:ascii="Times New Roman" w:hAnsi="Times New Roman" w:cs="Times New Roman"/>
          <w:b/>
          <w:bCs/>
          <w:sz w:val="22"/>
          <w:szCs w:val="22"/>
        </w:rPr>
      </w:pPr>
      <w:r w:rsidRPr="00BA4B3D">
        <w:rPr>
          <w:rFonts w:ascii="Times New Roman" w:hAnsi="Times New Roman" w:cs="Times New Roman"/>
          <w:b/>
          <w:bCs/>
          <w:sz w:val="22"/>
          <w:szCs w:val="22"/>
        </w:rPr>
        <w:t>Texas Commission on Environmental Quality</w:t>
      </w:r>
    </w:p>
    <w:p w14:paraId="7AE04A1C"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d: Title 40 Code of Federal Regulations Part 63 (40 CFR Part 63)&#10;Subpart G: National Emission Standards for Organic Hazardous Air Pollutants from Synthetic Organic Chemical Manufacturing Industry Wastewater&#10;"/>
      </w:tblPr>
      <w:tblGrid>
        <w:gridCol w:w="4800"/>
        <w:gridCol w:w="4800"/>
        <w:gridCol w:w="4800"/>
      </w:tblGrid>
      <w:tr w:rsidR="00CD6992" w:rsidRPr="00BA4B3D" w14:paraId="10971E92" w14:textId="77777777" w:rsidTr="00A8528A">
        <w:trPr>
          <w:cantSplit/>
          <w:tblHeader/>
        </w:trPr>
        <w:tc>
          <w:tcPr>
            <w:tcW w:w="4800" w:type="dxa"/>
            <w:shd w:val="clear" w:color="auto" w:fill="D9D9D9" w:themeFill="background1" w:themeFillShade="D9"/>
          </w:tcPr>
          <w:p w14:paraId="098811E8" w14:textId="77777777" w:rsidR="00CD6992" w:rsidRPr="00BA4B3D" w:rsidRDefault="00CD6992" w:rsidP="00A8528A">
            <w:pPr>
              <w:jc w:val="center"/>
              <w:rPr>
                <w:rFonts w:cs="Times New Roman"/>
                <w:b/>
                <w:bCs/>
                <w:sz w:val="20"/>
                <w:szCs w:val="20"/>
              </w:rPr>
            </w:pPr>
            <w:r w:rsidRPr="00BA4B3D">
              <w:rPr>
                <w:rFonts w:cs="Times New Roman"/>
                <w:b/>
                <w:bCs/>
                <w:sz w:val="20"/>
                <w:szCs w:val="20"/>
              </w:rPr>
              <w:t>Date</w:t>
            </w:r>
          </w:p>
        </w:tc>
        <w:tc>
          <w:tcPr>
            <w:tcW w:w="4800" w:type="dxa"/>
            <w:shd w:val="clear" w:color="auto" w:fill="D9D9D9" w:themeFill="background1" w:themeFillShade="D9"/>
          </w:tcPr>
          <w:p w14:paraId="44239CF7" w14:textId="03ABD6E5" w:rsidR="00CD6992" w:rsidRPr="00BA4B3D" w:rsidRDefault="00CD6992" w:rsidP="00A8528A">
            <w:pPr>
              <w:jc w:val="center"/>
              <w:rPr>
                <w:rFonts w:cs="Times New Roman"/>
                <w:b/>
                <w:bCs/>
                <w:sz w:val="20"/>
                <w:szCs w:val="20"/>
              </w:rPr>
            </w:pPr>
            <w:r w:rsidRPr="00BA4B3D">
              <w:rPr>
                <w:rFonts w:cs="Times New Roman"/>
                <w:b/>
                <w:bCs/>
                <w:sz w:val="20"/>
                <w:szCs w:val="20"/>
              </w:rPr>
              <w:t>Permit No.</w:t>
            </w:r>
          </w:p>
        </w:tc>
        <w:tc>
          <w:tcPr>
            <w:tcW w:w="4800" w:type="dxa"/>
            <w:shd w:val="clear" w:color="auto" w:fill="D9D9D9" w:themeFill="background1" w:themeFillShade="D9"/>
          </w:tcPr>
          <w:p w14:paraId="2549859A" w14:textId="77777777" w:rsidR="00CD6992" w:rsidRPr="00BA4B3D" w:rsidRDefault="00CD6992" w:rsidP="00A8528A">
            <w:pPr>
              <w:jc w:val="center"/>
              <w:rPr>
                <w:rFonts w:cs="Times New Roman"/>
                <w:b/>
                <w:bCs/>
                <w:sz w:val="20"/>
                <w:szCs w:val="20"/>
              </w:rPr>
            </w:pPr>
            <w:r w:rsidRPr="00BA4B3D">
              <w:rPr>
                <w:rFonts w:cs="Times New Roman"/>
                <w:b/>
                <w:bCs/>
                <w:sz w:val="20"/>
                <w:szCs w:val="20"/>
              </w:rPr>
              <w:t>Regulated Entity No.</w:t>
            </w:r>
          </w:p>
        </w:tc>
      </w:tr>
      <w:tr w:rsidR="00CD6992" w:rsidRPr="00BA4B3D" w14:paraId="7987AF20" w14:textId="77777777" w:rsidTr="00A8528A">
        <w:trPr>
          <w:cantSplit/>
          <w:tblHeader/>
        </w:trPr>
        <w:tc>
          <w:tcPr>
            <w:tcW w:w="4800" w:type="dxa"/>
          </w:tcPr>
          <w:p w14:paraId="107C6E4E" w14:textId="77777777" w:rsidR="00CD6992" w:rsidRPr="00BA4B3D" w:rsidRDefault="00CD6992" w:rsidP="00A8528A">
            <w:pPr>
              <w:rPr>
                <w:rFonts w:cs="Times New Roman"/>
                <w:sz w:val="20"/>
                <w:szCs w:val="20"/>
              </w:rPr>
            </w:pPr>
          </w:p>
        </w:tc>
        <w:tc>
          <w:tcPr>
            <w:tcW w:w="4800" w:type="dxa"/>
          </w:tcPr>
          <w:p w14:paraId="10A060B5" w14:textId="77777777" w:rsidR="00CD6992" w:rsidRPr="00BA4B3D" w:rsidRDefault="00CD6992" w:rsidP="00A8528A">
            <w:pPr>
              <w:rPr>
                <w:rFonts w:cs="Times New Roman"/>
                <w:sz w:val="20"/>
                <w:szCs w:val="20"/>
              </w:rPr>
            </w:pPr>
          </w:p>
        </w:tc>
        <w:tc>
          <w:tcPr>
            <w:tcW w:w="4800" w:type="dxa"/>
          </w:tcPr>
          <w:p w14:paraId="73AAC655" w14:textId="77777777" w:rsidR="00CD6992" w:rsidRPr="00BA4B3D" w:rsidRDefault="00CD6992" w:rsidP="00A8528A">
            <w:pPr>
              <w:rPr>
                <w:rFonts w:cs="Times New Roman"/>
                <w:sz w:val="20"/>
                <w:szCs w:val="20"/>
              </w:rPr>
            </w:pPr>
          </w:p>
        </w:tc>
      </w:tr>
    </w:tbl>
    <w:p w14:paraId="65564F64"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4d: Title 40 Code of Federal Regulations Part 63 (40 CFR Part 63)&#10;Subpart G: National Emission Standards for Organic Hazardous Air Pollutants from Synthetic Organic Chemical Manufacturing Industry Wastewater&#10;"/>
      </w:tblPr>
      <w:tblGrid>
        <w:gridCol w:w="1308"/>
        <w:gridCol w:w="1309"/>
        <w:gridCol w:w="1309"/>
        <w:gridCol w:w="1309"/>
        <w:gridCol w:w="1309"/>
        <w:gridCol w:w="1309"/>
        <w:gridCol w:w="1309"/>
        <w:gridCol w:w="1309"/>
        <w:gridCol w:w="1309"/>
        <w:gridCol w:w="1310"/>
        <w:gridCol w:w="1310"/>
      </w:tblGrid>
      <w:tr w:rsidR="00CD6992" w14:paraId="34CD5D5B" w14:textId="77777777" w:rsidTr="00A8528A">
        <w:trPr>
          <w:cantSplit/>
          <w:tblHeader/>
        </w:trPr>
        <w:tc>
          <w:tcPr>
            <w:tcW w:w="1308" w:type="dxa"/>
            <w:shd w:val="clear" w:color="auto" w:fill="D9D9D9" w:themeFill="background1" w:themeFillShade="D9"/>
            <w:vAlign w:val="bottom"/>
          </w:tcPr>
          <w:p w14:paraId="3B309767" w14:textId="77777777" w:rsidR="00CD6992" w:rsidRDefault="00CD6992" w:rsidP="00A8528A">
            <w:pPr>
              <w:jc w:val="center"/>
              <w:rPr>
                <w:rFonts w:cs="Times New Roman"/>
              </w:rPr>
            </w:pPr>
            <w:bookmarkStart w:id="58" w:name="Table14d"/>
            <w:r w:rsidRPr="008E01BD">
              <w:rPr>
                <w:rFonts w:cs="Times New Roman"/>
                <w:b/>
                <w:sz w:val="20"/>
                <w:szCs w:val="20"/>
              </w:rPr>
              <w:t>Unit ID No.</w:t>
            </w:r>
          </w:p>
        </w:tc>
        <w:tc>
          <w:tcPr>
            <w:tcW w:w="1309" w:type="dxa"/>
            <w:shd w:val="clear" w:color="auto" w:fill="D9D9D9" w:themeFill="background1" w:themeFillShade="D9"/>
            <w:vAlign w:val="bottom"/>
          </w:tcPr>
          <w:p w14:paraId="522D2FB8" w14:textId="77777777" w:rsidR="00CD6992" w:rsidRDefault="00CD6992" w:rsidP="00A8528A">
            <w:pPr>
              <w:jc w:val="center"/>
              <w:rPr>
                <w:rFonts w:cs="Times New Roman"/>
                <w:b/>
                <w:sz w:val="20"/>
                <w:szCs w:val="20"/>
              </w:rPr>
            </w:pPr>
            <w:r w:rsidRPr="008E01BD">
              <w:rPr>
                <w:rFonts w:cs="Times New Roman"/>
                <w:b/>
                <w:sz w:val="20"/>
                <w:szCs w:val="20"/>
              </w:rPr>
              <w:t>SOP</w:t>
            </w:r>
          </w:p>
          <w:p w14:paraId="2A8C95DD" w14:textId="77777777" w:rsidR="00CD6992" w:rsidRDefault="00CD6992" w:rsidP="00A8528A">
            <w:pPr>
              <w:jc w:val="center"/>
              <w:rPr>
                <w:rFonts w:cs="Times New Roman"/>
              </w:rPr>
            </w:pPr>
            <w:r w:rsidRPr="008E01BD">
              <w:rPr>
                <w:rFonts w:cs="Times New Roman"/>
                <w:b/>
                <w:sz w:val="20"/>
                <w:szCs w:val="20"/>
              </w:rPr>
              <w:t>Index No.</w:t>
            </w:r>
          </w:p>
        </w:tc>
        <w:tc>
          <w:tcPr>
            <w:tcW w:w="1309" w:type="dxa"/>
            <w:shd w:val="clear" w:color="auto" w:fill="D9D9D9" w:themeFill="background1" w:themeFillShade="D9"/>
            <w:vAlign w:val="bottom"/>
          </w:tcPr>
          <w:p w14:paraId="6E5E07F7" w14:textId="77777777" w:rsidR="00CD6992" w:rsidRDefault="00CD6992" w:rsidP="00A8528A">
            <w:pPr>
              <w:jc w:val="center"/>
              <w:rPr>
                <w:rFonts w:cs="Times New Roman"/>
              </w:rPr>
            </w:pPr>
            <w:r w:rsidRPr="008E01BD">
              <w:rPr>
                <w:rFonts w:cs="Times New Roman"/>
                <w:b/>
                <w:sz w:val="20"/>
                <w:szCs w:val="20"/>
              </w:rPr>
              <w:t>Negative Pressure</w:t>
            </w:r>
          </w:p>
        </w:tc>
        <w:tc>
          <w:tcPr>
            <w:tcW w:w="1309" w:type="dxa"/>
            <w:shd w:val="clear" w:color="auto" w:fill="D9D9D9" w:themeFill="background1" w:themeFillShade="D9"/>
            <w:vAlign w:val="bottom"/>
          </w:tcPr>
          <w:p w14:paraId="28646FEA" w14:textId="77777777" w:rsidR="00CD6992" w:rsidRDefault="00CD6992" w:rsidP="00A8528A">
            <w:pPr>
              <w:jc w:val="center"/>
              <w:rPr>
                <w:rFonts w:cs="Times New Roman"/>
              </w:rPr>
            </w:pPr>
            <w:r w:rsidRPr="008E01BD">
              <w:rPr>
                <w:rFonts w:cs="Times New Roman"/>
                <w:b/>
                <w:sz w:val="20"/>
                <w:szCs w:val="20"/>
              </w:rPr>
              <w:t>Closed Vent System</w:t>
            </w:r>
          </w:p>
        </w:tc>
        <w:tc>
          <w:tcPr>
            <w:tcW w:w="1309" w:type="dxa"/>
            <w:shd w:val="clear" w:color="auto" w:fill="D9D9D9" w:themeFill="background1" w:themeFillShade="D9"/>
            <w:vAlign w:val="bottom"/>
          </w:tcPr>
          <w:p w14:paraId="30262E1D" w14:textId="77777777" w:rsidR="00CD6992" w:rsidRDefault="00CD6992" w:rsidP="00A8528A">
            <w:pPr>
              <w:jc w:val="center"/>
              <w:rPr>
                <w:rFonts w:cs="Times New Roman"/>
              </w:rPr>
            </w:pPr>
            <w:r w:rsidRPr="008E01BD">
              <w:rPr>
                <w:rFonts w:cs="Times New Roman"/>
                <w:b/>
                <w:sz w:val="20"/>
                <w:szCs w:val="20"/>
              </w:rPr>
              <w:t>Bypass Lines</w:t>
            </w:r>
          </w:p>
        </w:tc>
        <w:tc>
          <w:tcPr>
            <w:tcW w:w="1309" w:type="dxa"/>
            <w:shd w:val="clear" w:color="auto" w:fill="D9D9D9" w:themeFill="background1" w:themeFillShade="D9"/>
            <w:vAlign w:val="bottom"/>
          </w:tcPr>
          <w:p w14:paraId="43C3DAAA" w14:textId="77777777" w:rsidR="00CD6992" w:rsidRDefault="00CD6992" w:rsidP="00A8528A">
            <w:pPr>
              <w:jc w:val="center"/>
              <w:rPr>
                <w:rFonts w:cs="Times New Roman"/>
              </w:rPr>
            </w:pPr>
            <w:r w:rsidRPr="008E01BD">
              <w:rPr>
                <w:rFonts w:cs="Times New Roman"/>
                <w:b/>
                <w:sz w:val="20"/>
                <w:szCs w:val="20"/>
              </w:rPr>
              <w:t>Combination of Control Devices</w:t>
            </w:r>
          </w:p>
        </w:tc>
        <w:tc>
          <w:tcPr>
            <w:tcW w:w="1309" w:type="dxa"/>
            <w:shd w:val="clear" w:color="auto" w:fill="D9D9D9" w:themeFill="background1" w:themeFillShade="D9"/>
            <w:vAlign w:val="bottom"/>
          </w:tcPr>
          <w:p w14:paraId="4BA87437" w14:textId="77777777" w:rsidR="00CD6992" w:rsidRDefault="00CD6992" w:rsidP="00A8528A">
            <w:pPr>
              <w:jc w:val="center"/>
              <w:rPr>
                <w:rFonts w:cs="Times New Roman"/>
              </w:rPr>
            </w:pPr>
            <w:r w:rsidRPr="008E01BD">
              <w:rPr>
                <w:rFonts w:cs="Times New Roman"/>
                <w:b/>
                <w:sz w:val="20"/>
                <w:szCs w:val="20"/>
              </w:rPr>
              <w:t>Control Device Type</w:t>
            </w:r>
          </w:p>
        </w:tc>
        <w:tc>
          <w:tcPr>
            <w:tcW w:w="1309" w:type="dxa"/>
            <w:shd w:val="clear" w:color="auto" w:fill="D9D9D9" w:themeFill="background1" w:themeFillShade="D9"/>
            <w:vAlign w:val="bottom"/>
          </w:tcPr>
          <w:p w14:paraId="187F2E43" w14:textId="77777777" w:rsidR="00CD6992" w:rsidRDefault="00CD6992" w:rsidP="00A8528A">
            <w:pPr>
              <w:jc w:val="center"/>
              <w:rPr>
                <w:rFonts w:cs="Times New Roman"/>
              </w:rPr>
            </w:pPr>
            <w:r w:rsidRPr="008E01BD">
              <w:rPr>
                <w:rFonts w:cs="Times New Roman"/>
                <w:b/>
                <w:sz w:val="20"/>
                <w:szCs w:val="20"/>
              </w:rPr>
              <w:t>Control Device ID No.</w:t>
            </w:r>
          </w:p>
        </w:tc>
        <w:tc>
          <w:tcPr>
            <w:tcW w:w="1309" w:type="dxa"/>
            <w:shd w:val="clear" w:color="auto" w:fill="D9D9D9" w:themeFill="background1" w:themeFillShade="D9"/>
            <w:vAlign w:val="bottom"/>
          </w:tcPr>
          <w:p w14:paraId="621E705E" w14:textId="77777777" w:rsidR="00CD6992" w:rsidRDefault="00CD6992" w:rsidP="00A8528A">
            <w:pPr>
              <w:jc w:val="center"/>
              <w:rPr>
                <w:rFonts w:cs="Times New Roman"/>
              </w:rPr>
            </w:pPr>
            <w:r w:rsidRPr="008E01BD">
              <w:rPr>
                <w:rFonts w:cs="Times New Roman"/>
                <w:b/>
                <w:sz w:val="20"/>
                <w:szCs w:val="20"/>
              </w:rPr>
              <w:t xml:space="preserve">Compliance with </w:t>
            </w:r>
            <w:r w:rsidRPr="008E01BD">
              <w:rPr>
                <w:rFonts w:cs="Times New Roman"/>
                <w:b/>
                <w:sz w:val="20"/>
                <w:szCs w:val="20"/>
              </w:rPr>
              <w:br/>
              <w:t>40 CFR §63.139(c)(1)</w:t>
            </w:r>
          </w:p>
        </w:tc>
        <w:tc>
          <w:tcPr>
            <w:tcW w:w="1310" w:type="dxa"/>
            <w:shd w:val="clear" w:color="auto" w:fill="D9D9D9" w:themeFill="background1" w:themeFillShade="D9"/>
            <w:vAlign w:val="bottom"/>
          </w:tcPr>
          <w:p w14:paraId="44C9B08C" w14:textId="77777777" w:rsidR="00CD6992" w:rsidRDefault="00CD6992" w:rsidP="00A8528A">
            <w:pPr>
              <w:jc w:val="center"/>
              <w:rPr>
                <w:rFonts w:cs="Times New Roman"/>
              </w:rPr>
            </w:pPr>
            <w:r w:rsidRPr="008E01BD">
              <w:rPr>
                <w:rFonts w:cs="Times New Roman"/>
                <w:b/>
                <w:sz w:val="20"/>
                <w:szCs w:val="20"/>
              </w:rPr>
              <w:t>Alternate Monitoring Parameters</w:t>
            </w:r>
          </w:p>
        </w:tc>
        <w:tc>
          <w:tcPr>
            <w:tcW w:w="1310" w:type="dxa"/>
            <w:shd w:val="clear" w:color="auto" w:fill="D9D9D9" w:themeFill="background1" w:themeFillShade="D9"/>
            <w:vAlign w:val="bottom"/>
          </w:tcPr>
          <w:p w14:paraId="0886C201" w14:textId="77777777" w:rsidR="00CD6992" w:rsidRDefault="00CD6992" w:rsidP="00A8528A">
            <w:pPr>
              <w:jc w:val="center"/>
              <w:rPr>
                <w:rFonts w:cs="Times New Roman"/>
              </w:rPr>
            </w:pPr>
            <w:r w:rsidRPr="008E01BD">
              <w:rPr>
                <w:rFonts w:cs="Times New Roman"/>
                <w:b/>
                <w:sz w:val="20"/>
                <w:szCs w:val="20"/>
              </w:rPr>
              <w:t>AMP ID No.</w:t>
            </w:r>
          </w:p>
        </w:tc>
      </w:tr>
      <w:bookmarkEnd w:id="58"/>
      <w:tr w:rsidR="00CD6992" w14:paraId="7B259E1D" w14:textId="77777777" w:rsidTr="00A8528A">
        <w:trPr>
          <w:cantSplit/>
          <w:trHeight w:val="346"/>
          <w:tblHeader/>
        </w:trPr>
        <w:tc>
          <w:tcPr>
            <w:tcW w:w="1308" w:type="dxa"/>
          </w:tcPr>
          <w:p w14:paraId="4583405A" w14:textId="77777777" w:rsidR="00CD6992" w:rsidRDefault="00CD6992">
            <w:pPr>
              <w:rPr>
                <w:rFonts w:cs="Times New Roman"/>
              </w:rPr>
            </w:pPr>
          </w:p>
        </w:tc>
        <w:tc>
          <w:tcPr>
            <w:tcW w:w="1309" w:type="dxa"/>
          </w:tcPr>
          <w:p w14:paraId="5748A3CC" w14:textId="77777777" w:rsidR="00CD6992" w:rsidRDefault="00CD6992">
            <w:pPr>
              <w:rPr>
                <w:rFonts w:cs="Times New Roman"/>
              </w:rPr>
            </w:pPr>
          </w:p>
        </w:tc>
        <w:tc>
          <w:tcPr>
            <w:tcW w:w="1309" w:type="dxa"/>
          </w:tcPr>
          <w:p w14:paraId="18C0A08E" w14:textId="77777777" w:rsidR="00CD6992" w:rsidRDefault="00CD6992">
            <w:pPr>
              <w:rPr>
                <w:rFonts w:cs="Times New Roman"/>
              </w:rPr>
            </w:pPr>
          </w:p>
        </w:tc>
        <w:tc>
          <w:tcPr>
            <w:tcW w:w="1309" w:type="dxa"/>
          </w:tcPr>
          <w:p w14:paraId="30DC1A17" w14:textId="77777777" w:rsidR="00CD6992" w:rsidRDefault="00CD6992">
            <w:pPr>
              <w:rPr>
                <w:rFonts w:cs="Times New Roman"/>
              </w:rPr>
            </w:pPr>
          </w:p>
        </w:tc>
        <w:tc>
          <w:tcPr>
            <w:tcW w:w="1309" w:type="dxa"/>
          </w:tcPr>
          <w:p w14:paraId="06E1A82B" w14:textId="77777777" w:rsidR="00CD6992" w:rsidRDefault="00CD6992">
            <w:pPr>
              <w:rPr>
                <w:rFonts w:cs="Times New Roman"/>
              </w:rPr>
            </w:pPr>
          </w:p>
        </w:tc>
        <w:tc>
          <w:tcPr>
            <w:tcW w:w="1309" w:type="dxa"/>
          </w:tcPr>
          <w:p w14:paraId="19FD3BDC" w14:textId="77777777" w:rsidR="00CD6992" w:rsidRDefault="00CD6992">
            <w:pPr>
              <w:rPr>
                <w:rFonts w:cs="Times New Roman"/>
              </w:rPr>
            </w:pPr>
          </w:p>
        </w:tc>
        <w:tc>
          <w:tcPr>
            <w:tcW w:w="1309" w:type="dxa"/>
          </w:tcPr>
          <w:p w14:paraId="22EE3047" w14:textId="77777777" w:rsidR="00CD6992" w:rsidRDefault="00CD6992">
            <w:pPr>
              <w:rPr>
                <w:rFonts w:cs="Times New Roman"/>
              </w:rPr>
            </w:pPr>
          </w:p>
        </w:tc>
        <w:tc>
          <w:tcPr>
            <w:tcW w:w="1309" w:type="dxa"/>
          </w:tcPr>
          <w:p w14:paraId="26BEE6F7" w14:textId="77777777" w:rsidR="00CD6992" w:rsidRDefault="00CD6992">
            <w:pPr>
              <w:rPr>
                <w:rFonts w:cs="Times New Roman"/>
              </w:rPr>
            </w:pPr>
          </w:p>
        </w:tc>
        <w:tc>
          <w:tcPr>
            <w:tcW w:w="1309" w:type="dxa"/>
          </w:tcPr>
          <w:p w14:paraId="04AF5D0A" w14:textId="77777777" w:rsidR="00CD6992" w:rsidRDefault="00CD6992">
            <w:pPr>
              <w:rPr>
                <w:rFonts w:cs="Times New Roman"/>
              </w:rPr>
            </w:pPr>
          </w:p>
        </w:tc>
        <w:tc>
          <w:tcPr>
            <w:tcW w:w="1310" w:type="dxa"/>
          </w:tcPr>
          <w:p w14:paraId="5690EACD" w14:textId="77777777" w:rsidR="00CD6992" w:rsidRDefault="00CD6992">
            <w:pPr>
              <w:rPr>
                <w:rFonts w:cs="Times New Roman"/>
              </w:rPr>
            </w:pPr>
          </w:p>
        </w:tc>
        <w:tc>
          <w:tcPr>
            <w:tcW w:w="1310" w:type="dxa"/>
          </w:tcPr>
          <w:p w14:paraId="108C8DB9" w14:textId="77777777" w:rsidR="00CD6992" w:rsidRDefault="00CD6992">
            <w:pPr>
              <w:rPr>
                <w:rFonts w:cs="Times New Roman"/>
              </w:rPr>
            </w:pPr>
          </w:p>
        </w:tc>
      </w:tr>
      <w:tr w:rsidR="00CD6992" w14:paraId="605AEE39" w14:textId="77777777" w:rsidTr="00A8528A">
        <w:trPr>
          <w:cantSplit/>
          <w:trHeight w:val="346"/>
          <w:tblHeader/>
        </w:trPr>
        <w:tc>
          <w:tcPr>
            <w:tcW w:w="1308" w:type="dxa"/>
          </w:tcPr>
          <w:p w14:paraId="6D2FA94E" w14:textId="77777777" w:rsidR="00CD6992" w:rsidRDefault="00CD6992">
            <w:pPr>
              <w:rPr>
                <w:rFonts w:cs="Times New Roman"/>
              </w:rPr>
            </w:pPr>
          </w:p>
        </w:tc>
        <w:tc>
          <w:tcPr>
            <w:tcW w:w="1309" w:type="dxa"/>
          </w:tcPr>
          <w:p w14:paraId="587F0F65" w14:textId="77777777" w:rsidR="00CD6992" w:rsidRDefault="00CD6992">
            <w:pPr>
              <w:rPr>
                <w:rFonts w:cs="Times New Roman"/>
              </w:rPr>
            </w:pPr>
          </w:p>
        </w:tc>
        <w:tc>
          <w:tcPr>
            <w:tcW w:w="1309" w:type="dxa"/>
          </w:tcPr>
          <w:p w14:paraId="1D7E6B7D" w14:textId="77777777" w:rsidR="00CD6992" w:rsidRDefault="00CD6992">
            <w:pPr>
              <w:rPr>
                <w:rFonts w:cs="Times New Roman"/>
              </w:rPr>
            </w:pPr>
          </w:p>
        </w:tc>
        <w:tc>
          <w:tcPr>
            <w:tcW w:w="1309" w:type="dxa"/>
          </w:tcPr>
          <w:p w14:paraId="15EE4D11" w14:textId="77777777" w:rsidR="00CD6992" w:rsidRDefault="00CD6992">
            <w:pPr>
              <w:rPr>
                <w:rFonts w:cs="Times New Roman"/>
              </w:rPr>
            </w:pPr>
          </w:p>
        </w:tc>
        <w:tc>
          <w:tcPr>
            <w:tcW w:w="1309" w:type="dxa"/>
          </w:tcPr>
          <w:p w14:paraId="720F308E" w14:textId="77777777" w:rsidR="00CD6992" w:rsidRDefault="00CD6992">
            <w:pPr>
              <w:rPr>
                <w:rFonts w:cs="Times New Roman"/>
              </w:rPr>
            </w:pPr>
          </w:p>
        </w:tc>
        <w:tc>
          <w:tcPr>
            <w:tcW w:w="1309" w:type="dxa"/>
          </w:tcPr>
          <w:p w14:paraId="4BC6BE4E" w14:textId="77777777" w:rsidR="00CD6992" w:rsidRDefault="00CD6992">
            <w:pPr>
              <w:rPr>
                <w:rFonts w:cs="Times New Roman"/>
              </w:rPr>
            </w:pPr>
          </w:p>
        </w:tc>
        <w:tc>
          <w:tcPr>
            <w:tcW w:w="1309" w:type="dxa"/>
          </w:tcPr>
          <w:p w14:paraId="227FA6F5" w14:textId="77777777" w:rsidR="00CD6992" w:rsidRDefault="00CD6992">
            <w:pPr>
              <w:rPr>
                <w:rFonts w:cs="Times New Roman"/>
              </w:rPr>
            </w:pPr>
          </w:p>
        </w:tc>
        <w:tc>
          <w:tcPr>
            <w:tcW w:w="1309" w:type="dxa"/>
          </w:tcPr>
          <w:p w14:paraId="1634B8B5" w14:textId="77777777" w:rsidR="00CD6992" w:rsidRDefault="00CD6992">
            <w:pPr>
              <w:rPr>
                <w:rFonts w:cs="Times New Roman"/>
              </w:rPr>
            </w:pPr>
          </w:p>
        </w:tc>
        <w:tc>
          <w:tcPr>
            <w:tcW w:w="1309" w:type="dxa"/>
          </w:tcPr>
          <w:p w14:paraId="7F9EB7F7" w14:textId="77777777" w:rsidR="00CD6992" w:rsidRDefault="00CD6992">
            <w:pPr>
              <w:rPr>
                <w:rFonts w:cs="Times New Roman"/>
              </w:rPr>
            </w:pPr>
          </w:p>
        </w:tc>
        <w:tc>
          <w:tcPr>
            <w:tcW w:w="1310" w:type="dxa"/>
          </w:tcPr>
          <w:p w14:paraId="07047220" w14:textId="77777777" w:rsidR="00CD6992" w:rsidRDefault="00CD6992">
            <w:pPr>
              <w:rPr>
                <w:rFonts w:cs="Times New Roman"/>
              </w:rPr>
            </w:pPr>
          </w:p>
        </w:tc>
        <w:tc>
          <w:tcPr>
            <w:tcW w:w="1310" w:type="dxa"/>
          </w:tcPr>
          <w:p w14:paraId="509ADE9C" w14:textId="77777777" w:rsidR="00CD6992" w:rsidRDefault="00CD6992">
            <w:pPr>
              <w:rPr>
                <w:rFonts w:cs="Times New Roman"/>
              </w:rPr>
            </w:pPr>
          </w:p>
        </w:tc>
      </w:tr>
      <w:tr w:rsidR="00CD6992" w14:paraId="7EB828BA" w14:textId="77777777" w:rsidTr="00A8528A">
        <w:trPr>
          <w:cantSplit/>
          <w:trHeight w:val="346"/>
          <w:tblHeader/>
        </w:trPr>
        <w:tc>
          <w:tcPr>
            <w:tcW w:w="1308" w:type="dxa"/>
          </w:tcPr>
          <w:p w14:paraId="1B71DB99" w14:textId="77777777" w:rsidR="00CD6992" w:rsidRDefault="00CD6992">
            <w:pPr>
              <w:rPr>
                <w:rFonts w:cs="Times New Roman"/>
              </w:rPr>
            </w:pPr>
          </w:p>
        </w:tc>
        <w:tc>
          <w:tcPr>
            <w:tcW w:w="1309" w:type="dxa"/>
          </w:tcPr>
          <w:p w14:paraId="7A023CB8" w14:textId="77777777" w:rsidR="00CD6992" w:rsidRDefault="00CD6992">
            <w:pPr>
              <w:rPr>
                <w:rFonts w:cs="Times New Roman"/>
              </w:rPr>
            </w:pPr>
          </w:p>
        </w:tc>
        <w:tc>
          <w:tcPr>
            <w:tcW w:w="1309" w:type="dxa"/>
          </w:tcPr>
          <w:p w14:paraId="42E04B44" w14:textId="77777777" w:rsidR="00CD6992" w:rsidRDefault="00CD6992">
            <w:pPr>
              <w:rPr>
                <w:rFonts w:cs="Times New Roman"/>
              </w:rPr>
            </w:pPr>
          </w:p>
        </w:tc>
        <w:tc>
          <w:tcPr>
            <w:tcW w:w="1309" w:type="dxa"/>
          </w:tcPr>
          <w:p w14:paraId="31B44340" w14:textId="77777777" w:rsidR="00CD6992" w:rsidRDefault="00CD6992">
            <w:pPr>
              <w:rPr>
                <w:rFonts w:cs="Times New Roman"/>
              </w:rPr>
            </w:pPr>
          </w:p>
        </w:tc>
        <w:tc>
          <w:tcPr>
            <w:tcW w:w="1309" w:type="dxa"/>
          </w:tcPr>
          <w:p w14:paraId="6B84B607" w14:textId="77777777" w:rsidR="00CD6992" w:rsidRDefault="00CD6992">
            <w:pPr>
              <w:rPr>
                <w:rFonts w:cs="Times New Roman"/>
              </w:rPr>
            </w:pPr>
          </w:p>
        </w:tc>
        <w:tc>
          <w:tcPr>
            <w:tcW w:w="1309" w:type="dxa"/>
          </w:tcPr>
          <w:p w14:paraId="5D482B32" w14:textId="77777777" w:rsidR="00CD6992" w:rsidRDefault="00CD6992">
            <w:pPr>
              <w:rPr>
                <w:rFonts w:cs="Times New Roman"/>
              </w:rPr>
            </w:pPr>
          </w:p>
        </w:tc>
        <w:tc>
          <w:tcPr>
            <w:tcW w:w="1309" w:type="dxa"/>
          </w:tcPr>
          <w:p w14:paraId="34ADF25C" w14:textId="77777777" w:rsidR="00CD6992" w:rsidRDefault="00CD6992">
            <w:pPr>
              <w:rPr>
                <w:rFonts w:cs="Times New Roman"/>
              </w:rPr>
            </w:pPr>
          </w:p>
        </w:tc>
        <w:tc>
          <w:tcPr>
            <w:tcW w:w="1309" w:type="dxa"/>
          </w:tcPr>
          <w:p w14:paraId="10377B0E" w14:textId="77777777" w:rsidR="00CD6992" w:rsidRDefault="00CD6992">
            <w:pPr>
              <w:rPr>
                <w:rFonts w:cs="Times New Roman"/>
              </w:rPr>
            </w:pPr>
          </w:p>
        </w:tc>
        <w:tc>
          <w:tcPr>
            <w:tcW w:w="1309" w:type="dxa"/>
          </w:tcPr>
          <w:p w14:paraId="3B789470" w14:textId="77777777" w:rsidR="00CD6992" w:rsidRDefault="00CD6992">
            <w:pPr>
              <w:rPr>
                <w:rFonts w:cs="Times New Roman"/>
              </w:rPr>
            </w:pPr>
          </w:p>
        </w:tc>
        <w:tc>
          <w:tcPr>
            <w:tcW w:w="1310" w:type="dxa"/>
          </w:tcPr>
          <w:p w14:paraId="1BE36A0D" w14:textId="77777777" w:rsidR="00CD6992" w:rsidRDefault="00CD6992">
            <w:pPr>
              <w:rPr>
                <w:rFonts w:cs="Times New Roman"/>
              </w:rPr>
            </w:pPr>
          </w:p>
        </w:tc>
        <w:tc>
          <w:tcPr>
            <w:tcW w:w="1310" w:type="dxa"/>
          </w:tcPr>
          <w:p w14:paraId="7E6834A2" w14:textId="77777777" w:rsidR="00CD6992" w:rsidRDefault="00CD6992">
            <w:pPr>
              <w:rPr>
                <w:rFonts w:cs="Times New Roman"/>
              </w:rPr>
            </w:pPr>
          </w:p>
        </w:tc>
      </w:tr>
      <w:tr w:rsidR="00CD6992" w14:paraId="29194AE6" w14:textId="77777777" w:rsidTr="00A8528A">
        <w:trPr>
          <w:cantSplit/>
          <w:trHeight w:val="346"/>
          <w:tblHeader/>
        </w:trPr>
        <w:tc>
          <w:tcPr>
            <w:tcW w:w="1308" w:type="dxa"/>
          </w:tcPr>
          <w:p w14:paraId="79FF6DC4" w14:textId="77777777" w:rsidR="00CD6992" w:rsidRDefault="00CD6992">
            <w:pPr>
              <w:rPr>
                <w:rFonts w:cs="Times New Roman"/>
              </w:rPr>
            </w:pPr>
          </w:p>
        </w:tc>
        <w:tc>
          <w:tcPr>
            <w:tcW w:w="1309" w:type="dxa"/>
          </w:tcPr>
          <w:p w14:paraId="5722DE54" w14:textId="77777777" w:rsidR="00CD6992" w:rsidRDefault="00CD6992">
            <w:pPr>
              <w:rPr>
                <w:rFonts w:cs="Times New Roman"/>
              </w:rPr>
            </w:pPr>
          </w:p>
        </w:tc>
        <w:tc>
          <w:tcPr>
            <w:tcW w:w="1309" w:type="dxa"/>
          </w:tcPr>
          <w:p w14:paraId="6FB82C88" w14:textId="77777777" w:rsidR="00CD6992" w:rsidRDefault="00CD6992">
            <w:pPr>
              <w:rPr>
                <w:rFonts w:cs="Times New Roman"/>
              </w:rPr>
            </w:pPr>
          </w:p>
        </w:tc>
        <w:tc>
          <w:tcPr>
            <w:tcW w:w="1309" w:type="dxa"/>
          </w:tcPr>
          <w:p w14:paraId="07914C74" w14:textId="77777777" w:rsidR="00CD6992" w:rsidRDefault="00CD6992">
            <w:pPr>
              <w:rPr>
                <w:rFonts w:cs="Times New Roman"/>
              </w:rPr>
            </w:pPr>
          </w:p>
        </w:tc>
        <w:tc>
          <w:tcPr>
            <w:tcW w:w="1309" w:type="dxa"/>
          </w:tcPr>
          <w:p w14:paraId="6C2EB91B" w14:textId="77777777" w:rsidR="00CD6992" w:rsidRDefault="00CD6992">
            <w:pPr>
              <w:rPr>
                <w:rFonts w:cs="Times New Roman"/>
              </w:rPr>
            </w:pPr>
          </w:p>
        </w:tc>
        <w:tc>
          <w:tcPr>
            <w:tcW w:w="1309" w:type="dxa"/>
          </w:tcPr>
          <w:p w14:paraId="57803F23" w14:textId="77777777" w:rsidR="00CD6992" w:rsidRDefault="00CD6992">
            <w:pPr>
              <w:rPr>
                <w:rFonts w:cs="Times New Roman"/>
              </w:rPr>
            </w:pPr>
          </w:p>
        </w:tc>
        <w:tc>
          <w:tcPr>
            <w:tcW w:w="1309" w:type="dxa"/>
          </w:tcPr>
          <w:p w14:paraId="6E030524" w14:textId="77777777" w:rsidR="00CD6992" w:rsidRDefault="00CD6992">
            <w:pPr>
              <w:rPr>
                <w:rFonts w:cs="Times New Roman"/>
              </w:rPr>
            </w:pPr>
          </w:p>
        </w:tc>
        <w:tc>
          <w:tcPr>
            <w:tcW w:w="1309" w:type="dxa"/>
          </w:tcPr>
          <w:p w14:paraId="04E937B5" w14:textId="77777777" w:rsidR="00CD6992" w:rsidRDefault="00CD6992">
            <w:pPr>
              <w:rPr>
                <w:rFonts w:cs="Times New Roman"/>
              </w:rPr>
            </w:pPr>
          </w:p>
        </w:tc>
        <w:tc>
          <w:tcPr>
            <w:tcW w:w="1309" w:type="dxa"/>
          </w:tcPr>
          <w:p w14:paraId="020AD786" w14:textId="77777777" w:rsidR="00CD6992" w:rsidRDefault="00CD6992">
            <w:pPr>
              <w:rPr>
                <w:rFonts w:cs="Times New Roman"/>
              </w:rPr>
            </w:pPr>
          </w:p>
        </w:tc>
        <w:tc>
          <w:tcPr>
            <w:tcW w:w="1310" w:type="dxa"/>
          </w:tcPr>
          <w:p w14:paraId="74FAEF11" w14:textId="77777777" w:rsidR="00CD6992" w:rsidRDefault="00CD6992">
            <w:pPr>
              <w:rPr>
                <w:rFonts w:cs="Times New Roman"/>
              </w:rPr>
            </w:pPr>
          </w:p>
        </w:tc>
        <w:tc>
          <w:tcPr>
            <w:tcW w:w="1310" w:type="dxa"/>
          </w:tcPr>
          <w:p w14:paraId="59B252A4" w14:textId="77777777" w:rsidR="00CD6992" w:rsidRDefault="00CD6992">
            <w:pPr>
              <w:rPr>
                <w:rFonts w:cs="Times New Roman"/>
              </w:rPr>
            </w:pPr>
          </w:p>
        </w:tc>
      </w:tr>
      <w:tr w:rsidR="00CD6992" w14:paraId="548C692B" w14:textId="77777777" w:rsidTr="00A8528A">
        <w:trPr>
          <w:cantSplit/>
          <w:trHeight w:val="346"/>
          <w:tblHeader/>
        </w:trPr>
        <w:tc>
          <w:tcPr>
            <w:tcW w:w="1308" w:type="dxa"/>
          </w:tcPr>
          <w:p w14:paraId="4A5B33EB" w14:textId="77777777" w:rsidR="00CD6992" w:rsidRDefault="00CD6992">
            <w:pPr>
              <w:rPr>
                <w:rFonts w:cs="Times New Roman"/>
              </w:rPr>
            </w:pPr>
          </w:p>
        </w:tc>
        <w:tc>
          <w:tcPr>
            <w:tcW w:w="1309" w:type="dxa"/>
          </w:tcPr>
          <w:p w14:paraId="27E39A76" w14:textId="77777777" w:rsidR="00CD6992" w:rsidRDefault="00CD6992">
            <w:pPr>
              <w:rPr>
                <w:rFonts w:cs="Times New Roman"/>
              </w:rPr>
            </w:pPr>
          </w:p>
        </w:tc>
        <w:tc>
          <w:tcPr>
            <w:tcW w:w="1309" w:type="dxa"/>
          </w:tcPr>
          <w:p w14:paraId="61A95D68" w14:textId="77777777" w:rsidR="00CD6992" w:rsidRDefault="00CD6992">
            <w:pPr>
              <w:rPr>
                <w:rFonts w:cs="Times New Roman"/>
              </w:rPr>
            </w:pPr>
          </w:p>
        </w:tc>
        <w:tc>
          <w:tcPr>
            <w:tcW w:w="1309" w:type="dxa"/>
          </w:tcPr>
          <w:p w14:paraId="397155FE" w14:textId="77777777" w:rsidR="00CD6992" w:rsidRDefault="00CD6992">
            <w:pPr>
              <w:rPr>
                <w:rFonts w:cs="Times New Roman"/>
              </w:rPr>
            </w:pPr>
          </w:p>
        </w:tc>
        <w:tc>
          <w:tcPr>
            <w:tcW w:w="1309" w:type="dxa"/>
          </w:tcPr>
          <w:p w14:paraId="4BFCCABD" w14:textId="77777777" w:rsidR="00CD6992" w:rsidRDefault="00CD6992">
            <w:pPr>
              <w:rPr>
                <w:rFonts w:cs="Times New Roman"/>
              </w:rPr>
            </w:pPr>
          </w:p>
        </w:tc>
        <w:tc>
          <w:tcPr>
            <w:tcW w:w="1309" w:type="dxa"/>
          </w:tcPr>
          <w:p w14:paraId="3BFA89DB" w14:textId="77777777" w:rsidR="00CD6992" w:rsidRDefault="00CD6992">
            <w:pPr>
              <w:rPr>
                <w:rFonts w:cs="Times New Roman"/>
              </w:rPr>
            </w:pPr>
          </w:p>
        </w:tc>
        <w:tc>
          <w:tcPr>
            <w:tcW w:w="1309" w:type="dxa"/>
          </w:tcPr>
          <w:p w14:paraId="15875E31" w14:textId="77777777" w:rsidR="00CD6992" w:rsidRDefault="00CD6992">
            <w:pPr>
              <w:rPr>
                <w:rFonts w:cs="Times New Roman"/>
              </w:rPr>
            </w:pPr>
          </w:p>
        </w:tc>
        <w:tc>
          <w:tcPr>
            <w:tcW w:w="1309" w:type="dxa"/>
          </w:tcPr>
          <w:p w14:paraId="05354A28" w14:textId="77777777" w:rsidR="00CD6992" w:rsidRDefault="00CD6992">
            <w:pPr>
              <w:rPr>
                <w:rFonts w:cs="Times New Roman"/>
              </w:rPr>
            </w:pPr>
          </w:p>
        </w:tc>
        <w:tc>
          <w:tcPr>
            <w:tcW w:w="1309" w:type="dxa"/>
          </w:tcPr>
          <w:p w14:paraId="686A9787" w14:textId="77777777" w:rsidR="00CD6992" w:rsidRDefault="00CD6992">
            <w:pPr>
              <w:rPr>
                <w:rFonts w:cs="Times New Roman"/>
              </w:rPr>
            </w:pPr>
          </w:p>
        </w:tc>
        <w:tc>
          <w:tcPr>
            <w:tcW w:w="1310" w:type="dxa"/>
          </w:tcPr>
          <w:p w14:paraId="5C43FC52" w14:textId="77777777" w:rsidR="00CD6992" w:rsidRDefault="00CD6992">
            <w:pPr>
              <w:rPr>
                <w:rFonts w:cs="Times New Roman"/>
              </w:rPr>
            </w:pPr>
          </w:p>
        </w:tc>
        <w:tc>
          <w:tcPr>
            <w:tcW w:w="1310" w:type="dxa"/>
          </w:tcPr>
          <w:p w14:paraId="3733AD4E" w14:textId="77777777" w:rsidR="00CD6992" w:rsidRDefault="00CD6992">
            <w:pPr>
              <w:rPr>
                <w:rFonts w:cs="Times New Roman"/>
              </w:rPr>
            </w:pPr>
          </w:p>
        </w:tc>
      </w:tr>
      <w:tr w:rsidR="00CD6992" w14:paraId="5EB2FD1E" w14:textId="77777777" w:rsidTr="00A8528A">
        <w:trPr>
          <w:cantSplit/>
          <w:trHeight w:val="346"/>
          <w:tblHeader/>
        </w:trPr>
        <w:tc>
          <w:tcPr>
            <w:tcW w:w="1308" w:type="dxa"/>
          </w:tcPr>
          <w:p w14:paraId="29AB7CAD" w14:textId="77777777" w:rsidR="00CD6992" w:rsidRDefault="00CD6992">
            <w:pPr>
              <w:rPr>
                <w:rFonts w:cs="Times New Roman"/>
              </w:rPr>
            </w:pPr>
          </w:p>
        </w:tc>
        <w:tc>
          <w:tcPr>
            <w:tcW w:w="1309" w:type="dxa"/>
          </w:tcPr>
          <w:p w14:paraId="32DABB76" w14:textId="77777777" w:rsidR="00CD6992" w:rsidRDefault="00CD6992">
            <w:pPr>
              <w:rPr>
                <w:rFonts w:cs="Times New Roman"/>
              </w:rPr>
            </w:pPr>
          </w:p>
        </w:tc>
        <w:tc>
          <w:tcPr>
            <w:tcW w:w="1309" w:type="dxa"/>
          </w:tcPr>
          <w:p w14:paraId="0C5663B4" w14:textId="77777777" w:rsidR="00CD6992" w:rsidRDefault="00CD6992">
            <w:pPr>
              <w:rPr>
                <w:rFonts w:cs="Times New Roman"/>
              </w:rPr>
            </w:pPr>
          </w:p>
        </w:tc>
        <w:tc>
          <w:tcPr>
            <w:tcW w:w="1309" w:type="dxa"/>
          </w:tcPr>
          <w:p w14:paraId="693BAEF4" w14:textId="77777777" w:rsidR="00CD6992" w:rsidRDefault="00CD6992">
            <w:pPr>
              <w:rPr>
                <w:rFonts w:cs="Times New Roman"/>
              </w:rPr>
            </w:pPr>
          </w:p>
        </w:tc>
        <w:tc>
          <w:tcPr>
            <w:tcW w:w="1309" w:type="dxa"/>
          </w:tcPr>
          <w:p w14:paraId="31B3BA2E" w14:textId="77777777" w:rsidR="00CD6992" w:rsidRDefault="00CD6992">
            <w:pPr>
              <w:rPr>
                <w:rFonts w:cs="Times New Roman"/>
              </w:rPr>
            </w:pPr>
          </w:p>
        </w:tc>
        <w:tc>
          <w:tcPr>
            <w:tcW w:w="1309" w:type="dxa"/>
          </w:tcPr>
          <w:p w14:paraId="56FA53FF" w14:textId="77777777" w:rsidR="00CD6992" w:rsidRDefault="00CD6992">
            <w:pPr>
              <w:rPr>
                <w:rFonts w:cs="Times New Roman"/>
              </w:rPr>
            </w:pPr>
          </w:p>
        </w:tc>
        <w:tc>
          <w:tcPr>
            <w:tcW w:w="1309" w:type="dxa"/>
          </w:tcPr>
          <w:p w14:paraId="5C753CF2" w14:textId="77777777" w:rsidR="00CD6992" w:rsidRDefault="00CD6992">
            <w:pPr>
              <w:rPr>
                <w:rFonts w:cs="Times New Roman"/>
              </w:rPr>
            </w:pPr>
          </w:p>
        </w:tc>
        <w:tc>
          <w:tcPr>
            <w:tcW w:w="1309" w:type="dxa"/>
          </w:tcPr>
          <w:p w14:paraId="18AFEB8E" w14:textId="77777777" w:rsidR="00CD6992" w:rsidRDefault="00CD6992">
            <w:pPr>
              <w:rPr>
                <w:rFonts w:cs="Times New Roman"/>
              </w:rPr>
            </w:pPr>
          </w:p>
        </w:tc>
        <w:tc>
          <w:tcPr>
            <w:tcW w:w="1309" w:type="dxa"/>
          </w:tcPr>
          <w:p w14:paraId="2FEC5FAF" w14:textId="77777777" w:rsidR="00CD6992" w:rsidRDefault="00CD6992">
            <w:pPr>
              <w:rPr>
                <w:rFonts w:cs="Times New Roman"/>
              </w:rPr>
            </w:pPr>
          </w:p>
        </w:tc>
        <w:tc>
          <w:tcPr>
            <w:tcW w:w="1310" w:type="dxa"/>
          </w:tcPr>
          <w:p w14:paraId="1A1F7FCA" w14:textId="77777777" w:rsidR="00CD6992" w:rsidRDefault="00CD6992">
            <w:pPr>
              <w:rPr>
                <w:rFonts w:cs="Times New Roman"/>
              </w:rPr>
            </w:pPr>
          </w:p>
        </w:tc>
        <w:tc>
          <w:tcPr>
            <w:tcW w:w="1310" w:type="dxa"/>
          </w:tcPr>
          <w:p w14:paraId="4576193C" w14:textId="77777777" w:rsidR="00CD6992" w:rsidRDefault="00CD6992">
            <w:pPr>
              <w:rPr>
                <w:rFonts w:cs="Times New Roman"/>
              </w:rPr>
            </w:pPr>
          </w:p>
        </w:tc>
      </w:tr>
      <w:tr w:rsidR="00CD6992" w14:paraId="041E5FD9" w14:textId="77777777" w:rsidTr="00A8528A">
        <w:trPr>
          <w:cantSplit/>
          <w:trHeight w:val="346"/>
          <w:tblHeader/>
        </w:trPr>
        <w:tc>
          <w:tcPr>
            <w:tcW w:w="1308" w:type="dxa"/>
          </w:tcPr>
          <w:p w14:paraId="13A55E70" w14:textId="77777777" w:rsidR="00CD6992" w:rsidRDefault="00CD6992">
            <w:pPr>
              <w:rPr>
                <w:rFonts w:cs="Times New Roman"/>
              </w:rPr>
            </w:pPr>
          </w:p>
        </w:tc>
        <w:tc>
          <w:tcPr>
            <w:tcW w:w="1309" w:type="dxa"/>
          </w:tcPr>
          <w:p w14:paraId="4A24AFCD" w14:textId="77777777" w:rsidR="00CD6992" w:rsidRDefault="00CD6992">
            <w:pPr>
              <w:rPr>
                <w:rFonts w:cs="Times New Roman"/>
              </w:rPr>
            </w:pPr>
          </w:p>
        </w:tc>
        <w:tc>
          <w:tcPr>
            <w:tcW w:w="1309" w:type="dxa"/>
          </w:tcPr>
          <w:p w14:paraId="7C791F64" w14:textId="77777777" w:rsidR="00CD6992" w:rsidRDefault="00CD6992">
            <w:pPr>
              <w:rPr>
                <w:rFonts w:cs="Times New Roman"/>
              </w:rPr>
            </w:pPr>
          </w:p>
        </w:tc>
        <w:tc>
          <w:tcPr>
            <w:tcW w:w="1309" w:type="dxa"/>
          </w:tcPr>
          <w:p w14:paraId="4DB629F3" w14:textId="77777777" w:rsidR="00CD6992" w:rsidRDefault="00CD6992">
            <w:pPr>
              <w:rPr>
                <w:rFonts w:cs="Times New Roman"/>
              </w:rPr>
            </w:pPr>
          </w:p>
        </w:tc>
        <w:tc>
          <w:tcPr>
            <w:tcW w:w="1309" w:type="dxa"/>
          </w:tcPr>
          <w:p w14:paraId="60743B66" w14:textId="77777777" w:rsidR="00CD6992" w:rsidRDefault="00CD6992">
            <w:pPr>
              <w:rPr>
                <w:rFonts w:cs="Times New Roman"/>
              </w:rPr>
            </w:pPr>
          </w:p>
        </w:tc>
        <w:tc>
          <w:tcPr>
            <w:tcW w:w="1309" w:type="dxa"/>
          </w:tcPr>
          <w:p w14:paraId="66179603" w14:textId="77777777" w:rsidR="00CD6992" w:rsidRDefault="00CD6992">
            <w:pPr>
              <w:rPr>
                <w:rFonts w:cs="Times New Roman"/>
              </w:rPr>
            </w:pPr>
          </w:p>
        </w:tc>
        <w:tc>
          <w:tcPr>
            <w:tcW w:w="1309" w:type="dxa"/>
          </w:tcPr>
          <w:p w14:paraId="31E2E8C0" w14:textId="77777777" w:rsidR="00CD6992" w:rsidRDefault="00CD6992">
            <w:pPr>
              <w:rPr>
                <w:rFonts w:cs="Times New Roman"/>
              </w:rPr>
            </w:pPr>
          </w:p>
        </w:tc>
        <w:tc>
          <w:tcPr>
            <w:tcW w:w="1309" w:type="dxa"/>
          </w:tcPr>
          <w:p w14:paraId="6907EAA9" w14:textId="77777777" w:rsidR="00CD6992" w:rsidRDefault="00CD6992">
            <w:pPr>
              <w:rPr>
                <w:rFonts w:cs="Times New Roman"/>
              </w:rPr>
            </w:pPr>
          </w:p>
        </w:tc>
        <w:tc>
          <w:tcPr>
            <w:tcW w:w="1309" w:type="dxa"/>
          </w:tcPr>
          <w:p w14:paraId="6FC23839" w14:textId="77777777" w:rsidR="00CD6992" w:rsidRDefault="00CD6992">
            <w:pPr>
              <w:rPr>
                <w:rFonts w:cs="Times New Roman"/>
              </w:rPr>
            </w:pPr>
          </w:p>
        </w:tc>
        <w:tc>
          <w:tcPr>
            <w:tcW w:w="1310" w:type="dxa"/>
          </w:tcPr>
          <w:p w14:paraId="08F3D2F4" w14:textId="77777777" w:rsidR="00CD6992" w:rsidRDefault="00CD6992">
            <w:pPr>
              <w:rPr>
                <w:rFonts w:cs="Times New Roman"/>
              </w:rPr>
            </w:pPr>
          </w:p>
        </w:tc>
        <w:tc>
          <w:tcPr>
            <w:tcW w:w="1310" w:type="dxa"/>
          </w:tcPr>
          <w:p w14:paraId="0CF09204" w14:textId="77777777" w:rsidR="00CD6992" w:rsidRDefault="00CD6992">
            <w:pPr>
              <w:rPr>
                <w:rFonts w:cs="Times New Roman"/>
              </w:rPr>
            </w:pPr>
          </w:p>
        </w:tc>
      </w:tr>
      <w:tr w:rsidR="00CD6992" w14:paraId="089FDC21" w14:textId="77777777" w:rsidTr="00A8528A">
        <w:trPr>
          <w:cantSplit/>
          <w:trHeight w:val="346"/>
          <w:tblHeader/>
        </w:trPr>
        <w:tc>
          <w:tcPr>
            <w:tcW w:w="1308" w:type="dxa"/>
          </w:tcPr>
          <w:p w14:paraId="1C4FCABF" w14:textId="77777777" w:rsidR="00CD6992" w:rsidRDefault="00CD6992">
            <w:pPr>
              <w:rPr>
                <w:rFonts w:cs="Times New Roman"/>
              </w:rPr>
            </w:pPr>
          </w:p>
        </w:tc>
        <w:tc>
          <w:tcPr>
            <w:tcW w:w="1309" w:type="dxa"/>
          </w:tcPr>
          <w:p w14:paraId="3C21BCBB" w14:textId="77777777" w:rsidR="00CD6992" w:rsidRDefault="00CD6992">
            <w:pPr>
              <w:rPr>
                <w:rFonts w:cs="Times New Roman"/>
              </w:rPr>
            </w:pPr>
          </w:p>
        </w:tc>
        <w:tc>
          <w:tcPr>
            <w:tcW w:w="1309" w:type="dxa"/>
          </w:tcPr>
          <w:p w14:paraId="75522660" w14:textId="77777777" w:rsidR="00CD6992" w:rsidRDefault="00CD6992">
            <w:pPr>
              <w:rPr>
                <w:rFonts w:cs="Times New Roman"/>
              </w:rPr>
            </w:pPr>
          </w:p>
        </w:tc>
        <w:tc>
          <w:tcPr>
            <w:tcW w:w="1309" w:type="dxa"/>
          </w:tcPr>
          <w:p w14:paraId="6B9725E9" w14:textId="77777777" w:rsidR="00CD6992" w:rsidRDefault="00CD6992">
            <w:pPr>
              <w:rPr>
                <w:rFonts w:cs="Times New Roman"/>
              </w:rPr>
            </w:pPr>
          </w:p>
        </w:tc>
        <w:tc>
          <w:tcPr>
            <w:tcW w:w="1309" w:type="dxa"/>
          </w:tcPr>
          <w:p w14:paraId="2096515C" w14:textId="77777777" w:rsidR="00CD6992" w:rsidRDefault="00CD6992">
            <w:pPr>
              <w:rPr>
                <w:rFonts w:cs="Times New Roman"/>
              </w:rPr>
            </w:pPr>
          </w:p>
        </w:tc>
        <w:tc>
          <w:tcPr>
            <w:tcW w:w="1309" w:type="dxa"/>
          </w:tcPr>
          <w:p w14:paraId="41BBF7AF" w14:textId="77777777" w:rsidR="00CD6992" w:rsidRDefault="00CD6992">
            <w:pPr>
              <w:rPr>
                <w:rFonts w:cs="Times New Roman"/>
              </w:rPr>
            </w:pPr>
          </w:p>
        </w:tc>
        <w:tc>
          <w:tcPr>
            <w:tcW w:w="1309" w:type="dxa"/>
          </w:tcPr>
          <w:p w14:paraId="6319D66E" w14:textId="77777777" w:rsidR="00CD6992" w:rsidRDefault="00CD6992">
            <w:pPr>
              <w:rPr>
                <w:rFonts w:cs="Times New Roman"/>
              </w:rPr>
            </w:pPr>
          </w:p>
        </w:tc>
        <w:tc>
          <w:tcPr>
            <w:tcW w:w="1309" w:type="dxa"/>
          </w:tcPr>
          <w:p w14:paraId="71441C57" w14:textId="77777777" w:rsidR="00CD6992" w:rsidRDefault="00CD6992">
            <w:pPr>
              <w:rPr>
                <w:rFonts w:cs="Times New Roman"/>
              </w:rPr>
            </w:pPr>
          </w:p>
        </w:tc>
        <w:tc>
          <w:tcPr>
            <w:tcW w:w="1309" w:type="dxa"/>
          </w:tcPr>
          <w:p w14:paraId="5D002266" w14:textId="77777777" w:rsidR="00CD6992" w:rsidRDefault="00CD6992">
            <w:pPr>
              <w:rPr>
                <w:rFonts w:cs="Times New Roman"/>
              </w:rPr>
            </w:pPr>
          </w:p>
        </w:tc>
        <w:tc>
          <w:tcPr>
            <w:tcW w:w="1310" w:type="dxa"/>
          </w:tcPr>
          <w:p w14:paraId="6934995D" w14:textId="77777777" w:rsidR="00CD6992" w:rsidRDefault="00CD6992">
            <w:pPr>
              <w:rPr>
                <w:rFonts w:cs="Times New Roman"/>
              </w:rPr>
            </w:pPr>
          </w:p>
        </w:tc>
        <w:tc>
          <w:tcPr>
            <w:tcW w:w="1310" w:type="dxa"/>
          </w:tcPr>
          <w:p w14:paraId="21EC7DB9" w14:textId="77777777" w:rsidR="00CD6992" w:rsidRDefault="00CD6992">
            <w:pPr>
              <w:rPr>
                <w:rFonts w:cs="Times New Roman"/>
              </w:rPr>
            </w:pPr>
          </w:p>
        </w:tc>
      </w:tr>
      <w:tr w:rsidR="00CD6992" w14:paraId="04FF5F93" w14:textId="77777777" w:rsidTr="00A8528A">
        <w:trPr>
          <w:cantSplit/>
          <w:trHeight w:val="346"/>
          <w:tblHeader/>
        </w:trPr>
        <w:tc>
          <w:tcPr>
            <w:tcW w:w="1308" w:type="dxa"/>
          </w:tcPr>
          <w:p w14:paraId="77CCA11F" w14:textId="77777777" w:rsidR="00CD6992" w:rsidRDefault="00CD6992">
            <w:pPr>
              <w:rPr>
                <w:rFonts w:cs="Times New Roman"/>
              </w:rPr>
            </w:pPr>
          </w:p>
        </w:tc>
        <w:tc>
          <w:tcPr>
            <w:tcW w:w="1309" w:type="dxa"/>
          </w:tcPr>
          <w:p w14:paraId="004E18E1" w14:textId="77777777" w:rsidR="00CD6992" w:rsidRDefault="00CD6992">
            <w:pPr>
              <w:rPr>
                <w:rFonts w:cs="Times New Roman"/>
              </w:rPr>
            </w:pPr>
          </w:p>
        </w:tc>
        <w:tc>
          <w:tcPr>
            <w:tcW w:w="1309" w:type="dxa"/>
          </w:tcPr>
          <w:p w14:paraId="4F1D1188" w14:textId="77777777" w:rsidR="00CD6992" w:rsidRDefault="00CD6992">
            <w:pPr>
              <w:rPr>
                <w:rFonts w:cs="Times New Roman"/>
              </w:rPr>
            </w:pPr>
          </w:p>
        </w:tc>
        <w:tc>
          <w:tcPr>
            <w:tcW w:w="1309" w:type="dxa"/>
          </w:tcPr>
          <w:p w14:paraId="2936652D" w14:textId="77777777" w:rsidR="00CD6992" w:rsidRDefault="00CD6992">
            <w:pPr>
              <w:rPr>
                <w:rFonts w:cs="Times New Roman"/>
              </w:rPr>
            </w:pPr>
          </w:p>
        </w:tc>
        <w:tc>
          <w:tcPr>
            <w:tcW w:w="1309" w:type="dxa"/>
          </w:tcPr>
          <w:p w14:paraId="26D43E40" w14:textId="77777777" w:rsidR="00CD6992" w:rsidRDefault="00CD6992">
            <w:pPr>
              <w:rPr>
                <w:rFonts w:cs="Times New Roman"/>
              </w:rPr>
            </w:pPr>
          </w:p>
        </w:tc>
        <w:tc>
          <w:tcPr>
            <w:tcW w:w="1309" w:type="dxa"/>
          </w:tcPr>
          <w:p w14:paraId="3764DAFE" w14:textId="77777777" w:rsidR="00CD6992" w:rsidRDefault="00CD6992">
            <w:pPr>
              <w:rPr>
                <w:rFonts w:cs="Times New Roman"/>
              </w:rPr>
            </w:pPr>
          </w:p>
        </w:tc>
        <w:tc>
          <w:tcPr>
            <w:tcW w:w="1309" w:type="dxa"/>
          </w:tcPr>
          <w:p w14:paraId="33320F87" w14:textId="77777777" w:rsidR="00CD6992" w:rsidRDefault="00CD6992">
            <w:pPr>
              <w:rPr>
                <w:rFonts w:cs="Times New Roman"/>
              </w:rPr>
            </w:pPr>
          </w:p>
        </w:tc>
        <w:tc>
          <w:tcPr>
            <w:tcW w:w="1309" w:type="dxa"/>
          </w:tcPr>
          <w:p w14:paraId="228A6BF0" w14:textId="77777777" w:rsidR="00CD6992" w:rsidRDefault="00CD6992">
            <w:pPr>
              <w:rPr>
                <w:rFonts w:cs="Times New Roman"/>
              </w:rPr>
            </w:pPr>
          </w:p>
        </w:tc>
        <w:tc>
          <w:tcPr>
            <w:tcW w:w="1309" w:type="dxa"/>
          </w:tcPr>
          <w:p w14:paraId="335B8B03" w14:textId="77777777" w:rsidR="00CD6992" w:rsidRDefault="00CD6992">
            <w:pPr>
              <w:rPr>
                <w:rFonts w:cs="Times New Roman"/>
              </w:rPr>
            </w:pPr>
          </w:p>
        </w:tc>
        <w:tc>
          <w:tcPr>
            <w:tcW w:w="1310" w:type="dxa"/>
          </w:tcPr>
          <w:p w14:paraId="59F0CE1A" w14:textId="77777777" w:rsidR="00CD6992" w:rsidRDefault="00CD6992">
            <w:pPr>
              <w:rPr>
                <w:rFonts w:cs="Times New Roman"/>
              </w:rPr>
            </w:pPr>
          </w:p>
        </w:tc>
        <w:tc>
          <w:tcPr>
            <w:tcW w:w="1310" w:type="dxa"/>
          </w:tcPr>
          <w:p w14:paraId="061F9763" w14:textId="77777777" w:rsidR="00CD6992" w:rsidRDefault="00CD6992">
            <w:pPr>
              <w:rPr>
                <w:rFonts w:cs="Times New Roman"/>
              </w:rPr>
            </w:pPr>
          </w:p>
        </w:tc>
      </w:tr>
      <w:tr w:rsidR="00CD6992" w14:paraId="50666CB5" w14:textId="77777777" w:rsidTr="00A8528A">
        <w:trPr>
          <w:cantSplit/>
          <w:trHeight w:val="346"/>
          <w:tblHeader/>
        </w:trPr>
        <w:tc>
          <w:tcPr>
            <w:tcW w:w="1308" w:type="dxa"/>
          </w:tcPr>
          <w:p w14:paraId="54023D21" w14:textId="77777777" w:rsidR="00CD6992" w:rsidRDefault="00CD6992">
            <w:pPr>
              <w:rPr>
                <w:rFonts w:cs="Times New Roman"/>
              </w:rPr>
            </w:pPr>
          </w:p>
        </w:tc>
        <w:tc>
          <w:tcPr>
            <w:tcW w:w="1309" w:type="dxa"/>
          </w:tcPr>
          <w:p w14:paraId="74EFF3B3" w14:textId="77777777" w:rsidR="00CD6992" w:rsidRDefault="00CD6992">
            <w:pPr>
              <w:rPr>
                <w:rFonts w:cs="Times New Roman"/>
              </w:rPr>
            </w:pPr>
          </w:p>
        </w:tc>
        <w:tc>
          <w:tcPr>
            <w:tcW w:w="1309" w:type="dxa"/>
          </w:tcPr>
          <w:p w14:paraId="34651CA1" w14:textId="77777777" w:rsidR="00CD6992" w:rsidRDefault="00CD6992">
            <w:pPr>
              <w:rPr>
                <w:rFonts w:cs="Times New Roman"/>
              </w:rPr>
            </w:pPr>
          </w:p>
        </w:tc>
        <w:tc>
          <w:tcPr>
            <w:tcW w:w="1309" w:type="dxa"/>
          </w:tcPr>
          <w:p w14:paraId="2608170B" w14:textId="77777777" w:rsidR="00CD6992" w:rsidRDefault="00CD6992">
            <w:pPr>
              <w:rPr>
                <w:rFonts w:cs="Times New Roman"/>
              </w:rPr>
            </w:pPr>
          </w:p>
        </w:tc>
        <w:tc>
          <w:tcPr>
            <w:tcW w:w="1309" w:type="dxa"/>
          </w:tcPr>
          <w:p w14:paraId="1F68D092" w14:textId="77777777" w:rsidR="00CD6992" w:rsidRDefault="00CD6992">
            <w:pPr>
              <w:rPr>
                <w:rFonts w:cs="Times New Roman"/>
              </w:rPr>
            </w:pPr>
          </w:p>
        </w:tc>
        <w:tc>
          <w:tcPr>
            <w:tcW w:w="1309" w:type="dxa"/>
          </w:tcPr>
          <w:p w14:paraId="13164722" w14:textId="77777777" w:rsidR="00CD6992" w:rsidRDefault="00CD6992">
            <w:pPr>
              <w:rPr>
                <w:rFonts w:cs="Times New Roman"/>
              </w:rPr>
            </w:pPr>
          </w:p>
        </w:tc>
        <w:tc>
          <w:tcPr>
            <w:tcW w:w="1309" w:type="dxa"/>
          </w:tcPr>
          <w:p w14:paraId="58B3B1E0" w14:textId="77777777" w:rsidR="00CD6992" w:rsidRDefault="00CD6992">
            <w:pPr>
              <w:rPr>
                <w:rFonts w:cs="Times New Roman"/>
              </w:rPr>
            </w:pPr>
          </w:p>
        </w:tc>
        <w:tc>
          <w:tcPr>
            <w:tcW w:w="1309" w:type="dxa"/>
          </w:tcPr>
          <w:p w14:paraId="00BBC601" w14:textId="77777777" w:rsidR="00CD6992" w:rsidRDefault="00CD6992">
            <w:pPr>
              <w:rPr>
                <w:rFonts w:cs="Times New Roman"/>
              </w:rPr>
            </w:pPr>
          </w:p>
        </w:tc>
        <w:tc>
          <w:tcPr>
            <w:tcW w:w="1309" w:type="dxa"/>
          </w:tcPr>
          <w:p w14:paraId="3EA7CFDB" w14:textId="77777777" w:rsidR="00CD6992" w:rsidRDefault="00CD6992">
            <w:pPr>
              <w:rPr>
                <w:rFonts w:cs="Times New Roman"/>
              </w:rPr>
            </w:pPr>
          </w:p>
        </w:tc>
        <w:tc>
          <w:tcPr>
            <w:tcW w:w="1310" w:type="dxa"/>
          </w:tcPr>
          <w:p w14:paraId="46DDE6F1" w14:textId="77777777" w:rsidR="00CD6992" w:rsidRDefault="00CD6992">
            <w:pPr>
              <w:rPr>
                <w:rFonts w:cs="Times New Roman"/>
              </w:rPr>
            </w:pPr>
          </w:p>
        </w:tc>
        <w:tc>
          <w:tcPr>
            <w:tcW w:w="1310" w:type="dxa"/>
          </w:tcPr>
          <w:p w14:paraId="49F17D72" w14:textId="77777777" w:rsidR="00CD6992" w:rsidRDefault="00CD6992">
            <w:pPr>
              <w:rPr>
                <w:rFonts w:cs="Times New Roman"/>
              </w:rPr>
            </w:pPr>
          </w:p>
        </w:tc>
      </w:tr>
    </w:tbl>
    <w:p w14:paraId="260C19C7" w14:textId="77777777" w:rsidR="00555EE5" w:rsidRDefault="00555EE5" w:rsidP="00555EE5">
      <w:r>
        <w:br w:type="page"/>
      </w:r>
    </w:p>
    <w:p w14:paraId="3BEDC110" w14:textId="77777777" w:rsidR="00CD6992" w:rsidRPr="00852051" w:rsidRDefault="00CD6992" w:rsidP="007F2FDE">
      <w:pPr>
        <w:pStyle w:val="Heading1"/>
      </w:pPr>
      <w:r w:rsidRPr="00852051">
        <w:lastRenderedPageBreak/>
        <w:t>Storage Tank/Vessel Attributes</w:t>
      </w:r>
    </w:p>
    <w:p w14:paraId="2B14443A" w14:textId="77777777" w:rsidR="00CD6992" w:rsidRPr="00852051" w:rsidRDefault="00CD6992" w:rsidP="007F2FDE">
      <w:pPr>
        <w:pStyle w:val="Heading1"/>
      </w:pPr>
      <w:r w:rsidRPr="00852051">
        <w:t>Form OP-UA3 (Page 30)</w:t>
      </w:r>
    </w:p>
    <w:p w14:paraId="438A2E80" w14:textId="77777777" w:rsidR="00CD6992" w:rsidRPr="00852051" w:rsidRDefault="00CD6992" w:rsidP="007F2FDE">
      <w:pPr>
        <w:pStyle w:val="Heading1"/>
      </w:pPr>
      <w:r w:rsidRPr="00852051">
        <w:t>Federal Operating Permit Program</w:t>
      </w:r>
    </w:p>
    <w:p w14:paraId="2726BEA4" w14:textId="77777777" w:rsidR="00CD6992" w:rsidRPr="00852051" w:rsidRDefault="00CD6992" w:rsidP="007F2FDE">
      <w:pPr>
        <w:pStyle w:val="Heading1"/>
      </w:pPr>
      <w:bookmarkStart w:id="59" w:name="Tbl_14e"/>
      <w:r w:rsidRPr="00852051">
        <w:t>Table 14e</w:t>
      </w:r>
      <w:bookmarkEnd w:id="59"/>
      <w:r w:rsidRPr="00852051">
        <w:t>: Title 40 Code of Federal Regulations Part 63 (40 CFR Part 63)</w:t>
      </w:r>
    </w:p>
    <w:p w14:paraId="79EB910C" w14:textId="77777777" w:rsidR="00D9120C" w:rsidRDefault="00CD6992" w:rsidP="007F2FDE">
      <w:pPr>
        <w:pStyle w:val="Heading1"/>
      </w:pPr>
      <w:r w:rsidRPr="00852051">
        <w:t xml:space="preserve">Subpart G: National Emission Standards for Organic Hazardous Air Pollutants from Synthetic Organic </w:t>
      </w:r>
    </w:p>
    <w:p w14:paraId="146C60C3" w14:textId="0C497A75" w:rsidR="00CD6992" w:rsidRDefault="00CD6992" w:rsidP="007F2FDE">
      <w:pPr>
        <w:pStyle w:val="Heading1"/>
      </w:pPr>
      <w:r w:rsidRPr="00852051">
        <w:t>Chemical Manufacturing Industry Wastewater</w:t>
      </w:r>
    </w:p>
    <w:p w14:paraId="3E093DE6" w14:textId="1C935C5F" w:rsidR="00EF1FDE" w:rsidRPr="00EF1FDE" w:rsidRDefault="00EF1FDE" w:rsidP="00EF1FDE">
      <w:pPr>
        <w:pStyle w:val="BodyText"/>
        <w:spacing w:after="0"/>
        <w:jc w:val="center"/>
        <w:rPr>
          <w:rFonts w:ascii="Times New Roman" w:hAnsi="Times New Roman" w:cs="Times New Roman"/>
          <w:b/>
          <w:bCs/>
          <w:sz w:val="22"/>
          <w:szCs w:val="22"/>
        </w:rPr>
      </w:pPr>
      <w:r w:rsidRPr="00EF1FDE">
        <w:rPr>
          <w:rFonts w:ascii="Times New Roman" w:hAnsi="Times New Roman" w:cs="Times New Roman"/>
          <w:b/>
          <w:bCs/>
          <w:sz w:val="22"/>
          <w:szCs w:val="22"/>
        </w:rPr>
        <w:t>Texas Commission on Environmental Quality</w:t>
      </w:r>
    </w:p>
    <w:p w14:paraId="1CC8E1BF"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e: Title 40 Code of Federal Regulations Part 63 (40 CFR Part 63)&#10;Subpart G: National Emission Standards for Organic Hazardous Air Pollutants from Synthetic Organic Chemical Manufacturing Industry Wastewater&#10;"/>
      </w:tblPr>
      <w:tblGrid>
        <w:gridCol w:w="4800"/>
        <w:gridCol w:w="4800"/>
        <w:gridCol w:w="4800"/>
      </w:tblGrid>
      <w:tr w:rsidR="00CD6992" w:rsidRPr="00C52338" w14:paraId="1CC84F5D" w14:textId="77777777" w:rsidTr="00A8528A">
        <w:trPr>
          <w:cantSplit/>
          <w:tblHeader/>
        </w:trPr>
        <w:tc>
          <w:tcPr>
            <w:tcW w:w="4800" w:type="dxa"/>
            <w:shd w:val="clear" w:color="auto" w:fill="D9D9D9" w:themeFill="background1" w:themeFillShade="D9"/>
          </w:tcPr>
          <w:p w14:paraId="61892C1C" w14:textId="77777777" w:rsidR="00CD6992" w:rsidRPr="00C52338" w:rsidRDefault="00CD6992" w:rsidP="00A8528A">
            <w:pPr>
              <w:jc w:val="center"/>
              <w:rPr>
                <w:rFonts w:cs="Times New Roman"/>
                <w:b/>
                <w:bCs/>
                <w:sz w:val="20"/>
                <w:szCs w:val="20"/>
              </w:rPr>
            </w:pPr>
            <w:r w:rsidRPr="00C52338">
              <w:rPr>
                <w:rFonts w:cs="Times New Roman"/>
                <w:b/>
                <w:bCs/>
                <w:sz w:val="20"/>
                <w:szCs w:val="20"/>
              </w:rPr>
              <w:t>Date</w:t>
            </w:r>
          </w:p>
        </w:tc>
        <w:tc>
          <w:tcPr>
            <w:tcW w:w="4800" w:type="dxa"/>
            <w:shd w:val="clear" w:color="auto" w:fill="D9D9D9" w:themeFill="background1" w:themeFillShade="D9"/>
          </w:tcPr>
          <w:p w14:paraId="666E1233" w14:textId="59E36523" w:rsidR="00CD6992" w:rsidRPr="00C52338" w:rsidRDefault="00CD6992" w:rsidP="00A8528A">
            <w:pPr>
              <w:jc w:val="center"/>
              <w:rPr>
                <w:rFonts w:cs="Times New Roman"/>
                <w:b/>
                <w:bCs/>
                <w:sz w:val="20"/>
                <w:szCs w:val="20"/>
              </w:rPr>
            </w:pPr>
            <w:r w:rsidRPr="00C52338">
              <w:rPr>
                <w:rFonts w:cs="Times New Roman"/>
                <w:b/>
                <w:bCs/>
                <w:sz w:val="20"/>
                <w:szCs w:val="20"/>
              </w:rPr>
              <w:t>Permit No.</w:t>
            </w:r>
          </w:p>
        </w:tc>
        <w:tc>
          <w:tcPr>
            <w:tcW w:w="4800" w:type="dxa"/>
            <w:shd w:val="clear" w:color="auto" w:fill="D9D9D9" w:themeFill="background1" w:themeFillShade="D9"/>
          </w:tcPr>
          <w:p w14:paraId="27BD1B2D" w14:textId="77777777" w:rsidR="00CD6992" w:rsidRPr="00C52338" w:rsidRDefault="00CD6992" w:rsidP="00A8528A">
            <w:pPr>
              <w:jc w:val="center"/>
              <w:rPr>
                <w:rFonts w:cs="Times New Roman"/>
                <w:b/>
                <w:bCs/>
                <w:sz w:val="20"/>
                <w:szCs w:val="20"/>
              </w:rPr>
            </w:pPr>
            <w:r w:rsidRPr="00C52338">
              <w:rPr>
                <w:rFonts w:cs="Times New Roman"/>
                <w:b/>
                <w:bCs/>
                <w:sz w:val="20"/>
                <w:szCs w:val="20"/>
              </w:rPr>
              <w:t>Regulated Entity No.</w:t>
            </w:r>
          </w:p>
        </w:tc>
      </w:tr>
      <w:tr w:rsidR="00CD6992" w:rsidRPr="00C52338" w14:paraId="03A9558C" w14:textId="77777777" w:rsidTr="00A8528A">
        <w:trPr>
          <w:cantSplit/>
          <w:tblHeader/>
        </w:trPr>
        <w:tc>
          <w:tcPr>
            <w:tcW w:w="4800" w:type="dxa"/>
          </w:tcPr>
          <w:p w14:paraId="4B99573C" w14:textId="77777777" w:rsidR="00CD6992" w:rsidRPr="00C52338" w:rsidRDefault="00CD6992" w:rsidP="00A8528A">
            <w:pPr>
              <w:rPr>
                <w:rFonts w:cs="Times New Roman"/>
                <w:sz w:val="20"/>
                <w:szCs w:val="20"/>
              </w:rPr>
            </w:pPr>
          </w:p>
        </w:tc>
        <w:tc>
          <w:tcPr>
            <w:tcW w:w="4800" w:type="dxa"/>
          </w:tcPr>
          <w:p w14:paraId="54B47854" w14:textId="77777777" w:rsidR="00CD6992" w:rsidRPr="00C52338" w:rsidRDefault="00CD6992" w:rsidP="00A8528A">
            <w:pPr>
              <w:rPr>
                <w:rFonts w:cs="Times New Roman"/>
                <w:sz w:val="20"/>
                <w:szCs w:val="20"/>
              </w:rPr>
            </w:pPr>
          </w:p>
        </w:tc>
        <w:tc>
          <w:tcPr>
            <w:tcW w:w="4800" w:type="dxa"/>
          </w:tcPr>
          <w:p w14:paraId="2A791F0F" w14:textId="77777777" w:rsidR="00CD6992" w:rsidRPr="00C52338" w:rsidRDefault="00CD6992" w:rsidP="00A8528A">
            <w:pPr>
              <w:rPr>
                <w:rFonts w:cs="Times New Roman"/>
                <w:sz w:val="20"/>
                <w:szCs w:val="20"/>
              </w:rPr>
            </w:pPr>
          </w:p>
        </w:tc>
      </w:tr>
    </w:tbl>
    <w:p w14:paraId="1243A032"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4e: Title 40 Code of Federal Regulations Part 63 (40 CFR Part 63)&#10;Subpart G: National Emission Standards for Organic Hazardous Air Pollutants from Synthetic Organic Chemical Manufacturing Industry Wastewater&#10;"/>
      </w:tblPr>
      <w:tblGrid>
        <w:gridCol w:w="1800"/>
        <w:gridCol w:w="1800"/>
        <w:gridCol w:w="1800"/>
        <w:gridCol w:w="1800"/>
        <w:gridCol w:w="1800"/>
        <w:gridCol w:w="1800"/>
        <w:gridCol w:w="1800"/>
        <w:gridCol w:w="1800"/>
      </w:tblGrid>
      <w:tr w:rsidR="00CD6992" w14:paraId="099718A4" w14:textId="77777777" w:rsidTr="00A8528A">
        <w:trPr>
          <w:cantSplit/>
          <w:tblHeader/>
        </w:trPr>
        <w:tc>
          <w:tcPr>
            <w:tcW w:w="1800" w:type="dxa"/>
            <w:shd w:val="clear" w:color="auto" w:fill="D9D9D9" w:themeFill="background1" w:themeFillShade="D9"/>
            <w:vAlign w:val="bottom"/>
          </w:tcPr>
          <w:p w14:paraId="47656AD1" w14:textId="77777777" w:rsidR="00CD6992" w:rsidRDefault="00CD6992" w:rsidP="00A8528A">
            <w:pPr>
              <w:jc w:val="center"/>
              <w:rPr>
                <w:rFonts w:cs="Times New Roman"/>
              </w:rPr>
            </w:pPr>
            <w:bookmarkStart w:id="60" w:name="Table14e"/>
            <w:r w:rsidRPr="00852051">
              <w:rPr>
                <w:rFonts w:cs="Times New Roman"/>
                <w:b/>
                <w:sz w:val="20"/>
                <w:szCs w:val="20"/>
              </w:rPr>
              <w:t>Unit ID No.</w:t>
            </w:r>
          </w:p>
        </w:tc>
        <w:tc>
          <w:tcPr>
            <w:tcW w:w="1800" w:type="dxa"/>
            <w:shd w:val="clear" w:color="auto" w:fill="D9D9D9" w:themeFill="background1" w:themeFillShade="D9"/>
            <w:vAlign w:val="bottom"/>
          </w:tcPr>
          <w:p w14:paraId="18BFA6CD"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0B6EB5E8" w14:textId="77777777" w:rsidR="00CD6992" w:rsidRDefault="00CD6992" w:rsidP="00A8528A">
            <w:pPr>
              <w:jc w:val="center"/>
              <w:rPr>
                <w:rFonts w:cs="Times New Roman"/>
              </w:rPr>
            </w:pPr>
            <w:r w:rsidRPr="00852051">
              <w:rPr>
                <w:rFonts w:cs="Times New Roman"/>
                <w:b/>
                <w:sz w:val="20"/>
                <w:szCs w:val="20"/>
              </w:rPr>
              <w:t>Regenerat</w:t>
            </w:r>
            <w:r>
              <w:rPr>
                <w:rFonts w:cs="Times New Roman"/>
                <w:b/>
                <w:sz w:val="20"/>
                <w:szCs w:val="20"/>
              </w:rPr>
              <w:t>ion</w:t>
            </w:r>
          </w:p>
        </w:tc>
        <w:tc>
          <w:tcPr>
            <w:tcW w:w="1800" w:type="dxa"/>
            <w:shd w:val="clear" w:color="auto" w:fill="D9D9D9" w:themeFill="background1" w:themeFillShade="D9"/>
            <w:vAlign w:val="bottom"/>
          </w:tcPr>
          <w:p w14:paraId="314537EF" w14:textId="77777777" w:rsidR="00CD6992" w:rsidRDefault="00CD6992" w:rsidP="00A8528A">
            <w:pPr>
              <w:jc w:val="center"/>
              <w:rPr>
                <w:rFonts w:cs="Times New Roman"/>
              </w:rPr>
            </w:pPr>
            <w:r w:rsidRPr="00852051">
              <w:rPr>
                <w:rFonts w:cs="Times New Roman"/>
                <w:b/>
                <w:sz w:val="20"/>
                <w:szCs w:val="20"/>
              </w:rPr>
              <w:t>Performance Test</w:t>
            </w:r>
          </w:p>
        </w:tc>
        <w:tc>
          <w:tcPr>
            <w:tcW w:w="1800" w:type="dxa"/>
            <w:shd w:val="clear" w:color="auto" w:fill="D9D9D9" w:themeFill="background1" w:themeFillShade="D9"/>
            <w:vAlign w:val="bottom"/>
          </w:tcPr>
          <w:p w14:paraId="477F9D92" w14:textId="77777777" w:rsidR="00CD6992" w:rsidRDefault="00CD6992" w:rsidP="00A8528A">
            <w:pPr>
              <w:jc w:val="center"/>
              <w:rPr>
                <w:rFonts w:cs="Times New Roman"/>
              </w:rPr>
            </w:pPr>
            <w:r w:rsidRPr="00852051">
              <w:rPr>
                <w:rFonts w:cs="Times New Roman"/>
                <w:b/>
                <w:sz w:val="20"/>
                <w:szCs w:val="20"/>
              </w:rPr>
              <w:t>95% Reduction Efficiency</w:t>
            </w:r>
          </w:p>
        </w:tc>
        <w:tc>
          <w:tcPr>
            <w:tcW w:w="1800" w:type="dxa"/>
            <w:shd w:val="clear" w:color="auto" w:fill="D9D9D9" w:themeFill="background1" w:themeFillShade="D9"/>
            <w:vAlign w:val="bottom"/>
          </w:tcPr>
          <w:p w14:paraId="05CCCA67" w14:textId="77777777" w:rsidR="00CD6992" w:rsidRDefault="00CD6992" w:rsidP="00A8528A">
            <w:pPr>
              <w:jc w:val="center"/>
              <w:rPr>
                <w:rFonts w:cs="Times New Roman"/>
              </w:rPr>
            </w:pPr>
            <w:r w:rsidRPr="00852051">
              <w:rPr>
                <w:rFonts w:cs="Times New Roman"/>
                <w:b/>
                <w:sz w:val="20"/>
                <w:szCs w:val="20"/>
              </w:rPr>
              <w:t>Monitoring Options</w:t>
            </w:r>
          </w:p>
        </w:tc>
        <w:tc>
          <w:tcPr>
            <w:tcW w:w="1800" w:type="dxa"/>
            <w:shd w:val="clear" w:color="auto" w:fill="D9D9D9" w:themeFill="background1" w:themeFillShade="D9"/>
            <w:vAlign w:val="bottom"/>
          </w:tcPr>
          <w:p w14:paraId="1C7D7529" w14:textId="77777777" w:rsidR="00CD6992" w:rsidRDefault="00CD6992" w:rsidP="00A8528A">
            <w:pPr>
              <w:jc w:val="center"/>
              <w:rPr>
                <w:rFonts w:cs="Times New Roman"/>
              </w:rPr>
            </w:pPr>
            <w:r w:rsidRPr="00852051">
              <w:rPr>
                <w:rFonts w:cs="Times New Roman"/>
                <w:b/>
                <w:sz w:val="20"/>
                <w:szCs w:val="20"/>
              </w:rPr>
              <w:t>Continuous Monitoring</w:t>
            </w:r>
          </w:p>
        </w:tc>
        <w:tc>
          <w:tcPr>
            <w:tcW w:w="1800" w:type="dxa"/>
            <w:shd w:val="clear" w:color="auto" w:fill="D9D9D9" w:themeFill="background1" w:themeFillShade="D9"/>
            <w:vAlign w:val="bottom"/>
          </w:tcPr>
          <w:p w14:paraId="14047206" w14:textId="77777777" w:rsidR="00CD6992" w:rsidRDefault="00CD6992" w:rsidP="00A8528A">
            <w:pPr>
              <w:jc w:val="center"/>
              <w:rPr>
                <w:rFonts w:cs="Times New Roman"/>
              </w:rPr>
            </w:pPr>
            <w:r w:rsidRPr="00852051">
              <w:rPr>
                <w:rFonts w:cs="Times New Roman"/>
                <w:b/>
                <w:sz w:val="20"/>
                <w:szCs w:val="20"/>
              </w:rPr>
              <w:t>Continuous Monitoring Alternative ID No.</w:t>
            </w:r>
          </w:p>
        </w:tc>
      </w:tr>
      <w:bookmarkEnd w:id="60"/>
      <w:tr w:rsidR="00CD6992" w14:paraId="337049DB" w14:textId="77777777" w:rsidTr="00A8528A">
        <w:trPr>
          <w:cantSplit/>
          <w:trHeight w:val="346"/>
          <w:tblHeader/>
        </w:trPr>
        <w:tc>
          <w:tcPr>
            <w:tcW w:w="1800" w:type="dxa"/>
          </w:tcPr>
          <w:p w14:paraId="0498F17F" w14:textId="77777777" w:rsidR="00CD6992" w:rsidRDefault="00CD6992">
            <w:pPr>
              <w:rPr>
                <w:rFonts w:cs="Times New Roman"/>
              </w:rPr>
            </w:pPr>
          </w:p>
        </w:tc>
        <w:tc>
          <w:tcPr>
            <w:tcW w:w="1800" w:type="dxa"/>
          </w:tcPr>
          <w:p w14:paraId="7A75452A" w14:textId="77777777" w:rsidR="00CD6992" w:rsidRDefault="00CD6992">
            <w:pPr>
              <w:rPr>
                <w:rFonts w:cs="Times New Roman"/>
              </w:rPr>
            </w:pPr>
          </w:p>
        </w:tc>
        <w:tc>
          <w:tcPr>
            <w:tcW w:w="1800" w:type="dxa"/>
          </w:tcPr>
          <w:p w14:paraId="7FEB46A7" w14:textId="77777777" w:rsidR="00CD6992" w:rsidRDefault="00CD6992">
            <w:pPr>
              <w:rPr>
                <w:rFonts w:cs="Times New Roman"/>
              </w:rPr>
            </w:pPr>
          </w:p>
        </w:tc>
        <w:tc>
          <w:tcPr>
            <w:tcW w:w="1800" w:type="dxa"/>
          </w:tcPr>
          <w:p w14:paraId="0002722D" w14:textId="77777777" w:rsidR="00CD6992" w:rsidRDefault="00CD6992">
            <w:pPr>
              <w:rPr>
                <w:rFonts w:cs="Times New Roman"/>
              </w:rPr>
            </w:pPr>
          </w:p>
        </w:tc>
        <w:tc>
          <w:tcPr>
            <w:tcW w:w="1800" w:type="dxa"/>
          </w:tcPr>
          <w:p w14:paraId="78E2E569" w14:textId="77777777" w:rsidR="00CD6992" w:rsidRDefault="00CD6992">
            <w:pPr>
              <w:rPr>
                <w:rFonts w:cs="Times New Roman"/>
              </w:rPr>
            </w:pPr>
          </w:p>
        </w:tc>
        <w:tc>
          <w:tcPr>
            <w:tcW w:w="1800" w:type="dxa"/>
          </w:tcPr>
          <w:p w14:paraId="3387EEC6" w14:textId="77777777" w:rsidR="00CD6992" w:rsidRDefault="00CD6992">
            <w:pPr>
              <w:rPr>
                <w:rFonts w:cs="Times New Roman"/>
              </w:rPr>
            </w:pPr>
          </w:p>
        </w:tc>
        <w:tc>
          <w:tcPr>
            <w:tcW w:w="1800" w:type="dxa"/>
          </w:tcPr>
          <w:p w14:paraId="00DFEC7D" w14:textId="77777777" w:rsidR="00CD6992" w:rsidRDefault="00CD6992">
            <w:pPr>
              <w:rPr>
                <w:rFonts w:cs="Times New Roman"/>
              </w:rPr>
            </w:pPr>
          </w:p>
        </w:tc>
        <w:tc>
          <w:tcPr>
            <w:tcW w:w="1800" w:type="dxa"/>
          </w:tcPr>
          <w:p w14:paraId="2980209F" w14:textId="77777777" w:rsidR="00CD6992" w:rsidRDefault="00CD6992">
            <w:pPr>
              <w:rPr>
                <w:rFonts w:cs="Times New Roman"/>
              </w:rPr>
            </w:pPr>
          </w:p>
        </w:tc>
      </w:tr>
      <w:tr w:rsidR="00CD6992" w14:paraId="136CE995" w14:textId="77777777" w:rsidTr="00A8528A">
        <w:trPr>
          <w:cantSplit/>
          <w:trHeight w:val="346"/>
          <w:tblHeader/>
        </w:trPr>
        <w:tc>
          <w:tcPr>
            <w:tcW w:w="1800" w:type="dxa"/>
          </w:tcPr>
          <w:p w14:paraId="75CE3095" w14:textId="77777777" w:rsidR="00CD6992" w:rsidRDefault="00CD6992">
            <w:pPr>
              <w:rPr>
                <w:rFonts w:cs="Times New Roman"/>
              </w:rPr>
            </w:pPr>
          </w:p>
        </w:tc>
        <w:tc>
          <w:tcPr>
            <w:tcW w:w="1800" w:type="dxa"/>
          </w:tcPr>
          <w:p w14:paraId="022ABA68" w14:textId="77777777" w:rsidR="00CD6992" w:rsidRDefault="00CD6992">
            <w:pPr>
              <w:rPr>
                <w:rFonts w:cs="Times New Roman"/>
              </w:rPr>
            </w:pPr>
          </w:p>
        </w:tc>
        <w:tc>
          <w:tcPr>
            <w:tcW w:w="1800" w:type="dxa"/>
          </w:tcPr>
          <w:p w14:paraId="3C3DE3CD" w14:textId="77777777" w:rsidR="00CD6992" w:rsidRDefault="00CD6992">
            <w:pPr>
              <w:rPr>
                <w:rFonts w:cs="Times New Roman"/>
              </w:rPr>
            </w:pPr>
          </w:p>
        </w:tc>
        <w:tc>
          <w:tcPr>
            <w:tcW w:w="1800" w:type="dxa"/>
          </w:tcPr>
          <w:p w14:paraId="2D58F5E9" w14:textId="77777777" w:rsidR="00CD6992" w:rsidRDefault="00CD6992">
            <w:pPr>
              <w:rPr>
                <w:rFonts w:cs="Times New Roman"/>
              </w:rPr>
            </w:pPr>
          </w:p>
        </w:tc>
        <w:tc>
          <w:tcPr>
            <w:tcW w:w="1800" w:type="dxa"/>
          </w:tcPr>
          <w:p w14:paraId="48DEAC3C" w14:textId="77777777" w:rsidR="00CD6992" w:rsidRDefault="00CD6992">
            <w:pPr>
              <w:rPr>
                <w:rFonts w:cs="Times New Roman"/>
              </w:rPr>
            </w:pPr>
          </w:p>
        </w:tc>
        <w:tc>
          <w:tcPr>
            <w:tcW w:w="1800" w:type="dxa"/>
          </w:tcPr>
          <w:p w14:paraId="2182434E" w14:textId="77777777" w:rsidR="00CD6992" w:rsidRDefault="00CD6992">
            <w:pPr>
              <w:rPr>
                <w:rFonts w:cs="Times New Roman"/>
              </w:rPr>
            </w:pPr>
          </w:p>
        </w:tc>
        <w:tc>
          <w:tcPr>
            <w:tcW w:w="1800" w:type="dxa"/>
          </w:tcPr>
          <w:p w14:paraId="1D5CC215" w14:textId="77777777" w:rsidR="00CD6992" w:rsidRDefault="00CD6992">
            <w:pPr>
              <w:rPr>
                <w:rFonts w:cs="Times New Roman"/>
              </w:rPr>
            </w:pPr>
          </w:p>
        </w:tc>
        <w:tc>
          <w:tcPr>
            <w:tcW w:w="1800" w:type="dxa"/>
          </w:tcPr>
          <w:p w14:paraId="0A8E62B1" w14:textId="77777777" w:rsidR="00CD6992" w:rsidRDefault="00CD6992">
            <w:pPr>
              <w:rPr>
                <w:rFonts w:cs="Times New Roman"/>
              </w:rPr>
            </w:pPr>
          </w:p>
        </w:tc>
      </w:tr>
      <w:tr w:rsidR="00CD6992" w14:paraId="48A65EB1" w14:textId="77777777" w:rsidTr="00A8528A">
        <w:trPr>
          <w:cantSplit/>
          <w:trHeight w:val="346"/>
          <w:tblHeader/>
        </w:trPr>
        <w:tc>
          <w:tcPr>
            <w:tcW w:w="1800" w:type="dxa"/>
          </w:tcPr>
          <w:p w14:paraId="5449C554" w14:textId="77777777" w:rsidR="00CD6992" w:rsidRDefault="00CD6992">
            <w:pPr>
              <w:rPr>
                <w:rFonts w:cs="Times New Roman"/>
              </w:rPr>
            </w:pPr>
          </w:p>
        </w:tc>
        <w:tc>
          <w:tcPr>
            <w:tcW w:w="1800" w:type="dxa"/>
          </w:tcPr>
          <w:p w14:paraId="2D241D4E" w14:textId="77777777" w:rsidR="00CD6992" w:rsidRDefault="00CD6992">
            <w:pPr>
              <w:rPr>
                <w:rFonts w:cs="Times New Roman"/>
              </w:rPr>
            </w:pPr>
          </w:p>
        </w:tc>
        <w:tc>
          <w:tcPr>
            <w:tcW w:w="1800" w:type="dxa"/>
          </w:tcPr>
          <w:p w14:paraId="5D85017E" w14:textId="77777777" w:rsidR="00CD6992" w:rsidRDefault="00CD6992">
            <w:pPr>
              <w:rPr>
                <w:rFonts w:cs="Times New Roman"/>
              </w:rPr>
            </w:pPr>
          </w:p>
        </w:tc>
        <w:tc>
          <w:tcPr>
            <w:tcW w:w="1800" w:type="dxa"/>
          </w:tcPr>
          <w:p w14:paraId="5297158A" w14:textId="77777777" w:rsidR="00CD6992" w:rsidRDefault="00CD6992">
            <w:pPr>
              <w:rPr>
                <w:rFonts w:cs="Times New Roman"/>
              </w:rPr>
            </w:pPr>
          </w:p>
        </w:tc>
        <w:tc>
          <w:tcPr>
            <w:tcW w:w="1800" w:type="dxa"/>
          </w:tcPr>
          <w:p w14:paraId="09223603" w14:textId="77777777" w:rsidR="00CD6992" w:rsidRDefault="00CD6992">
            <w:pPr>
              <w:rPr>
                <w:rFonts w:cs="Times New Roman"/>
              </w:rPr>
            </w:pPr>
          </w:p>
        </w:tc>
        <w:tc>
          <w:tcPr>
            <w:tcW w:w="1800" w:type="dxa"/>
          </w:tcPr>
          <w:p w14:paraId="007ED3A1" w14:textId="77777777" w:rsidR="00CD6992" w:rsidRDefault="00CD6992">
            <w:pPr>
              <w:rPr>
                <w:rFonts w:cs="Times New Roman"/>
              </w:rPr>
            </w:pPr>
          </w:p>
        </w:tc>
        <w:tc>
          <w:tcPr>
            <w:tcW w:w="1800" w:type="dxa"/>
          </w:tcPr>
          <w:p w14:paraId="1C89865B" w14:textId="77777777" w:rsidR="00CD6992" w:rsidRDefault="00CD6992">
            <w:pPr>
              <w:rPr>
                <w:rFonts w:cs="Times New Roman"/>
              </w:rPr>
            </w:pPr>
          </w:p>
        </w:tc>
        <w:tc>
          <w:tcPr>
            <w:tcW w:w="1800" w:type="dxa"/>
          </w:tcPr>
          <w:p w14:paraId="62F413BE" w14:textId="77777777" w:rsidR="00CD6992" w:rsidRDefault="00CD6992">
            <w:pPr>
              <w:rPr>
                <w:rFonts w:cs="Times New Roman"/>
              </w:rPr>
            </w:pPr>
          </w:p>
        </w:tc>
      </w:tr>
      <w:tr w:rsidR="00CD6992" w14:paraId="1C340B77" w14:textId="77777777" w:rsidTr="00A8528A">
        <w:trPr>
          <w:cantSplit/>
          <w:trHeight w:val="346"/>
          <w:tblHeader/>
        </w:trPr>
        <w:tc>
          <w:tcPr>
            <w:tcW w:w="1800" w:type="dxa"/>
          </w:tcPr>
          <w:p w14:paraId="318B756F" w14:textId="77777777" w:rsidR="00CD6992" w:rsidRDefault="00CD6992">
            <w:pPr>
              <w:rPr>
                <w:rFonts w:cs="Times New Roman"/>
              </w:rPr>
            </w:pPr>
          </w:p>
        </w:tc>
        <w:tc>
          <w:tcPr>
            <w:tcW w:w="1800" w:type="dxa"/>
          </w:tcPr>
          <w:p w14:paraId="4E24E197" w14:textId="77777777" w:rsidR="00CD6992" w:rsidRDefault="00CD6992">
            <w:pPr>
              <w:rPr>
                <w:rFonts w:cs="Times New Roman"/>
              </w:rPr>
            </w:pPr>
          </w:p>
        </w:tc>
        <w:tc>
          <w:tcPr>
            <w:tcW w:w="1800" w:type="dxa"/>
          </w:tcPr>
          <w:p w14:paraId="77EF3585" w14:textId="77777777" w:rsidR="00CD6992" w:rsidRDefault="00CD6992">
            <w:pPr>
              <w:rPr>
                <w:rFonts w:cs="Times New Roman"/>
              </w:rPr>
            </w:pPr>
          </w:p>
        </w:tc>
        <w:tc>
          <w:tcPr>
            <w:tcW w:w="1800" w:type="dxa"/>
          </w:tcPr>
          <w:p w14:paraId="2EE51D16" w14:textId="77777777" w:rsidR="00CD6992" w:rsidRDefault="00CD6992">
            <w:pPr>
              <w:rPr>
                <w:rFonts w:cs="Times New Roman"/>
              </w:rPr>
            </w:pPr>
          </w:p>
        </w:tc>
        <w:tc>
          <w:tcPr>
            <w:tcW w:w="1800" w:type="dxa"/>
          </w:tcPr>
          <w:p w14:paraId="2699B2E1" w14:textId="77777777" w:rsidR="00CD6992" w:rsidRDefault="00CD6992">
            <w:pPr>
              <w:rPr>
                <w:rFonts w:cs="Times New Roman"/>
              </w:rPr>
            </w:pPr>
          </w:p>
        </w:tc>
        <w:tc>
          <w:tcPr>
            <w:tcW w:w="1800" w:type="dxa"/>
          </w:tcPr>
          <w:p w14:paraId="71702C11" w14:textId="77777777" w:rsidR="00CD6992" w:rsidRDefault="00CD6992">
            <w:pPr>
              <w:rPr>
                <w:rFonts w:cs="Times New Roman"/>
              </w:rPr>
            </w:pPr>
          </w:p>
        </w:tc>
        <w:tc>
          <w:tcPr>
            <w:tcW w:w="1800" w:type="dxa"/>
          </w:tcPr>
          <w:p w14:paraId="77576934" w14:textId="77777777" w:rsidR="00CD6992" w:rsidRDefault="00CD6992">
            <w:pPr>
              <w:rPr>
                <w:rFonts w:cs="Times New Roman"/>
              </w:rPr>
            </w:pPr>
          </w:p>
        </w:tc>
        <w:tc>
          <w:tcPr>
            <w:tcW w:w="1800" w:type="dxa"/>
          </w:tcPr>
          <w:p w14:paraId="6F6BF8C8" w14:textId="77777777" w:rsidR="00CD6992" w:rsidRDefault="00CD6992">
            <w:pPr>
              <w:rPr>
                <w:rFonts w:cs="Times New Roman"/>
              </w:rPr>
            </w:pPr>
          </w:p>
        </w:tc>
      </w:tr>
      <w:tr w:rsidR="00CD6992" w14:paraId="3A8F738A" w14:textId="77777777" w:rsidTr="00A8528A">
        <w:trPr>
          <w:cantSplit/>
          <w:trHeight w:val="346"/>
          <w:tblHeader/>
        </w:trPr>
        <w:tc>
          <w:tcPr>
            <w:tcW w:w="1800" w:type="dxa"/>
          </w:tcPr>
          <w:p w14:paraId="13A8A2FC" w14:textId="77777777" w:rsidR="00CD6992" w:rsidRDefault="00CD6992">
            <w:pPr>
              <w:rPr>
                <w:rFonts w:cs="Times New Roman"/>
              </w:rPr>
            </w:pPr>
          </w:p>
        </w:tc>
        <w:tc>
          <w:tcPr>
            <w:tcW w:w="1800" w:type="dxa"/>
          </w:tcPr>
          <w:p w14:paraId="47814D5A" w14:textId="77777777" w:rsidR="00CD6992" w:rsidRDefault="00CD6992">
            <w:pPr>
              <w:rPr>
                <w:rFonts w:cs="Times New Roman"/>
              </w:rPr>
            </w:pPr>
          </w:p>
        </w:tc>
        <w:tc>
          <w:tcPr>
            <w:tcW w:w="1800" w:type="dxa"/>
          </w:tcPr>
          <w:p w14:paraId="46814B30" w14:textId="77777777" w:rsidR="00CD6992" w:rsidRDefault="00CD6992">
            <w:pPr>
              <w:rPr>
                <w:rFonts w:cs="Times New Roman"/>
              </w:rPr>
            </w:pPr>
          </w:p>
        </w:tc>
        <w:tc>
          <w:tcPr>
            <w:tcW w:w="1800" w:type="dxa"/>
          </w:tcPr>
          <w:p w14:paraId="692E53F1" w14:textId="77777777" w:rsidR="00CD6992" w:rsidRDefault="00CD6992">
            <w:pPr>
              <w:rPr>
                <w:rFonts w:cs="Times New Roman"/>
              </w:rPr>
            </w:pPr>
          </w:p>
        </w:tc>
        <w:tc>
          <w:tcPr>
            <w:tcW w:w="1800" w:type="dxa"/>
          </w:tcPr>
          <w:p w14:paraId="315726C8" w14:textId="77777777" w:rsidR="00CD6992" w:rsidRDefault="00CD6992">
            <w:pPr>
              <w:rPr>
                <w:rFonts w:cs="Times New Roman"/>
              </w:rPr>
            </w:pPr>
          </w:p>
        </w:tc>
        <w:tc>
          <w:tcPr>
            <w:tcW w:w="1800" w:type="dxa"/>
          </w:tcPr>
          <w:p w14:paraId="7777A583" w14:textId="77777777" w:rsidR="00CD6992" w:rsidRDefault="00CD6992">
            <w:pPr>
              <w:rPr>
                <w:rFonts w:cs="Times New Roman"/>
              </w:rPr>
            </w:pPr>
          </w:p>
        </w:tc>
        <w:tc>
          <w:tcPr>
            <w:tcW w:w="1800" w:type="dxa"/>
          </w:tcPr>
          <w:p w14:paraId="44159125" w14:textId="77777777" w:rsidR="00CD6992" w:rsidRDefault="00CD6992">
            <w:pPr>
              <w:rPr>
                <w:rFonts w:cs="Times New Roman"/>
              </w:rPr>
            </w:pPr>
          </w:p>
        </w:tc>
        <w:tc>
          <w:tcPr>
            <w:tcW w:w="1800" w:type="dxa"/>
          </w:tcPr>
          <w:p w14:paraId="0A6E0A57" w14:textId="77777777" w:rsidR="00CD6992" w:rsidRDefault="00CD6992">
            <w:pPr>
              <w:rPr>
                <w:rFonts w:cs="Times New Roman"/>
              </w:rPr>
            </w:pPr>
          </w:p>
        </w:tc>
      </w:tr>
      <w:tr w:rsidR="00CD6992" w14:paraId="36A047B8" w14:textId="77777777" w:rsidTr="00A8528A">
        <w:trPr>
          <w:cantSplit/>
          <w:trHeight w:val="346"/>
          <w:tblHeader/>
        </w:trPr>
        <w:tc>
          <w:tcPr>
            <w:tcW w:w="1800" w:type="dxa"/>
          </w:tcPr>
          <w:p w14:paraId="2C5036FF" w14:textId="77777777" w:rsidR="00CD6992" w:rsidRDefault="00CD6992">
            <w:pPr>
              <w:rPr>
                <w:rFonts w:cs="Times New Roman"/>
              </w:rPr>
            </w:pPr>
          </w:p>
        </w:tc>
        <w:tc>
          <w:tcPr>
            <w:tcW w:w="1800" w:type="dxa"/>
          </w:tcPr>
          <w:p w14:paraId="1C5AA184" w14:textId="77777777" w:rsidR="00CD6992" w:rsidRDefault="00CD6992">
            <w:pPr>
              <w:rPr>
                <w:rFonts w:cs="Times New Roman"/>
              </w:rPr>
            </w:pPr>
          </w:p>
        </w:tc>
        <w:tc>
          <w:tcPr>
            <w:tcW w:w="1800" w:type="dxa"/>
          </w:tcPr>
          <w:p w14:paraId="5BF3065D" w14:textId="77777777" w:rsidR="00CD6992" w:rsidRDefault="00CD6992">
            <w:pPr>
              <w:rPr>
                <w:rFonts w:cs="Times New Roman"/>
              </w:rPr>
            </w:pPr>
          </w:p>
        </w:tc>
        <w:tc>
          <w:tcPr>
            <w:tcW w:w="1800" w:type="dxa"/>
          </w:tcPr>
          <w:p w14:paraId="15480D95" w14:textId="77777777" w:rsidR="00CD6992" w:rsidRDefault="00CD6992">
            <w:pPr>
              <w:rPr>
                <w:rFonts w:cs="Times New Roman"/>
              </w:rPr>
            </w:pPr>
          </w:p>
        </w:tc>
        <w:tc>
          <w:tcPr>
            <w:tcW w:w="1800" w:type="dxa"/>
          </w:tcPr>
          <w:p w14:paraId="083DC0E8" w14:textId="77777777" w:rsidR="00CD6992" w:rsidRDefault="00CD6992">
            <w:pPr>
              <w:rPr>
                <w:rFonts w:cs="Times New Roman"/>
              </w:rPr>
            </w:pPr>
          </w:p>
        </w:tc>
        <w:tc>
          <w:tcPr>
            <w:tcW w:w="1800" w:type="dxa"/>
          </w:tcPr>
          <w:p w14:paraId="441E4B77" w14:textId="77777777" w:rsidR="00CD6992" w:rsidRDefault="00CD6992">
            <w:pPr>
              <w:rPr>
                <w:rFonts w:cs="Times New Roman"/>
              </w:rPr>
            </w:pPr>
          </w:p>
        </w:tc>
        <w:tc>
          <w:tcPr>
            <w:tcW w:w="1800" w:type="dxa"/>
          </w:tcPr>
          <w:p w14:paraId="5941DD22" w14:textId="77777777" w:rsidR="00CD6992" w:rsidRDefault="00CD6992">
            <w:pPr>
              <w:rPr>
                <w:rFonts w:cs="Times New Roman"/>
              </w:rPr>
            </w:pPr>
          </w:p>
        </w:tc>
        <w:tc>
          <w:tcPr>
            <w:tcW w:w="1800" w:type="dxa"/>
          </w:tcPr>
          <w:p w14:paraId="4ECD5770" w14:textId="77777777" w:rsidR="00CD6992" w:rsidRDefault="00CD6992">
            <w:pPr>
              <w:rPr>
                <w:rFonts w:cs="Times New Roman"/>
              </w:rPr>
            </w:pPr>
          </w:p>
        </w:tc>
      </w:tr>
      <w:tr w:rsidR="00CD6992" w14:paraId="64B6283F" w14:textId="77777777" w:rsidTr="00A8528A">
        <w:trPr>
          <w:cantSplit/>
          <w:trHeight w:val="346"/>
          <w:tblHeader/>
        </w:trPr>
        <w:tc>
          <w:tcPr>
            <w:tcW w:w="1800" w:type="dxa"/>
          </w:tcPr>
          <w:p w14:paraId="3DEC2420" w14:textId="77777777" w:rsidR="00CD6992" w:rsidRDefault="00CD6992">
            <w:pPr>
              <w:rPr>
                <w:rFonts w:cs="Times New Roman"/>
              </w:rPr>
            </w:pPr>
          </w:p>
        </w:tc>
        <w:tc>
          <w:tcPr>
            <w:tcW w:w="1800" w:type="dxa"/>
          </w:tcPr>
          <w:p w14:paraId="2732C800" w14:textId="77777777" w:rsidR="00CD6992" w:rsidRDefault="00CD6992">
            <w:pPr>
              <w:rPr>
                <w:rFonts w:cs="Times New Roman"/>
              </w:rPr>
            </w:pPr>
          </w:p>
        </w:tc>
        <w:tc>
          <w:tcPr>
            <w:tcW w:w="1800" w:type="dxa"/>
          </w:tcPr>
          <w:p w14:paraId="622F82D0" w14:textId="77777777" w:rsidR="00CD6992" w:rsidRDefault="00CD6992">
            <w:pPr>
              <w:rPr>
                <w:rFonts w:cs="Times New Roman"/>
              </w:rPr>
            </w:pPr>
          </w:p>
        </w:tc>
        <w:tc>
          <w:tcPr>
            <w:tcW w:w="1800" w:type="dxa"/>
          </w:tcPr>
          <w:p w14:paraId="53BA4518" w14:textId="77777777" w:rsidR="00CD6992" w:rsidRDefault="00CD6992">
            <w:pPr>
              <w:rPr>
                <w:rFonts w:cs="Times New Roman"/>
              </w:rPr>
            </w:pPr>
          </w:p>
        </w:tc>
        <w:tc>
          <w:tcPr>
            <w:tcW w:w="1800" w:type="dxa"/>
          </w:tcPr>
          <w:p w14:paraId="2BF99A43" w14:textId="77777777" w:rsidR="00CD6992" w:rsidRDefault="00CD6992">
            <w:pPr>
              <w:rPr>
                <w:rFonts w:cs="Times New Roman"/>
              </w:rPr>
            </w:pPr>
          </w:p>
        </w:tc>
        <w:tc>
          <w:tcPr>
            <w:tcW w:w="1800" w:type="dxa"/>
          </w:tcPr>
          <w:p w14:paraId="219FCF70" w14:textId="77777777" w:rsidR="00CD6992" w:rsidRDefault="00CD6992">
            <w:pPr>
              <w:rPr>
                <w:rFonts w:cs="Times New Roman"/>
              </w:rPr>
            </w:pPr>
          </w:p>
        </w:tc>
        <w:tc>
          <w:tcPr>
            <w:tcW w:w="1800" w:type="dxa"/>
          </w:tcPr>
          <w:p w14:paraId="0AE5C007" w14:textId="77777777" w:rsidR="00CD6992" w:rsidRDefault="00CD6992">
            <w:pPr>
              <w:rPr>
                <w:rFonts w:cs="Times New Roman"/>
              </w:rPr>
            </w:pPr>
          </w:p>
        </w:tc>
        <w:tc>
          <w:tcPr>
            <w:tcW w:w="1800" w:type="dxa"/>
          </w:tcPr>
          <w:p w14:paraId="2B0472D5" w14:textId="77777777" w:rsidR="00CD6992" w:rsidRDefault="00CD6992">
            <w:pPr>
              <w:rPr>
                <w:rFonts w:cs="Times New Roman"/>
              </w:rPr>
            </w:pPr>
          </w:p>
        </w:tc>
      </w:tr>
      <w:tr w:rsidR="00CD6992" w14:paraId="5F08128F" w14:textId="77777777" w:rsidTr="00A8528A">
        <w:trPr>
          <w:cantSplit/>
          <w:trHeight w:val="346"/>
          <w:tblHeader/>
        </w:trPr>
        <w:tc>
          <w:tcPr>
            <w:tcW w:w="1800" w:type="dxa"/>
          </w:tcPr>
          <w:p w14:paraId="3B32F50B" w14:textId="77777777" w:rsidR="00CD6992" w:rsidRDefault="00CD6992">
            <w:pPr>
              <w:rPr>
                <w:rFonts w:cs="Times New Roman"/>
              </w:rPr>
            </w:pPr>
          </w:p>
        </w:tc>
        <w:tc>
          <w:tcPr>
            <w:tcW w:w="1800" w:type="dxa"/>
          </w:tcPr>
          <w:p w14:paraId="2CEF8003" w14:textId="77777777" w:rsidR="00CD6992" w:rsidRDefault="00CD6992">
            <w:pPr>
              <w:rPr>
                <w:rFonts w:cs="Times New Roman"/>
              </w:rPr>
            </w:pPr>
          </w:p>
        </w:tc>
        <w:tc>
          <w:tcPr>
            <w:tcW w:w="1800" w:type="dxa"/>
          </w:tcPr>
          <w:p w14:paraId="7B0EC4D5" w14:textId="77777777" w:rsidR="00CD6992" w:rsidRDefault="00CD6992">
            <w:pPr>
              <w:rPr>
                <w:rFonts w:cs="Times New Roman"/>
              </w:rPr>
            </w:pPr>
          </w:p>
        </w:tc>
        <w:tc>
          <w:tcPr>
            <w:tcW w:w="1800" w:type="dxa"/>
          </w:tcPr>
          <w:p w14:paraId="00A2261B" w14:textId="77777777" w:rsidR="00CD6992" w:rsidRDefault="00CD6992">
            <w:pPr>
              <w:rPr>
                <w:rFonts w:cs="Times New Roman"/>
              </w:rPr>
            </w:pPr>
          </w:p>
        </w:tc>
        <w:tc>
          <w:tcPr>
            <w:tcW w:w="1800" w:type="dxa"/>
          </w:tcPr>
          <w:p w14:paraId="679C7DB2" w14:textId="77777777" w:rsidR="00CD6992" w:rsidRDefault="00CD6992">
            <w:pPr>
              <w:rPr>
                <w:rFonts w:cs="Times New Roman"/>
              </w:rPr>
            </w:pPr>
          </w:p>
        </w:tc>
        <w:tc>
          <w:tcPr>
            <w:tcW w:w="1800" w:type="dxa"/>
          </w:tcPr>
          <w:p w14:paraId="798F1617" w14:textId="77777777" w:rsidR="00CD6992" w:rsidRDefault="00CD6992">
            <w:pPr>
              <w:rPr>
                <w:rFonts w:cs="Times New Roman"/>
              </w:rPr>
            </w:pPr>
          </w:p>
        </w:tc>
        <w:tc>
          <w:tcPr>
            <w:tcW w:w="1800" w:type="dxa"/>
          </w:tcPr>
          <w:p w14:paraId="014F6267" w14:textId="77777777" w:rsidR="00CD6992" w:rsidRDefault="00CD6992">
            <w:pPr>
              <w:rPr>
                <w:rFonts w:cs="Times New Roman"/>
              </w:rPr>
            </w:pPr>
          </w:p>
        </w:tc>
        <w:tc>
          <w:tcPr>
            <w:tcW w:w="1800" w:type="dxa"/>
          </w:tcPr>
          <w:p w14:paraId="5D7EA836" w14:textId="77777777" w:rsidR="00CD6992" w:rsidRDefault="00CD6992">
            <w:pPr>
              <w:rPr>
                <w:rFonts w:cs="Times New Roman"/>
              </w:rPr>
            </w:pPr>
          </w:p>
        </w:tc>
      </w:tr>
      <w:tr w:rsidR="00CD6992" w14:paraId="30A6258B" w14:textId="77777777" w:rsidTr="00A8528A">
        <w:trPr>
          <w:cantSplit/>
          <w:trHeight w:val="346"/>
          <w:tblHeader/>
        </w:trPr>
        <w:tc>
          <w:tcPr>
            <w:tcW w:w="1800" w:type="dxa"/>
          </w:tcPr>
          <w:p w14:paraId="53BCCF51" w14:textId="77777777" w:rsidR="00CD6992" w:rsidRDefault="00CD6992">
            <w:pPr>
              <w:rPr>
                <w:rFonts w:cs="Times New Roman"/>
              </w:rPr>
            </w:pPr>
          </w:p>
        </w:tc>
        <w:tc>
          <w:tcPr>
            <w:tcW w:w="1800" w:type="dxa"/>
          </w:tcPr>
          <w:p w14:paraId="0D6A2853" w14:textId="77777777" w:rsidR="00CD6992" w:rsidRDefault="00CD6992">
            <w:pPr>
              <w:rPr>
                <w:rFonts w:cs="Times New Roman"/>
              </w:rPr>
            </w:pPr>
          </w:p>
        </w:tc>
        <w:tc>
          <w:tcPr>
            <w:tcW w:w="1800" w:type="dxa"/>
          </w:tcPr>
          <w:p w14:paraId="3C99C016" w14:textId="77777777" w:rsidR="00CD6992" w:rsidRDefault="00CD6992">
            <w:pPr>
              <w:rPr>
                <w:rFonts w:cs="Times New Roman"/>
              </w:rPr>
            </w:pPr>
          </w:p>
        </w:tc>
        <w:tc>
          <w:tcPr>
            <w:tcW w:w="1800" w:type="dxa"/>
          </w:tcPr>
          <w:p w14:paraId="716ACDDA" w14:textId="77777777" w:rsidR="00CD6992" w:rsidRDefault="00CD6992">
            <w:pPr>
              <w:rPr>
                <w:rFonts w:cs="Times New Roman"/>
              </w:rPr>
            </w:pPr>
          </w:p>
        </w:tc>
        <w:tc>
          <w:tcPr>
            <w:tcW w:w="1800" w:type="dxa"/>
          </w:tcPr>
          <w:p w14:paraId="29681770" w14:textId="77777777" w:rsidR="00CD6992" w:rsidRDefault="00CD6992">
            <w:pPr>
              <w:rPr>
                <w:rFonts w:cs="Times New Roman"/>
              </w:rPr>
            </w:pPr>
          </w:p>
        </w:tc>
        <w:tc>
          <w:tcPr>
            <w:tcW w:w="1800" w:type="dxa"/>
          </w:tcPr>
          <w:p w14:paraId="1957E541" w14:textId="77777777" w:rsidR="00CD6992" w:rsidRDefault="00CD6992">
            <w:pPr>
              <w:rPr>
                <w:rFonts w:cs="Times New Roman"/>
              </w:rPr>
            </w:pPr>
          </w:p>
        </w:tc>
        <w:tc>
          <w:tcPr>
            <w:tcW w:w="1800" w:type="dxa"/>
          </w:tcPr>
          <w:p w14:paraId="5C029F9D" w14:textId="77777777" w:rsidR="00CD6992" w:rsidRDefault="00CD6992">
            <w:pPr>
              <w:rPr>
                <w:rFonts w:cs="Times New Roman"/>
              </w:rPr>
            </w:pPr>
          </w:p>
        </w:tc>
        <w:tc>
          <w:tcPr>
            <w:tcW w:w="1800" w:type="dxa"/>
          </w:tcPr>
          <w:p w14:paraId="6BB2424B" w14:textId="77777777" w:rsidR="00CD6992" w:rsidRDefault="00CD6992">
            <w:pPr>
              <w:rPr>
                <w:rFonts w:cs="Times New Roman"/>
              </w:rPr>
            </w:pPr>
          </w:p>
        </w:tc>
      </w:tr>
      <w:tr w:rsidR="00CD6992" w14:paraId="32A69AB8" w14:textId="77777777" w:rsidTr="00A8528A">
        <w:trPr>
          <w:cantSplit/>
          <w:trHeight w:val="346"/>
          <w:tblHeader/>
        </w:trPr>
        <w:tc>
          <w:tcPr>
            <w:tcW w:w="1800" w:type="dxa"/>
          </w:tcPr>
          <w:p w14:paraId="70FB075B" w14:textId="77777777" w:rsidR="00CD6992" w:rsidRDefault="00CD6992">
            <w:pPr>
              <w:rPr>
                <w:rFonts w:cs="Times New Roman"/>
              </w:rPr>
            </w:pPr>
          </w:p>
        </w:tc>
        <w:tc>
          <w:tcPr>
            <w:tcW w:w="1800" w:type="dxa"/>
          </w:tcPr>
          <w:p w14:paraId="6956214C" w14:textId="77777777" w:rsidR="00CD6992" w:rsidRDefault="00CD6992">
            <w:pPr>
              <w:rPr>
                <w:rFonts w:cs="Times New Roman"/>
              </w:rPr>
            </w:pPr>
          </w:p>
        </w:tc>
        <w:tc>
          <w:tcPr>
            <w:tcW w:w="1800" w:type="dxa"/>
          </w:tcPr>
          <w:p w14:paraId="28484889" w14:textId="77777777" w:rsidR="00CD6992" w:rsidRDefault="00CD6992">
            <w:pPr>
              <w:rPr>
                <w:rFonts w:cs="Times New Roman"/>
              </w:rPr>
            </w:pPr>
          </w:p>
        </w:tc>
        <w:tc>
          <w:tcPr>
            <w:tcW w:w="1800" w:type="dxa"/>
          </w:tcPr>
          <w:p w14:paraId="78138722" w14:textId="77777777" w:rsidR="00CD6992" w:rsidRDefault="00CD6992">
            <w:pPr>
              <w:rPr>
                <w:rFonts w:cs="Times New Roman"/>
              </w:rPr>
            </w:pPr>
          </w:p>
        </w:tc>
        <w:tc>
          <w:tcPr>
            <w:tcW w:w="1800" w:type="dxa"/>
          </w:tcPr>
          <w:p w14:paraId="20341B9D" w14:textId="77777777" w:rsidR="00CD6992" w:rsidRDefault="00CD6992">
            <w:pPr>
              <w:rPr>
                <w:rFonts w:cs="Times New Roman"/>
              </w:rPr>
            </w:pPr>
          </w:p>
        </w:tc>
        <w:tc>
          <w:tcPr>
            <w:tcW w:w="1800" w:type="dxa"/>
          </w:tcPr>
          <w:p w14:paraId="0A141E0B" w14:textId="77777777" w:rsidR="00CD6992" w:rsidRDefault="00CD6992">
            <w:pPr>
              <w:rPr>
                <w:rFonts w:cs="Times New Roman"/>
              </w:rPr>
            </w:pPr>
          </w:p>
        </w:tc>
        <w:tc>
          <w:tcPr>
            <w:tcW w:w="1800" w:type="dxa"/>
          </w:tcPr>
          <w:p w14:paraId="40D154D4" w14:textId="77777777" w:rsidR="00CD6992" w:rsidRDefault="00CD6992">
            <w:pPr>
              <w:rPr>
                <w:rFonts w:cs="Times New Roman"/>
              </w:rPr>
            </w:pPr>
          </w:p>
        </w:tc>
        <w:tc>
          <w:tcPr>
            <w:tcW w:w="1800" w:type="dxa"/>
          </w:tcPr>
          <w:p w14:paraId="39B011C6" w14:textId="77777777" w:rsidR="00CD6992" w:rsidRDefault="00CD6992">
            <w:pPr>
              <w:rPr>
                <w:rFonts w:cs="Times New Roman"/>
              </w:rPr>
            </w:pPr>
          </w:p>
        </w:tc>
      </w:tr>
    </w:tbl>
    <w:p w14:paraId="3C8A4AC1" w14:textId="77777777" w:rsidR="00CD6992" w:rsidRPr="00852051" w:rsidRDefault="00CD6992">
      <w:pPr>
        <w:rPr>
          <w:rFonts w:cs="Times New Roman"/>
        </w:rPr>
      </w:pPr>
    </w:p>
    <w:p w14:paraId="206293A6" w14:textId="77777777" w:rsidR="00CD6992" w:rsidRPr="00852051" w:rsidRDefault="00CD6992" w:rsidP="007F2FDE">
      <w:pPr>
        <w:pStyle w:val="Heading1"/>
        <w:sectPr w:rsidR="00CD6992" w:rsidRPr="00852051" w:rsidSect="00CF5E7B">
          <w:headerReference w:type="default" r:id="rId13"/>
          <w:headerReference w:type="first" r:id="rId14"/>
          <w:footnotePr>
            <w:numFmt w:val="lowerLetter"/>
          </w:footnotePr>
          <w:endnotePr>
            <w:numFmt w:val="lowerLetter"/>
          </w:endnotePr>
          <w:pgSz w:w="15840" w:h="12240" w:orient="landscape" w:code="1"/>
          <w:pgMar w:top="720" w:right="720" w:bottom="720" w:left="720" w:header="720" w:footer="720" w:gutter="0"/>
          <w:cols w:space="720"/>
          <w:titlePg/>
        </w:sectPr>
      </w:pPr>
    </w:p>
    <w:p w14:paraId="6FCB7714" w14:textId="77777777" w:rsidR="00CD6992" w:rsidRPr="00852051" w:rsidRDefault="00CD6992" w:rsidP="007F2FDE">
      <w:pPr>
        <w:pStyle w:val="Heading1"/>
      </w:pPr>
      <w:r w:rsidRPr="00852051">
        <w:lastRenderedPageBreak/>
        <w:t>Storage Tank/Vessel Attributes</w:t>
      </w:r>
    </w:p>
    <w:p w14:paraId="6BA43C6A" w14:textId="77777777" w:rsidR="00CD6992" w:rsidRPr="00852051" w:rsidRDefault="00CD6992" w:rsidP="007F2FDE">
      <w:pPr>
        <w:pStyle w:val="Heading1"/>
      </w:pPr>
      <w:r w:rsidRPr="00852051">
        <w:t>Form OP-UA3 (Page 31)</w:t>
      </w:r>
    </w:p>
    <w:p w14:paraId="16AEA785" w14:textId="77777777" w:rsidR="00CD6992" w:rsidRPr="00852051" w:rsidRDefault="00CD6992" w:rsidP="007F2FDE">
      <w:pPr>
        <w:pStyle w:val="Heading1"/>
      </w:pPr>
      <w:r w:rsidRPr="00852051">
        <w:t>Federal Operating Permit Program</w:t>
      </w:r>
    </w:p>
    <w:p w14:paraId="455D5A47" w14:textId="77777777" w:rsidR="00CD6992" w:rsidRPr="00852051" w:rsidRDefault="00CD6992" w:rsidP="007F2FDE">
      <w:pPr>
        <w:pStyle w:val="Heading1"/>
      </w:pPr>
      <w:bookmarkStart w:id="61" w:name="Tbl_15a"/>
      <w:r w:rsidRPr="00852051">
        <w:t>Table 15a</w:t>
      </w:r>
      <w:bookmarkEnd w:id="61"/>
      <w:r w:rsidRPr="00852051">
        <w:t>: Title 40 Code of Federal Regulations Part 63 (40 CFR Part 63)</w:t>
      </w:r>
    </w:p>
    <w:p w14:paraId="295D4224" w14:textId="5F53884E" w:rsidR="00CD6992" w:rsidRDefault="00CD6992" w:rsidP="007F2FDE">
      <w:pPr>
        <w:pStyle w:val="Heading1"/>
      </w:pPr>
      <w:r w:rsidRPr="00852051">
        <w:t>Subpart CC: National Emission Standards for Hazardous Air Pollutants from Petroleum Refineries</w:t>
      </w:r>
    </w:p>
    <w:p w14:paraId="22A0F46D" w14:textId="760D0468" w:rsidR="00F5057B" w:rsidRDefault="00F5057B" w:rsidP="0075481F">
      <w:pPr>
        <w:pStyle w:val="BodyText"/>
        <w:spacing w:after="0"/>
        <w:jc w:val="center"/>
        <w:rPr>
          <w:rFonts w:ascii="Times New Roman" w:hAnsi="Times New Roman" w:cs="Times New Roman"/>
          <w:b/>
          <w:bCs/>
          <w:sz w:val="22"/>
          <w:szCs w:val="22"/>
        </w:rPr>
      </w:pPr>
      <w:r w:rsidRPr="00F5057B">
        <w:rPr>
          <w:rFonts w:ascii="Times New Roman" w:hAnsi="Times New Roman" w:cs="Times New Roman"/>
          <w:b/>
          <w:bCs/>
          <w:sz w:val="22"/>
          <w:szCs w:val="22"/>
        </w:rPr>
        <w:t>Texas Commission on Environmental Quality</w:t>
      </w:r>
    </w:p>
    <w:p w14:paraId="79BF2B94" w14:textId="1847A29C" w:rsidR="00CD6992" w:rsidRPr="00AF4E20" w:rsidRDefault="00CD6992" w:rsidP="0075481F">
      <w:pPr>
        <w:pStyle w:val="BodyText"/>
        <w:spacing w:before="1080" w:after="0"/>
        <w:jc w:val="center"/>
        <w:rPr>
          <w:rFonts w:ascii="Times New Roman" w:hAnsi="Times New Roman" w:cs="Times New Roman"/>
          <w:b/>
          <w:bCs/>
          <w:sz w:val="22"/>
          <w:szCs w:val="22"/>
        </w:rPr>
      </w:pPr>
      <w:r w:rsidRPr="00AF4E20">
        <w:rPr>
          <w:rFonts w:ascii="Times New Roman" w:hAnsi="Times New Roman" w:cs="Times New Roman"/>
          <w:b/>
          <w:bCs/>
          <w:sz w:val="22"/>
          <w:szCs w:val="22"/>
        </w:rPr>
        <w:t xml:space="preserve">This </w:t>
      </w:r>
      <w:r>
        <w:rPr>
          <w:rFonts w:ascii="Times New Roman" w:hAnsi="Times New Roman" w:cs="Times New Roman"/>
          <w:b/>
          <w:bCs/>
          <w:sz w:val="22"/>
          <w:szCs w:val="22"/>
        </w:rPr>
        <w:t>t</w:t>
      </w:r>
      <w:r w:rsidRPr="00AF4E20">
        <w:rPr>
          <w:rFonts w:ascii="Times New Roman" w:hAnsi="Times New Roman" w:cs="Times New Roman"/>
          <w:b/>
          <w:bCs/>
          <w:sz w:val="22"/>
          <w:szCs w:val="22"/>
        </w:rPr>
        <w:t>able has been removed from the form.</w:t>
      </w:r>
    </w:p>
    <w:p w14:paraId="35F7B810" w14:textId="77777777" w:rsidR="00CD6992" w:rsidRPr="00AF4E20" w:rsidRDefault="00CD6992" w:rsidP="00A8528A">
      <w:pPr>
        <w:pStyle w:val="BodyText"/>
        <w:spacing w:after="0"/>
        <w:rPr>
          <w:rFonts w:ascii="Times New Roman" w:hAnsi="Times New Roman" w:cs="Times New Roman"/>
        </w:rPr>
      </w:pPr>
    </w:p>
    <w:p w14:paraId="7B5D1BD8" w14:textId="5F9E84A5" w:rsidR="00CD6992" w:rsidRDefault="00CD6992" w:rsidP="0075481F">
      <w:r w:rsidRPr="00852051">
        <w:br w:type="page"/>
      </w:r>
    </w:p>
    <w:p w14:paraId="3E022C19" w14:textId="77777777" w:rsidR="00CD6992" w:rsidRPr="00852051" w:rsidRDefault="00CD6992" w:rsidP="007F2FDE">
      <w:pPr>
        <w:pStyle w:val="Heading1"/>
      </w:pPr>
      <w:r w:rsidRPr="00852051">
        <w:lastRenderedPageBreak/>
        <w:t>Storage Tank/Vessel Attributes</w:t>
      </w:r>
    </w:p>
    <w:p w14:paraId="74629405" w14:textId="77777777" w:rsidR="00CD6992" w:rsidRPr="00852051" w:rsidRDefault="00CD6992" w:rsidP="007F2FDE">
      <w:pPr>
        <w:pStyle w:val="Heading1"/>
      </w:pPr>
      <w:r w:rsidRPr="00852051">
        <w:t>Form OP-UA3 (Page 32)</w:t>
      </w:r>
    </w:p>
    <w:p w14:paraId="04D574F6" w14:textId="77777777" w:rsidR="00CD6992" w:rsidRPr="00852051" w:rsidRDefault="00CD6992" w:rsidP="007F2FDE">
      <w:pPr>
        <w:pStyle w:val="Heading1"/>
      </w:pPr>
      <w:r w:rsidRPr="00852051">
        <w:t>Federal Operating Permit Program</w:t>
      </w:r>
    </w:p>
    <w:p w14:paraId="0BF4BFA3" w14:textId="77777777" w:rsidR="00CD6992" w:rsidRPr="00852051" w:rsidRDefault="00CD6992" w:rsidP="007F2FDE">
      <w:pPr>
        <w:pStyle w:val="Heading1"/>
      </w:pPr>
      <w:bookmarkStart w:id="62" w:name="Tbl_15b"/>
      <w:r w:rsidRPr="00852051">
        <w:t>Table 15b</w:t>
      </w:r>
      <w:bookmarkEnd w:id="62"/>
      <w:r w:rsidRPr="00852051">
        <w:t>: Title 40 Code of Federal Regulations Part 63 (40 CFR Part 63)</w:t>
      </w:r>
    </w:p>
    <w:p w14:paraId="47688184" w14:textId="6FF9578B" w:rsidR="00CD6992" w:rsidRDefault="00CD6992" w:rsidP="007F2FDE">
      <w:pPr>
        <w:pStyle w:val="Heading1"/>
      </w:pPr>
      <w:r w:rsidRPr="00852051">
        <w:t>Subpart CC: National Emission Standards for Hazardous Air Pollutants from Petroleum Refineries</w:t>
      </w:r>
    </w:p>
    <w:p w14:paraId="4BA05A45" w14:textId="35F6E9D9" w:rsidR="0075481F" w:rsidRPr="0075481F" w:rsidRDefault="0075481F" w:rsidP="0075481F">
      <w:pPr>
        <w:pStyle w:val="BodyText"/>
        <w:jc w:val="center"/>
        <w:rPr>
          <w:rFonts w:ascii="Times New Roman" w:hAnsi="Times New Roman" w:cs="Times New Roman"/>
          <w:b/>
          <w:bCs/>
          <w:sz w:val="22"/>
          <w:szCs w:val="22"/>
        </w:rPr>
      </w:pPr>
      <w:r w:rsidRPr="0075481F">
        <w:rPr>
          <w:rFonts w:ascii="Times New Roman" w:hAnsi="Times New Roman" w:cs="Times New Roman"/>
          <w:b/>
          <w:bCs/>
          <w:sz w:val="22"/>
          <w:szCs w:val="22"/>
        </w:rPr>
        <w:t>Texas Commission on Environmental Quality</w:t>
      </w:r>
    </w:p>
    <w:p w14:paraId="0F3D92BA" w14:textId="4D252C5C" w:rsidR="00CD6992" w:rsidRDefault="00CD6992" w:rsidP="00A8528A">
      <w:pPr>
        <w:pStyle w:val="TablePageTitle"/>
        <w:spacing w:before="1080"/>
        <w:rPr>
          <w:rFonts w:cs="Times New Roman"/>
          <w:szCs w:val="22"/>
        </w:rPr>
      </w:pPr>
      <w:r>
        <w:rPr>
          <w:rFonts w:cs="Times New Roman"/>
          <w:szCs w:val="22"/>
        </w:rPr>
        <w:t xml:space="preserve">This table has been removed from the </w:t>
      </w:r>
      <w:r w:rsidR="00A83430">
        <w:rPr>
          <w:rFonts w:cs="Times New Roman"/>
          <w:szCs w:val="22"/>
        </w:rPr>
        <w:t>form.</w:t>
      </w:r>
    </w:p>
    <w:p w14:paraId="4832A104" w14:textId="49EEF9FE" w:rsidR="00CD6992" w:rsidRDefault="00CD6992" w:rsidP="0075481F">
      <w:r w:rsidRPr="00852051">
        <w:br w:type="page"/>
      </w:r>
    </w:p>
    <w:p w14:paraId="5958002D" w14:textId="77777777" w:rsidR="00CD6992" w:rsidRPr="00852051" w:rsidRDefault="00CD6992" w:rsidP="007F2FDE">
      <w:pPr>
        <w:pStyle w:val="Heading1"/>
      </w:pPr>
      <w:r w:rsidRPr="00852051">
        <w:lastRenderedPageBreak/>
        <w:t>Storage Tank/Vessel Attributes</w:t>
      </w:r>
    </w:p>
    <w:p w14:paraId="200BA381" w14:textId="77777777" w:rsidR="00CD6992" w:rsidRPr="00852051" w:rsidRDefault="00CD6992" w:rsidP="007F2FDE">
      <w:pPr>
        <w:pStyle w:val="Heading1"/>
      </w:pPr>
      <w:r w:rsidRPr="00852051">
        <w:t>Form OP-UA3 (Page 33)</w:t>
      </w:r>
    </w:p>
    <w:p w14:paraId="798C4794" w14:textId="77777777" w:rsidR="00CD6992" w:rsidRPr="00852051" w:rsidRDefault="00CD6992" w:rsidP="007F2FDE">
      <w:pPr>
        <w:pStyle w:val="Heading1"/>
      </w:pPr>
      <w:r w:rsidRPr="00852051">
        <w:t>Federal Operating Permit Program</w:t>
      </w:r>
    </w:p>
    <w:p w14:paraId="15A2F00E" w14:textId="77777777" w:rsidR="00CD6992" w:rsidRPr="00852051" w:rsidRDefault="00CD6992" w:rsidP="007F2FDE">
      <w:pPr>
        <w:pStyle w:val="Heading1"/>
      </w:pPr>
      <w:bookmarkStart w:id="63" w:name="Tbl_15c"/>
      <w:r w:rsidRPr="00852051">
        <w:t>Table 15c</w:t>
      </w:r>
      <w:bookmarkEnd w:id="63"/>
      <w:r w:rsidRPr="00852051">
        <w:t>: Title 40 Code of Federal Regulations Part 63 (40 CFR Part 63)</w:t>
      </w:r>
    </w:p>
    <w:p w14:paraId="26E00328" w14:textId="77777777" w:rsidR="00CD6992" w:rsidRDefault="00CD6992" w:rsidP="007F2FDE">
      <w:pPr>
        <w:pStyle w:val="Heading1"/>
      </w:pPr>
      <w:r w:rsidRPr="00852051">
        <w:t>Subpart CC: National Emission Standards for Hazardous Air Pollutants from Petroleum Refineries</w:t>
      </w:r>
    </w:p>
    <w:p w14:paraId="4AC76480" w14:textId="77777777" w:rsidR="00A83430" w:rsidRPr="0075481F" w:rsidRDefault="00A83430" w:rsidP="00A83430">
      <w:pPr>
        <w:pStyle w:val="BodyText"/>
        <w:jc w:val="center"/>
        <w:rPr>
          <w:rFonts w:ascii="Times New Roman" w:hAnsi="Times New Roman" w:cs="Times New Roman"/>
          <w:b/>
          <w:bCs/>
          <w:sz w:val="22"/>
          <w:szCs w:val="22"/>
        </w:rPr>
      </w:pPr>
      <w:r w:rsidRPr="0075481F">
        <w:rPr>
          <w:rFonts w:ascii="Times New Roman" w:hAnsi="Times New Roman" w:cs="Times New Roman"/>
          <w:b/>
          <w:bCs/>
          <w:sz w:val="22"/>
          <w:szCs w:val="22"/>
        </w:rPr>
        <w:t>Texas Commission on Environmental Quality</w:t>
      </w:r>
    </w:p>
    <w:p w14:paraId="60CC9050" w14:textId="77777777" w:rsidR="00CD6992" w:rsidRDefault="00CD6992" w:rsidP="00A8528A">
      <w:pPr>
        <w:pStyle w:val="TablePageTitle"/>
        <w:spacing w:before="1320"/>
        <w:rPr>
          <w:rFonts w:cs="Times New Roman"/>
          <w:szCs w:val="22"/>
        </w:rPr>
      </w:pPr>
      <w:r>
        <w:rPr>
          <w:rFonts w:cs="Times New Roman"/>
          <w:szCs w:val="22"/>
        </w:rPr>
        <w:t>This table has been removed from the form.</w:t>
      </w:r>
    </w:p>
    <w:p w14:paraId="22C93C55" w14:textId="4921121E" w:rsidR="00CD6992" w:rsidRDefault="00CD6992" w:rsidP="00D9120C">
      <w:r w:rsidRPr="00852051">
        <w:br w:type="page"/>
      </w:r>
    </w:p>
    <w:p w14:paraId="1D1C589B" w14:textId="77777777" w:rsidR="00CD6992" w:rsidRPr="00852051" w:rsidRDefault="00CD6992" w:rsidP="007F2FDE">
      <w:pPr>
        <w:pStyle w:val="Heading1"/>
      </w:pPr>
      <w:r w:rsidRPr="00852051">
        <w:lastRenderedPageBreak/>
        <w:t>Storage Tank/Vessel Attributes</w:t>
      </w:r>
    </w:p>
    <w:p w14:paraId="637FEFF9" w14:textId="77777777" w:rsidR="00CD6992" w:rsidRPr="00852051" w:rsidRDefault="00CD6992" w:rsidP="007F2FDE">
      <w:pPr>
        <w:pStyle w:val="Heading1"/>
      </w:pPr>
      <w:r w:rsidRPr="00852051">
        <w:t>Form OP-UA3 (Page 34)</w:t>
      </w:r>
    </w:p>
    <w:p w14:paraId="3E26101A" w14:textId="77777777" w:rsidR="00CD6992" w:rsidRPr="00852051" w:rsidRDefault="00CD6992" w:rsidP="007F2FDE">
      <w:pPr>
        <w:pStyle w:val="Heading1"/>
      </w:pPr>
      <w:r w:rsidRPr="00852051">
        <w:t>Federal Operating Permit Program</w:t>
      </w:r>
    </w:p>
    <w:p w14:paraId="55449DD2" w14:textId="77777777" w:rsidR="00CD6992" w:rsidRPr="00852051" w:rsidRDefault="00CD6992" w:rsidP="007F2FDE">
      <w:pPr>
        <w:pStyle w:val="Heading1"/>
      </w:pPr>
      <w:bookmarkStart w:id="64" w:name="Tbl_16a"/>
      <w:r w:rsidRPr="00852051">
        <w:t>Table 16a</w:t>
      </w:r>
      <w:bookmarkEnd w:id="64"/>
      <w:r w:rsidRPr="00852051">
        <w:t>: Title 40 Code of Federal Regulations Part 63 (40 CFR Part 63)</w:t>
      </w:r>
    </w:p>
    <w:p w14:paraId="44675C1A" w14:textId="4BDDFDB9" w:rsidR="00CD6992" w:rsidRDefault="00CD6992" w:rsidP="007F2FDE">
      <w:pPr>
        <w:pStyle w:val="Heading1"/>
      </w:pPr>
      <w:r w:rsidRPr="00852051">
        <w:t>Subpart HH: National Emission Standards for Hazardous Air Pollutants from Oil and Natural Gas Production Facilities</w:t>
      </w:r>
    </w:p>
    <w:p w14:paraId="027FE43A" w14:textId="77777777" w:rsidR="0075481F" w:rsidRDefault="0075481F" w:rsidP="007F2FDE">
      <w:pPr>
        <w:pStyle w:val="Heading1"/>
      </w:pPr>
      <w:r>
        <w:t>Texas Commission on Environmental Quality</w:t>
      </w:r>
    </w:p>
    <w:p w14:paraId="4C4530FA"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6a: Title 40 Code of Federal Regulations Part 63 (40 CFR Part 63)&#10;Subpart HH: National Emission Standards for Hazardous Air Pollutants from Oil and Natural Gas Production Facilities&#10;&#10;"/>
      </w:tblPr>
      <w:tblGrid>
        <w:gridCol w:w="4800"/>
        <w:gridCol w:w="4800"/>
        <w:gridCol w:w="4800"/>
      </w:tblGrid>
      <w:tr w:rsidR="00CD6992" w:rsidRPr="0075481F" w14:paraId="1696F458" w14:textId="77777777" w:rsidTr="00A8528A">
        <w:trPr>
          <w:cantSplit/>
          <w:tblHeader/>
        </w:trPr>
        <w:tc>
          <w:tcPr>
            <w:tcW w:w="4800" w:type="dxa"/>
            <w:shd w:val="clear" w:color="auto" w:fill="D9D9D9" w:themeFill="background1" w:themeFillShade="D9"/>
          </w:tcPr>
          <w:p w14:paraId="1574D75E"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3E76DDE2" w14:textId="2A9FF6AE"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712AEB6F"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64521E2C" w14:textId="77777777" w:rsidTr="00A8528A">
        <w:trPr>
          <w:cantSplit/>
          <w:tblHeader/>
        </w:trPr>
        <w:tc>
          <w:tcPr>
            <w:tcW w:w="4800" w:type="dxa"/>
          </w:tcPr>
          <w:p w14:paraId="3828808D" w14:textId="77777777" w:rsidR="00CD6992" w:rsidRPr="0075481F" w:rsidRDefault="00CD6992" w:rsidP="00A8528A">
            <w:pPr>
              <w:rPr>
                <w:rFonts w:cs="Times New Roman"/>
                <w:sz w:val="20"/>
                <w:szCs w:val="20"/>
              </w:rPr>
            </w:pPr>
          </w:p>
        </w:tc>
        <w:tc>
          <w:tcPr>
            <w:tcW w:w="4800" w:type="dxa"/>
          </w:tcPr>
          <w:p w14:paraId="04D87DFD" w14:textId="77777777" w:rsidR="00CD6992" w:rsidRPr="0075481F" w:rsidRDefault="00CD6992" w:rsidP="00A8528A">
            <w:pPr>
              <w:rPr>
                <w:rFonts w:cs="Times New Roman"/>
                <w:sz w:val="20"/>
                <w:szCs w:val="20"/>
              </w:rPr>
            </w:pPr>
          </w:p>
        </w:tc>
        <w:tc>
          <w:tcPr>
            <w:tcW w:w="4800" w:type="dxa"/>
          </w:tcPr>
          <w:p w14:paraId="00660172" w14:textId="77777777" w:rsidR="00CD6992" w:rsidRPr="0075481F" w:rsidRDefault="00CD6992" w:rsidP="00A8528A">
            <w:pPr>
              <w:rPr>
                <w:rFonts w:cs="Times New Roman"/>
                <w:sz w:val="20"/>
                <w:szCs w:val="20"/>
              </w:rPr>
            </w:pPr>
          </w:p>
        </w:tc>
      </w:tr>
    </w:tbl>
    <w:p w14:paraId="3D5C5AD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6a: Title 40 Code of Federal Regulations Part 63 (40 CFR Part 63)&#10;Subpart HH: National Emission Standards for Hazardous Air Pollutants from Oil and Natural Gas Production Facilities&#10;"/>
      </w:tblPr>
      <w:tblGrid>
        <w:gridCol w:w="1600"/>
        <w:gridCol w:w="1600"/>
        <w:gridCol w:w="1600"/>
        <w:gridCol w:w="1600"/>
        <w:gridCol w:w="1600"/>
        <w:gridCol w:w="1600"/>
        <w:gridCol w:w="1600"/>
        <w:gridCol w:w="1600"/>
        <w:gridCol w:w="1600"/>
      </w:tblGrid>
      <w:tr w:rsidR="00CD6992" w14:paraId="7EB273CA" w14:textId="77777777" w:rsidTr="00A8528A">
        <w:trPr>
          <w:cantSplit/>
          <w:tblHeader/>
        </w:trPr>
        <w:tc>
          <w:tcPr>
            <w:tcW w:w="1600" w:type="dxa"/>
            <w:shd w:val="clear" w:color="auto" w:fill="D9D9D9" w:themeFill="background1" w:themeFillShade="D9"/>
            <w:vAlign w:val="bottom"/>
          </w:tcPr>
          <w:p w14:paraId="1B15148A" w14:textId="77777777" w:rsidR="00CD6992" w:rsidRDefault="00CD6992" w:rsidP="00A8528A">
            <w:pPr>
              <w:jc w:val="center"/>
              <w:rPr>
                <w:rFonts w:cs="Times New Roman"/>
              </w:rPr>
            </w:pPr>
            <w:bookmarkStart w:id="65" w:name="Table16a"/>
            <w:r w:rsidRPr="00852051">
              <w:rPr>
                <w:rFonts w:cs="Times New Roman"/>
                <w:b/>
                <w:sz w:val="20"/>
                <w:szCs w:val="20"/>
              </w:rPr>
              <w:t>Unit ID No.</w:t>
            </w:r>
          </w:p>
        </w:tc>
        <w:tc>
          <w:tcPr>
            <w:tcW w:w="1600" w:type="dxa"/>
            <w:shd w:val="clear" w:color="auto" w:fill="D9D9D9" w:themeFill="background1" w:themeFillShade="D9"/>
            <w:vAlign w:val="bottom"/>
          </w:tcPr>
          <w:p w14:paraId="12C1BB57" w14:textId="77777777" w:rsidR="00CD6992" w:rsidRDefault="00CD6992" w:rsidP="00A8528A">
            <w:pPr>
              <w:jc w:val="center"/>
              <w:rPr>
                <w:rFonts w:cs="Times New Roman"/>
                <w:b/>
                <w:sz w:val="20"/>
                <w:szCs w:val="20"/>
              </w:rPr>
            </w:pPr>
            <w:r w:rsidRPr="00852051">
              <w:rPr>
                <w:rFonts w:cs="Times New Roman"/>
                <w:b/>
                <w:sz w:val="20"/>
                <w:szCs w:val="20"/>
              </w:rPr>
              <w:t>SOP/GOP</w:t>
            </w:r>
          </w:p>
          <w:p w14:paraId="2D3CBDD7" w14:textId="77777777" w:rsidR="00CD6992" w:rsidRDefault="00CD6992" w:rsidP="00A8528A">
            <w:pPr>
              <w:jc w:val="center"/>
              <w:rPr>
                <w:rFonts w:cs="Times New Roman"/>
              </w:rPr>
            </w:pPr>
            <w:r w:rsidRPr="00852051">
              <w:rPr>
                <w:rFonts w:cs="Times New Roman"/>
                <w:b/>
                <w:sz w:val="20"/>
                <w:szCs w:val="20"/>
              </w:rPr>
              <w:t>Index No.</w:t>
            </w:r>
          </w:p>
        </w:tc>
        <w:tc>
          <w:tcPr>
            <w:tcW w:w="1600" w:type="dxa"/>
            <w:shd w:val="clear" w:color="auto" w:fill="D9D9D9" w:themeFill="background1" w:themeFillShade="D9"/>
            <w:vAlign w:val="bottom"/>
          </w:tcPr>
          <w:p w14:paraId="0E4BB4A7" w14:textId="77777777" w:rsidR="00CD6992" w:rsidRDefault="00CD6992" w:rsidP="00A8528A">
            <w:pPr>
              <w:jc w:val="center"/>
              <w:rPr>
                <w:rFonts w:cs="Times New Roman"/>
              </w:rPr>
            </w:pPr>
            <w:r w:rsidRPr="00852051">
              <w:rPr>
                <w:rFonts w:cs="Times New Roman"/>
                <w:b/>
                <w:sz w:val="20"/>
                <w:szCs w:val="20"/>
              </w:rPr>
              <w:t>Alternate Means of Emission Limitation (AMEL)</w:t>
            </w:r>
          </w:p>
        </w:tc>
        <w:tc>
          <w:tcPr>
            <w:tcW w:w="1600" w:type="dxa"/>
            <w:shd w:val="clear" w:color="auto" w:fill="D9D9D9" w:themeFill="background1" w:themeFillShade="D9"/>
            <w:vAlign w:val="bottom"/>
          </w:tcPr>
          <w:p w14:paraId="095E3274" w14:textId="77777777" w:rsidR="00CD6992" w:rsidRDefault="00CD6992" w:rsidP="00A8528A">
            <w:pPr>
              <w:jc w:val="center"/>
              <w:rPr>
                <w:rFonts w:cs="Times New Roman"/>
              </w:rPr>
            </w:pPr>
            <w:r w:rsidRPr="00852051">
              <w:rPr>
                <w:rFonts w:cs="Times New Roman"/>
                <w:b/>
                <w:sz w:val="20"/>
                <w:szCs w:val="20"/>
              </w:rPr>
              <w:t>AMEL ID No.</w:t>
            </w:r>
          </w:p>
        </w:tc>
        <w:tc>
          <w:tcPr>
            <w:tcW w:w="1600" w:type="dxa"/>
            <w:shd w:val="clear" w:color="auto" w:fill="D9D9D9" w:themeFill="background1" w:themeFillShade="D9"/>
            <w:vAlign w:val="bottom"/>
          </w:tcPr>
          <w:p w14:paraId="7DC24010" w14:textId="77777777" w:rsidR="00CD6992" w:rsidRDefault="00CD6992" w:rsidP="00A8528A">
            <w:pPr>
              <w:jc w:val="center"/>
              <w:rPr>
                <w:rFonts w:cs="Times New Roman"/>
              </w:rPr>
            </w:pPr>
            <w:r w:rsidRPr="00852051">
              <w:rPr>
                <w:rFonts w:cs="Times New Roman"/>
                <w:b/>
                <w:sz w:val="20"/>
                <w:szCs w:val="20"/>
              </w:rPr>
              <w:t>Subject to Another Regulation</w:t>
            </w:r>
          </w:p>
        </w:tc>
        <w:tc>
          <w:tcPr>
            <w:tcW w:w="1600" w:type="dxa"/>
            <w:shd w:val="clear" w:color="auto" w:fill="D9D9D9" w:themeFill="background1" w:themeFillShade="D9"/>
            <w:vAlign w:val="bottom"/>
          </w:tcPr>
          <w:p w14:paraId="2020A14C" w14:textId="77777777" w:rsidR="00CD6992" w:rsidRDefault="00CD6992" w:rsidP="00A8528A">
            <w:pPr>
              <w:jc w:val="center"/>
              <w:rPr>
                <w:rFonts w:cs="Times New Roman"/>
              </w:rPr>
            </w:pPr>
            <w:r w:rsidRPr="00852051">
              <w:rPr>
                <w:rFonts w:cs="Times New Roman"/>
                <w:b/>
                <w:sz w:val="20"/>
                <w:szCs w:val="20"/>
              </w:rPr>
              <w:t>Vessel Type</w:t>
            </w:r>
          </w:p>
        </w:tc>
        <w:tc>
          <w:tcPr>
            <w:tcW w:w="1600" w:type="dxa"/>
            <w:shd w:val="clear" w:color="auto" w:fill="D9D9D9" w:themeFill="background1" w:themeFillShade="D9"/>
            <w:vAlign w:val="bottom"/>
          </w:tcPr>
          <w:p w14:paraId="1ED8A146" w14:textId="77777777" w:rsidR="00CD6992" w:rsidRDefault="00CD6992" w:rsidP="00A8528A">
            <w:pPr>
              <w:jc w:val="center"/>
              <w:rPr>
                <w:rFonts w:cs="Times New Roman"/>
              </w:rPr>
            </w:pPr>
            <w:r w:rsidRPr="00852051">
              <w:rPr>
                <w:rFonts w:cs="Times New Roman"/>
                <w:b/>
                <w:sz w:val="20"/>
                <w:szCs w:val="20"/>
              </w:rPr>
              <w:t>Bypass Device</w:t>
            </w:r>
          </w:p>
        </w:tc>
        <w:tc>
          <w:tcPr>
            <w:tcW w:w="1600" w:type="dxa"/>
            <w:shd w:val="clear" w:color="auto" w:fill="D9D9D9" w:themeFill="background1" w:themeFillShade="D9"/>
            <w:vAlign w:val="bottom"/>
          </w:tcPr>
          <w:p w14:paraId="77AFCAE6" w14:textId="77777777" w:rsidR="00CD6992" w:rsidRDefault="00CD6992" w:rsidP="00A8528A">
            <w:pPr>
              <w:jc w:val="center"/>
              <w:rPr>
                <w:rFonts w:cs="Times New Roman"/>
              </w:rPr>
            </w:pPr>
            <w:r w:rsidRPr="00852051">
              <w:rPr>
                <w:rFonts w:cs="Times New Roman"/>
                <w:b/>
                <w:sz w:val="20"/>
                <w:szCs w:val="20"/>
              </w:rPr>
              <w:t>Flow Indicator</w:t>
            </w:r>
          </w:p>
        </w:tc>
        <w:tc>
          <w:tcPr>
            <w:tcW w:w="1600" w:type="dxa"/>
            <w:shd w:val="clear" w:color="auto" w:fill="D9D9D9" w:themeFill="background1" w:themeFillShade="D9"/>
            <w:vAlign w:val="bottom"/>
          </w:tcPr>
          <w:p w14:paraId="2E07DCE8" w14:textId="77777777" w:rsidR="00CD6992" w:rsidRDefault="00CD6992" w:rsidP="00A8528A">
            <w:pPr>
              <w:jc w:val="center"/>
              <w:rPr>
                <w:rFonts w:cs="Times New Roman"/>
              </w:rPr>
            </w:pPr>
            <w:r w:rsidRPr="00852051">
              <w:rPr>
                <w:rFonts w:cs="Times New Roman"/>
                <w:b/>
                <w:sz w:val="20"/>
                <w:szCs w:val="20"/>
              </w:rPr>
              <w:t>Unsafe to Inspect</w:t>
            </w:r>
          </w:p>
        </w:tc>
      </w:tr>
      <w:bookmarkEnd w:id="65"/>
      <w:tr w:rsidR="00CD6992" w14:paraId="569EA297" w14:textId="77777777" w:rsidTr="00A8528A">
        <w:trPr>
          <w:cantSplit/>
          <w:trHeight w:val="346"/>
          <w:tblHeader/>
        </w:trPr>
        <w:tc>
          <w:tcPr>
            <w:tcW w:w="1600" w:type="dxa"/>
          </w:tcPr>
          <w:p w14:paraId="1F10FF7A" w14:textId="77777777" w:rsidR="00CD6992" w:rsidRDefault="00CD6992">
            <w:pPr>
              <w:rPr>
                <w:rFonts w:cs="Times New Roman"/>
              </w:rPr>
            </w:pPr>
          </w:p>
        </w:tc>
        <w:tc>
          <w:tcPr>
            <w:tcW w:w="1600" w:type="dxa"/>
          </w:tcPr>
          <w:p w14:paraId="6A259ECB" w14:textId="77777777" w:rsidR="00CD6992" w:rsidRDefault="00CD6992">
            <w:pPr>
              <w:rPr>
                <w:rFonts w:cs="Times New Roman"/>
              </w:rPr>
            </w:pPr>
          </w:p>
        </w:tc>
        <w:tc>
          <w:tcPr>
            <w:tcW w:w="1600" w:type="dxa"/>
          </w:tcPr>
          <w:p w14:paraId="4049C9C8" w14:textId="77777777" w:rsidR="00CD6992" w:rsidRDefault="00CD6992">
            <w:pPr>
              <w:rPr>
                <w:rFonts w:cs="Times New Roman"/>
              </w:rPr>
            </w:pPr>
          </w:p>
        </w:tc>
        <w:tc>
          <w:tcPr>
            <w:tcW w:w="1600" w:type="dxa"/>
          </w:tcPr>
          <w:p w14:paraId="69CED70B" w14:textId="77777777" w:rsidR="00CD6992" w:rsidRDefault="00CD6992">
            <w:pPr>
              <w:rPr>
                <w:rFonts w:cs="Times New Roman"/>
              </w:rPr>
            </w:pPr>
          </w:p>
        </w:tc>
        <w:tc>
          <w:tcPr>
            <w:tcW w:w="1600" w:type="dxa"/>
          </w:tcPr>
          <w:p w14:paraId="3F1CB596" w14:textId="77777777" w:rsidR="00CD6992" w:rsidRDefault="00CD6992">
            <w:pPr>
              <w:rPr>
                <w:rFonts w:cs="Times New Roman"/>
              </w:rPr>
            </w:pPr>
          </w:p>
        </w:tc>
        <w:tc>
          <w:tcPr>
            <w:tcW w:w="1600" w:type="dxa"/>
          </w:tcPr>
          <w:p w14:paraId="4B6F073F" w14:textId="77777777" w:rsidR="00CD6992" w:rsidRDefault="00CD6992">
            <w:pPr>
              <w:rPr>
                <w:rFonts w:cs="Times New Roman"/>
              </w:rPr>
            </w:pPr>
          </w:p>
        </w:tc>
        <w:tc>
          <w:tcPr>
            <w:tcW w:w="1600" w:type="dxa"/>
          </w:tcPr>
          <w:p w14:paraId="7D75C7DC" w14:textId="77777777" w:rsidR="00CD6992" w:rsidRDefault="00CD6992">
            <w:pPr>
              <w:rPr>
                <w:rFonts w:cs="Times New Roman"/>
              </w:rPr>
            </w:pPr>
          </w:p>
        </w:tc>
        <w:tc>
          <w:tcPr>
            <w:tcW w:w="1600" w:type="dxa"/>
          </w:tcPr>
          <w:p w14:paraId="2A814A2B" w14:textId="77777777" w:rsidR="00CD6992" w:rsidRDefault="00CD6992">
            <w:pPr>
              <w:rPr>
                <w:rFonts w:cs="Times New Roman"/>
              </w:rPr>
            </w:pPr>
          </w:p>
        </w:tc>
        <w:tc>
          <w:tcPr>
            <w:tcW w:w="1600" w:type="dxa"/>
          </w:tcPr>
          <w:p w14:paraId="3D072837" w14:textId="77777777" w:rsidR="00CD6992" w:rsidRDefault="00CD6992">
            <w:pPr>
              <w:rPr>
                <w:rFonts w:cs="Times New Roman"/>
              </w:rPr>
            </w:pPr>
          </w:p>
        </w:tc>
      </w:tr>
      <w:tr w:rsidR="00CD6992" w14:paraId="21BD3287" w14:textId="77777777" w:rsidTr="00A8528A">
        <w:trPr>
          <w:cantSplit/>
          <w:trHeight w:val="346"/>
          <w:tblHeader/>
        </w:trPr>
        <w:tc>
          <w:tcPr>
            <w:tcW w:w="1600" w:type="dxa"/>
          </w:tcPr>
          <w:p w14:paraId="1ED0682E" w14:textId="77777777" w:rsidR="00CD6992" w:rsidRDefault="00CD6992">
            <w:pPr>
              <w:rPr>
                <w:rFonts w:cs="Times New Roman"/>
              </w:rPr>
            </w:pPr>
          </w:p>
        </w:tc>
        <w:tc>
          <w:tcPr>
            <w:tcW w:w="1600" w:type="dxa"/>
          </w:tcPr>
          <w:p w14:paraId="3C3960B6" w14:textId="77777777" w:rsidR="00CD6992" w:rsidRDefault="00CD6992">
            <w:pPr>
              <w:rPr>
                <w:rFonts w:cs="Times New Roman"/>
              </w:rPr>
            </w:pPr>
          </w:p>
        </w:tc>
        <w:tc>
          <w:tcPr>
            <w:tcW w:w="1600" w:type="dxa"/>
          </w:tcPr>
          <w:p w14:paraId="00400235" w14:textId="77777777" w:rsidR="00CD6992" w:rsidRDefault="00CD6992">
            <w:pPr>
              <w:rPr>
                <w:rFonts w:cs="Times New Roman"/>
              </w:rPr>
            </w:pPr>
          </w:p>
        </w:tc>
        <w:tc>
          <w:tcPr>
            <w:tcW w:w="1600" w:type="dxa"/>
          </w:tcPr>
          <w:p w14:paraId="32A167CC" w14:textId="77777777" w:rsidR="00CD6992" w:rsidRDefault="00CD6992">
            <w:pPr>
              <w:rPr>
                <w:rFonts w:cs="Times New Roman"/>
              </w:rPr>
            </w:pPr>
          </w:p>
        </w:tc>
        <w:tc>
          <w:tcPr>
            <w:tcW w:w="1600" w:type="dxa"/>
          </w:tcPr>
          <w:p w14:paraId="7517CDF5" w14:textId="77777777" w:rsidR="00CD6992" w:rsidRDefault="00CD6992">
            <w:pPr>
              <w:rPr>
                <w:rFonts w:cs="Times New Roman"/>
              </w:rPr>
            </w:pPr>
          </w:p>
        </w:tc>
        <w:tc>
          <w:tcPr>
            <w:tcW w:w="1600" w:type="dxa"/>
          </w:tcPr>
          <w:p w14:paraId="2D4517DB" w14:textId="77777777" w:rsidR="00CD6992" w:rsidRDefault="00CD6992">
            <w:pPr>
              <w:rPr>
                <w:rFonts w:cs="Times New Roman"/>
              </w:rPr>
            </w:pPr>
          </w:p>
        </w:tc>
        <w:tc>
          <w:tcPr>
            <w:tcW w:w="1600" w:type="dxa"/>
          </w:tcPr>
          <w:p w14:paraId="4EB0FD1B" w14:textId="77777777" w:rsidR="00CD6992" w:rsidRDefault="00CD6992">
            <w:pPr>
              <w:rPr>
                <w:rFonts w:cs="Times New Roman"/>
              </w:rPr>
            </w:pPr>
          </w:p>
        </w:tc>
        <w:tc>
          <w:tcPr>
            <w:tcW w:w="1600" w:type="dxa"/>
          </w:tcPr>
          <w:p w14:paraId="76EAD8C3" w14:textId="77777777" w:rsidR="00CD6992" w:rsidRDefault="00CD6992">
            <w:pPr>
              <w:rPr>
                <w:rFonts w:cs="Times New Roman"/>
              </w:rPr>
            </w:pPr>
          </w:p>
        </w:tc>
        <w:tc>
          <w:tcPr>
            <w:tcW w:w="1600" w:type="dxa"/>
          </w:tcPr>
          <w:p w14:paraId="2A8A9685" w14:textId="77777777" w:rsidR="00CD6992" w:rsidRDefault="00CD6992">
            <w:pPr>
              <w:rPr>
                <w:rFonts w:cs="Times New Roman"/>
              </w:rPr>
            </w:pPr>
          </w:p>
        </w:tc>
      </w:tr>
      <w:tr w:rsidR="00CD6992" w14:paraId="491F9EA2" w14:textId="77777777" w:rsidTr="00A8528A">
        <w:trPr>
          <w:cantSplit/>
          <w:trHeight w:val="346"/>
          <w:tblHeader/>
        </w:trPr>
        <w:tc>
          <w:tcPr>
            <w:tcW w:w="1600" w:type="dxa"/>
          </w:tcPr>
          <w:p w14:paraId="72482015" w14:textId="77777777" w:rsidR="00CD6992" w:rsidRDefault="00CD6992">
            <w:pPr>
              <w:rPr>
                <w:rFonts w:cs="Times New Roman"/>
              </w:rPr>
            </w:pPr>
          </w:p>
        </w:tc>
        <w:tc>
          <w:tcPr>
            <w:tcW w:w="1600" w:type="dxa"/>
          </w:tcPr>
          <w:p w14:paraId="5403CAED" w14:textId="77777777" w:rsidR="00CD6992" w:rsidRDefault="00CD6992">
            <w:pPr>
              <w:rPr>
                <w:rFonts w:cs="Times New Roman"/>
              </w:rPr>
            </w:pPr>
          </w:p>
        </w:tc>
        <w:tc>
          <w:tcPr>
            <w:tcW w:w="1600" w:type="dxa"/>
          </w:tcPr>
          <w:p w14:paraId="308CC555" w14:textId="77777777" w:rsidR="00CD6992" w:rsidRDefault="00CD6992">
            <w:pPr>
              <w:rPr>
                <w:rFonts w:cs="Times New Roman"/>
              </w:rPr>
            </w:pPr>
          </w:p>
        </w:tc>
        <w:tc>
          <w:tcPr>
            <w:tcW w:w="1600" w:type="dxa"/>
          </w:tcPr>
          <w:p w14:paraId="237B228D" w14:textId="77777777" w:rsidR="00CD6992" w:rsidRDefault="00CD6992">
            <w:pPr>
              <w:rPr>
                <w:rFonts w:cs="Times New Roman"/>
              </w:rPr>
            </w:pPr>
          </w:p>
        </w:tc>
        <w:tc>
          <w:tcPr>
            <w:tcW w:w="1600" w:type="dxa"/>
          </w:tcPr>
          <w:p w14:paraId="45E93870" w14:textId="77777777" w:rsidR="00CD6992" w:rsidRDefault="00CD6992">
            <w:pPr>
              <w:rPr>
                <w:rFonts w:cs="Times New Roman"/>
              </w:rPr>
            </w:pPr>
          </w:p>
        </w:tc>
        <w:tc>
          <w:tcPr>
            <w:tcW w:w="1600" w:type="dxa"/>
          </w:tcPr>
          <w:p w14:paraId="1F2709E4" w14:textId="77777777" w:rsidR="00CD6992" w:rsidRDefault="00CD6992">
            <w:pPr>
              <w:rPr>
                <w:rFonts w:cs="Times New Roman"/>
              </w:rPr>
            </w:pPr>
          </w:p>
        </w:tc>
        <w:tc>
          <w:tcPr>
            <w:tcW w:w="1600" w:type="dxa"/>
          </w:tcPr>
          <w:p w14:paraId="37B32434" w14:textId="77777777" w:rsidR="00CD6992" w:rsidRDefault="00CD6992">
            <w:pPr>
              <w:rPr>
                <w:rFonts w:cs="Times New Roman"/>
              </w:rPr>
            </w:pPr>
          </w:p>
        </w:tc>
        <w:tc>
          <w:tcPr>
            <w:tcW w:w="1600" w:type="dxa"/>
          </w:tcPr>
          <w:p w14:paraId="6E80B774" w14:textId="77777777" w:rsidR="00CD6992" w:rsidRDefault="00CD6992">
            <w:pPr>
              <w:rPr>
                <w:rFonts w:cs="Times New Roman"/>
              </w:rPr>
            </w:pPr>
          </w:p>
        </w:tc>
        <w:tc>
          <w:tcPr>
            <w:tcW w:w="1600" w:type="dxa"/>
          </w:tcPr>
          <w:p w14:paraId="5B0AD1CD" w14:textId="77777777" w:rsidR="00CD6992" w:rsidRDefault="00CD6992">
            <w:pPr>
              <w:rPr>
                <w:rFonts w:cs="Times New Roman"/>
              </w:rPr>
            </w:pPr>
          </w:p>
        </w:tc>
      </w:tr>
      <w:tr w:rsidR="00CD6992" w14:paraId="52250A1F" w14:textId="77777777" w:rsidTr="00A8528A">
        <w:trPr>
          <w:cantSplit/>
          <w:trHeight w:val="346"/>
          <w:tblHeader/>
        </w:trPr>
        <w:tc>
          <w:tcPr>
            <w:tcW w:w="1600" w:type="dxa"/>
          </w:tcPr>
          <w:p w14:paraId="5D157BAD" w14:textId="77777777" w:rsidR="00CD6992" w:rsidRDefault="00CD6992">
            <w:pPr>
              <w:rPr>
                <w:rFonts w:cs="Times New Roman"/>
              </w:rPr>
            </w:pPr>
          </w:p>
        </w:tc>
        <w:tc>
          <w:tcPr>
            <w:tcW w:w="1600" w:type="dxa"/>
          </w:tcPr>
          <w:p w14:paraId="1C3678FC" w14:textId="77777777" w:rsidR="00CD6992" w:rsidRDefault="00CD6992">
            <w:pPr>
              <w:rPr>
                <w:rFonts w:cs="Times New Roman"/>
              </w:rPr>
            </w:pPr>
          </w:p>
        </w:tc>
        <w:tc>
          <w:tcPr>
            <w:tcW w:w="1600" w:type="dxa"/>
          </w:tcPr>
          <w:p w14:paraId="70CC2CEB" w14:textId="77777777" w:rsidR="00CD6992" w:rsidRDefault="00CD6992">
            <w:pPr>
              <w:rPr>
                <w:rFonts w:cs="Times New Roman"/>
              </w:rPr>
            </w:pPr>
          </w:p>
        </w:tc>
        <w:tc>
          <w:tcPr>
            <w:tcW w:w="1600" w:type="dxa"/>
          </w:tcPr>
          <w:p w14:paraId="63E41740" w14:textId="77777777" w:rsidR="00CD6992" w:rsidRDefault="00CD6992">
            <w:pPr>
              <w:rPr>
                <w:rFonts w:cs="Times New Roman"/>
              </w:rPr>
            </w:pPr>
          </w:p>
        </w:tc>
        <w:tc>
          <w:tcPr>
            <w:tcW w:w="1600" w:type="dxa"/>
          </w:tcPr>
          <w:p w14:paraId="405CD109" w14:textId="77777777" w:rsidR="00CD6992" w:rsidRDefault="00CD6992">
            <w:pPr>
              <w:rPr>
                <w:rFonts w:cs="Times New Roman"/>
              </w:rPr>
            </w:pPr>
          </w:p>
        </w:tc>
        <w:tc>
          <w:tcPr>
            <w:tcW w:w="1600" w:type="dxa"/>
          </w:tcPr>
          <w:p w14:paraId="43CC177E" w14:textId="77777777" w:rsidR="00CD6992" w:rsidRDefault="00CD6992">
            <w:pPr>
              <w:rPr>
                <w:rFonts w:cs="Times New Roman"/>
              </w:rPr>
            </w:pPr>
          </w:p>
        </w:tc>
        <w:tc>
          <w:tcPr>
            <w:tcW w:w="1600" w:type="dxa"/>
          </w:tcPr>
          <w:p w14:paraId="07AE12B8" w14:textId="77777777" w:rsidR="00CD6992" w:rsidRDefault="00CD6992">
            <w:pPr>
              <w:rPr>
                <w:rFonts w:cs="Times New Roman"/>
              </w:rPr>
            </w:pPr>
          </w:p>
        </w:tc>
        <w:tc>
          <w:tcPr>
            <w:tcW w:w="1600" w:type="dxa"/>
          </w:tcPr>
          <w:p w14:paraId="3C10DD6F" w14:textId="77777777" w:rsidR="00CD6992" w:rsidRDefault="00CD6992">
            <w:pPr>
              <w:rPr>
                <w:rFonts w:cs="Times New Roman"/>
              </w:rPr>
            </w:pPr>
          </w:p>
        </w:tc>
        <w:tc>
          <w:tcPr>
            <w:tcW w:w="1600" w:type="dxa"/>
          </w:tcPr>
          <w:p w14:paraId="6E0BB4D4" w14:textId="77777777" w:rsidR="00CD6992" w:rsidRDefault="00CD6992">
            <w:pPr>
              <w:rPr>
                <w:rFonts w:cs="Times New Roman"/>
              </w:rPr>
            </w:pPr>
          </w:p>
        </w:tc>
      </w:tr>
      <w:tr w:rsidR="00CD6992" w14:paraId="4D69E07F" w14:textId="77777777" w:rsidTr="00A8528A">
        <w:trPr>
          <w:cantSplit/>
          <w:trHeight w:val="346"/>
          <w:tblHeader/>
        </w:trPr>
        <w:tc>
          <w:tcPr>
            <w:tcW w:w="1600" w:type="dxa"/>
          </w:tcPr>
          <w:p w14:paraId="720230AF" w14:textId="77777777" w:rsidR="00CD6992" w:rsidRDefault="00CD6992">
            <w:pPr>
              <w:rPr>
                <w:rFonts w:cs="Times New Roman"/>
              </w:rPr>
            </w:pPr>
          </w:p>
        </w:tc>
        <w:tc>
          <w:tcPr>
            <w:tcW w:w="1600" w:type="dxa"/>
          </w:tcPr>
          <w:p w14:paraId="59129937" w14:textId="77777777" w:rsidR="00CD6992" w:rsidRDefault="00CD6992">
            <w:pPr>
              <w:rPr>
                <w:rFonts w:cs="Times New Roman"/>
              </w:rPr>
            </w:pPr>
          </w:p>
        </w:tc>
        <w:tc>
          <w:tcPr>
            <w:tcW w:w="1600" w:type="dxa"/>
          </w:tcPr>
          <w:p w14:paraId="398CC5B2" w14:textId="77777777" w:rsidR="00CD6992" w:rsidRDefault="00CD6992">
            <w:pPr>
              <w:rPr>
                <w:rFonts w:cs="Times New Roman"/>
              </w:rPr>
            </w:pPr>
          </w:p>
        </w:tc>
        <w:tc>
          <w:tcPr>
            <w:tcW w:w="1600" w:type="dxa"/>
          </w:tcPr>
          <w:p w14:paraId="68891B06" w14:textId="77777777" w:rsidR="00CD6992" w:rsidRDefault="00CD6992">
            <w:pPr>
              <w:rPr>
                <w:rFonts w:cs="Times New Roman"/>
              </w:rPr>
            </w:pPr>
          </w:p>
        </w:tc>
        <w:tc>
          <w:tcPr>
            <w:tcW w:w="1600" w:type="dxa"/>
          </w:tcPr>
          <w:p w14:paraId="6EDE9B74" w14:textId="77777777" w:rsidR="00CD6992" w:rsidRDefault="00CD6992">
            <w:pPr>
              <w:rPr>
                <w:rFonts w:cs="Times New Roman"/>
              </w:rPr>
            </w:pPr>
          </w:p>
        </w:tc>
        <w:tc>
          <w:tcPr>
            <w:tcW w:w="1600" w:type="dxa"/>
          </w:tcPr>
          <w:p w14:paraId="6CFEAF05" w14:textId="77777777" w:rsidR="00CD6992" w:rsidRDefault="00CD6992">
            <w:pPr>
              <w:rPr>
                <w:rFonts w:cs="Times New Roman"/>
              </w:rPr>
            </w:pPr>
          </w:p>
        </w:tc>
        <w:tc>
          <w:tcPr>
            <w:tcW w:w="1600" w:type="dxa"/>
          </w:tcPr>
          <w:p w14:paraId="018D32A7" w14:textId="77777777" w:rsidR="00CD6992" w:rsidRDefault="00CD6992">
            <w:pPr>
              <w:rPr>
                <w:rFonts w:cs="Times New Roman"/>
              </w:rPr>
            </w:pPr>
          </w:p>
        </w:tc>
        <w:tc>
          <w:tcPr>
            <w:tcW w:w="1600" w:type="dxa"/>
          </w:tcPr>
          <w:p w14:paraId="20DCF06F" w14:textId="77777777" w:rsidR="00CD6992" w:rsidRDefault="00CD6992">
            <w:pPr>
              <w:rPr>
                <w:rFonts w:cs="Times New Roman"/>
              </w:rPr>
            </w:pPr>
          </w:p>
        </w:tc>
        <w:tc>
          <w:tcPr>
            <w:tcW w:w="1600" w:type="dxa"/>
          </w:tcPr>
          <w:p w14:paraId="57009BE7" w14:textId="77777777" w:rsidR="00CD6992" w:rsidRDefault="00CD6992">
            <w:pPr>
              <w:rPr>
                <w:rFonts w:cs="Times New Roman"/>
              </w:rPr>
            </w:pPr>
          </w:p>
        </w:tc>
      </w:tr>
      <w:tr w:rsidR="00CD6992" w14:paraId="72E44E8B" w14:textId="77777777" w:rsidTr="00A8528A">
        <w:trPr>
          <w:cantSplit/>
          <w:trHeight w:val="346"/>
          <w:tblHeader/>
        </w:trPr>
        <w:tc>
          <w:tcPr>
            <w:tcW w:w="1600" w:type="dxa"/>
          </w:tcPr>
          <w:p w14:paraId="71D635C2" w14:textId="77777777" w:rsidR="00CD6992" w:rsidRDefault="00CD6992">
            <w:pPr>
              <w:rPr>
                <w:rFonts w:cs="Times New Roman"/>
              </w:rPr>
            </w:pPr>
          </w:p>
        </w:tc>
        <w:tc>
          <w:tcPr>
            <w:tcW w:w="1600" w:type="dxa"/>
          </w:tcPr>
          <w:p w14:paraId="41D95A93" w14:textId="77777777" w:rsidR="00CD6992" w:rsidRDefault="00CD6992">
            <w:pPr>
              <w:rPr>
                <w:rFonts w:cs="Times New Roman"/>
              </w:rPr>
            </w:pPr>
          </w:p>
        </w:tc>
        <w:tc>
          <w:tcPr>
            <w:tcW w:w="1600" w:type="dxa"/>
          </w:tcPr>
          <w:p w14:paraId="4A74800F" w14:textId="77777777" w:rsidR="00CD6992" w:rsidRDefault="00CD6992">
            <w:pPr>
              <w:rPr>
                <w:rFonts w:cs="Times New Roman"/>
              </w:rPr>
            </w:pPr>
          </w:p>
        </w:tc>
        <w:tc>
          <w:tcPr>
            <w:tcW w:w="1600" w:type="dxa"/>
          </w:tcPr>
          <w:p w14:paraId="7261A44D" w14:textId="77777777" w:rsidR="00CD6992" w:rsidRDefault="00CD6992">
            <w:pPr>
              <w:rPr>
                <w:rFonts w:cs="Times New Roman"/>
              </w:rPr>
            </w:pPr>
          </w:p>
        </w:tc>
        <w:tc>
          <w:tcPr>
            <w:tcW w:w="1600" w:type="dxa"/>
          </w:tcPr>
          <w:p w14:paraId="26E90A8C" w14:textId="77777777" w:rsidR="00CD6992" w:rsidRDefault="00CD6992">
            <w:pPr>
              <w:rPr>
                <w:rFonts w:cs="Times New Roman"/>
              </w:rPr>
            </w:pPr>
          </w:p>
        </w:tc>
        <w:tc>
          <w:tcPr>
            <w:tcW w:w="1600" w:type="dxa"/>
          </w:tcPr>
          <w:p w14:paraId="554657FA" w14:textId="77777777" w:rsidR="00CD6992" w:rsidRDefault="00CD6992">
            <w:pPr>
              <w:rPr>
                <w:rFonts w:cs="Times New Roman"/>
              </w:rPr>
            </w:pPr>
          </w:p>
        </w:tc>
        <w:tc>
          <w:tcPr>
            <w:tcW w:w="1600" w:type="dxa"/>
          </w:tcPr>
          <w:p w14:paraId="06A9F7BA" w14:textId="77777777" w:rsidR="00CD6992" w:rsidRDefault="00CD6992">
            <w:pPr>
              <w:rPr>
                <w:rFonts w:cs="Times New Roman"/>
              </w:rPr>
            </w:pPr>
          </w:p>
        </w:tc>
        <w:tc>
          <w:tcPr>
            <w:tcW w:w="1600" w:type="dxa"/>
          </w:tcPr>
          <w:p w14:paraId="41914F3F" w14:textId="77777777" w:rsidR="00CD6992" w:rsidRDefault="00CD6992">
            <w:pPr>
              <w:rPr>
                <w:rFonts w:cs="Times New Roman"/>
              </w:rPr>
            </w:pPr>
          </w:p>
        </w:tc>
        <w:tc>
          <w:tcPr>
            <w:tcW w:w="1600" w:type="dxa"/>
          </w:tcPr>
          <w:p w14:paraId="7E99F1F5" w14:textId="77777777" w:rsidR="00CD6992" w:rsidRDefault="00CD6992">
            <w:pPr>
              <w:rPr>
                <w:rFonts w:cs="Times New Roman"/>
              </w:rPr>
            </w:pPr>
          </w:p>
        </w:tc>
      </w:tr>
      <w:tr w:rsidR="00CD6992" w14:paraId="696040B2" w14:textId="77777777" w:rsidTr="00A8528A">
        <w:trPr>
          <w:cantSplit/>
          <w:trHeight w:val="346"/>
          <w:tblHeader/>
        </w:trPr>
        <w:tc>
          <w:tcPr>
            <w:tcW w:w="1600" w:type="dxa"/>
          </w:tcPr>
          <w:p w14:paraId="3BA62528" w14:textId="77777777" w:rsidR="00CD6992" w:rsidRDefault="00CD6992">
            <w:pPr>
              <w:rPr>
                <w:rFonts w:cs="Times New Roman"/>
              </w:rPr>
            </w:pPr>
          </w:p>
        </w:tc>
        <w:tc>
          <w:tcPr>
            <w:tcW w:w="1600" w:type="dxa"/>
          </w:tcPr>
          <w:p w14:paraId="6FEC3057" w14:textId="77777777" w:rsidR="00CD6992" w:rsidRDefault="00CD6992">
            <w:pPr>
              <w:rPr>
                <w:rFonts w:cs="Times New Roman"/>
              </w:rPr>
            </w:pPr>
          </w:p>
        </w:tc>
        <w:tc>
          <w:tcPr>
            <w:tcW w:w="1600" w:type="dxa"/>
          </w:tcPr>
          <w:p w14:paraId="53077E61" w14:textId="77777777" w:rsidR="00CD6992" w:rsidRDefault="00CD6992">
            <w:pPr>
              <w:rPr>
                <w:rFonts w:cs="Times New Roman"/>
              </w:rPr>
            </w:pPr>
          </w:p>
        </w:tc>
        <w:tc>
          <w:tcPr>
            <w:tcW w:w="1600" w:type="dxa"/>
          </w:tcPr>
          <w:p w14:paraId="618823FB" w14:textId="77777777" w:rsidR="00CD6992" w:rsidRDefault="00CD6992">
            <w:pPr>
              <w:rPr>
                <w:rFonts w:cs="Times New Roman"/>
              </w:rPr>
            </w:pPr>
          </w:p>
        </w:tc>
        <w:tc>
          <w:tcPr>
            <w:tcW w:w="1600" w:type="dxa"/>
          </w:tcPr>
          <w:p w14:paraId="3ED93EBB" w14:textId="77777777" w:rsidR="00CD6992" w:rsidRDefault="00CD6992">
            <w:pPr>
              <w:rPr>
                <w:rFonts w:cs="Times New Roman"/>
              </w:rPr>
            </w:pPr>
          </w:p>
        </w:tc>
        <w:tc>
          <w:tcPr>
            <w:tcW w:w="1600" w:type="dxa"/>
          </w:tcPr>
          <w:p w14:paraId="2F487103" w14:textId="77777777" w:rsidR="00CD6992" w:rsidRDefault="00CD6992">
            <w:pPr>
              <w:rPr>
                <w:rFonts w:cs="Times New Roman"/>
              </w:rPr>
            </w:pPr>
          </w:p>
        </w:tc>
        <w:tc>
          <w:tcPr>
            <w:tcW w:w="1600" w:type="dxa"/>
          </w:tcPr>
          <w:p w14:paraId="09245B35" w14:textId="77777777" w:rsidR="00CD6992" w:rsidRDefault="00CD6992">
            <w:pPr>
              <w:rPr>
                <w:rFonts w:cs="Times New Roman"/>
              </w:rPr>
            </w:pPr>
          </w:p>
        </w:tc>
        <w:tc>
          <w:tcPr>
            <w:tcW w:w="1600" w:type="dxa"/>
          </w:tcPr>
          <w:p w14:paraId="52CBAEEF" w14:textId="77777777" w:rsidR="00CD6992" w:rsidRDefault="00CD6992">
            <w:pPr>
              <w:rPr>
                <w:rFonts w:cs="Times New Roman"/>
              </w:rPr>
            </w:pPr>
          </w:p>
        </w:tc>
        <w:tc>
          <w:tcPr>
            <w:tcW w:w="1600" w:type="dxa"/>
          </w:tcPr>
          <w:p w14:paraId="6B02E6E1" w14:textId="77777777" w:rsidR="00CD6992" w:rsidRDefault="00CD6992">
            <w:pPr>
              <w:rPr>
                <w:rFonts w:cs="Times New Roman"/>
              </w:rPr>
            </w:pPr>
          </w:p>
        </w:tc>
      </w:tr>
      <w:tr w:rsidR="00CD6992" w14:paraId="316D33BB" w14:textId="77777777" w:rsidTr="00A8528A">
        <w:trPr>
          <w:cantSplit/>
          <w:trHeight w:val="346"/>
          <w:tblHeader/>
        </w:trPr>
        <w:tc>
          <w:tcPr>
            <w:tcW w:w="1600" w:type="dxa"/>
          </w:tcPr>
          <w:p w14:paraId="2C9EC95A" w14:textId="77777777" w:rsidR="00CD6992" w:rsidRDefault="00CD6992">
            <w:pPr>
              <w:rPr>
                <w:rFonts w:cs="Times New Roman"/>
              </w:rPr>
            </w:pPr>
          </w:p>
        </w:tc>
        <w:tc>
          <w:tcPr>
            <w:tcW w:w="1600" w:type="dxa"/>
          </w:tcPr>
          <w:p w14:paraId="629F4F9E" w14:textId="77777777" w:rsidR="00CD6992" w:rsidRDefault="00CD6992">
            <w:pPr>
              <w:rPr>
                <w:rFonts w:cs="Times New Roman"/>
              </w:rPr>
            </w:pPr>
          </w:p>
        </w:tc>
        <w:tc>
          <w:tcPr>
            <w:tcW w:w="1600" w:type="dxa"/>
          </w:tcPr>
          <w:p w14:paraId="14BE5D02" w14:textId="77777777" w:rsidR="00CD6992" w:rsidRDefault="00CD6992">
            <w:pPr>
              <w:rPr>
                <w:rFonts w:cs="Times New Roman"/>
              </w:rPr>
            </w:pPr>
          </w:p>
        </w:tc>
        <w:tc>
          <w:tcPr>
            <w:tcW w:w="1600" w:type="dxa"/>
          </w:tcPr>
          <w:p w14:paraId="6602CBD3" w14:textId="77777777" w:rsidR="00CD6992" w:rsidRDefault="00CD6992">
            <w:pPr>
              <w:rPr>
                <w:rFonts w:cs="Times New Roman"/>
              </w:rPr>
            </w:pPr>
          </w:p>
        </w:tc>
        <w:tc>
          <w:tcPr>
            <w:tcW w:w="1600" w:type="dxa"/>
          </w:tcPr>
          <w:p w14:paraId="14523D0A" w14:textId="77777777" w:rsidR="00CD6992" w:rsidRDefault="00CD6992">
            <w:pPr>
              <w:rPr>
                <w:rFonts w:cs="Times New Roman"/>
              </w:rPr>
            </w:pPr>
          </w:p>
        </w:tc>
        <w:tc>
          <w:tcPr>
            <w:tcW w:w="1600" w:type="dxa"/>
          </w:tcPr>
          <w:p w14:paraId="31FC64E0" w14:textId="77777777" w:rsidR="00CD6992" w:rsidRDefault="00CD6992">
            <w:pPr>
              <w:rPr>
                <w:rFonts w:cs="Times New Roman"/>
              </w:rPr>
            </w:pPr>
          </w:p>
        </w:tc>
        <w:tc>
          <w:tcPr>
            <w:tcW w:w="1600" w:type="dxa"/>
          </w:tcPr>
          <w:p w14:paraId="3AB6C0B7" w14:textId="77777777" w:rsidR="00CD6992" w:rsidRDefault="00CD6992">
            <w:pPr>
              <w:rPr>
                <w:rFonts w:cs="Times New Roman"/>
              </w:rPr>
            </w:pPr>
          </w:p>
        </w:tc>
        <w:tc>
          <w:tcPr>
            <w:tcW w:w="1600" w:type="dxa"/>
          </w:tcPr>
          <w:p w14:paraId="100BF012" w14:textId="77777777" w:rsidR="00CD6992" w:rsidRDefault="00CD6992">
            <w:pPr>
              <w:rPr>
                <w:rFonts w:cs="Times New Roman"/>
              </w:rPr>
            </w:pPr>
          </w:p>
        </w:tc>
        <w:tc>
          <w:tcPr>
            <w:tcW w:w="1600" w:type="dxa"/>
          </w:tcPr>
          <w:p w14:paraId="35058FDF" w14:textId="77777777" w:rsidR="00CD6992" w:rsidRDefault="00CD6992">
            <w:pPr>
              <w:rPr>
                <w:rFonts w:cs="Times New Roman"/>
              </w:rPr>
            </w:pPr>
          </w:p>
        </w:tc>
      </w:tr>
      <w:tr w:rsidR="00CD6992" w14:paraId="61DB01E9" w14:textId="77777777" w:rsidTr="00A8528A">
        <w:trPr>
          <w:cantSplit/>
          <w:trHeight w:val="346"/>
          <w:tblHeader/>
        </w:trPr>
        <w:tc>
          <w:tcPr>
            <w:tcW w:w="1600" w:type="dxa"/>
          </w:tcPr>
          <w:p w14:paraId="45665EFB" w14:textId="77777777" w:rsidR="00CD6992" w:rsidRDefault="00CD6992">
            <w:pPr>
              <w:rPr>
                <w:rFonts w:cs="Times New Roman"/>
              </w:rPr>
            </w:pPr>
          </w:p>
        </w:tc>
        <w:tc>
          <w:tcPr>
            <w:tcW w:w="1600" w:type="dxa"/>
          </w:tcPr>
          <w:p w14:paraId="0356990E" w14:textId="77777777" w:rsidR="00CD6992" w:rsidRDefault="00CD6992">
            <w:pPr>
              <w:rPr>
                <w:rFonts w:cs="Times New Roman"/>
              </w:rPr>
            </w:pPr>
          </w:p>
        </w:tc>
        <w:tc>
          <w:tcPr>
            <w:tcW w:w="1600" w:type="dxa"/>
          </w:tcPr>
          <w:p w14:paraId="2C3A67B5" w14:textId="77777777" w:rsidR="00CD6992" w:rsidRDefault="00CD6992">
            <w:pPr>
              <w:rPr>
                <w:rFonts w:cs="Times New Roman"/>
              </w:rPr>
            </w:pPr>
          </w:p>
        </w:tc>
        <w:tc>
          <w:tcPr>
            <w:tcW w:w="1600" w:type="dxa"/>
          </w:tcPr>
          <w:p w14:paraId="57A95861" w14:textId="77777777" w:rsidR="00CD6992" w:rsidRDefault="00CD6992">
            <w:pPr>
              <w:rPr>
                <w:rFonts w:cs="Times New Roman"/>
              </w:rPr>
            </w:pPr>
          </w:p>
        </w:tc>
        <w:tc>
          <w:tcPr>
            <w:tcW w:w="1600" w:type="dxa"/>
          </w:tcPr>
          <w:p w14:paraId="16B061F9" w14:textId="77777777" w:rsidR="00CD6992" w:rsidRDefault="00CD6992">
            <w:pPr>
              <w:rPr>
                <w:rFonts w:cs="Times New Roman"/>
              </w:rPr>
            </w:pPr>
          </w:p>
        </w:tc>
        <w:tc>
          <w:tcPr>
            <w:tcW w:w="1600" w:type="dxa"/>
          </w:tcPr>
          <w:p w14:paraId="07AB540B" w14:textId="77777777" w:rsidR="00CD6992" w:rsidRDefault="00CD6992">
            <w:pPr>
              <w:rPr>
                <w:rFonts w:cs="Times New Roman"/>
              </w:rPr>
            </w:pPr>
          </w:p>
        </w:tc>
        <w:tc>
          <w:tcPr>
            <w:tcW w:w="1600" w:type="dxa"/>
          </w:tcPr>
          <w:p w14:paraId="52C3E184" w14:textId="77777777" w:rsidR="00CD6992" w:rsidRDefault="00CD6992">
            <w:pPr>
              <w:rPr>
                <w:rFonts w:cs="Times New Roman"/>
              </w:rPr>
            </w:pPr>
          </w:p>
        </w:tc>
        <w:tc>
          <w:tcPr>
            <w:tcW w:w="1600" w:type="dxa"/>
          </w:tcPr>
          <w:p w14:paraId="3FAF75A5" w14:textId="77777777" w:rsidR="00CD6992" w:rsidRDefault="00CD6992">
            <w:pPr>
              <w:rPr>
                <w:rFonts w:cs="Times New Roman"/>
              </w:rPr>
            </w:pPr>
          </w:p>
        </w:tc>
        <w:tc>
          <w:tcPr>
            <w:tcW w:w="1600" w:type="dxa"/>
          </w:tcPr>
          <w:p w14:paraId="49411BF9" w14:textId="77777777" w:rsidR="00CD6992" w:rsidRDefault="00CD6992">
            <w:pPr>
              <w:rPr>
                <w:rFonts w:cs="Times New Roman"/>
              </w:rPr>
            </w:pPr>
          </w:p>
        </w:tc>
      </w:tr>
      <w:tr w:rsidR="00CD6992" w14:paraId="4F4D6A75" w14:textId="77777777" w:rsidTr="00A8528A">
        <w:trPr>
          <w:cantSplit/>
          <w:trHeight w:val="346"/>
          <w:tblHeader/>
        </w:trPr>
        <w:tc>
          <w:tcPr>
            <w:tcW w:w="1600" w:type="dxa"/>
          </w:tcPr>
          <w:p w14:paraId="29E53B69" w14:textId="77777777" w:rsidR="00CD6992" w:rsidRDefault="00CD6992">
            <w:pPr>
              <w:rPr>
                <w:rFonts w:cs="Times New Roman"/>
              </w:rPr>
            </w:pPr>
          </w:p>
        </w:tc>
        <w:tc>
          <w:tcPr>
            <w:tcW w:w="1600" w:type="dxa"/>
          </w:tcPr>
          <w:p w14:paraId="5A24F6F8" w14:textId="77777777" w:rsidR="00CD6992" w:rsidRDefault="00CD6992">
            <w:pPr>
              <w:rPr>
                <w:rFonts w:cs="Times New Roman"/>
              </w:rPr>
            </w:pPr>
          </w:p>
        </w:tc>
        <w:tc>
          <w:tcPr>
            <w:tcW w:w="1600" w:type="dxa"/>
          </w:tcPr>
          <w:p w14:paraId="57238167" w14:textId="77777777" w:rsidR="00CD6992" w:rsidRDefault="00CD6992">
            <w:pPr>
              <w:rPr>
                <w:rFonts w:cs="Times New Roman"/>
              </w:rPr>
            </w:pPr>
          </w:p>
        </w:tc>
        <w:tc>
          <w:tcPr>
            <w:tcW w:w="1600" w:type="dxa"/>
          </w:tcPr>
          <w:p w14:paraId="0828292F" w14:textId="77777777" w:rsidR="00CD6992" w:rsidRDefault="00CD6992">
            <w:pPr>
              <w:rPr>
                <w:rFonts w:cs="Times New Roman"/>
              </w:rPr>
            </w:pPr>
          </w:p>
        </w:tc>
        <w:tc>
          <w:tcPr>
            <w:tcW w:w="1600" w:type="dxa"/>
          </w:tcPr>
          <w:p w14:paraId="07C09E9C" w14:textId="77777777" w:rsidR="00CD6992" w:rsidRDefault="00CD6992">
            <w:pPr>
              <w:rPr>
                <w:rFonts w:cs="Times New Roman"/>
              </w:rPr>
            </w:pPr>
          </w:p>
        </w:tc>
        <w:tc>
          <w:tcPr>
            <w:tcW w:w="1600" w:type="dxa"/>
          </w:tcPr>
          <w:p w14:paraId="0391726F" w14:textId="77777777" w:rsidR="00CD6992" w:rsidRDefault="00CD6992">
            <w:pPr>
              <w:rPr>
                <w:rFonts w:cs="Times New Roman"/>
              </w:rPr>
            </w:pPr>
          </w:p>
        </w:tc>
        <w:tc>
          <w:tcPr>
            <w:tcW w:w="1600" w:type="dxa"/>
          </w:tcPr>
          <w:p w14:paraId="7DDFC2CB" w14:textId="77777777" w:rsidR="00CD6992" w:rsidRDefault="00CD6992">
            <w:pPr>
              <w:rPr>
                <w:rFonts w:cs="Times New Roman"/>
              </w:rPr>
            </w:pPr>
          </w:p>
        </w:tc>
        <w:tc>
          <w:tcPr>
            <w:tcW w:w="1600" w:type="dxa"/>
          </w:tcPr>
          <w:p w14:paraId="0C40E7FA" w14:textId="77777777" w:rsidR="00CD6992" w:rsidRDefault="00CD6992">
            <w:pPr>
              <w:rPr>
                <w:rFonts w:cs="Times New Roman"/>
              </w:rPr>
            </w:pPr>
          </w:p>
        </w:tc>
        <w:tc>
          <w:tcPr>
            <w:tcW w:w="1600" w:type="dxa"/>
          </w:tcPr>
          <w:p w14:paraId="3110099C" w14:textId="77777777" w:rsidR="00CD6992" w:rsidRDefault="00CD6992">
            <w:pPr>
              <w:rPr>
                <w:rFonts w:cs="Times New Roman"/>
              </w:rPr>
            </w:pPr>
          </w:p>
        </w:tc>
      </w:tr>
    </w:tbl>
    <w:p w14:paraId="67F9DA9A" w14:textId="37F20130" w:rsidR="0075481F" w:rsidRDefault="0075481F">
      <w:pPr>
        <w:rPr>
          <w:rFonts w:cs="Times New Roman"/>
        </w:rPr>
      </w:pPr>
      <w:r>
        <w:rPr>
          <w:rFonts w:cs="Times New Roman"/>
        </w:rPr>
        <w:br w:type="page"/>
      </w:r>
    </w:p>
    <w:p w14:paraId="403AB709" w14:textId="77777777" w:rsidR="00CD6992" w:rsidRPr="00852051" w:rsidRDefault="00CD6992" w:rsidP="007F2FDE">
      <w:pPr>
        <w:pStyle w:val="Heading1"/>
      </w:pPr>
      <w:r w:rsidRPr="00852051">
        <w:lastRenderedPageBreak/>
        <w:t>Storage Tank/Vessel Attributes</w:t>
      </w:r>
    </w:p>
    <w:p w14:paraId="278CA472" w14:textId="77777777" w:rsidR="00CD6992" w:rsidRPr="00852051" w:rsidRDefault="00CD6992" w:rsidP="007F2FDE">
      <w:pPr>
        <w:pStyle w:val="Heading1"/>
      </w:pPr>
      <w:r w:rsidRPr="00852051">
        <w:t>Form OP-UA3 (Page 35)</w:t>
      </w:r>
    </w:p>
    <w:p w14:paraId="598D6A87" w14:textId="77777777" w:rsidR="00CD6992" w:rsidRPr="00852051" w:rsidRDefault="00CD6992" w:rsidP="007F2FDE">
      <w:pPr>
        <w:pStyle w:val="Heading1"/>
      </w:pPr>
      <w:r w:rsidRPr="00852051">
        <w:t>Federal Operating Permit Program</w:t>
      </w:r>
    </w:p>
    <w:p w14:paraId="213C90F7" w14:textId="77777777" w:rsidR="00CD6992" w:rsidRPr="00852051" w:rsidRDefault="00CD6992" w:rsidP="007F2FDE">
      <w:pPr>
        <w:pStyle w:val="Heading1"/>
      </w:pPr>
      <w:bookmarkStart w:id="66" w:name="Tbl_16b"/>
      <w:r w:rsidRPr="00852051">
        <w:t>Table 16b</w:t>
      </w:r>
      <w:bookmarkEnd w:id="66"/>
      <w:r w:rsidRPr="00852051">
        <w:t>: Title 40 Code of Federal Regulations Part 63 (40 CFR Part 63)</w:t>
      </w:r>
    </w:p>
    <w:p w14:paraId="2B9217FE" w14:textId="6A9EE1E0" w:rsidR="00CD6992" w:rsidRDefault="00CD6992" w:rsidP="007F2FDE">
      <w:pPr>
        <w:pStyle w:val="Heading1"/>
      </w:pPr>
      <w:r w:rsidRPr="00852051">
        <w:t>Subpart HH: National Emission Standards for Hazardous Air Pollutants from Oil and Natural Gas Production Facilities</w:t>
      </w:r>
    </w:p>
    <w:p w14:paraId="4647173F" w14:textId="77777777" w:rsidR="0075481F" w:rsidRDefault="0075481F" w:rsidP="007F2FDE">
      <w:pPr>
        <w:pStyle w:val="Heading1"/>
      </w:pPr>
      <w:r>
        <w:t>Texas Commission on Environmental Quality</w:t>
      </w:r>
    </w:p>
    <w:p w14:paraId="1EAF30F6"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6b: Title 40 Code of Federal Regulations Part 63 (40 CFR Part 63)&#10;Subpart HH: National Emission Standards for Hazardous Air Pollutants from Oil and Natural Gas Production Facilities&#10;"/>
      </w:tblPr>
      <w:tblGrid>
        <w:gridCol w:w="4800"/>
        <w:gridCol w:w="4800"/>
        <w:gridCol w:w="4800"/>
      </w:tblGrid>
      <w:tr w:rsidR="00CD6992" w:rsidRPr="0075481F" w14:paraId="2558181E" w14:textId="77777777" w:rsidTr="00A8528A">
        <w:trPr>
          <w:cantSplit/>
          <w:tblHeader/>
        </w:trPr>
        <w:tc>
          <w:tcPr>
            <w:tcW w:w="4800" w:type="dxa"/>
            <w:shd w:val="clear" w:color="auto" w:fill="D9D9D9" w:themeFill="background1" w:themeFillShade="D9"/>
          </w:tcPr>
          <w:p w14:paraId="41F5FDFF"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151DF50F" w14:textId="6D3F25F4"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394EF6A0"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0D0D3C0D" w14:textId="77777777" w:rsidTr="00A8528A">
        <w:trPr>
          <w:cantSplit/>
          <w:tblHeader/>
        </w:trPr>
        <w:tc>
          <w:tcPr>
            <w:tcW w:w="4800" w:type="dxa"/>
          </w:tcPr>
          <w:p w14:paraId="3FA1EF05" w14:textId="77777777" w:rsidR="00CD6992" w:rsidRPr="0075481F" w:rsidRDefault="00CD6992" w:rsidP="00A8528A">
            <w:pPr>
              <w:rPr>
                <w:rFonts w:cs="Times New Roman"/>
                <w:sz w:val="20"/>
                <w:szCs w:val="20"/>
              </w:rPr>
            </w:pPr>
          </w:p>
        </w:tc>
        <w:tc>
          <w:tcPr>
            <w:tcW w:w="4800" w:type="dxa"/>
          </w:tcPr>
          <w:p w14:paraId="425B6E87" w14:textId="77777777" w:rsidR="00CD6992" w:rsidRPr="0075481F" w:rsidRDefault="00CD6992" w:rsidP="00A8528A">
            <w:pPr>
              <w:rPr>
                <w:rFonts w:cs="Times New Roman"/>
                <w:sz w:val="20"/>
                <w:szCs w:val="20"/>
              </w:rPr>
            </w:pPr>
          </w:p>
        </w:tc>
        <w:tc>
          <w:tcPr>
            <w:tcW w:w="4800" w:type="dxa"/>
          </w:tcPr>
          <w:p w14:paraId="48AC1778" w14:textId="77777777" w:rsidR="00CD6992" w:rsidRPr="0075481F" w:rsidRDefault="00CD6992" w:rsidP="00A8528A">
            <w:pPr>
              <w:rPr>
                <w:rFonts w:cs="Times New Roman"/>
                <w:sz w:val="20"/>
                <w:szCs w:val="20"/>
              </w:rPr>
            </w:pPr>
          </w:p>
        </w:tc>
      </w:tr>
    </w:tbl>
    <w:p w14:paraId="4FC56FF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6b: Title 40 Code of Federal Regulations Part 63 (40 CFR Part 63)&#10;Subpart HH: National Emission Standards for Hazardous Air Pollutants from Oil and Natural Gas Production Facilities&#10;"/>
      </w:tblPr>
      <w:tblGrid>
        <w:gridCol w:w="1600"/>
        <w:gridCol w:w="1600"/>
        <w:gridCol w:w="1600"/>
        <w:gridCol w:w="1600"/>
        <w:gridCol w:w="1600"/>
        <w:gridCol w:w="1600"/>
        <w:gridCol w:w="1600"/>
        <w:gridCol w:w="1600"/>
        <w:gridCol w:w="1600"/>
      </w:tblGrid>
      <w:tr w:rsidR="00CD6992" w14:paraId="3572869C" w14:textId="77777777" w:rsidTr="00A8528A">
        <w:trPr>
          <w:cantSplit/>
          <w:tblHeader/>
        </w:trPr>
        <w:tc>
          <w:tcPr>
            <w:tcW w:w="1600" w:type="dxa"/>
            <w:shd w:val="clear" w:color="auto" w:fill="D9D9D9" w:themeFill="background1" w:themeFillShade="D9"/>
            <w:vAlign w:val="bottom"/>
          </w:tcPr>
          <w:p w14:paraId="6464A414" w14:textId="77777777" w:rsidR="00CD6992" w:rsidRDefault="00CD6992" w:rsidP="00A8528A">
            <w:pPr>
              <w:jc w:val="center"/>
              <w:rPr>
                <w:rFonts w:cs="Times New Roman"/>
              </w:rPr>
            </w:pPr>
            <w:bookmarkStart w:id="67" w:name="Table16b"/>
            <w:r w:rsidRPr="00852051">
              <w:rPr>
                <w:rFonts w:cs="Times New Roman"/>
                <w:b/>
                <w:sz w:val="20"/>
                <w:szCs w:val="20"/>
              </w:rPr>
              <w:t>Unit ID No.</w:t>
            </w:r>
          </w:p>
        </w:tc>
        <w:tc>
          <w:tcPr>
            <w:tcW w:w="1600" w:type="dxa"/>
            <w:shd w:val="clear" w:color="auto" w:fill="D9D9D9" w:themeFill="background1" w:themeFillShade="D9"/>
            <w:vAlign w:val="bottom"/>
          </w:tcPr>
          <w:p w14:paraId="03F77533" w14:textId="77777777" w:rsidR="00CD6992" w:rsidRDefault="00CD6992" w:rsidP="00A8528A">
            <w:pPr>
              <w:jc w:val="center"/>
              <w:rPr>
                <w:rFonts w:cs="Times New Roman"/>
                <w:b/>
                <w:sz w:val="20"/>
                <w:szCs w:val="20"/>
              </w:rPr>
            </w:pPr>
            <w:r w:rsidRPr="00852051">
              <w:rPr>
                <w:rFonts w:cs="Times New Roman"/>
                <w:b/>
                <w:sz w:val="20"/>
                <w:szCs w:val="20"/>
              </w:rPr>
              <w:t>SOP/GOP</w:t>
            </w:r>
          </w:p>
          <w:p w14:paraId="4757E883" w14:textId="77777777" w:rsidR="00CD6992" w:rsidRDefault="00CD6992" w:rsidP="00A8528A">
            <w:pPr>
              <w:jc w:val="center"/>
              <w:rPr>
                <w:rFonts w:cs="Times New Roman"/>
              </w:rPr>
            </w:pPr>
            <w:r w:rsidRPr="00852051">
              <w:rPr>
                <w:rFonts w:cs="Times New Roman"/>
                <w:b/>
                <w:sz w:val="20"/>
                <w:szCs w:val="20"/>
              </w:rPr>
              <w:t>Index No.</w:t>
            </w:r>
          </w:p>
        </w:tc>
        <w:tc>
          <w:tcPr>
            <w:tcW w:w="1600" w:type="dxa"/>
            <w:shd w:val="clear" w:color="auto" w:fill="D9D9D9" w:themeFill="background1" w:themeFillShade="D9"/>
            <w:vAlign w:val="bottom"/>
          </w:tcPr>
          <w:p w14:paraId="127FD245" w14:textId="77777777" w:rsidR="00CD6992" w:rsidRDefault="00CD6992" w:rsidP="00A8528A">
            <w:pPr>
              <w:jc w:val="center"/>
              <w:rPr>
                <w:rFonts w:cs="Times New Roman"/>
              </w:rPr>
            </w:pPr>
            <w:r w:rsidRPr="00852051">
              <w:rPr>
                <w:rFonts w:cs="Times New Roman"/>
                <w:b/>
                <w:sz w:val="20"/>
                <w:szCs w:val="20"/>
              </w:rPr>
              <w:t>Difficult to Inspect</w:t>
            </w:r>
          </w:p>
        </w:tc>
        <w:tc>
          <w:tcPr>
            <w:tcW w:w="1600" w:type="dxa"/>
            <w:shd w:val="clear" w:color="auto" w:fill="D9D9D9" w:themeFill="background1" w:themeFillShade="D9"/>
            <w:vAlign w:val="bottom"/>
          </w:tcPr>
          <w:p w14:paraId="4CB24B07" w14:textId="77777777" w:rsidR="00CD6992" w:rsidRDefault="00CD6992" w:rsidP="00A8528A">
            <w:pPr>
              <w:jc w:val="center"/>
              <w:rPr>
                <w:rFonts w:cs="Times New Roman"/>
              </w:rPr>
            </w:pPr>
            <w:r w:rsidRPr="00852051">
              <w:rPr>
                <w:rFonts w:cs="Times New Roman"/>
                <w:b/>
                <w:sz w:val="20"/>
                <w:szCs w:val="20"/>
              </w:rPr>
              <w:t>Sealed Closed Vent System</w:t>
            </w:r>
          </w:p>
        </w:tc>
        <w:tc>
          <w:tcPr>
            <w:tcW w:w="1600" w:type="dxa"/>
            <w:shd w:val="clear" w:color="auto" w:fill="D9D9D9" w:themeFill="background1" w:themeFillShade="D9"/>
            <w:vAlign w:val="bottom"/>
          </w:tcPr>
          <w:p w14:paraId="6EF51A97" w14:textId="77777777" w:rsidR="00CD6992" w:rsidRDefault="00CD6992" w:rsidP="00A8528A">
            <w:pPr>
              <w:jc w:val="center"/>
              <w:rPr>
                <w:rFonts w:cs="Times New Roman"/>
              </w:rPr>
            </w:pPr>
            <w:r w:rsidRPr="00852051">
              <w:rPr>
                <w:rFonts w:cs="Times New Roman"/>
                <w:b/>
                <w:sz w:val="20"/>
                <w:szCs w:val="20"/>
              </w:rPr>
              <w:t>Control Device Type</w:t>
            </w:r>
          </w:p>
        </w:tc>
        <w:tc>
          <w:tcPr>
            <w:tcW w:w="1600" w:type="dxa"/>
            <w:shd w:val="clear" w:color="auto" w:fill="D9D9D9" w:themeFill="background1" w:themeFillShade="D9"/>
            <w:vAlign w:val="bottom"/>
          </w:tcPr>
          <w:p w14:paraId="4C0A04E5" w14:textId="77777777" w:rsidR="00CD6992" w:rsidRDefault="00CD6992" w:rsidP="00A8528A">
            <w:pPr>
              <w:jc w:val="center"/>
              <w:rPr>
                <w:rFonts w:cs="Times New Roman"/>
              </w:rPr>
            </w:pPr>
            <w:r w:rsidRPr="00852051">
              <w:rPr>
                <w:rFonts w:cs="Times New Roman"/>
                <w:b/>
                <w:sz w:val="20"/>
                <w:szCs w:val="20"/>
              </w:rPr>
              <w:t>Control Device ID No.</w:t>
            </w:r>
          </w:p>
        </w:tc>
        <w:tc>
          <w:tcPr>
            <w:tcW w:w="1600" w:type="dxa"/>
            <w:shd w:val="clear" w:color="auto" w:fill="D9D9D9" w:themeFill="background1" w:themeFillShade="D9"/>
            <w:vAlign w:val="bottom"/>
          </w:tcPr>
          <w:p w14:paraId="376AB0B7" w14:textId="77777777" w:rsidR="00CD6992" w:rsidRDefault="00CD6992" w:rsidP="00A8528A">
            <w:pPr>
              <w:jc w:val="center"/>
              <w:rPr>
                <w:rFonts w:cs="Times New Roman"/>
              </w:rPr>
            </w:pPr>
            <w:r w:rsidRPr="00852051">
              <w:rPr>
                <w:rFonts w:cs="Times New Roman"/>
                <w:b/>
                <w:sz w:val="20"/>
                <w:szCs w:val="20"/>
              </w:rPr>
              <w:t>Control Device Operation</w:t>
            </w:r>
          </w:p>
        </w:tc>
        <w:tc>
          <w:tcPr>
            <w:tcW w:w="1600" w:type="dxa"/>
            <w:shd w:val="clear" w:color="auto" w:fill="D9D9D9" w:themeFill="background1" w:themeFillShade="D9"/>
            <w:vAlign w:val="bottom"/>
          </w:tcPr>
          <w:p w14:paraId="130A290F" w14:textId="77777777" w:rsidR="00CD6992" w:rsidRDefault="00CD6992" w:rsidP="00A8528A">
            <w:pPr>
              <w:jc w:val="center"/>
              <w:rPr>
                <w:rFonts w:cs="Times New Roman"/>
              </w:rPr>
            </w:pPr>
            <w:r w:rsidRPr="00852051">
              <w:rPr>
                <w:rFonts w:cs="Times New Roman"/>
                <w:b/>
                <w:sz w:val="20"/>
                <w:szCs w:val="20"/>
              </w:rPr>
              <w:t>Performance Test/</w:t>
            </w:r>
            <w:r>
              <w:rPr>
                <w:rFonts w:cs="Times New Roman"/>
                <w:b/>
                <w:sz w:val="20"/>
                <w:szCs w:val="20"/>
              </w:rPr>
              <w:t xml:space="preserve"> </w:t>
            </w:r>
            <w:r w:rsidRPr="00852051">
              <w:rPr>
                <w:rFonts w:cs="Times New Roman"/>
                <w:b/>
                <w:sz w:val="20"/>
                <w:szCs w:val="20"/>
              </w:rPr>
              <w:t>Design Analysis Exemption</w:t>
            </w:r>
          </w:p>
        </w:tc>
        <w:tc>
          <w:tcPr>
            <w:tcW w:w="1600" w:type="dxa"/>
            <w:shd w:val="clear" w:color="auto" w:fill="D9D9D9" w:themeFill="background1" w:themeFillShade="D9"/>
            <w:vAlign w:val="bottom"/>
          </w:tcPr>
          <w:p w14:paraId="07D5F05B" w14:textId="77777777" w:rsidR="00CD6992" w:rsidRDefault="00CD6992" w:rsidP="00A8528A">
            <w:pPr>
              <w:jc w:val="center"/>
              <w:rPr>
                <w:rFonts w:cs="Times New Roman"/>
              </w:rPr>
            </w:pPr>
            <w:r w:rsidRPr="00852051">
              <w:rPr>
                <w:rFonts w:cs="Times New Roman"/>
                <w:b/>
                <w:sz w:val="20"/>
                <w:szCs w:val="20"/>
              </w:rPr>
              <w:t>Performance Test or Design Analysis</w:t>
            </w:r>
          </w:p>
        </w:tc>
      </w:tr>
      <w:bookmarkEnd w:id="67"/>
      <w:tr w:rsidR="00CD6992" w14:paraId="6ABAE754" w14:textId="77777777" w:rsidTr="00A8528A">
        <w:trPr>
          <w:cantSplit/>
          <w:trHeight w:val="346"/>
          <w:tblHeader/>
        </w:trPr>
        <w:tc>
          <w:tcPr>
            <w:tcW w:w="1600" w:type="dxa"/>
          </w:tcPr>
          <w:p w14:paraId="05A2E751" w14:textId="77777777" w:rsidR="00CD6992" w:rsidRDefault="00CD6992">
            <w:pPr>
              <w:rPr>
                <w:rFonts w:cs="Times New Roman"/>
              </w:rPr>
            </w:pPr>
          </w:p>
        </w:tc>
        <w:tc>
          <w:tcPr>
            <w:tcW w:w="1600" w:type="dxa"/>
          </w:tcPr>
          <w:p w14:paraId="5590BD54" w14:textId="77777777" w:rsidR="00CD6992" w:rsidRDefault="00CD6992">
            <w:pPr>
              <w:rPr>
                <w:rFonts w:cs="Times New Roman"/>
              </w:rPr>
            </w:pPr>
          </w:p>
        </w:tc>
        <w:tc>
          <w:tcPr>
            <w:tcW w:w="1600" w:type="dxa"/>
          </w:tcPr>
          <w:p w14:paraId="2CBC347B" w14:textId="77777777" w:rsidR="00CD6992" w:rsidRDefault="00CD6992">
            <w:pPr>
              <w:rPr>
                <w:rFonts w:cs="Times New Roman"/>
              </w:rPr>
            </w:pPr>
          </w:p>
        </w:tc>
        <w:tc>
          <w:tcPr>
            <w:tcW w:w="1600" w:type="dxa"/>
          </w:tcPr>
          <w:p w14:paraId="4B361AEA" w14:textId="77777777" w:rsidR="00CD6992" w:rsidRDefault="00CD6992">
            <w:pPr>
              <w:rPr>
                <w:rFonts w:cs="Times New Roman"/>
              </w:rPr>
            </w:pPr>
          </w:p>
        </w:tc>
        <w:tc>
          <w:tcPr>
            <w:tcW w:w="1600" w:type="dxa"/>
          </w:tcPr>
          <w:p w14:paraId="75B360BD" w14:textId="77777777" w:rsidR="00CD6992" w:rsidRDefault="00CD6992">
            <w:pPr>
              <w:rPr>
                <w:rFonts w:cs="Times New Roman"/>
              </w:rPr>
            </w:pPr>
          </w:p>
        </w:tc>
        <w:tc>
          <w:tcPr>
            <w:tcW w:w="1600" w:type="dxa"/>
          </w:tcPr>
          <w:p w14:paraId="7D933BC7" w14:textId="77777777" w:rsidR="00CD6992" w:rsidRDefault="00CD6992">
            <w:pPr>
              <w:rPr>
                <w:rFonts w:cs="Times New Roman"/>
              </w:rPr>
            </w:pPr>
          </w:p>
        </w:tc>
        <w:tc>
          <w:tcPr>
            <w:tcW w:w="1600" w:type="dxa"/>
          </w:tcPr>
          <w:p w14:paraId="14692AB8" w14:textId="77777777" w:rsidR="00CD6992" w:rsidRDefault="00CD6992">
            <w:pPr>
              <w:rPr>
                <w:rFonts w:cs="Times New Roman"/>
              </w:rPr>
            </w:pPr>
          </w:p>
        </w:tc>
        <w:tc>
          <w:tcPr>
            <w:tcW w:w="1600" w:type="dxa"/>
          </w:tcPr>
          <w:p w14:paraId="21989E33" w14:textId="77777777" w:rsidR="00CD6992" w:rsidRDefault="00CD6992">
            <w:pPr>
              <w:rPr>
                <w:rFonts w:cs="Times New Roman"/>
              </w:rPr>
            </w:pPr>
          </w:p>
        </w:tc>
        <w:tc>
          <w:tcPr>
            <w:tcW w:w="1600" w:type="dxa"/>
          </w:tcPr>
          <w:p w14:paraId="76F9DDB2" w14:textId="77777777" w:rsidR="00CD6992" w:rsidRDefault="00CD6992">
            <w:pPr>
              <w:rPr>
                <w:rFonts w:cs="Times New Roman"/>
              </w:rPr>
            </w:pPr>
          </w:p>
        </w:tc>
      </w:tr>
      <w:tr w:rsidR="00CD6992" w14:paraId="4EE3935B" w14:textId="77777777" w:rsidTr="00A8528A">
        <w:trPr>
          <w:cantSplit/>
          <w:trHeight w:val="346"/>
          <w:tblHeader/>
        </w:trPr>
        <w:tc>
          <w:tcPr>
            <w:tcW w:w="1600" w:type="dxa"/>
          </w:tcPr>
          <w:p w14:paraId="1F49707D" w14:textId="77777777" w:rsidR="00CD6992" w:rsidRDefault="00CD6992">
            <w:pPr>
              <w:rPr>
                <w:rFonts w:cs="Times New Roman"/>
              </w:rPr>
            </w:pPr>
          </w:p>
        </w:tc>
        <w:tc>
          <w:tcPr>
            <w:tcW w:w="1600" w:type="dxa"/>
          </w:tcPr>
          <w:p w14:paraId="5F6D1F42" w14:textId="77777777" w:rsidR="00CD6992" w:rsidRDefault="00CD6992">
            <w:pPr>
              <w:rPr>
                <w:rFonts w:cs="Times New Roman"/>
              </w:rPr>
            </w:pPr>
          </w:p>
        </w:tc>
        <w:tc>
          <w:tcPr>
            <w:tcW w:w="1600" w:type="dxa"/>
          </w:tcPr>
          <w:p w14:paraId="78551B7D" w14:textId="77777777" w:rsidR="00CD6992" w:rsidRDefault="00CD6992">
            <w:pPr>
              <w:rPr>
                <w:rFonts w:cs="Times New Roman"/>
              </w:rPr>
            </w:pPr>
          </w:p>
        </w:tc>
        <w:tc>
          <w:tcPr>
            <w:tcW w:w="1600" w:type="dxa"/>
          </w:tcPr>
          <w:p w14:paraId="740C758E" w14:textId="77777777" w:rsidR="00CD6992" w:rsidRDefault="00CD6992">
            <w:pPr>
              <w:rPr>
                <w:rFonts w:cs="Times New Roman"/>
              </w:rPr>
            </w:pPr>
          </w:p>
        </w:tc>
        <w:tc>
          <w:tcPr>
            <w:tcW w:w="1600" w:type="dxa"/>
          </w:tcPr>
          <w:p w14:paraId="1D06BF33" w14:textId="77777777" w:rsidR="00CD6992" w:rsidRDefault="00CD6992">
            <w:pPr>
              <w:rPr>
                <w:rFonts w:cs="Times New Roman"/>
              </w:rPr>
            </w:pPr>
          </w:p>
        </w:tc>
        <w:tc>
          <w:tcPr>
            <w:tcW w:w="1600" w:type="dxa"/>
          </w:tcPr>
          <w:p w14:paraId="26E1CFAF" w14:textId="77777777" w:rsidR="00CD6992" w:rsidRDefault="00CD6992">
            <w:pPr>
              <w:rPr>
                <w:rFonts w:cs="Times New Roman"/>
              </w:rPr>
            </w:pPr>
          </w:p>
        </w:tc>
        <w:tc>
          <w:tcPr>
            <w:tcW w:w="1600" w:type="dxa"/>
          </w:tcPr>
          <w:p w14:paraId="3FE94357" w14:textId="77777777" w:rsidR="00CD6992" w:rsidRDefault="00CD6992">
            <w:pPr>
              <w:rPr>
                <w:rFonts w:cs="Times New Roman"/>
              </w:rPr>
            </w:pPr>
          </w:p>
        </w:tc>
        <w:tc>
          <w:tcPr>
            <w:tcW w:w="1600" w:type="dxa"/>
          </w:tcPr>
          <w:p w14:paraId="72C9477B" w14:textId="77777777" w:rsidR="00CD6992" w:rsidRDefault="00CD6992">
            <w:pPr>
              <w:rPr>
                <w:rFonts w:cs="Times New Roman"/>
              </w:rPr>
            </w:pPr>
          </w:p>
        </w:tc>
        <w:tc>
          <w:tcPr>
            <w:tcW w:w="1600" w:type="dxa"/>
          </w:tcPr>
          <w:p w14:paraId="2EC82296" w14:textId="77777777" w:rsidR="00CD6992" w:rsidRDefault="00CD6992">
            <w:pPr>
              <w:rPr>
                <w:rFonts w:cs="Times New Roman"/>
              </w:rPr>
            </w:pPr>
          </w:p>
        </w:tc>
      </w:tr>
      <w:tr w:rsidR="00CD6992" w14:paraId="7BC3507C" w14:textId="77777777" w:rsidTr="00A8528A">
        <w:trPr>
          <w:cantSplit/>
          <w:trHeight w:val="346"/>
          <w:tblHeader/>
        </w:trPr>
        <w:tc>
          <w:tcPr>
            <w:tcW w:w="1600" w:type="dxa"/>
          </w:tcPr>
          <w:p w14:paraId="0B98F31D" w14:textId="77777777" w:rsidR="00CD6992" w:rsidRDefault="00CD6992">
            <w:pPr>
              <w:rPr>
                <w:rFonts w:cs="Times New Roman"/>
              </w:rPr>
            </w:pPr>
          </w:p>
        </w:tc>
        <w:tc>
          <w:tcPr>
            <w:tcW w:w="1600" w:type="dxa"/>
          </w:tcPr>
          <w:p w14:paraId="05B345FA" w14:textId="77777777" w:rsidR="00CD6992" w:rsidRDefault="00CD6992">
            <w:pPr>
              <w:rPr>
                <w:rFonts w:cs="Times New Roman"/>
              </w:rPr>
            </w:pPr>
          </w:p>
        </w:tc>
        <w:tc>
          <w:tcPr>
            <w:tcW w:w="1600" w:type="dxa"/>
          </w:tcPr>
          <w:p w14:paraId="49904244" w14:textId="77777777" w:rsidR="00CD6992" w:rsidRDefault="00CD6992">
            <w:pPr>
              <w:rPr>
                <w:rFonts w:cs="Times New Roman"/>
              </w:rPr>
            </w:pPr>
          </w:p>
        </w:tc>
        <w:tc>
          <w:tcPr>
            <w:tcW w:w="1600" w:type="dxa"/>
          </w:tcPr>
          <w:p w14:paraId="3E4AF841" w14:textId="77777777" w:rsidR="00CD6992" w:rsidRDefault="00CD6992">
            <w:pPr>
              <w:rPr>
                <w:rFonts w:cs="Times New Roman"/>
              </w:rPr>
            </w:pPr>
          </w:p>
        </w:tc>
        <w:tc>
          <w:tcPr>
            <w:tcW w:w="1600" w:type="dxa"/>
          </w:tcPr>
          <w:p w14:paraId="5D22AF60" w14:textId="77777777" w:rsidR="00CD6992" w:rsidRDefault="00CD6992">
            <w:pPr>
              <w:rPr>
                <w:rFonts w:cs="Times New Roman"/>
              </w:rPr>
            </w:pPr>
          </w:p>
        </w:tc>
        <w:tc>
          <w:tcPr>
            <w:tcW w:w="1600" w:type="dxa"/>
          </w:tcPr>
          <w:p w14:paraId="16AEE6F2" w14:textId="77777777" w:rsidR="00CD6992" w:rsidRDefault="00CD6992">
            <w:pPr>
              <w:rPr>
                <w:rFonts w:cs="Times New Roman"/>
              </w:rPr>
            </w:pPr>
          </w:p>
        </w:tc>
        <w:tc>
          <w:tcPr>
            <w:tcW w:w="1600" w:type="dxa"/>
          </w:tcPr>
          <w:p w14:paraId="4EDE8910" w14:textId="77777777" w:rsidR="00CD6992" w:rsidRDefault="00CD6992">
            <w:pPr>
              <w:rPr>
                <w:rFonts w:cs="Times New Roman"/>
              </w:rPr>
            </w:pPr>
          </w:p>
        </w:tc>
        <w:tc>
          <w:tcPr>
            <w:tcW w:w="1600" w:type="dxa"/>
          </w:tcPr>
          <w:p w14:paraId="4A3CF8AA" w14:textId="77777777" w:rsidR="00CD6992" w:rsidRDefault="00CD6992">
            <w:pPr>
              <w:rPr>
                <w:rFonts w:cs="Times New Roman"/>
              </w:rPr>
            </w:pPr>
          </w:p>
        </w:tc>
        <w:tc>
          <w:tcPr>
            <w:tcW w:w="1600" w:type="dxa"/>
          </w:tcPr>
          <w:p w14:paraId="201C6109" w14:textId="77777777" w:rsidR="00CD6992" w:rsidRDefault="00CD6992">
            <w:pPr>
              <w:rPr>
                <w:rFonts w:cs="Times New Roman"/>
              </w:rPr>
            </w:pPr>
          </w:p>
        </w:tc>
      </w:tr>
      <w:tr w:rsidR="00CD6992" w14:paraId="1C7E71EF" w14:textId="77777777" w:rsidTr="00A8528A">
        <w:trPr>
          <w:cantSplit/>
          <w:trHeight w:val="346"/>
          <w:tblHeader/>
        </w:trPr>
        <w:tc>
          <w:tcPr>
            <w:tcW w:w="1600" w:type="dxa"/>
          </w:tcPr>
          <w:p w14:paraId="0EF3AA6C" w14:textId="77777777" w:rsidR="00CD6992" w:rsidRDefault="00CD6992">
            <w:pPr>
              <w:rPr>
                <w:rFonts w:cs="Times New Roman"/>
              </w:rPr>
            </w:pPr>
          </w:p>
        </w:tc>
        <w:tc>
          <w:tcPr>
            <w:tcW w:w="1600" w:type="dxa"/>
          </w:tcPr>
          <w:p w14:paraId="34DDB100" w14:textId="77777777" w:rsidR="00CD6992" w:rsidRDefault="00CD6992">
            <w:pPr>
              <w:rPr>
                <w:rFonts w:cs="Times New Roman"/>
              </w:rPr>
            </w:pPr>
          </w:p>
        </w:tc>
        <w:tc>
          <w:tcPr>
            <w:tcW w:w="1600" w:type="dxa"/>
          </w:tcPr>
          <w:p w14:paraId="37DC1695" w14:textId="77777777" w:rsidR="00CD6992" w:rsidRDefault="00CD6992">
            <w:pPr>
              <w:rPr>
                <w:rFonts w:cs="Times New Roman"/>
              </w:rPr>
            </w:pPr>
          </w:p>
        </w:tc>
        <w:tc>
          <w:tcPr>
            <w:tcW w:w="1600" w:type="dxa"/>
          </w:tcPr>
          <w:p w14:paraId="115B13D8" w14:textId="77777777" w:rsidR="00CD6992" w:rsidRDefault="00CD6992">
            <w:pPr>
              <w:rPr>
                <w:rFonts w:cs="Times New Roman"/>
              </w:rPr>
            </w:pPr>
          </w:p>
        </w:tc>
        <w:tc>
          <w:tcPr>
            <w:tcW w:w="1600" w:type="dxa"/>
          </w:tcPr>
          <w:p w14:paraId="6E150468" w14:textId="77777777" w:rsidR="00CD6992" w:rsidRDefault="00CD6992">
            <w:pPr>
              <w:rPr>
                <w:rFonts w:cs="Times New Roman"/>
              </w:rPr>
            </w:pPr>
          </w:p>
        </w:tc>
        <w:tc>
          <w:tcPr>
            <w:tcW w:w="1600" w:type="dxa"/>
          </w:tcPr>
          <w:p w14:paraId="3756F9CD" w14:textId="77777777" w:rsidR="00CD6992" w:rsidRDefault="00CD6992">
            <w:pPr>
              <w:rPr>
                <w:rFonts w:cs="Times New Roman"/>
              </w:rPr>
            </w:pPr>
          </w:p>
        </w:tc>
        <w:tc>
          <w:tcPr>
            <w:tcW w:w="1600" w:type="dxa"/>
          </w:tcPr>
          <w:p w14:paraId="1EB9F63B" w14:textId="77777777" w:rsidR="00CD6992" w:rsidRDefault="00CD6992">
            <w:pPr>
              <w:rPr>
                <w:rFonts w:cs="Times New Roman"/>
              </w:rPr>
            </w:pPr>
          </w:p>
        </w:tc>
        <w:tc>
          <w:tcPr>
            <w:tcW w:w="1600" w:type="dxa"/>
          </w:tcPr>
          <w:p w14:paraId="5F27F738" w14:textId="77777777" w:rsidR="00CD6992" w:rsidRDefault="00CD6992">
            <w:pPr>
              <w:rPr>
                <w:rFonts w:cs="Times New Roman"/>
              </w:rPr>
            </w:pPr>
          </w:p>
        </w:tc>
        <w:tc>
          <w:tcPr>
            <w:tcW w:w="1600" w:type="dxa"/>
          </w:tcPr>
          <w:p w14:paraId="1B440B9E" w14:textId="77777777" w:rsidR="00CD6992" w:rsidRDefault="00CD6992">
            <w:pPr>
              <w:rPr>
                <w:rFonts w:cs="Times New Roman"/>
              </w:rPr>
            </w:pPr>
          </w:p>
        </w:tc>
      </w:tr>
      <w:tr w:rsidR="00CD6992" w14:paraId="75D10830" w14:textId="77777777" w:rsidTr="00A8528A">
        <w:trPr>
          <w:cantSplit/>
          <w:trHeight w:val="346"/>
          <w:tblHeader/>
        </w:trPr>
        <w:tc>
          <w:tcPr>
            <w:tcW w:w="1600" w:type="dxa"/>
          </w:tcPr>
          <w:p w14:paraId="39E5A6E1" w14:textId="77777777" w:rsidR="00CD6992" w:rsidRDefault="00CD6992">
            <w:pPr>
              <w:rPr>
                <w:rFonts w:cs="Times New Roman"/>
              </w:rPr>
            </w:pPr>
          </w:p>
        </w:tc>
        <w:tc>
          <w:tcPr>
            <w:tcW w:w="1600" w:type="dxa"/>
          </w:tcPr>
          <w:p w14:paraId="3A3FE366" w14:textId="77777777" w:rsidR="00CD6992" w:rsidRDefault="00CD6992">
            <w:pPr>
              <w:rPr>
                <w:rFonts w:cs="Times New Roman"/>
              </w:rPr>
            </w:pPr>
          </w:p>
        </w:tc>
        <w:tc>
          <w:tcPr>
            <w:tcW w:w="1600" w:type="dxa"/>
          </w:tcPr>
          <w:p w14:paraId="40039BD8" w14:textId="77777777" w:rsidR="00CD6992" w:rsidRDefault="00CD6992">
            <w:pPr>
              <w:rPr>
                <w:rFonts w:cs="Times New Roman"/>
              </w:rPr>
            </w:pPr>
          </w:p>
        </w:tc>
        <w:tc>
          <w:tcPr>
            <w:tcW w:w="1600" w:type="dxa"/>
          </w:tcPr>
          <w:p w14:paraId="657E7480" w14:textId="77777777" w:rsidR="00CD6992" w:rsidRDefault="00CD6992">
            <w:pPr>
              <w:rPr>
                <w:rFonts w:cs="Times New Roman"/>
              </w:rPr>
            </w:pPr>
          </w:p>
        </w:tc>
        <w:tc>
          <w:tcPr>
            <w:tcW w:w="1600" w:type="dxa"/>
          </w:tcPr>
          <w:p w14:paraId="3F4833D5" w14:textId="77777777" w:rsidR="00CD6992" w:rsidRDefault="00CD6992">
            <w:pPr>
              <w:rPr>
                <w:rFonts w:cs="Times New Roman"/>
              </w:rPr>
            </w:pPr>
          </w:p>
        </w:tc>
        <w:tc>
          <w:tcPr>
            <w:tcW w:w="1600" w:type="dxa"/>
          </w:tcPr>
          <w:p w14:paraId="4FF94A58" w14:textId="77777777" w:rsidR="00CD6992" w:rsidRDefault="00CD6992">
            <w:pPr>
              <w:rPr>
                <w:rFonts w:cs="Times New Roman"/>
              </w:rPr>
            </w:pPr>
          </w:p>
        </w:tc>
        <w:tc>
          <w:tcPr>
            <w:tcW w:w="1600" w:type="dxa"/>
          </w:tcPr>
          <w:p w14:paraId="29A5F540" w14:textId="77777777" w:rsidR="00CD6992" w:rsidRDefault="00CD6992">
            <w:pPr>
              <w:rPr>
                <w:rFonts w:cs="Times New Roman"/>
              </w:rPr>
            </w:pPr>
          </w:p>
        </w:tc>
        <w:tc>
          <w:tcPr>
            <w:tcW w:w="1600" w:type="dxa"/>
          </w:tcPr>
          <w:p w14:paraId="5EBE6593" w14:textId="77777777" w:rsidR="00CD6992" w:rsidRDefault="00CD6992">
            <w:pPr>
              <w:rPr>
                <w:rFonts w:cs="Times New Roman"/>
              </w:rPr>
            </w:pPr>
          </w:p>
        </w:tc>
        <w:tc>
          <w:tcPr>
            <w:tcW w:w="1600" w:type="dxa"/>
          </w:tcPr>
          <w:p w14:paraId="494BA3A0" w14:textId="77777777" w:rsidR="00CD6992" w:rsidRDefault="00CD6992">
            <w:pPr>
              <w:rPr>
                <w:rFonts w:cs="Times New Roman"/>
              </w:rPr>
            </w:pPr>
          </w:p>
        </w:tc>
      </w:tr>
      <w:tr w:rsidR="00CD6992" w14:paraId="6971F4A3" w14:textId="77777777" w:rsidTr="00A8528A">
        <w:trPr>
          <w:cantSplit/>
          <w:trHeight w:val="346"/>
          <w:tblHeader/>
        </w:trPr>
        <w:tc>
          <w:tcPr>
            <w:tcW w:w="1600" w:type="dxa"/>
          </w:tcPr>
          <w:p w14:paraId="6F341C2F" w14:textId="77777777" w:rsidR="00CD6992" w:rsidRDefault="00CD6992">
            <w:pPr>
              <w:rPr>
                <w:rFonts w:cs="Times New Roman"/>
              </w:rPr>
            </w:pPr>
          </w:p>
        </w:tc>
        <w:tc>
          <w:tcPr>
            <w:tcW w:w="1600" w:type="dxa"/>
          </w:tcPr>
          <w:p w14:paraId="3D2A35EE" w14:textId="77777777" w:rsidR="00CD6992" w:rsidRDefault="00CD6992">
            <w:pPr>
              <w:rPr>
                <w:rFonts w:cs="Times New Roman"/>
              </w:rPr>
            </w:pPr>
          </w:p>
        </w:tc>
        <w:tc>
          <w:tcPr>
            <w:tcW w:w="1600" w:type="dxa"/>
          </w:tcPr>
          <w:p w14:paraId="1763B2DF" w14:textId="77777777" w:rsidR="00CD6992" w:rsidRDefault="00CD6992">
            <w:pPr>
              <w:rPr>
                <w:rFonts w:cs="Times New Roman"/>
              </w:rPr>
            </w:pPr>
          </w:p>
        </w:tc>
        <w:tc>
          <w:tcPr>
            <w:tcW w:w="1600" w:type="dxa"/>
          </w:tcPr>
          <w:p w14:paraId="66D1CC75" w14:textId="77777777" w:rsidR="00CD6992" w:rsidRDefault="00CD6992">
            <w:pPr>
              <w:rPr>
                <w:rFonts w:cs="Times New Roman"/>
              </w:rPr>
            </w:pPr>
          </w:p>
        </w:tc>
        <w:tc>
          <w:tcPr>
            <w:tcW w:w="1600" w:type="dxa"/>
          </w:tcPr>
          <w:p w14:paraId="199D8E3B" w14:textId="77777777" w:rsidR="00CD6992" w:rsidRDefault="00CD6992">
            <w:pPr>
              <w:rPr>
                <w:rFonts w:cs="Times New Roman"/>
              </w:rPr>
            </w:pPr>
          </w:p>
        </w:tc>
        <w:tc>
          <w:tcPr>
            <w:tcW w:w="1600" w:type="dxa"/>
          </w:tcPr>
          <w:p w14:paraId="4C662C39" w14:textId="77777777" w:rsidR="00CD6992" w:rsidRDefault="00CD6992">
            <w:pPr>
              <w:rPr>
                <w:rFonts w:cs="Times New Roman"/>
              </w:rPr>
            </w:pPr>
          </w:p>
        </w:tc>
        <w:tc>
          <w:tcPr>
            <w:tcW w:w="1600" w:type="dxa"/>
          </w:tcPr>
          <w:p w14:paraId="06BB68CB" w14:textId="77777777" w:rsidR="00CD6992" w:rsidRDefault="00CD6992">
            <w:pPr>
              <w:rPr>
                <w:rFonts w:cs="Times New Roman"/>
              </w:rPr>
            </w:pPr>
          </w:p>
        </w:tc>
        <w:tc>
          <w:tcPr>
            <w:tcW w:w="1600" w:type="dxa"/>
          </w:tcPr>
          <w:p w14:paraId="5EAFDE4E" w14:textId="77777777" w:rsidR="00CD6992" w:rsidRDefault="00CD6992">
            <w:pPr>
              <w:rPr>
                <w:rFonts w:cs="Times New Roman"/>
              </w:rPr>
            </w:pPr>
          </w:p>
        </w:tc>
        <w:tc>
          <w:tcPr>
            <w:tcW w:w="1600" w:type="dxa"/>
          </w:tcPr>
          <w:p w14:paraId="1BF036C5" w14:textId="77777777" w:rsidR="00CD6992" w:rsidRDefault="00CD6992">
            <w:pPr>
              <w:rPr>
                <w:rFonts w:cs="Times New Roman"/>
              </w:rPr>
            </w:pPr>
          </w:p>
        </w:tc>
      </w:tr>
      <w:tr w:rsidR="00CD6992" w14:paraId="2E4B04EF" w14:textId="77777777" w:rsidTr="00A8528A">
        <w:trPr>
          <w:cantSplit/>
          <w:trHeight w:val="346"/>
          <w:tblHeader/>
        </w:trPr>
        <w:tc>
          <w:tcPr>
            <w:tcW w:w="1600" w:type="dxa"/>
          </w:tcPr>
          <w:p w14:paraId="53C2FF95" w14:textId="77777777" w:rsidR="00CD6992" w:rsidRDefault="00CD6992">
            <w:pPr>
              <w:rPr>
                <w:rFonts w:cs="Times New Roman"/>
              </w:rPr>
            </w:pPr>
          </w:p>
        </w:tc>
        <w:tc>
          <w:tcPr>
            <w:tcW w:w="1600" w:type="dxa"/>
          </w:tcPr>
          <w:p w14:paraId="7AD3E652" w14:textId="77777777" w:rsidR="00CD6992" w:rsidRDefault="00CD6992">
            <w:pPr>
              <w:rPr>
                <w:rFonts w:cs="Times New Roman"/>
              </w:rPr>
            </w:pPr>
          </w:p>
        </w:tc>
        <w:tc>
          <w:tcPr>
            <w:tcW w:w="1600" w:type="dxa"/>
          </w:tcPr>
          <w:p w14:paraId="2E37C6E9" w14:textId="77777777" w:rsidR="00CD6992" w:rsidRDefault="00CD6992">
            <w:pPr>
              <w:rPr>
                <w:rFonts w:cs="Times New Roman"/>
              </w:rPr>
            </w:pPr>
          </w:p>
        </w:tc>
        <w:tc>
          <w:tcPr>
            <w:tcW w:w="1600" w:type="dxa"/>
          </w:tcPr>
          <w:p w14:paraId="2CD69A82" w14:textId="77777777" w:rsidR="00CD6992" w:rsidRDefault="00CD6992">
            <w:pPr>
              <w:rPr>
                <w:rFonts w:cs="Times New Roman"/>
              </w:rPr>
            </w:pPr>
          </w:p>
        </w:tc>
        <w:tc>
          <w:tcPr>
            <w:tcW w:w="1600" w:type="dxa"/>
          </w:tcPr>
          <w:p w14:paraId="3FF23A1A" w14:textId="77777777" w:rsidR="00CD6992" w:rsidRDefault="00CD6992">
            <w:pPr>
              <w:rPr>
                <w:rFonts w:cs="Times New Roman"/>
              </w:rPr>
            </w:pPr>
          </w:p>
        </w:tc>
        <w:tc>
          <w:tcPr>
            <w:tcW w:w="1600" w:type="dxa"/>
          </w:tcPr>
          <w:p w14:paraId="4AABDF38" w14:textId="77777777" w:rsidR="00CD6992" w:rsidRDefault="00CD6992">
            <w:pPr>
              <w:rPr>
                <w:rFonts w:cs="Times New Roman"/>
              </w:rPr>
            </w:pPr>
          </w:p>
        </w:tc>
        <w:tc>
          <w:tcPr>
            <w:tcW w:w="1600" w:type="dxa"/>
          </w:tcPr>
          <w:p w14:paraId="3E9F5723" w14:textId="77777777" w:rsidR="00CD6992" w:rsidRDefault="00CD6992">
            <w:pPr>
              <w:rPr>
                <w:rFonts w:cs="Times New Roman"/>
              </w:rPr>
            </w:pPr>
          </w:p>
        </w:tc>
        <w:tc>
          <w:tcPr>
            <w:tcW w:w="1600" w:type="dxa"/>
          </w:tcPr>
          <w:p w14:paraId="01DEB3DC" w14:textId="77777777" w:rsidR="00CD6992" w:rsidRDefault="00CD6992">
            <w:pPr>
              <w:rPr>
                <w:rFonts w:cs="Times New Roman"/>
              </w:rPr>
            </w:pPr>
          </w:p>
        </w:tc>
        <w:tc>
          <w:tcPr>
            <w:tcW w:w="1600" w:type="dxa"/>
          </w:tcPr>
          <w:p w14:paraId="57A69FBD" w14:textId="77777777" w:rsidR="00CD6992" w:rsidRDefault="00CD6992">
            <w:pPr>
              <w:rPr>
                <w:rFonts w:cs="Times New Roman"/>
              </w:rPr>
            </w:pPr>
          </w:p>
        </w:tc>
      </w:tr>
      <w:tr w:rsidR="00CD6992" w14:paraId="7AA9AC0A" w14:textId="77777777" w:rsidTr="00A8528A">
        <w:trPr>
          <w:cantSplit/>
          <w:trHeight w:val="346"/>
          <w:tblHeader/>
        </w:trPr>
        <w:tc>
          <w:tcPr>
            <w:tcW w:w="1600" w:type="dxa"/>
          </w:tcPr>
          <w:p w14:paraId="0F090531" w14:textId="77777777" w:rsidR="00CD6992" w:rsidRDefault="00CD6992">
            <w:pPr>
              <w:rPr>
                <w:rFonts w:cs="Times New Roman"/>
              </w:rPr>
            </w:pPr>
          </w:p>
        </w:tc>
        <w:tc>
          <w:tcPr>
            <w:tcW w:w="1600" w:type="dxa"/>
          </w:tcPr>
          <w:p w14:paraId="6818DD66" w14:textId="77777777" w:rsidR="00CD6992" w:rsidRDefault="00CD6992">
            <w:pPr>
              <w:rPr>
                <w:rFonts w:cs="Times New Roman"/>
              </w:rPr>
            </w:pPr>
          </w:p>
        </w:tc>
        <w:tc>
          <w:tcPr>
            <w:tcW w:w="1600" w:type="dxa"/>
          </w:tcPr>
          <w:p w14:paraId="1CF27F87" w14:textId="77777777" w:rsidR="00CD6992" w:rsidRDefault="00CD6992">
            <w:pPr>
              <w:rPr>
                <w:rFonts w:cs="Times New Roman"/>
              </w:rPr>
            </w:pPr>
          </w:p>
        </w:tc>
        <w:tc>
          <w:tcPr>
            <w:tcW w:w="1600" w:type="dxa"/>
          </w:tcPr>
          <w:p w14:paraId="1E131FFB" w14:textId="77777777" w:rsidR="00CD6992" w:rsidRDefault="00CD6992">
            <w:pPr>
              <w:rPr>
                <w:rFonts w:cs="Times New Roman"/>
              </w:rPr>
            </w:pPr>
          </w:p>
        </w:tc>
        <w:tc>
          <w:tcPr>
            <w:tcW w:w="1600" w:type="dxa"/>
          </w:tcPr>
          <w:p w14:paraId="5EBEB407" w14:textId="77777777" w:rsidR="00CD6992" w:rsidRDefault="00CD6992">
            <w:pPr>
              <w:rPr>
                <w:rFonts w:cs="Times New Roman"/>
              </w:rPr>
            </w:pPr>
          </w:p>
        </w:tc>
        <w:tc>
          <w:tcPr>
            <w:tcW w:w="1600" w:type="dxa"/>
          </w:tcPr>
          <w:p w14:paraId="550D5432" w14:textId="77777777" w:rsidR="00CD6992" w:rsidRDefault="00CD6992">
            <w:pPr>
              <w:rPr>
                <w:rFonts w:cs="Times New Roman"/>
              </w:rPr>
            </w:pPr>
          </w:p>
        </w:tc>
        <w:tc>
          <w:tcPr>
            <w:tcW w:w="1600" w:type="dxa"/>
          </w:tcPr>
          <w:p w14:paraId="7B63F254" w14:textId="77777777" w:rsidR="00CD6992" w:rsidRDefault="00CD6992">
            <w:pPr>
              <w:rPr>
                <w:rFonts w:cs="Times New Roman"/>
              </w:rPr>
            </w:pPr>
          </w:p>
        </w:tc>
        <w:tc>
          <w:tcPr>
            <w:tcW w:w="1600" w:type="dxa"/>
          </w:tcPr>
          <w:p w14:paraId="44547D7F" w14:textId="77777777" w:rsidR="00CD6992" w:rsidRDefault="00CD6992">
            <w:pPr>
              <w:rPr>
                <w:rFonts w:cs="Times New Roman"/>
              </w:rPr>
            </w:pPr>
          </w:p>
        </w:tc>
        <w:tc>
          <w:tcPr>
            <w:tcW w:w="1600" w:type="dxa"/>
          </w:tcPr>
          <w:p w14:paraId="785F4A13" w14:textId="77777777" w:rsidR="00CD6992" w:rsidRDefault="00CD6992">
            <w:pPr>
              <w:rPr>
                <w:rFonts w:cs="Times New Roman"/>
              </w:rPr>
            </w:pPr>
          </w:p>
        </w:tc>
      </w:tr>
      <w:tr w:rsidR="00CD6992" w14:paraId="3CD0D23C" w14:textId="77777777" w:rsidTr="00A8528A">
        <w:trPr>
          <w:cantSplit/>
          <w:trHeight w:val="346"/>
          <w:tblHeader/>
        </w:trPr>
        <w:tc>
          <w:tcPr>
            <w:tcW w:w="1600" w:type="dxa"/>
          </w:tcPr>
          <w:p w14:paraId="5A3A06A0" w14:textId="77777777" w:rsidR="00CD6992" w:rsidRDefault="00CD6992">
            <w:pPr>
              <w:rPr>
                <w:rFonts w:cs="Times New Roman"/>
              </w:rPr>
            </w:pPr>
          </w:p>
        </w:tc>
        <w:tc>
          <w:tcPr>
            <w:tcW w:w="1600" w:type="dxa"/>
          </w:tcPr>
          <w:p w14:paraId="7F1CFFDD" w14:textId="77777777" w:rsidR="00CD6992" w:rsidRDefault="00CD6992">
            <w:pPr>
              <w:rPr>
                <w:rFonts w:cs="Times New Roman"/>
              </w:rPr>
            </w:pPr>
          </w:p>
        </w:tc>
        <w:tc>
          <w:tcPr>
            <w:tcW w:w="1600" w:type="dxa"/>
          </w:tcPr>
          <w:p w14:paraId="1690B607" w14:textId="77777777" w:rsidR="00CD6992" w:rsidRDefault="00CD6992">
            <w:pPr>
              <w:rPr>
                <w:rFonts w:cs="Times New Roman"/>
              </w:rPr>
            </w:pPr>
          </w:p>
        </w:tc>
        <w:tc>
          <w:tcPr>
            <w:tcW w:w="1600" w:type="dxa"/>
          </w:tcPr>
          <w:p w14:paraId="48A3DE05" w14:textId="77777777" w:rsidR="00CD6992" w:rsidRDefault="00CD6992">
            <w:pPr>
              <w:rPr>
                <w:rFonts w:cs="Times New Roman"/>
              </w:rPr>
            </w:pPr>
          </w:p>
        </w:tc>
        <w:tc>
          <w:tcPr>
            <w:tcW w:w="1600" w:type="dxa"/>
          </w:tcPr>
          <w:p w14:paraId="5189377D" w14:textId="77777777" w:rsidR="00CD6992" w:rsidRDefault="00CD6992">
            <w:pPr>
              <w:rPr>
                <w:rFonts w:cs="Times New Roman"/>
              </w:rPr>
            </w:pPr>
          </w:p>
        </w:tc>
        <w:tc>
          <w:tcPr>
            <w:tcW w:w="1600" w:type="dxa"/>
          </w:tcPr>
          <w:p w14:paraId="18228FCD" w14:textId="77777777" w:rsidR="00CD6992" w:rsidRDefault="00CD6992">
            <w:pPr>
              <w:rPr>
                <w:rFonts w:cs="Times New Roman"/>
              </w:rPr>
            </w:pPr>
          </w:p>
        </w:tc>
        <w:tc>
          <w:tcPr>
            <w:tcW w:w="1600" w:type="dxa"/>
          </w:tcPr>
          <w:p w14:paraId="00F379B4" w14:textId="77777777" w:rsidR="00CD6992" w:rsidRDefault="00CD6992">
            <w:pPr>
              <w:rPr>
                <w:rFonts w:cs="Times New Roman"/>
              </w:rPr>
            </w:pPr>
          </w:p>
        </w:tc>
        <w:tc>
          <w:tcPr>
            <w:tcW w:w="1600" w:type="dxa"/>
          </w:tcPr>
          <w:p w14:paraId="179093C8" w14:textId="77777777" w:rsidR="00CD6992" w:rsidRDefault="00CD6992">
            <w:pPr>
              <w:rPr>
                <w:rFonts w:cs="Times New Roman"/>
              </w:rPr>
            </w:pPr>
          </w:p>
        </w:tc>
        <w:tc>
          <w:tcPr>
            <w:tcW w:w="1600" w:type="dxa"/>
          </w:tcPr>
          <w:p w14:paraId="20822BA3" w14:textId="77777777" w:rsidR="00CD6992" w:rsidRDefault="00CD6992">
            <w:pPr>
              <w:rPr>
                <w:rFonts w:cs="Times New Roman"/>
              </w:rPr>
            </w:pPr>
          </w:p>
        </w:tc>
      </w:tr>
      <w:tr w:rsidR="00CD6992" w14:paraId="2645078F" w14:textId="77777777" w:rsidTr="00A8528A">
        <w:trPr>
          <w:cantSplit/>
          <w:trHeight w:val="346"/>
          <w:tblHeader/>
        </w:trPr>
        <w:tc>
          <w:tcPr>
            <w:tcW w:w="1600" w:type="dxa"/>
          </w:tcPr>
          <w:p w14:paraId="321E2AF7" w14:textId="77777777" w:rsidR="00CD6992" w:rsidRDefault="00CD6992">
            <w:pPr>
              <w:rPr>
                <w:rFonts w:cs="Times New Roman"/>
              </w:rPr>
            </w:pPr>
          </w:p>
        </w:tc>
        <w:tc>
          <w:tcPr>
            <w:tcW w:w="1600" w:type="dxa"/>
          </w:tcPr>
          <w:p w14:paraId="4A631BBF" w14:textId="77777777" w:rsidR="00CD6992" w:rsidRDefault="00CD6992">
            <w:pPr>
              <w:rPr>
                <w:rFonts w:cs="Times New Roman"/>
              </w:rPr>
            </w:pPr>
          </w:p>
        </w:tc>
        <w:tc>
          <w:tcPr>
            <w:tcW w:w="1600" w:type="dxa"/>
          </w:tcPr>
          <w:p w14:paraId="572C5C4E" w14:textId="77777777" w:rsidR="00CD6992" w:rsidRDefault="00CD6992">
            <w:pPr>
              <w:rPr>
                <w:rFonts w:cs="Times New Roman"/>
              </w:rPr>
            </w:pPr>
          </w:p>
        </w:tc>
        <w:tc>
          <w:tcPr>
            <w:tcW w:w="1600" w:type="dxa"/>
          </w:tcPr>
          <w:p w14:paraId="5BDE0815" w14:textId="77777777" w:rsidR="00CD6992" w:rsidRDefault="00CD6992">
            <w:pPr>
              <w:rPr>
                <w:rFonts w:cs="Times New Roman"/>
              </w:rPr>
            </w:pPr>
          </w:p>
        </w:tc>
        <w:tc>
          <w:tcPr>
            <w:tcW w:w="1600" w:type="dxa"/>
          </w:tcPr>
          <w:p w14:paraId="6FE8EF1C" w14:textId="77777777" w:rsidR="00CD6992" w:rsidRDefault="00CD6992">
            <w:pPr>
              <w:rPr>
                <w:rFonts w:cs="Times New Roman"/>
              </w:rPr>
            </w:pPr>
          </w:p>
        </w:tc>
        <w:tc>
          <w:tcPr>
            <w:tcW w:w="1600" w:type="dxa"/>
          </w:tcPr>
          <w:p w14:paraId="5629EB13" w14:textId="77777777" w:rsidR="00CD6992" w:rsidRDefault="00CD6992">
            <w:pPr>
              <w:rPr>
                <w:rFonts w:cs="Times New Roman"/>
              </w:rPr>
            </w:pPr>
          </w:p>
        </w:tc>
        <w:tc>
          <w:tcPr>
            <w:tcW w:w="1600" w:type="dxa"/>
          </w:tcPr>
          <w:p w14:paraId="212C12F1" w14:textId="77777777" w:rsidR="00CD6992" w:rsidRDefault="00CD6992">
            <w:pPr>
              <w:rPr>
                <w:rFonts w:cs="Times New Roman"/>
              </w:rPr>
            </w:pPr>
          </w:p>
        </w:tc>
        <w:tc>
          <w:tcPr>
            <w:tcW w:w="1600" w:type="dxa"/>
          </w:tcPr>
          <w:p w14:paraId="32DF75A1" w14:textId="77777777" w:rsidR="00CD6992" w:rsidRDefault="00CD6992">
            <w:pPr>
              <w:rPr>
                <w:rFonts w:cs="Times New Roman"/>
              </w:rPr>
            </w:pPr>
          </w:p>
        </w:tc>
        <w:tc>
          <w:tcPr>
            <w:tcW w:w="1600" w:type="dxa"/>
          </w:tcPr>
          <w:p w14:paraId="41B05F4E" w14:textId="77777777" w:rsidR="00CD6992" w:rsidRDefault="00CD6992">
            <w:pPr>
              <w:rPr>
                <w:rFonts w:cs="Times New Roman"/>
              </w:rPr>
            </w:pPr>
          </w:p>
        </w:tc>
      </w:tr>
    </w:tbl>
    <w:p w14:paraId="413FB2B8" w14:textId="77777777" w:rsidR="00CD6992" w:rsidRDefault="00CD6992">
      <w:pPr>
        <w:rPr>
          <w:rFonts w:cs="Times New Roman"/>
        </w:rPr>
      </w:pPr>
    </w:p>
    <w:p w14:paraId="43B81868" w14:textId="77777777" w:rsidR="00CD6992" w:rsidRPr="00852051" w:rsidRDefault="00CD6992">
      <w:pPr>
        <w:rPr>
          <w:rFonts w:cs="Times New Roman"/>
        </w:rPr>
      </w:pPr>
    </w:p>
    <w:p w14:paraId="088D2646" w14:textId="77777777" w:rsidR="00CD6992" w:rsidRPr="00852051" w:rsidRDefault="00CD6992" w:rsidP="00950F2A">
      <w:pPr>
        <w:rPr>
          <w:rFonts w:cs="Times New Roman"/>
          <w:szCs w:val="22"/>
        </w:rPr>
        <w:sectPr w:rsidR="00CD6992" w:rsidRPr="00852051" w:rsidSect="00A57D9F">
          <w:footnotePr>
            <w:numFmt w:val="lowerLetter"/>
          </w:footnotePr>
          <w:endnotePr>
            <w:numFmt w:val="lowerLetter"/>
          </w:endnotePr>
          <w:type w:val="nextColumn"/>
          <w:pgSz w:w="15840" w:h="12240" w:orient="landscape" w:code="1"/>
          <w:pgMar w:top="720" w:right="720" w:bottom="720" w:left="720" w:header="720" w:footer="720" w:gutter="0"/>
          <w:cols w:space="720"/>
          <w:titlePg/>
        </w:sectPr>
      </w:pPr>
    </w:p>
    <w:p w14:paraId="2C9699AF" w14:textId="77777777" w:rsidR="00CD6992" w:rsidRPr="00852051" w:rsidRDefault="00CD6992" w:rsidP="007F2FDE">
      <w:pPr>
        <w:pStyle w:val="Heading1"/>
      </w:pPr>
      <w:r w:rsidRPr="00852051">
        <w:lastRenderedPageBreak/>
        <w:t>Storage Tank/Vessel Attributes</w:t>
      </w:r>
    </w:p>
    <w:p w14:paraId="2892960F" w14:textId="77777777" w:rsidR="00CD6992" w:rsidRPr="00852051" w:rsidRDefault="00CD6992" w:rsidP="007F2FDE">
      <w:pPr>
        <w:pStyle w:val="Heading1"/>
      </w:pPr>
      <w:r w:rsidRPr="00852051">
        <w:t>Form OP-UA3 (Page 36)</w:t>
      </w:r>
    </w:p>
    <w:p w14:paraId="1A937BDE" w14:textId="77777777" w:rsidR="00CD6992" w:rsidRPr="00852051" w:rsidRDefault="00CD6992" w:rsidP="007F2FDE">
      <w:pPr>
        <w:pStyle w:val="Heading1"/>
      </w:pPr>
      <w:r w:rsidRPr="00852051">
        <w:t>Federal Operating Permit Program</w:t>
      </w:r>
    </w:p>
    <w:p w14:paraId="2703B2E4" w14:textId="77777777" w:rsidR="00CD6992" w:rsidRPr="00852051" w:rsidRDefault="00CD6992" w:rsidP="007F2FDE">
      <w:pPr>
        <w:pStyle w:val="Heading1"/>
      </w:pPr>
      <w:bookmarkStart w:id="68" w:name="Tbl_17a"/>
      <w:r w:rsidRPr="00852051">
        <w:t>Table 17a</w:t>
      </w:r>
      <w:bookmarkEnd w:id="68"/>
      <w:r w:rsidRPr="00852051">
        <w:t>: Title 40 Code of Federal Regulations Part 63 (40 CFR Part 63)</w:t>
      </w:r>
    </w:p>
    <w:p w14:paraId="53F293FE" w14:textId="2647BE02" w:rsidR="00CD6992" w:rsidRDefault="00CD6992" w:rsidP="007F2FDE">
      <w:pPr>
        <w:pStyle w:val="Heading1"/>
      </w:pPr>
      <w:r w:rsidRPr="00852051">
        <w:t>Subpart U: National Emission Standards for Hazardous Air Pollutant Emissions: Group I Polymers and Resins, Storage Vessels</w:t>
      </w:r>
    </w:p>
    <w:p w14:paraId="28F3F630" w14:textId="77777777" w:rsidR="0075481F" w:rsidRDefault="0075481F" w:rsidP="007F2FDE">
      <w:pPr>
        <w:pStyle w:val="Heading1"/>
      </w:pPr>
      <w:r>
        <w:t>Texas Commission on Environmental Quality</w:t>
      </w:r>
    </w:p>
    <w:p w14:paraId="1C2455D6"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7a: Title 40 Code of Federal Regulations Part 63 (40 CFR Part 63)&#10;Subpart U: National Emission Standards for Hazardous Air Pollutant Emissions: Group I Polymers and Resins, Storage Vessels&#10;"/>
      </w:tblPr>
      <w:tblGrid>
        <w:gridCol w:w="4800"/>
        <w:gridCol w:w="4800"/>
        <w:gridCol w:w="4800"/>
      </w:tblGrid>
      <w:tr w:rsidR="00CD6992" w:rsidRPr="00BD7408" w14:paraId="425232B2" w14:textId="77777777" w:rsidTr="00A8528A">
        <w:trPr>
          <w:cantSplit/>
          <w:tblHeader/>
        </w:trPr>
        <w:tc>
          <w:tcPr>
            <w:tcW w:w="4800" w:type="dxa"/>
            <w:shd w:val="clear" w:color="auto" w:fill="D9D9D9" w:themeFill="background1" w:themeFillShade="D9"/>
          </w:tcPr>
          <w:p w14:paraId="38FDAF0F" w14:textId="77777777" w:rsidR="00CD6992" w:rsidRPr="00BD7408" w:rsidRDefault="00CD6992" w:rsidP="00A8528A">
            <w:pPr>
              <w:jc w:val="center"/>
              <w:rPr>
                <w:rFonts w:cs="Times New Roman"/>
                <w:b/>
                <w:bCs/>
              </w:rPr>
            </w:pPr>
            <w:r w:rsidRPr="00BD7408">
              <w:rPr>
                <w:rFonts w:cs="Times New Roman"/>
                <w:b/>
                <w:bCs/>
              </w:rPr>
              <w:t>Date</w:t>
            </w:r>
          </w:p>
        </w:tc>
        <w:tc>
          <w:tcPr>
            <w:tcW w:w="4800" w:type="dxa"/>
            <w:shd w:val="clear" w:color="auto" w:fill="D9D9D9" w:themeFill="background1" w:themeFillShade="D9"/>
          </w:tcPr>
          <w:p w14:paraId="7731B4C1" w14:textId="37A9195F" w:rsidR="00CD6992" w:rsidRPr="00BD7408" w:rsidRDefault="00CD6992" w:rsidP="00A8528A">
            <w:pPr>
              <w:jc w:val="center"/>
              <w:rPr>
                <w:rFonts w:cs="Times New Roman"/>
                <w:b/>
                <w:bCs/>
              </w:rPr>
            </w:pPr>
            <w:r w:rsidRPr="00BD7408">
              <w:rPr>
                <w:rFonts w:cs="Times New Roman"/>
                <w:b/>
                <w:bCs/>
              </w:rPr>
              <w:t>Permit No.</w:t>
            </w:r>
          </w:p>
        </w:tc>
        <w:tc>
          <w:tcPr>
            <w:tcW w:w="4800" w:type="dxa"/>
            <w:shd w:val="clear" w:color="auto" w:fill="D9D9D9" w:themeFill="background1" w:themeFillShade="D9"/>
          </w:tcPr>
          <w:p w14:paraId="48F035F1" w14:textId="77777777" w:rsidR="00CD6992" w:rsidRPr="00BD7408" w:rsidRDefault="00CD6992" w:rsidP="00A8528A">
            <w:pPr>
              <w:jc w:val="center"/>
              <w:rPr>
                <w:rFonts w:cs="Times New Roman"/>
                <w:b/>
                <w:bCs/>
              </w:rPr>
            </w:pPr>
            <w:r w:rsidRPr="00BD7408">
              <w:rPr>
                <w:rFonts w:cs="Times New Roman"/>
                <w:b/>
                <w:bCs/>
              </w:rPr>
              <w:t>Regulated Entity No.</w:t>
            </w:r>
          </w:p>
        </w:tc>
      </w:tr>
      <w:tr w:rsidR="00CD6992" w:rsidRPr="00BD7408" w14:paraId="00E4A44D" w14:textId="77777777" w:rsidTr="00A8528A">
        <w:trPr>
          <w:cantSplit/>
          <w:tblHeader/>
        </w:trPr>
        <w:tc>
          <w:tcPr>
            <w:tcW w:w="4800" w:type="dxa"/>
          </w:tcPr>
          <w:p w14:paraId="666FAFD4" w14:textId="77777777" w:rsidR="00CD6992" w:rsidRPr="00BD7408" w:rsidRDefault="00CD6992" w:rsidP="00A8528A">
            <w:pPr>
              <w:rPr>
                <w:rFonts w:cs="Times New Roman"/>
              </w:rPr>
            </w:pPr>
          </w:p>
        </w:tc>
        <w:tc>
          <w:tcPr>
            <w:tcW w:w="4800" w:type="dxa"/>
          </w:tcPr>
          <w:p w14:paraId="65B937B2" w14:textId="77777777" w:rsidR="00CD6992" w:rsidRPr="00BD7408" w:rsidRDefault="00CD6992" w:rsidP="00A8528A">
            <w:pPr>
              <w:rPr>
                <w:rFonts w:cs="Times New Roman"/>
              </w:rPr>
            </w:pPr>
          </w:p>
        </w:tc>
        <w:tc>
          <w:tcPr>
            <w:tcW w:w="4800" w:type="dxa"/>
          </w:tcPr>
          <w:p w14:paraId="0D9AA625" w14:textId="77777777" w:rsidR="00CD6992" w:rsidRPr="00BD7408" w:rsidRDefault="00CD6992" w:rsidP="00A8528A">
            <w:pPr>
              <w:rPr>
                <w:rFonts w:cs="Times New Roman"/>
              </w:rPr>
            </w:pPr>
          </w:p>
        </w:tc>
      </w:tr>
    </w:tbl>
    <w:p w14:paraId="5E7FBCB1"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7a: Title 40 Code of Federal Regulations Part 63 (40 CFR Part 63)&#10;Subpart U: National Emission Standards for Hazardous Air Pollutant Emissions: Group I Polymers and Resins, Storage Vessels&#10;"/>
      </w:tblPr>
      <w:tblGrid>
        <w:gridCol w:w="1800"/>
        <w:gridCol w:w="1800"/>
        <w:gridCol w:w="1800"/>
        <w:gridCol w:w="1800"/>
        <w:gridCol w:w="1800"/>
        <w:gridCol w:w="1800"/>
        <w:gridCol w:w="1800"/>
        <w:gridCol w:w="1800"/>
      </w:tblGrid>
      <w:tr w:rsidR="00CD6992" w14:paraId="70DB224E" w14:textId="77777777" w:rsidTr="00A8528A">
        <w:trPr>
          <w:cantSplit/>
          <w:tblHeader/>
        </w:trPr>
        <w:tc>
          <w:tcPr>
            <w:tcW w:w="1800" w:type="dxa"/>
            <w:shd w:val="clear" w:color="auto" w:fill="D9D9D9" w:themeFill="background1" w:themeFillShade="D9"/>
            <w:vAlign w:val="bottom"/>
          </w:tcPr>
          <w:p w14:paraId="6576BE46" w14:textId="77777777" w:rsidR="00CD6992" w:rsidRDefault="00CD6992" w:rsidP="00A8528A">
            <w:pPr>
              <w:jc w:val="center"/>
              <w:rPr>
                <w:rFonts w:cs="Times New Roman"/>
              </w:rPr>
            </w:pPr>
            <w:bookmarkStart w:id="69" w:name="Table17a"/>
            <w:r w:rsidRPr="00852051">
              <w:rPr>
                <w:rFonts w:cs="Times New Roman"/>
                <w:b/>
                <w:sz w:val="20"/>
                <w:szCs w:val="20"/>
              </w:rPr>
              <w:t>Unit ID No.</w:t>
            </w:r>
          </w:p>
        </w:tc>
        <w:tc>
          <w:tcPr>
            <w:tcW w:w="1800" w:type="dxa"/>
            <w:shd w:val="clear" w:color="auto" w:fill="D9D9D9" w:themeFill="background1" w:themeFillShade="D9"/>
            <w:vAlign w:val="bottom"/>
          </w:tcPr>
          <w:p w14:paraId="176E5EEC"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003C2EE6" w14:textId="77777777" w:rsidR="00CD6992" w:rsidRDefault="00CD6992" w:rsidP="00A8528A">
            <w:pPr>
              <w:jc w:val="center"/>
              <w:rPr>
                <w:rFonts w:cs="Times New Roman"/>
              </w:rPr>
            </w:pPr>
            <w:r w:rsidRPr="00852051">
              <w:rPr>
                <w:rFonts w:cs="Times New Roman"/>
                <w:b/>
                <w:sz w:val="20"/>
                <w:szCs w:val="20"/>
              </w:rPr>
              <w:t>Vessel Type</w:t>
            </w:r>
          </w:p>
        </w:tc>
        <w:tc>
          <w:tcPr>
            <w:tcW w:w="1800" w:type="dxa"/>
            <w:shd w:val="clear" w:color="auto" w:fill="D9D9D9" w:themeFill="background1" w:themeFillShade="D9"/>
            <w:vAlign w:val="bottom"/>
          </w:tcPr>
          <w:p w14:paraId="1FDFD2A6" w14:textId="77777777" w:rsidR="00CD6992" w:rsidRDefault="00CD6992" w:rsidP="00A8528A">
            <w:pPr>
              <w:jc w:val="center"/>
              <w:rPr>
                <w:rFonts w:cs="Times New Roman"/>
              </w:rPr>
            </w:pPr>
            <w:r w:rsidRPr="00852051">
              <w:rPr>
                <w:rFonts w:cs="Times New Roman"/>
                <w:b/>
                <w:sz w:val="20"/>
                <w:szCs w:val="20"/>
              </w:rPr>
              <w:t>Group 1 Vessel</w:t>
            </w:r>
          </w:p>
        </w:tc>
        <w:tc>
          <w:tcPr>
            <w:tcW w:w="1800" w:type="dxa"/>
            <w:shd w:val="clear" w:color="auto" w:fill="D9D9D9" w:themeFill="background1" w:themeFillShade="D9"/>
            <w:vAlign w:val="bottom"/>
          </w:tcPr>
          <w:p w14:paraId="68A0DA68" w14:textId="77777777" w:rsidR="00CD6992" w:rsidRDefault="00CD6992" w:rsidP="00A8528A">
            <w:pPr>
              <w:jc w:val="center"/>
              <w:rPr>
                <w:rFonts w:cs="Times New Roman"/>
              </w:rPr>
            </w:pPr>
            <w:r w:rsidRPr="00852051">
              <w:rPr>
                <w:rFonts w:cs="Times New Roman"/>
                <w:b/>
                <w:sz w:val="20"/>
                <w:szCs w:val="20"/>
              </w:rPr>
              <w:t>Maximum TVP</w:t>
            </w:r>
          </w:p>
        </w:tc>
        <w:tc>
          <w:tcPr>
            <w:tcW w:w="1800" w:type="dxa"/>
            <w:shd w:val="clear" w:color="auto" w:fill="D9D9D9" w:themeFill="background1" w:themeFillShade="D9"/>
            <w:vAlign w:val="bottom"/>
          </w:tcPr>
          <w:p w14:paraId="7DE7C788" w14:textId="77777777" w:rsidR="00CD6992" w:rsidRDefault="00CD6992" w:rsidP="00A8528A">
            <w:pPr>
              <w:jc w:val="center"/>
              <w:rPr>
                <w:rFonts w:cs="Times New Roman"/>
              </w:rPr>
            </w:pPr>
            <w:r w:rsidRPr="00852051">
              <w:rPr>
                <w:rFonts w:cs="Times New Roman"/>
                <w:b/>
                <w:sz w:val="20"/>
                <w:szCs w:val="20"/>
              </w:rPr>
              <w:t>Emission Control Type</w:t>
            </w:r>
          </w:p>
        </w:tc>
        <w:tc>
          <w:tcPr>
            <w:tcW w:w="1800" w:type="dxa"/>
            <w:shd w:val="clear" w:color="auto" w:fill="D9D9D9" w:themeFill="background1" w:themeFillShade="D9"/>
            <w:vAlign w:val="bottom"/>
          </w:tcPr>
          <w:p w14:paraId="3FDEA0FF" w14:textId="77777777" w:rsidR="00CD6992" w:rsidRDefault="00CD6992" w:rsidP="00A8528A">
            <w:pPr>
              <w:jc w:val="center"/>
              <w:rPr>
                <w:rFonts w:cs="Times New Roman"/>
              </w:rPr>
            </w:pPr>
            <w:r w:rsidRPr="00852051">
              <w:rPr>
                <w:rFonts w:cs="Times New Roman"/>
                <w:b/>
                <w:sz w:val="20"/>
                <w:szCs w:val="20"/>
              </w:rPr>
              <w:t>AMOC ID No.</w:t>
            </w:r>
          </w:p>
        </w:tc>
        <w:tc>
          <w:tcPr>
            <w:tcW w:w="1800" w:type="dxa"/>
            <w:shd w:val="clear" w:color="auto" w:fill="D9D9D9" w:themeFill="background1" w:themeFillShade="D9"/>
            <w:vAlign w:val="bottom"/>
          </w:tcPr>
          <w:p w14:paraId="5AD32263" w14:textId="77777777" w:rsidR="00CD6992" w:rsidRDefault="00CD6992" w:rsidP="00A8528A">
            <w:pPr>
              <w:jc w:val="center"/>
              <w:rPr>
                <w:rFonts w:cs="Times New Roman"/>
              </w:rPr>
            </w:pPr>
            <w:r w:rsidRPr="00852051">
              <w:rPr>
                <w:rFonts w:cs="Times New Roman"/>
                <w:b/>
                <w:sz w:val="20"/>
                <w:szCs w:val="20"/>
              </w:rPr>
              <w:t>Seal Type</w:t>
            </w:r>
          </w:p>
        </w:tc>
      </w:tr>
      <w:bookmarkEnd w:id="69"/>
      <w:tr w:rsidR="00CD6992" w14:paraId="14104AA6" w14:textId="77777777" w:rsidTr="00A8528A">
        <w:trPr>
          <w:cantSplit/>
          <w:trHeight w:val="346"/>
          <w:tblHeader/>
        </w:trPr>
        <w:tc>
          <w:tcPr>
            <w:tcW w:w="1800" w:type="dxa"/>
          </w:tcPr>
          <w:p w14:paraId="21BFEB38" w14:textId="77777777" w:rsidR="00CD6992" w:rsidRDefault="00CD6992">
            <w:pPr>
              <w:rPr>
                <w:rFonts w:cs="Times New Roman"/>
              </w:rPr>
            </w:pPr>
          </w:p>
        </w:tc>
        <w:tc>
          <w:tcPr>
            <w:tcW w:w="1800" w:type="dxa"/>
          </w:tcPr>
          <w:p w14:paraId="5AAF97F0" w14:textId="77777777" w:rsidR="00CD6992" w:rsidRDefault="00CD6992">
            <w:pPr>
              <w:rPr>
                <w:rFonts w:cs="Times New Roman"/>
              </w:rPr>
            </w:pPr>
          </w:p>
        </w:tc>
        <w:tc>
          <w:tcPr>
            <w:tcW w:w="1800" w:type="dxa"/>
          </w:tcPr>
          <w:p w14:paraId="1D64AECD" w14:textId="77777777" w:rsidR="00CD6992" w:rsidRDefault="00CD6992">
            <w:pPr>
              <w:rPr>
                <w:rFonts w:cs="Times New Roman"/>
              </w:rPr>
            </w:pPr>
          </w:p>
        </w:tc>
        <w:tc>
          <w:tcPr>
            <w:tcW w:w="1800" w:type="dxa"/>
          </w:tcPr>
          <w:p w14:paraId="3A92B56E" w14:textId="77777777" w:rsidR="00CD6992" w:rsidRDefault="00CD6992">
            <w:pPr>
              <w:rPr>
                <w:rFonts w:cs="Times New Roman"/>
              </w:rPr>
            </w:pPr>
          </w:p>
        </w:tc>
        <w:tc>
          <w:tcPr>
            <w:tcW w:w="1800" w:type="dxa"/>
          </w:tcPr>
          <w:p w14:paraId="29471753" w14:textId="77777777" w:rsidR="00CD6992" w:rsidRDefault="00CD6992">
            <w:pPr>
              <w:rPr>
                <w:rFonts w:cs="Times New Roman"/>
              </w:rPr>
            </w:pPr>
          </w:p>
        </w:tc>
        <w:tc>
          <w:tcPr>
            <w:tcW w:w="1800" w:type="dxa"/>
          </w:tcPr>
          <w:p w14:paraId="2756A73E" w14:textId="77777777" w:rsidR="00CD6992" w:rsidRDefault="00CD6992">
            <w:pPr>
              <w:rPr>
                <w:rFonts w:cs="Times New Roman"/>
              </w:rPr>
            </w:pPr>
          </w:p>
        </w:tc>
        <w:tc>
          <w:tcPr>
            <w:tcW w:w="1800" w:type="dxa"/>
          </w:tcPr>
          <w:p w14:paraId="425AB211" w14:textId="77777777" w:rsidR="00CD6992" w:rsidRDefault="00CD6992">
            <w:pPr>
              <w:rPr>
                <w:rFonts w:cs="Times New Roman"/>
              </w:rPr>
            </w:pPr>
          </w:p>
        </w:tc>
        <w:tc>
          <w:tcPr>
            <w:tcW w:w="1800" w:type="dxa"/>
          </w:tcPr>
          <w:p w14:paraId="2C6E0706" w14:textId="77777777" w:rsidR="00CD6992" w:rsidRDefault="00CD6992">
            <w:pPr>
              <w:rPr>
                <w:rFonts w:cs="Times New Roman"/>
              </w:rPr>
            </w:pPr>
          </w:p>
        </w:tc>
      </w:tr>
      <w:tr w:rsidR="00CD6992" w14:paraId="1A8E7E5A" w14:textId="77777777" w:rsidTr="00A8528A">
        <w:trPr>
          <w:cantSplit/>
          <w:trHeight w:val="346"/>
          <w:tblHeader/>
        </w:trPr>
        <w:tc>
          <w:tcPr>
            <w:tcW w:w="1800" w:type="dxa"/>
          </w:tcPr>
          <w:p w14:paraId="500C7122" w14:textId="77777777" w:rsidR="00CD6992" w:rsidRDefault="00CD6992">
            <w:pPr>
              <w:rPr>
                <w:rFonts w:cs="Times New Roman"/>
              </w:rPr>
            </w:pPr>
          </w:p>
        </w:tc>
        <w:tc>
          <w:tcPr>
            <w:tcW w:w="1800" w:type="dxa"/>
          </w:tcPr>
          <w:p w14:paraId="085D135A" w14:textId="77777777" w:rsidR="00CD6992" w:rsidRDefault="00CD6992">
            <w:pPr>
              <w:rPr>
                <w:rFonts w:cs="Times New Roman"/>
              </w:rPr>
            </w:pPr>
          </w:p>
        </w:tc>
        <w:tc>
          <w:tcPr>
            <w:tcW w:w="1800" w:type="dxa"/>
          </w:tcPr>
          <w:p w14:paraId="75BC09AE" w14:textId="77777777" w:rsidR="00CD6992" w:rsidRDefault="00CD6992">
            <w:pPr>
              <w:rPr>
                <w:rFonts w:cs="Times New Roman"/>
              </w:rPr>
            </w:pPr>
          </w:p>
        </w:tc>
        <w:tc>
          <w:tcPr>
            <w:tcW w:w="1800" w:type="dxa"/>
          </w:tcPr>
          <w:p w14:paraId="49CC5BEF" w14:textId="77777777" w:rsidR="00CD6992" w:rsidRDefault="00CD6992">
            <w:pPr>
              <w:rPr>
                <w:rFonts w:cs="Times New Roman"/>
              </w:rPr>
            </w:pPr>
          </w:p>
        </w:tc>
        <w:tc>
          <w:tcPr>
            <w:tcW w:w="1800" w:type="dxa"/>
          </w:tcPr>
          <w:p w14:paraId="3FEFC640" w14:textId="77777777" w:rsidR="00CD6992" w:rsidRDefault="00CD6992">
            <w:pPr>
              <w:rPr>
                <w:rFonts w:cs="Times New Roman"/>
              </w:rPr>
            </w:pPr>
          </w:p>
        </w:tc>
        <w:tc>
          <w:tcPr>
            <w:tcW w:w="1800" w:type="dxa"/>
          </w:tcPr>
          <w:p w14:paraId="6C956AB3" w14:textId="77777777" w:rsidR="00CD6992" w:rsidRDefault="00CD6992">
            <w:pPr>
              <w:rPr>
                <w:rFonts w:cs="Times New Roman"/>
              </w:rPr>
            </w:pPr>
          </w:p>
        </w:tc>
        <w:tc>
          <w:tcPr>
            <w:tcW w:w="1800" w:type="dxa"/>
          </w:tcPr>
          <w:p w14:paraId="3B2B52FC" w14:textId="77777777" w:rsidR="00CD6992" w:rsidRDefault="00CD6992">
            <w:pPr>
              <w:rPr>
                <w:rFonts w:cs="Times New Roman"/>
              </w:rPr>
            </w:pPr>
          </w:p>
        </w:tc>
        <w:tc>
          <w:tcPr>
            <w:tcW w:w="1800" w:type="dxa"/>
          </w:tcPr>
          <w:p w14:paraId="081B4E10" w14:textId="77777777" w:rsidR="00CD6992" w:rsidRDefault="00CD6992">
            <w:pPr>
              <w:rPr>
                <w:rFonts w:cs="Times New Roman"/>
              </w:rPr>
            </w:pPr>
          </w:p>
        </w:tc>
      </w:tr>
      <w:tr w:rsidR="00CD6992" w14:paraId="1903073D" w14:textId="77777777" w:rsidTr="00A8528A">
        <w:trPr>
          <w:cantSplit/>
          <w:trHeight w:val="346"/>
          <w:tblHeader/>
        </w:trPr>
        <w:tc>
          <w:tcPr>
            <w:tcW w:w="1800" w:type="dxa"/>
          </w:tcPr>
          <w:p w14:paraId="6792018F" w14:textId="77777777" w:rsidR="00CD6992" w:rsidRDefault="00CD6992">
            <w:pPr>
              <w:rPr>
                <w:rFonts w:cs="Times New Roman"/>
              </w:rPr>
            </w:pPr>
          </w:p>
        </w:tc>
        <w:tc>
          <w:tcPr>
            <w:tcW w:w="1800" w:type="dxa"/>
          </w:tcPr>
          <w:p w14:paraId="6752B3FF" w14:textId="77777777" w:rsidR="00CD6992" w:rsidRDefault="00CD6992">
            <w:pPr>
              <w:rPr>
                <w:rFonts w:cs="Times New Roman"/>
              </w:rPr>
            </w:pPr>
          </w:p>
        </w:tc>
        <w:tc>
          <w:tcPr>
            <w:tcW w:w="1800" w:type="dxa"/>
          </w:tcPr>
          <w:p w14:paraId="6AD030CD" w14:textId="77777777" w:rsidR="00CD6992" w:rsidRDefault="00CD6992">
            <w:pPr>
              <w:rPr>
                <w:rFonts w:cs="Times New Roman"/>
              </w:rPr>
            </w:pPr>
          </w:p>
        </w:tc>
        <w:tc>
          <w:tcPr>
            <w:tcW w:w="1800" w:type="dxa"/>
          </w:tcPr>
          <w:p w14:paraId="4FED0948" w14:textId="77777777" w:rsidR="00CD6992" w:rsidRDefault="00CD6992">
            <w:pPr>
              <w:rPr>
                <w:rFonts w:cs="Times New Roman"/>
              </w:rPr>
            </w:pPr>
          </w:p>
        </w:tc>
        <w:tc>
          <w:tcPr>
            <w:tcW w:w="1800" w:type="dxa"/>
          </w:tcPr>
          <w:p w14:paraId="5389DCB5" w14:textId="77777777" w:rsidR="00CD6992" w:rsidRDefault="00CD6992">
            <w:pPr>
              <w:rPr>
                <w:rFonts w:cs="Times New Roman"/>
              </w:rPr>
            </w:pPr>
          </w:p>
        </w:tc>
        <w:tc>
          <w:tcPr>
            <w:tcW w:w="1800" w:type="dxa"/>
          </w:tcPr>
          <w:p w14:paraId="6AE4E584" w14:textId="77777777" w:rsidR="00CD6992" w:rsidRDefault="00CD6992">
            <w:pPr>
              <w:rPr>
                <w:rFonts w:cs="Times New Roman"/>
              </w:rPr>
            </w:pPr>
          </w:p>
        </w:tc>
        <w:tc>
          <w:tcPr>
            <w:tcW w:w="1800" w:type="dxa"/>
          </w:tcPr>
          <w:p w14:paraId="6A45EA05" w14:textId="77777777" w:rsidR="00CD6992" w:rsidRDefault="00CD6992">
            <w:pPr>
              <w:rPr>
                <w:rFonts w:cs="Times New Roman"/>
              </w:rPr>
            </w:pPr>
          </w:p>
        </w:tc>
        <w:tc>
          <w:tcPr>
            <w:tcW w:w="1800" w:type="dxa"/>
          </w:tcPr>
          <w:p w14:paraId="172F9F68" w14:textId="77777777" w:rsidR="00CD6992" w:rsidRDefault="00CD6992">
            <w:pPr>
              <w:rPr>
                <w:rFonts w:cs="Times New Roman"/>
              </w:rPr>
            </w:pPr>
          </w:p>
        </w:tc>
      </w:tr>
      <w:tr w:rsidR="00CD6992" w14:paraId="3BB1FD0D" w14:textId="77777777" w:rsidTr="00A8528A">
        <w:trPr>
          <w:cantSplit/>
          <w:trHeight w:val="346"/>
          <w:tblHeader/>
        </w:trPr>
        <w:tc>
          <w:tcPr>
            <w:tcW w:w="1800" w:type="dxa"/>
          </w:tcPr>
          <w:p w14:paraId="24397A51" w14:textId="77777777" w:rsidR="00CD6992" w:rsidRDefault="00CD6992">
            <w:pPr>
              <w:rPr>
                <w:rFonts w:cs="Times New Roman"/>
              </w:rPr>
            </w:pPr>
          </w:p>
        </w:tc>
        <w:tc>
          <w:tcPr>
            <w:tcW w:w="1800" w:type="dxa"/>
          </w:tcPr>
          <w:p w14:paraId="4C163005" w14:textId="77777777" w:rsidR="00CD6992" w:rsidRDefault="00CD6992">
            <w:pPr>
              <w:rPr>
                <w:rFonts w:cs="Times New Roman"/>
              </w:rPr>
            </w:pPr>
          </w:p>
        </w:tc>
        <w:tc>
          <w:tcPr>
            <w:tcW w:w="1800" w:type="dxa"/>
          </w:tcPr>
          <w:p w14:paraId="0A3D0B4F" w14:textId="77777777" w:rsidR="00CD6992" w:rsidRDefault="00CD6992">
            <w:pPr>
              <w:rPr>
                <w:rFonts w:cs="Times New Roman"/>
              </w:rPr>
            </w:pPr>
          </w:p>
        </w:tc>
        <w:tc>
          <w:tcPr>
            <w:tcW w:w="1800" w:type="dxa"/>
          </w:tcPr>
          <w:p w14:paraId="62E780DB" w14:textId="77777777" w:rsidR="00CD6992" w:rsidRDefault="00CD6992">
            <w:pPr>
              <w:rPr>
                <w:rFonts w:cs="Times New Roman"/>
              </w:rPr>
            </w:pPr>
          </w:p>
        </w:tc>
        <w:tc>
          <w:tcPr>
            <w:tcW w:w="1800" w:type="dxa"/>
          </w:tcPr>
          <w:p w14:paraId="6647435F" w14:textId="77777777" w:rsidR="00CD6992" w:rsidRDefault="00CD6992">
            <w:pPr>
              <w:rPr>
                <w:rFonts w:cs="Times New Roman"/>
              </w:rPr>
            </w:pPr>
          </w:p>
        </w:tc>
        <w:tc>
          <w:tcPr>
            <w:tcW w:w="1800" w:type="dxa"/>
          </w:tcPr>
          <w:p w14:paraId="56F09057" w14:textId="77777777" w:rsidR="00CD6992" w:rsidRDefault="00CD6992">
            <w:pPr>
              <w:rPr>
                <w:rFonts w:cs="Times New Roman"/>
              </w:rPr>
            </w:pPr>
          </w:p>
        </w:tc>
        <w:tc>
          <w:tcPr>
            <w:tcW w:w="1800" w:type="dxa"/>
          </w:tcPr>
          <w:p w14:paraId="65DE4AF8" w14:textId="77777777" w:rsidR="00CD6992" w:rsidRDefault="00CD6992">
            <w:pPr>
              <w:rPr>
                <w:rFonts w:cs="Times New Roman"/>
              </w:rPr>
            </w:pPr>
          </w:p>
        </w:tc>
        <w:tc>
          <w:tcPr>
            <w:tcW w:w="1800" w:type="dxa"/>
          </w:tcPr>
          <w:p w14:paraId="1BEF057B" w14:textId="77777777" w:rsidR="00CD6992" w:rsidRDefault="00CD6992">
            <w:pPr>
              <w:rPr>
                <w:rFonts w:cs="Times New Roman"/>
              </w:rPr>
            </w:pPr>
          </w:p>
        </w:tc>
      </w:tr>
      <w:tr w:rsidR="00CD6992" w14:paraId="6C3AD673" w14:textId="77777777" w:rsidTr="00A8528A">
        <w:trPr>
          <w:cantSplit/>
          <w:trHeight w:val="346"/>
          <w:tblHeader/>
        </w:trPr>
        <w:tc>
          <w:tcPr>
            <w:tcW w:w="1800" w:type="dxa"/>
          </w:tcPr>
          <w:p w14:paraId="3645AC7F" w14:textId="77777777" w:rsidR="00CD6992" w:rsidRDefault="00CD6992">
            <w:pPr>
              <w:rPr>
                <w:rFonts w:cs="Times New Roman"/>
              </w:rPr>
            </w:pPr>
          </w:p>
        </w:tc>
        <w:tc>
          <w:tcPr>
            <w:tcW w:w="1800" w:type="dxa"/>
          </w:tcPr>
          <w:p w14:paraId="29F756A2" w14:textId="77777777" w:rsidR="00CD6992" w:rsidRDefault="00CD6992">
            <w:pPr>
              <w:rPr>
                <w:rFonts w:cs="Times New Roman"/>
              </w:rPr>
            </w:pPr>
          </w:p>
        </w:tc>
        <w:tc>
          <w:tcPr>
            <w:tcW w:w="1800" w:type="dxa"/>
          </w:tcPr>
          <w:p w14:paraId="10C35E2B" w14:textId="77777777" w:rsidR="00CD6992" w:rsidRDefault="00CD6992">
            <w:pPr>
              <w:rPr>
                <w:rFonts w:cs="Times New Roman"/>
              </w:rPr>
            </w:pPr>
          </w:p>
        </w:tc>
        <w:tc>
          <w:tcPr>
            <w:tcW w:w="1800" w:type="dxa"/>
          </w:tcPr>
          <w:p w14:paraId="32005EE1" w14:textId="77777777" w:rsidR="00CD6992" w:rsidRDefault="00CD6992">
            <w:pPr>
              <w:rPr>
                <w:rFonts w:cs="Times New Roman"/>
              </w:rPr>
            </w:pPr>
          </w:p>
        </w:tc>
        <w:tc>
          <w:tcPr>
            <w:tcW w:w="1800" w:type="dxa"/>
          </w:tcPr>
          <w:p w14:paraId="5344AD9C" w14:textId="77777777" w:rsidR="00CD6992" w:rsidRDefault="00CD6992">
            <w:pPr>
              <w:rPr>
                <w:rFonts w:cs="Times New Roman"/>
              </w:rPr>
            </w:pPr>
          </w:p>
        </w:tc>
        <w:tc>
          <w:tcPr>
            <w:tcW w:w="1800" w:type="dxa"/>
          </w:tcPr>
          <w:p w14:paraId="0CC52BA4" w14:textId="77777777" w:rsidR="00CD6992" w:rsidRDefault="00CD6992">
            <w:pPr>
              <w:rPr>
                <w:rFonts w:cs="Times New Roman"/>
              </w:rPr>
            </w:pPr>
          </w:p>
        </w:tc>
        <w:tc>
          <w:tcPr>
            <w:tcW w:w="1800" w:type="dxa"/>
          </w:tcPr>
          <w:p w14:paraId="0327F09F" w14:textId="77777777" w:rsidR="00CD6992" w:rsidRDefault="00CD6992">
            <w:pPr>
              <w:rPr>
                <w:rFonts w:cs="Times New Roman"/>
              </w:rPr>
            </w:pPr>
          </w:p>
        </w:tc>
        <w:tc>
          <w:tcPr>
            <w:tcW w:w="1800" w:type="dxa"/>
          </w:tcPr>
          <w:p w14:paraId="2E46C686" w14:textId="77777777" w:rsidR="00CD6992" w:rsidRDefault="00CD6992">
            <w:pPr>
              <w:rPr>
                <w:rFonts w:cs="Times New Roman"/>
              </w:rPr>
            </w:pPr>
          </w:p>
        </w:tc>
      </w:tr>
      <w:tr w:rsidR="00CD6992" w14:paraId="416724CE" w14:textId="77777777" w:rsidTr="00A8528A">
        <w:trPr>
          <w:cantSplit/>
          <w:trHeight w:val="346"/>
          <w:tblHeader/>
        </w:trPr>
        <w:tc>
          <w:tcPr>
            <w:tcW w:w="1800" w:type="dxa"/>
          </w:tcPr>
          <w:p w14:paraId="2841ED78" w14:textId="77777777" w:rsidR="00CD6992" w:rsidRDefault="00CD6992">
            <w:pPr>
              <w:rPr>
                <w:rFonts w:cs="Times New Roman"/>
              </w:rPr>
            </w:pPr>
          </w:p>
        </w:tc>
        <w:tc>
          <w:tcPr>
            <w:tcW w:w="1800" w:type="dxa"/>
          </w:tcPr>
          <w:p w14:paraId="043FD975" w14:textId="77777777" w:rsidR="00CD6992" w:rsidRDefault="00CD6992">
            <w:pPr>
              <w:rPr>
                <w:rFonts w:cs="Times New Roman"/>
              </w:rPr>
            </w:pPr>
          </w:p>
        </w:tc>
        <w:tc>
          <w:tcPr>
            <w:tcW w:w="1800" w:type="dxa"/>
          </w:tcPr>
          <w:p w14:paraId="20860E36" w14:textId="77777777" w:rsidR="00CD6992" w:rsidRDefault="00CD6992">
            <w:pPr>
              <w:rPr>
                <w:rFonts w:cs="Times New Roman"/>
              </w:rPr>
            </w:pPr>
          </w:p>
        </w:tc>
        <w:tc>
          <w:tcPr>
            <w:tcW w:w="1800" w:type="dxa"/>
          </w:tcPr>
          <w:p w14:paraId="51DBE3A4" w14:textId="77777777" w:rsidR="00CD6992" w:rsidRDefault="00CD6992">
            <w:pPr>
              <w:rPr>
                <w:rFonts w:cs="Times New Roman"/>
              </w:rPr>
            </w:pPr>
          </w:p>
        </w:tc>
        <w:tc>
          <w:tcPr>
            <w:tcW w:w="1800" w:type="dxa"/>
          </w:tcPr>
          <w:p w14:paraId="7BB8E2FD" w14:textId="77777777" w:rsidR="00CD6992" w:rsidRDefault="00CD6992">
            <w:pPr>
              <w:rPr>
                <w:rFonts w:cs="Times New Roman"/>
              </w:rPr>
            </w:pPr>
          </w:p>
        </w:tc>
        <w:tc>
          <w:tcPr>
            <w:tcW w:w="1800" w:type="dxa"/>
          </w:tcPr>
          <w:p w14:paraId="7EE910FF" w14:textId="77777777" w:rsidR="00CD6992" w:rsidRDefault="00CD6992">
            <w:pPr>
              <w:rPr>
                <w:rFonts w:cs="Times New Roman"/>
              </w:rPr>
            </w:pPr>
          </w:p>
        </w:tc>
        <w:tc>
          <w:tcPr>
            <w:tcW w:w="1800" w:type="dxa"/>
          </w:tcPr>
          <w:p w14:paraId="4E3E080A" w14:textId="77777777" w:rsidR="00CD6992" w:rsidRDefault="00CD6992">
            <w:pPr>
              <w:rPr>
                <w:rFonts w:cs="Times New Roman"/>
              </w:rPr>
            </w:pPr>
          </w:p>
        </w:tc>
        <w:tc>
          <w:tcPr>
            <w:tcW w:w="1800" w:type="dxa"/>
          </w:tcPr>
          <w:p w14:paraId="3CC735C9" w14:textId="77777777" w:rsidR="00CD6992" w:rsidRDefault="00CD6992">
            <w:pPr>
              <w:rPr>
                <w:rFonts w:cs="Times New Roman"/>
              </w:rPr>
            </w:pPr>
          </w:p>
        </w:tc>
      </w:tr>
      <w:tr w:rsidR="00CD6992" w14:paraId="6910C381" w14:textId="77777777" w:rsidTr="00A8528A">
        <w:trPr>
          <w:cantSplit/>
          <w:trHeight w:val="346"/>
          <w:tblHeader/>
        </w:trPr>
        <w:tc>
          <w:tcPr>
            <w:tcW w:w="1800" w:type="dxa"/>
          </w:tcPr>
          <w:p w14:paraId="2CFBC2F0" w14:textId="77777777" w:rsidR="00CD6992" w:rsidRDefault="00CD6992">
            <w:pPr>
              <w:rPr>
                <w:rFonts w:cs="Times New Roman"/>
              </w:rPr>
            </w:pPr>
          </w:p>
        </w:tc>
        <w:tc>
          <w:tcPr>
            <w:tcW w:w="1800" w:type="dxa"/>
          </w:tcPr>
          <w:p w14:paraId="51722B55" w14:textId="77777777" w:rsidR="00CD6992" w:rsidRDefault="00CD6992">
            <w:pPr>
              <w:rPr>
                <w:rFonts w:cs="Times New Roman"/>
              </w:rPr>
            </w:pPr>
          </w:p>
        </w:tc>
        <w:tc>
          <w:tcPr>
            <w:tcW w:w="1800" w:type="dxa"/>
          </w:tcPr>
          <w:p w14:paraId="23F533EC" w14:textId="77777777" w:rsidR="00CD6992" w:rsidRDefault="00CD6992">
            <w:pPr>
              <w:rPr>
                <w:rFonts w:cs="Times New Roman"/>
              </w:rPr>
            </w:pPr>
          </w:p>
        </w:tc>
        <w:tc>
          <w:tcPr>
            <w:tcW w:w="1800" w:type="dxa"/>
          </w:tcPr>
          <w:p w14:paraId="10D5A89F" w14:textId="77777777" w:rsidR="00CD6992" w:rsidRDefault="00CD6992">
            <w:pPr>
              <w:rPr>
                <w:rFonts w:cs="Times New Roman"/>
              </w:rPr>
            </w:pPr>
          </w:p>
        </w:tc>
        <w:tc>
          <w:tcPr>
            <w:tcW w:w="1800" w:type="dxa"/>
          </w:tcPr>
          <w:p w14:paraId="6FB2A4F7" w14:textId="77777777" w:rsidR="00CD6992" w:rsidRDefault="00CD6992">
            <w:pPr>
              <w:rPr>
                <w:rFonts w:cs="Times New Roman"/>
              </w:rPr>
            </w:pPr>
          </w:p>
        </w:tc>
        <w:tc>
          <w:tcPr>
            <w:tcW w:w="1800" w:type="dxa"/>
          </w:tcPr>
          <w:p w14:paraId="336F8354" w14:textId="77777777" w:rsidR="00CD6992" w:rsidRDefault="00CD6992">
            <w:pPr>
              <w:rPr>
                <w:rFonts w:cs="Times New Roman"/>
              </w:rPr>
            </w:pPr>
          </w:p>
        </w:tc>
        <w:tc>
          <w:tcPr>
            <w:tcW w:w="1800" w:type="dxa"/>
          </w:tcPr>
          <w:p w14:paraId="580E010F" w14:textId="77777777" w:rsidR="00CD6992" w:rsidRDefault="00CD6992">
            <w:pPr>
              <w:rPr>
                <w:rFonts w:cs="Times New Roman"/>
              </w:rPr>
            </w:pPr>
          </w:p>
        </w:tc>
        <w:tc>
          <w:tcPr>
            <w:tcW w:w="1800" w:type="dxa"/>
          </w:tcPr>
          <w:p w14:paraId="2C4B8A98" w14:textId="77777777" w:rsidR="00CD6992" w:rsidRDefault="00CD6992">
            <w:pPr>
              <w:rPr>
                <w:rFonts w:cs="Times New Roman"/>
              </w:rPr>
            </w:pPr>
          </w:p>
        </w:tc>
      </w:tr>
      <w:tr w:rsidR="00CD6992" w14:paraId="4A2A45DA" w14:textId="77777777" w:rsidTr="00A8528A">
        <w:trPr>
          <w:cantSplit/>
          <w:trHeight w:val="346"/>
          <w:tblHeader/>
        </w:trPr>
        <w:tc>
          <w:tcPr>
            <w:tcW w:w="1800" w:type="dxa"/>
          </w:tcPr>
          <w:p w14:paraId="43292758" w14:textId="77777777" w:rsidR="00CD6992" w:rsidRDefault="00CD6992">
            <w:pPr>
              <w:rPr>
                <w:rFonts w:cs="Times New Roman"/>
              </w:rPr>
            </w:pPr>
          </w:p>
        </w:tc>
        <w:tc>
          <w:tcPr>
            <w:tcW w:w="1800" w:type="dxa"/>
          </w:tcPr>
          <w:p w14:paraId="1CD741FF" w14:textId="77777777" w:rsidR="00CD6992" w:rsidRDefault="00CD6992">
            <w:pPr>
              <w:rPr>
                <w:rFonts w:cs="Times New Roman"/>
              </w:rPr>
            </w:pPr>
          </w:p>
        </w:tc>
        <w:tc>
          <w:tcPr>
            <w:tcW w:w="1800" w:type="dxa"/>
          </w:tcPr>
          <w:p w14:paraId="090BA41D" w14:textId="77777777" w:rsidR="00CD6992" w:rsidRDefault="00CD6992">
            <w:pPr>
              <w:rPr>
                <w:rFonts w:cs="Times New Roman"/>
              </w:rPr>
            </w:pPr>
          </w:p>
        </w:tc>
        <w:tc>
          <w:tcPr>
            <w:tcW w:w="1800" w:type="dxa"/>
          </w:tcPr>
          <w:p w14:paraId="1EA3A329" w14:textId="77777777" w:rsidR="00CD6992" w:rsidRDefault="00CD6992">
            <w:pPr>
              <w:rPr>
                <w:rFonts w:cs="Times New Roman"/>
              </w:rPr>
            </w:pPr>
          </w:p>
        </w:tc>
        <w:tc>
          <w:tcPr>
            <w:tcW w:w="1800" w:type="dxa"/>
          </w:tcPr>
          <w:p w14:paraId="06B71F55" w14:textId="77777777" w:rsidR="00CD6992" w:rsidRDefault="00CD6992">
            <w:pPr>
              <w:rPr>
                <w:rFonts w:cs="Times New Roman"/>
              </w:rPr>
            </w:pPr>
          </w:p>
        </w:tc>
        <w:tc>
          <w:tcPr>
            <w:tcW w:w="1800" w:type="dxa"/>
          </w:tcPr>
          <w:p w14:paraId="3A39C5A3" w14:textId="77777777" w:rsidR="00CD6992" w:rsidRDefault="00CD6992">
            <w:pPr>
              <w:rPr>
                <w:rFonts w:cs="Times New Roman"/>
              </w:rPr>
            </w:pPr>
          </w:p>
        </w:tc>
        <w:tc>
          <w:tcPr>
            <w:tcW w:w="1800" w:type="dxa"/>
          </w:tcPr>
          <w:p w14:paraId="555FDC2D" w14:textId="77777777" w:rsidR="00CD6992" w:rsidRDefault="00CD6992">
            <w:pPr>
              <w:rPr>
                <w:rFonts w:cs="Times New Roman"/>
              </w:rPr>
            </w:pPr>
          </w:p>
        </w:tc>
        <w:tc>
          <w:tcPr>
            <w:tcW w:w="1800" w:type="dxa"/>
          </w:tcPr>
          <w:p w14:paraId="598E7BA5" w14:textId="77777777" w:rsidR="00CD6992" w:rsidRDefault="00CD6992">
            <w:pPr>
              <w:rPr>
                <w:rFonts w:cs="Times New Roman"/>
              </w:rPr>
            </w:pPr>
          </w:p>
        </w:tc>
      </w:tr>
      <w:tr w:rsidR="00CD6992" w14:paraId="37336FD3" w14:textId="77777777" w:rsidTr="00A8528A">
        <w:trPr>
          <w:cantSplit/>
          <w:trHeight w:val="346"/>
          <w:tblHeader/>
        </w:trPr>
        <w:tc>
          <w:tcPr>
            <w:tcW w:w="1800" w:type="dxa"/>
          </w:tcPr>
          <w:p w14:paraId="52C69F06" w14:textId="77777777" w:rsidR="00CD6992" w:rsidRDefault="00CD6992">
            <w:pPr>
              <w:rPr>
                <w:rFonts w:cs="Times New Roman"/>
              </w:rPr>
            </w:pPr>
          </w:p>
        </w:tc>
        <w:tc>
          <w:tcPr>
            <w:tcW w:w="1800" w:type="dxa"/>
          </w:tcPr>
          <w:p w14:paraId="28CF996D" w14:textId="77777777" w:rsidR="00CD6992" w:rsidRDefault="00CD6992">
            <w:pPr>
              <w:rPr>
                <w:rFonts w:cs="Times New Roman"/>
              </w:rPr>
            </w:pPr>
          </w:p>
        </w:tc>
        <w:tc>
          <w:tcPr>
            <w:tcW w:w="1800" w:type="dxa"/>
          </w:tcPr>
          <w:p w14:paraId="3F3DA1D2" w14:textId="77777777" w:rsidR="00CD6992" w:rsidRDefault="00CD6992">
            <w:pPr>
              <w:rPr>
                <w:rFonts w:cs="Times New Roman"/>
              </w:rPr>
            </w:pPr>
          </w:p>
        </w:tc>
        <w:tc>
          <w:tcPr>
            <w:tcW w:w="1800" w:type="dxa"/>
          </w:tcPr>
          <w:p w14:paraId="3A75CA1C" w14:textId="77777777" w:rsidR="00CD6992" w:rsidRDefault="00CD6992">
            <w:pPr>
              <w:rPr>
                <w:rFonts w:cs="Times New Roman"/>
              </w:rPr>
            </w:pPr>
          </w:p>
        </w:tc>
        <w:tc>
          <w:tcPr>
            <w:tcW w:w="1800" w:type="dxa"/>
          </w:tcPr>
          <w:p w14:paraId="53D75F53" w14:textId="77777777" w:rsidR="00CD6992" w:rsidRDefault="00CD6992">
            <w:pPr>
              <w:rPr>
                <w:rFonts w:cs="Times New Roman"/>
              </w:rPr>
            </w:pPr>
          </w:p>
        </w:tc>
        <w:tc>
          <w:tcPr>
            <w:tcW w:w="1800" w:type="dxa"/>
          </w:tcPr>
          <w:p w14:paraId="0870D41D" w14:textId="77777777" w:rsidR="00CD6992" w:rsidRDefault="00CD6992">
            <w:pPr>
              <w:rPr>
                <w:rFonts w:cs="Times New Roman"/>
              </w:rPr>
            </w:pPr>
          </w:p>
        </w:tc>
        <w:tc>
          <w:tcPr>
            <w:tcW w:w="1800" w:type="dxa"/>
          </w:tcPr>
          <w:p w14:paraId="6B8611A8" w14:textId="77777777" w:rsidR="00CD6992" w:rsidRDefault="00CD6992">
            <w:pPr>
              <w:rPr>
                <w:rFonts w:cs="Times New Roman"/>
              </w:rPr>
            </w:pPr>
          </w:p>
        </w:tc>
        <w:tc>
          <w:tcPr>
            <w:tcW w:w="1800" w:type="dxa"/>
          </w:tcPr>
          <w:p w14:paraId="116051EB" w14:textId="77777777" w:rsidR="00CD6992" w:rsidRDefault="00CD6992">
            <w:pPr>
              <w:rPr>
                <w:rFonts w:cs="Times New Roman"/>
              </w:rPr>
            </w:pPr>
          </w:p>
        </w:tc>
      </w:tr>
      <w:tr w:rsidR="00CD6992" w14:paraId="597213A7" w14:textId="77777777" w:rsidTr="00A8528A">
        <w:trPr>
          <w:cantSplit/>
          <w:trHeight w:val="346"/>
          <w:tblHeader/>
        </w:trPr>
        <w:tc>
          <w:tcPr>
            <w:tcW w:w="1800" w:type="dxa"/>
          </w:tcPr>
          <w:p w14:paraId="4B55C81F" w14:textId="77777777" w:rsidR="00CD6992" w:rsidRDefault="00CD6992">
            <w:pPr>
              <w:rPr>
                <w:rFonts w:cs="Times New Roman"/>
              </w:rPr>
            </w:pPr>
          </w:p>
        </w:tc>
        <w:tc>
          <w:tcPr>
            <w:tcW w:w="1800" w:type="dxa"/>
          </w:tcPr>
          <w:p w14:paraId="34EB1844" w14:textId="77777777" w:rsidR="00CD6992" w:rsidRDefault="00CD6992">
            <w:pPr>
              <w:rPr>
                <w:rFonts w:cs="Times New Roman"/>
              </w:rPr>
            </w:pPr>
          </w:p>
        </w:tc>
        <w:tc>
          <w:tcPr>
            <w:tcW w:w="1800" w:type="dxa"/>
          </w:tcPr>
          <w:p w14:paraId="3A0EBBB9" w14:textId="77777777" w:rsidR="00CD6992" w:rsidRDefault="00CD6992">
            <w:pPr>
              <w:rPr>
                <w:rFonts w:cs="Times New Roman"/>
              </w:rPr>
            </w:pPr>
          </w:p>
        </w:tc>
        <w:tc>
          <w:tcPr>
            <w:tcW w:w="1800" w:type="dxa"/>
          </w:tcPr>
          <w:p w14:paraId="62448BEF" w14:textId="77777777" w:rsidR="00CD6992" w:rsidRDefault="00CD6992">
            <w:pPr>
              <w:rPr>
                <w:rFonts w:cs="Times New Roman"/>
              </w:rPr>
            </w:pPr>
          </w:p>
        </w:tc>
        <w:tc>
          <w:tcPr>
            <w:tcW w:w="1800" w:type="dxa"/>
          </w:tcPr>
          <w:p w14:paraId="7AB946F5" w14:textId="77777777" w:rsidR="00CD6992" w:rsidRDefault="00CD6992">
            <w:pPr>
              <w:rPr>
                <w:rFonts w:cs="Times New Roman"/>
              </w:rPr>
            </w:pPr>
          </w:p>
        </w:tc>
        <w:tc>
          <w:tcPr>
            <w:tcW w:w="1800" w:type="dxa"/>
          </w:tcPr>
          <w:p w14:paraId="30E41DDD" w14:textId="77777777" w:rsidR="00CD6992" w:rsidRDefault="00CD6992">
            <w:pPr>
              <w:rPr>
                <w:rFonts w:cs="Times New Roman"/>
              </w:rPr>
            </w:pPr>
          </w:p>
        </w:tc>
        <w:tc>
          <w:tcPr>
            <w:tcW w:w="1800" w:type="dxa"/>
          </w:tcPr>
          <w:p w14:paraId="3A5A80AD" w14:textId="77777777" w:rsidR="00CD6992" w:rsidRDefault="00CD6992">
            <w:pPr>
              <w:rPr>
                <w:rFonts w:cs="Times New Roman"/>
              </w:rPr>
            </w:pPr>
          </w:p>
        </w:tc>
        <w:tc>
          <w:tcPr>
            <w:tcW w:w="1800" w:type="dxa"/>
          </w:tcPr>
          <w:p w14:paraId="3D073B13" w14:textId="77777777" w:rsidR="00CD6992" w:rsidRDefault="00CD6992">
            <w:pPr>
              <w:rPr>
                <w:rFonts w:cs="Times New Roman"/>
              </w:rPr>
            </w:pPr>
          </w:p>
        </w:tc>
      </w:tr>
    </w:tbl>
    <w:p w14:paraId="0868E003" w14:textId="77777777" w:rsidR="00CD6992" w:rsidRPr="00852051" w:rsidRDefault="00CD6992">
      <w:pPr>
        <w:rPr>
          <w:rFonts w:cs="Times New Roman"/>
        </w:rPr>
      </w:pPr>
    </w:p>
    <w:p w14:paraId="3A668D9C" w14:textId="478EAE60" w:rsidR="00CD6992" w:rsidRDefault="00CD6992" w:rsidP="0075481F">
      <w:r w:rsidRPr="00852051">
        <w:br w:type="page"/>
      </w:r>
    </w:p>
    <w:p w14:paraId="0B536E32" w14:textId="77777777" w:rsidR="00CD6992" w:rsidRPr="00852051" w:rsidRDefault="00CD6992" w:rsidP="007F2FDE">
      <w:pPr>
        <w:pStyle w:val="Heading1"/>
      </w:pPr>
      <w:r w:rsidRPr="00852051">
        <w:lastRenderedPageBreak/>
        <w:t>Storage Tank/Vessel Attributes</w:t>
      </w:r>
    </w:p>
    <w:p w14:paraId="1AB72372" w14:textId="77777777" w:rsidR="00CD6992" w:rsidRPr="00852051" w:rsidRDefault="00CD6992" w:rsidP="007F2FDE">
      <w:pPr>
        <w:pStyle w:val="Heading1"/>
      </w:pPr>
      <w:r w:rsidRPr="00852051">
        <w:t>Form OP-UA3 (Page 37)</w:t>
      </w:r>
    </w:p>
    <w:p w14:paraId="7ED7977D" w14:textId="77777777" w:rsidR="00CD6992" w:rsidRPr="00852051" w:rsidRDefault="00CD6992" w:rsidP="007F2FDE">
      <w:pPr>
        <w:pStyle w:val="Heading1"/>
      </w:pPr>
      <w:r w:rsidRPr="00852051">
        <w:t>Federal Operating Permit Program</w:t>
      </w:r>
    </w:p>
    <w:p w14:paraId="2FDB96C3" w14:textId="77777777" w:rsidR="00CD6992" w:rsidRPr="00852051" w:rsidRDefault="00CD6992" w:rsidP="007F2FDE">
      <w:pPr>
        <w:pStyle w:val="Heading1"/>
      </w:pPr>
      <w:bookmarkStart w:id="70" w:name="Tbl_17b"/>
      <w:r w:rsidRPr="00852051">
        <w:t>Table 17b</w:t>
      </w:r>
      <w:bookmarkEnd w:id="70"/>
      <w:r w:rsidRPr="00852051">
        <w:t>: Title 40 Code of Federal Regulations Part 63 (40 CFR Part 63)</w:t>
      </w:r>
    </w:p>
    <w:p w14:paraId="16339687" w14:textId="47C46F0B" w:rsidR="00CD6992" w:rsidRDefault="00CD6992" w:rsidP="007F2FDE">
      <w:pPr>
        <w:pStyle w:val="Heading1"/>
      </w:pPr>
      <w:r w:rsidRPr="00852051">
        <w:t>Subpart U: National Emission Standards for Hazardous Air Pollutant Emissions: Group I Polymers and Resins, Storage Vessels</w:t>
      </w:r>
    </w:p>
    <w:p w14:paraId="45D274EA" w14:textId="77777777" w:rsidR="0075481F" w:rsidRDefault="0075481F" w:rsidP="007F2FDE">
      <w:pPr>
        <w:pStyle w:val="Heading1"/>
      </w:pPr>
      <w:r>
        <w:t>Texas Commission on Environmental Quality</w:t>
      </w:r>
    </w:p>
    <w:p w14:paraId="54226ACB"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7b: Title 40 Code of Federal Regulations Part 63 (40 CFR Part 63)&#10;Subpart U: National Emission Standards for Hazardous Air Pollutant Emissions: Group I Polymers and Resins, Storage Vessels&#10;"/>
      </w:tblPr>
      <w:tblGrid>
        <w:gridCol w:w="4800"/>
        <w:gridCol w:w="4800"/>
        <w:gridCol w:w="4800"/>
      </w:tblGrid>
      <w:tr w:rsidR="00CD6992" w:rsidRPr="0075481F" w14:paraId="5CC510DE" w14:textId="77777777" w:rsidTr="00A8528A">
        <w:trPr>
          <w:cantSplit/>
          <w:tblHeader/>
        </w:trPr>
        <w:tc>
          <w:tcPr>
            <w:tcW w:w="4800" w:type="dxa"/>
            <w:shd w:val="clear" w:color="auto" w:fill="D9D9D9" w:themeFill="background1" w:themeFillShade="D9"/>
          </w:tcPr>
          <w:p w14:paraId="4767DEF6"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76E16ED0" w14:textId="4D95AA08"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41650D89"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0EC66E17" w14:textId="77777777" w:rsidTr="00A8528A">
        <w:trPr>
          <w:cantSplit/>
          <w:tblHeader/>
        </w:trPr>
        <w:tc>
          <w:tcPr>
            <w:tcW w:w="4800" w:type="dxa"/>
          </w:tcPr>
          <w:p w14:paraId="0F24F529" w14:textId="77777777" w:rsidR="00CD6992" w:rsidRPr="0075481F" w:rsidRDefault="00CD6992" w:rsidP="00A8528A">
            <w:pPr>
              <w:rPr>
                <w:rFonts w:cs="Times New Roman"/>
                <w:sz w:val="20"/>
                <w:szCs w:val="20"/>
              </w:rPr>
            </w:pPr>
          </w:p>
        </w:tc>
        <w:tc>
          <w:tcPr>
            <w:tcW w:w="4800" w:type="dxa"/>
          </w:tcPr>
          <w:p w14:paraId="17DDD793" w14:textId="77777777" w:rsidR="00CD6992" w:rsidRPr="0075481F" w:rsidRDefault="00CD6992" w:rsidP="00A8528A">
            <w:pPr>
              <w:rPr>
                <w:rFonts w:cs="Times New Roman"/>
                <w:sz w:val="20"/>
                <w:szCs w:val="20"/>
              </w:rPr>
            </w:pPr>
          </w:p>
        </w:tc>
        <w:tc>
          <w:tcPr>
            <w:tcW w:w="4800" w:type="dxa"/>
          </w:tcPr>
          <w:p w14:paraId="34A3E64A" w14:textId="77777777" w:rsidR="00CD6992" w:rsidRPr="0075481F" w:rsidRDefault="00CD6992" w:rsidP="00A8528A">
            <w:pPr>
              <w:rPr>
                <w:rFonts w:cs="Times New Roman"/>
                <w:sz w:val="20"/>
                <w:szCs w:val="20"/>
              </w:rPr>
            </w:pPr>
          </w:p>
        </w:tc>
      </w:tr>
    </w:tbl>
    <w:p w14:paraId="6D7A2D96" w14:textId="77777777" w:rsidR="00CD6992" w:rsidRPr="00D92A79" w:rsidRDefault="00CD6992" w:rsidP="00A8528A"/>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7b: Title 40 Code of Federal Regulations Part 63 (40 CFR Part 63)&#10;Subpart U: National Emission Standards for Hazardous Air Pollutant Emissions: Group I Polymers and Resins, Storage Vessels&#10;"/>
      </w:tblPr>
      <w:tblGrid>
        <w:gridCol w:w="1600"/>
        <w:gridCol w:w="1600"/>
        <w:gridCol w:w="1600"/>
        <w:gridCol w:w="1600"/>
        <w:gridCol w:w="1600"/>
        <w:gridCol w:w="1600"/>
        <w:gridCol w:w="1600"/>
        <w:gridCol w:w="1600"/>
        <w:gridCol w:w="1600"/>
      </w:tblGrid>
      <w:tr w:rsidR="00CD6992" w14:paraId="70C5B03A" w14:textId="77777777" w:rsidTr="00A8528A">
        <w:tc>
          <w:tcPr>
            <w:tcW w:w="1600" w:type="dxa"/>
            <w:shd w:val="clear" w:color="auto" w:fill="D9D9D9" w:themeFill="background1" w:themeFillShade="D9"/>
            <w:vAlign w:val="bottom"/>
          </w:tcPr>
          <w:p w14:paraId="0333CD68" w14:textId="77777777" w:rsidR="00CD6992" w:rsidRDefault="00CD6992" w:rsidP="00A8528A">
            <w:pPr>
              <w:jc w:val="center"/>
              <w:rPr>
                <w:rFonts w:cs="Times New Roman"/>
              </w:rPr>
            </w:pPr>
            <w:bookmarkStart w:id="71" w:name="Table17b"/>
            <w:r w:rsidRPr="00852051">
              <w:rPr>
                <w:rFonts w:cs="Times New Roman"/>
                <w:b/>
                <w:sz w:val="20"/>
                <w:szCs w:val="20"/>
              </w:rPr>
              <w:t>Unit ID No.</w:t>
            </w:r>
          </w:p>
        </w:tc>
        <w:tc>
          <w:tcPr>
            <w:tcW w:w="1600" w:type="dxa"/>
            <w:shd w:val="clear" w:color="auto" w:fill="D9D9D9" w:themeFill="background1" w:themeFillShade="D9"/>
            <w:vAlign w:val="bottom"/>
          </w:tcPr>
          <w:p w14:paraId="755BB045"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59864EB0" w14:textId="77777777" w:rsidR="00CD6992" w:rsidRDefault="00CD6992" w:rsidP="00A8528A">
            <w:pPr>
              <w:jc w:val="center"/>
              <w:rPr>
                <w:rFonts w:cs="Times New Roman"/>
              </w:rPr>
            </w:pPr>
            <w:r w:rsidRPr="00852051">
              <w:rPr>
                <w:rFonts w:cs="Times New Roman"/>
                <w:b/>
                <w:sz w:val="20"/>
                <w:szCs w:val="20"/>
              </w:rPr>
              <w:t>Closed Vent System</w:t>
            </w:r>
          </w:p>
        </w:tc>
        <w:tc>
          <w:tcPr>
            <w:tcW w:w="1600" w:type="dxa"/>
            <w:shd w:val="clear" w:color="auto" w:fill="D9D9D9" w:themeFill="background1" w:themeFillShade="D9"/>
            <w:vAlign w:val="bottom"/>
          </w:tcPr>
          <w:p w14:paraId="10859E04" w14:textId="77777777" w:rsidR="00CD6992" w:rsidRDefault="00CD6992" w:rsidP="00A8528A">
            <w:pPr>
              <w:jc w:val="center"/>
              <w:rPr>
                <w:rFonts w:cs="Times New Roman"/>
              </w:rPr>
            </w:pPr>
            <w:r w:rsidRPr="00852051">
              <w:rPr>
                <w:rFonts w:cs="Times New Roman"/>
                <w:b/>
                <w:sz w:val="20"/>
                <w:szCs w:val="20"/>
              </w:rPr>
              <w:t>Hard Piping</w:t>
            </w:r>
          </w:p>
        </w:tc>
        <w:tc>
          <w:tcPr>
            <w:tcW w:w="1600" w:type="dxa"/>
            <w:shd w:val="clear" w:color="auto" w:fill="D9D9D9" w:themeFill="background1" w:themeFillShade="D9"/>
            <w:vAlign w:val="bottom"/>
          </w:tcPr>
          <w:p w14:paraId="710BBE64" w14:textId="77777777" w:rsidR="00CD6992" w:rsidRDefault="00CD6992" w:rsidP="00A8528A">
            <w:pPr>
              <w:jc w:val="center"/>
              <w:rPr>
                <w:rFonts w:cs="Times New Roman"/>
              </w:rPr>
            </w:pPr>
            <w:r w:rsidRPr="00852051">
              <w:rPr>
                <w:rFonts w:cs="Times New Roman"/>
                <w:b/>
                <w:sz w:val="20"/>
                <w:szCs w:val="20"/>
              </w:rPr>
              <w:t>Bypass Lines</w:t>
            </w:r>
          </w:p>
        </w:tc>
        <w:tc>
          <w:tcPr>
            <w:tcW w:w="1600" w:type="dxa"/>
            <w:shd w:val="clear" w:color="auto" w:fill="D9D9D9" w:themeFill="background1" w:themeFillShade="D9"/>
            <w:vAlign w:val="bottom"/>
          </w:tcPr>
          <w:p w14:paraId="6A93F258" w14:textId="77777777" w:rsidR="00CD6992" w:rsidRDefault="00CD6992" w:rsidP="00A8528A">
            <w:pPr>
              <w:jc w:val="center"/>
              <w:rPr>
                <w:rFonts w:cs="Times New Roman"/>
              </w:rPr>
            </w:pPr>
            <w:r w:rsidRPr="00852051">
              <w:rPr>
                <w:rFonts w:cs="Times New Roman"/>
                <w:b/>
                <w:sz w:val="20"/>
                <w:szCs w:val="20"/>
              </w:rPr>
              <w:t>Control Device Type</w:t>
            </w:r>
          </w:p>
        </w:tc>
        <w:tc>
          <w:tcPr>
            <w:tcW w:w="1600" w:type="dxa"/>
            <w:shd w:val="clear" w:color="auto" w:fill="D9D9D9" w:themeFill="background1" w:themeFillShade="D9"/>
            <w:vAlign w:val="bottom"/>
          </w:tcPr>
          <w:p w14:paraId="48C50916" w14:textId="77777777" w:rsidR="00CD6992" w:rsidRDefault="00CD6992" w:rsidP="00A8528A">
            <w:pPr>
              <w:jc w:val="center"/>
              <w:rPr>
                <w:rFonts w:cs="Times New Roman"/>
              </w:rPr>
            </w:pPr>
            <w:r w:rsidRPr="00852051">
              <w:rPr>
                <w:rFonts w:cs="Times New Roman"/>
                <w:b/>
                <w:sz w:val="20"/>
                <w:szCs w:val="20"/>
              </w:rPr>
              <w:t>Control Device ID No.</w:t>
            </w:r>
          </w:p>
        </w:tc>
        <w:tc>
          <w:tcPr>
            <w:tcW w:w="1600" w:type="dxa"/>
            <w:shd w:val="clear" w:color="auto" w:fill="D9D9D9" w:themeFill="background1" w:themeFillShade="D9"/>
            <w:vAlign w:val="bottom"/>
          </w:tcPr>
          <w:p w14:paraId="49FA7924" w14:textId="77777777" w:rsidR="00CD6992" w:rsidRDefault="00CD6992" w:rsidP="00A8528A">
            <w:pPr>
              <w:jc w:val="center"/>
              <w:rPr>
                <w:rFonts w:cs="Times New Roman"/>
              </w:rPr>
            </w:pPr>
            <w:r w:rsidRPr="00852051">
              <w:rPr>
                <w:rFonts w:cs="Times New Roman"/>
                <w:b/>
                <w:sz w:val="20"/>
                <w:szCs w:val="20"/>
              </w:rPr>
              <w:t>Control Device Design</w:t>
            </w:r>
          </w:p>
        </w:tc>
        <w:tc>
          <w:tcPr>
            <w:tcW w:w="1600" w:type="dxa"/>
            <w:shd w:val="clear" w:color="auto" w:fill="D9D9D9" w:themeFill="background1" w:themeFillShade="D9"/>
            <w:vAlign w:val="bottom"/>
          </w:tcPr>
          <w:p w14:paraId="2906465A" w14:textId="77777777" w:rsidR="00CD6992" w:rsidRDefault="00CD6992" w:rsidP="00A8528A">
            <w:pPr>
              <w:jc w:val="center"/>
              <w:rPr>
                <w:rFonts w:cs="Times New Roman"/>
              </w:rPr>
            </w:pPr>
            <w:r w:rsidRPr="00852051">
              <w:rPr>
                <w:rFonts w:cs="Times New Roman"/>
                <w:b/>
                <w:sz w:val="20"/>
                <w:szCs w:val="20"/>
              </w:rPr>
              <w:t>Design Evaluation Submitted</w:t>
            </w:r>
          </w:p>
        </w:tc>
      </w:tr>
      <w:bookmarkEnd w:id="71"/>
      <w:tr w:rsidR="00CD6992" w14:paraId="1F334F26" w14:textId="77777777" w:rsidTr="00A8528A">
        <w:trPr>
          <w:trHeight w:val="346"/>
        </w:trPr>
        <w:tc>
          <w:tcPr>
            <w:tcW w:w="1600" w:type="dxa"/>
          </w:tcPr>
          <w:p w14:paraId="6B06907D" w14:textId="77777777" w:rsidR="00CD6992" w:rsidRDefault="00CD6992">
            <w:pPr>
              <w:rPr>
                <w:rFonts w:cs="Times New Roman"/>
              </w:rPr>
            </w:pPr>
          </w:p>
        </w:tc>
        <w:tc>
          <w:tcPr>
            <w:tcW w:w="1600" w:type="dxa"/>
          </w:tcPr>
          <w:p w14:paraId="75E1E924" w14:textId="77777777" w:rsidR="00CD6992" w:rsidRDefault="00CD6992">
            <w:pPr>
              <w:rPr>
                <w:rFonts w:cs="Times New Roman"/>
              </w:rPr>
            </w:pPr>
          </w:p>
        </w:tc>
        <w:tc>
          <w:tcPr>
            <w:tcW w:w="1600" w:type="dxa"/>
          </w:tcPr>
          <w:p w14:paraId="76BA1345" w14:textId="77777777" w:rsidR="00CD6992" w:rsidRDefault="00CD6992">
            <w:pPr>
              <w:rPr>
                <w:rFonts w:cs="Times New Roman"/>
              </w:rPr>
            </w:pPr>
          </w:p>
        </w:tc>
        <w:tc>
          <w:tcPr>
            <w:tcW w:w="1600" w:type="dxa"/>
          </w:tcPr>
          <w:p w14:paraId="5B822E62" w14:textId="77777777" w:rsidR="00CD6992" w:rsidRDefault="00CD6992">
            <w:pPr>
              <w:rPr>
                <w:rFonts w:cs="Times New Roman"/>
              </w:rPr>
            </w:pPr>
          </w:p>
        </w:tc>
        <w:tc>
          <w:tcPr>
            <w:tcW w:w="1600" w:type="dxa"/>
          </w:tcPr>
          <w:p w14:paraId="2C3A4A3B" w14:textId="77777777" w:rsidR="00CD6992" w:rsidRDefault="00CD6992">
            <w:pPr>
              <w:rPr>
                <w:rFonts w:cs="Times New Roman"/>
              </w:rPr>
            </w:pPr>
          </w:p>
        </w:tc>
        <w:tc>
          <w:tcPr>
            <w:tcW w:w="1600" w:type="dxa"/>
          </w:tcPr>
          <w:p w14:paraId="533E9119" w14:textId="77777777" w:rsidR="00CD6992" w:rsidRDefault="00CD6992">
            <w:pPr>
              <w:rPr>
                <w:rFonts w:cs="Times New Roman"/>
              </w:rPr>
            </w:pPr>
          </w:p>
        </w:tc>
        <w:tc>
          <w:tcPr>
            <w:tcW w:w="1600" w:type="dxa"/>
          </w:tcPr>
          <w:p w14:paraId="225159DB" w14:textId="77777777" w:rsidR="00CD6992" w:rsidRDefault="00CD6992">
            <w:pPr>
              <w:rPr>
                <w:rFonts w:cs="Times New Roman"/>
              </w:rPr>
            </w:pPr>
          </w:p>
        </w:tc>
        <w:tc>
          <w:tcPr>
            <w:tcW w:w="1600" w:type="dxa"/>
          </w:tcPr>
          <w:p w14:paraId="25F0DE02" w14:textId="77777777" w:rsidR="00CD6992" w:rsidRDefault="00CD6992">
            <w:pPr>
              <w:rPr>
                <w:rFonts w:cs="Times New Roman"/>
              </w:rPr>
            </w:pPr>
          </w:p>
        </w:tc>
        <w:tc>
          <w:tcPr>
            <w:tcW w:w="1600" w:type="dxa"/>
          </w:tcPr>
          <w:p w14:paraId="2481B617" w14:textId="77777777" w:rsidR="00CD6992" w:rsidRDefault="00CD6992">
            <w:pPr>
              <w:rPr>
                <w:rFonts w:cs="Times New Roman"/>
              </w:rPr>
            </w:pPr>
          </w:p>
        </w:tc>
      </w:tr>
      <w:tr w:rsidR="00CD6992" w14:paraId="03253B06" w14:textId="77777777" w:rsidTr="00A8528A">
        <w:trPr>
          <w:trHeight w:val="346"/>
        </w:trPr>
        <w:tc>
          <w:tcPr>
            <w:tcW w:w="1600" w:type="dxa"/>
          </w:tcPr>
          <w:p w14:paraId="0E702087" w14:textId="77777777" w:rsidR="00CD6992" w:rsidRDefault="00CD6992">
            <w:pPr>
              <w:rPr>
                <w:rFonts w:cs="Times New Roman"/>
              </w:rPr>
            </w:pPr>
          </w:p>
        </w:tc>
        <w:tc>
          <w:tcPr>
            <w:tcW w:w="1600" w:type="dxa"/>
          </w:tcPr>
          <w:p w14:paraId="7E9C8599" w14:textId="77777777" w:rsidR="00CD6992" w:rsidRDefault="00CD6992">
            <w:pPr>
              <w:rPr>
                <w:rFonts w:cs="Times New Roman"/>
              </w:rPr>
            </w:pPr>
          </w:p>
        </w:tc>
        <w:tc>
          <w:tcPr>
            <w:tcW w:w="1600" w:type="dxa"/>
          </w:tcPr>
          <w:p w14:paraId="55BE4561" w14:textId="77777777" w:rsidR="00CD6992" w:rsidRDefault="00CD6992">
            <w:pPr>
              <w:rPr>
                <w:rFonts w:cs="Times New Roman"/>
              </w:rPr>
            </w:pPr>
          </w:p>
        </w:tc>
        <w:tc>
          <w:tcPr>
            <w:tcW w:w="1600" w:type="dxa"/>
          </w:tcPr>
          <w:p w14:paraId="7F786B62" w14:textId="77777777" w:rsidR="00CD6992" w:rsidRDefault="00CD6992">
            <w:pPr>
              <w:rPr>
                <w:rFonts w:cs="Times New Roman"/>
              </w:rPr>
            </w:pPr>
          </w:p>
        </w:tc>
        <w:tc>
          <w:tcPr>
            <w:tcW w:w="1600" w:type="dxa"/>
          </w:tcPr>
          <w:p w14:paraId="49BC83F0" w14:textId="77777777" w:rsidR="00CD6992" w:rsidRDefault="00CD6992">
            <w:pPr>
              <w:rPr>
                <w:rFonts w:cs="Times New Roman"/>
              </w:rPr>
            </w:pPr>
          </w:p>
        </w:tc>
        <w:tc>
          <w:tcPr>
            <w:tcW w:w="1600" w:type="dxa"/>
          </w:tcPr>
          <w:p w14:paraId="601E7969" w14:textId="77777777" w:rsidR="00CD6992" w:rsidRDefault="00CD6992">
            <w:pPr>
              <w:rPr>
                <w:rFonts w:cs="Times New Roman"/>
              </w:rPr>
            </w:pPr>
          </w:p>
        </w:tc>
        <w:tc>
          <w:tcPr>
            <w:tcW w:w="1600" w:type="dxa"/>
          </w:tcPr>
          <w:p w14:paraId="0C248837" w14:textId="77777777" w:rsidR="00CD6992" w:rsidRDefault="00CD6992">
            <w:pPr>
              <w:rPr>
                <w:rFonts w:cs="Times New Roman"/>
              </w:rPr>
            </w:pPr>
          </w:p>
        </w:tc>
        <w:tc>
          <w:tcPr>
            <w:tcW w:w="1600" w:type="dxa"/>
          </w:tcPr>
          <w:p w14:paraId="708A5C00" w14:textId="77777777" w:rsidR="00CD6992" w:rsidRDefault="00CD6992">
            <w:pPr>
              <w:rPr>
                <w:rFonts w:cs="Times New Roman"/>
              </w:rPr>
            </w:pPr>
          </w:p>
        </w:tc>
        <w:tc>
          <w:tcPr>
            <w:tcW w:w="1600" w:type="dxa"/>
          </w:tcPr>
          <w:p w14:paraId="06F86AC8" w14:textId="77777777" w:rsidR="00CD6992" w:rsidRDefault="00CD6992">
            <w:pPr>
              <w:rPr>
                <w:rFonts w:cs="Times New Roman"/>
              </w:rPr>
            </w:pPr>
          </w:p>
        </w:tc>
      </w:tr>
      <w:tr w:rsidR="00CD6992" w14:paraId="7C8AB996" w14:textId="77777777" w:rsidTr="00A8528A">
        <w:trPr>
          <w:trHeight w:val="346"/>
        </w:trPr>
        <w:tc>
          <w:tcPr>
            <w:tcW w:w="1600" w:type="dxa"/>
          </w:tcPr>
          <w:p w14:paraId="465609C7" w14:textId="77777777" w:rsidR="00CD6992" w:rsidRDefault="00CD6992">
            <w:pPr>
              <w:rPr>
                <w:rFonts w:cs="Times New Roman"/>
              </w:rPr>
            </w:pPr>
          </w:p>
        </w:tc>
        <w:tc>
          <w:tcPr>
            <w:tcW w:w="1600" w:type="dxa"/>
          </w:tcPr>
          <w:p w14:paraId="6DC204C3" w14:textId="77777777" w:rsidR="00CD6992" w:rsidRDefault="00CD6992">
            <w:pPr>
              <w:rPr>
                <w:rFonts w:cs="Times New Roman"/>
              </w:rPr>
            </w:pPr>
          </w:p>
        </w:tc>
        <w:tc>
          <w:tcPr>
            <w:tcW w:w="1600" w:type="dxa"/>
          </w:tcPr>
          <w:p w14:paraId="473DAC25" w14:textId="77777777" w:rsidR="00CD6992" w:rsidRDefault="00CD6992">
            <w:pPr>
              <w:rPr>
                <w:rFonts w:cs="Times New Roman"/>
              </w:rPr>
            </w:pPr>
          </w:p>
        </w:tc>
        <w:tc>
          <w:tcPr>
            <w:tcW w:w="1600" w:type="dxa"/>
          </w:tcPr>
          <w:p w14:paraId="2401D24C" w14:textId="77777777" w:rsidR="00CD6992" w:rsidRDefault="00CD6992">
            <w:pPr>
              <w:rPr>
                <w:rFonts w:cs="Times New Roman"/>
              </w:rPr>
            </w:pPr>
          </w:p>
        </w:tc>
        <w:tc>
          <w:tcPr>
            <w:tcW w:w="1600" w:type="dxa"/>
          </w:tcPr>
          <w:p w14:paraId="74ED72B1" w14:textId="77777777" w:rsidR="00CD6992" w:rsidRDefault="00CD6992">
            <w:pPr>
              <w:rPr>
                <w:rFonts w:cs="Times New Roman"/>
              </w:rPr>
            </w:pPr>
          </w:p>
        </w:tc>
        <w:tc>
          <w:tcPr>
            <w:tcW w:w="1600" w:type="dxa"/>
          </w:tcPr>
          <w:p w14:paraId="5455DC46" w14:textId="77777777" w:rsidR="00CD6992" w:rsidRDefault="00CD6992">
            <w:pPr>
              <w:rPr>
                <w:rFonts w:cs="Times New Roman"/>
              </w:rPr>
            </w:pPr>
          </w:p>
        </w:tc>
        <w:tc>
          <w:tcPr>
            <w:tcW w:w="1600" w:type="dxa"/>
          </w:tcPr>
          <w:p w14:paraId="7CF03986" w14:textId="77777777" w:rsidR="00CD6992" w:rsidRDefault="00CD6992">
            <w:pPr>
              <w:rPr>
                <w:rFonts w:cs="Times New Roman"/>
              </w:rPr>
            </w:pPr>
          </w:p>
        </w:tc>
        <w:tc>
          <w:tcPr>
            <w:tcW w:w="1600" w:type="dxa"/>
          </w:tcPr>
          <w:p w14:paraId="26DBD08D" w14:textId="77777777" w:rsidR="00CD6992" w:rsidRDefault="00CD6992">
            <w:pPr>
              <w:rPr>
                <w:rFonts w:cs="Times New Roman"/>
              </w:rPr>
            </w:pPr>
          </w:p>
        </w:tc>
        <w:tc>
          <w:tcPr>
            <w:tcW w:w="1600" w:type="dxa"/>
          </w:tcPr>
          <w:p w14:paraId="59DC8943" w14:textId="77777777" w:rsidR="00CD6992" w:rsidRDefault="00CD6992">
            <w:pPr>
              <w:rPr>
                <w:rFonts w:cs="Times New Roman"/>
              </w:rPr>
            </w:pPr>
          </w:p>
        </w:tc>
      </w:tr>
      <w:tr w:rsidR="00CD6992" w14:paraId="4CD7CFEC" w14:textId="77777777" w:rsidTr="00A8528A">
        <w:trPr>
          <w:trHeight w:val="346"/>
        </w:trPr>
        <w:tc>
          <w:tcPr>
            <w:tcW w:w="1600" w:type="dxa"/>
          </w:tcPr>
          <w:p w14:paraId="70FE9F0F" w14:textId="77777777" w:rsidR="00CD6992" w:rsidRDefault="00CD6992">
            <w:pPr>
              <w:rPr>
                <w:rFonts w:cs="Times New Roman"/>
              </w:rPr>
            </w:pPr>
          </w:p>
        </w:tc>
        <w:tc>
          <w:tcPr>
            <w:tcW w:w="1600" w:type="dxa"/>
          </w:tcPr>
          <w:p w14:paraId="7328EE1E" w14:textId="77777777" w:rsidR="00CD6992" w:rsidRDefault="00CD6992">
            <w:pPr>
              <w:rPr>
                <w:rFonts w:cs="Times New Roman"/>
              </w:rPr>
            </w:pPr>
          </w:p>
        </w:tc>
        <w:tc>
          <w:tcPr>
            <w:tcW w:w="1600" w:type="dxa"/>
          </w:tcPr>
          <w:p w14:paraId="0443F5DB" w14:textId="77777777" w:rsidR="00CD6992" w:rsidRDefault="00CD6992">
            <w:pPr>
              <w:rPr>
                <w:rFonts w:cs="Times New Roman"/>
              </w:rPr>
            </w:pPr>
          </w:p>
        </w:tc>
        <w:tc>
          <w:tcPr>
            <w:tcW w:w="1600" w:type="dxa"/>
          </w:tcPr>
          <w:p w14:paraId="3E3B76E6" w14:textId="77777777" w:rsidR="00CD6992" w:rsidRDefault="00CD6992">
            <w:pPr>
              <w:rPr>
                <w:rFonts w:cs="Times New Roman"/>
              </w:rPr>
            </w:pPr>
          </w:p>
        </w:tc>
        <w:tc>
          <w:tcPr>
            <w:tcW w:w="1600" w:type="dxa"/>
          </w:tcPr>
          <w:p w14:paraId="0A4D3312" w14:textId="77777777" w:rsidR="00CD6992" w:rsidRDefault="00CD6992">
            <w:pPr>
              <w:rPr>
                <w:rFonts w:cs="Times New Roman"/>
              </w:rPr>
            </w:pPr>
          </w:p>
        </w:tc>
        <w:tc>
          <w:tcPr>
            <w:tcW w:w="1600" w:type="dxa"/>
          </w:tcPr>
          <w:p w14:paraId="4EACE107" w14:textId="77777777" w:rsidR="00CD6992" w:rsidRDefault="00CD6992">
            <w:pPr>
              <w:rPr>
                <w:rFonts w:cs="Times New Roman"/>
              </w:rPr>
            </w:pPr>
          </w:p>
        </w:tc>
        <w:tc>
          <w:tcPr>
            <w:tcW w:w="1600" w:type="dxa"/>
          </w:tcPr>
          <w:p w14:paraId="594198D1" w14:textId="77777777" w:rsidR="00CD6992" w:rsidRDefault="00CD6992">
            <w:pPr>
              <w:rPr>
                <w:rFonts w:cs="Times New Roman"/>
              </w:rPr>
            </w:pPr>
          </w:p>
        </w:tc>
        <w:tc>
          <w:tcPr>
            <w:tcW w:w="1600" w:type="dxa"/>
          </w:tcPr>
          <w:p w14:paraId="44906A82" w14:textId="77777777" w:rsidR="00CD6992" w:rsidRDefault="00CD6992">
            <w:pPr>
              <w:rPr>
                <w:rFonts w:cs="Times New Roman"/>
              </w:rPr>
            </w:pPr>
          </w:p>
        </w:tc>
        <w:tc>
          <w:tcPr>
            <w:tcW w:w="1600" w:type="dxa"/>
          </w:tcPr>
          <w:p w14:paraId="7352DC3C" w14:textId="77777777" w:rsidR="00CD6992" w:rsidRDefault="00CD6992">
            <w:pPr>
              <w:rPr>
                <w:rFonts w:cs="Times New Roman"/>
              </w:rPr>
            </w:pPr>
          </w:p>
        </w:tc>
      </w:tr>
      <w:tr w:rsidR="00CD6992" w14:paraId="24FFEA8C" w14:textId="77777777" w:rsidTr="00A8528A">
        <w:trPr>
          <w:trHeight w:val="346"/>
        </w:trPr>
        <w:tc>
          <w:tcPr>
            <w:tcW w:w="1600" w:type="dxa"/>
          </w:tcPr>
          <w:p w14:paraId="0E5080C1" w14:textId="77777777" w:rsidR="00CD6992" w:rsidRDefault="00CD6992">
            <w:pPr>
              <w:rPr>
                <w:rFonts w:cs="Times New Roman"/>
              </w:rPr>
            </w:pPr>
          </w:p>
        </w:tc>
        <w:tc>
          <w:tcPr>
            <w:tcW w:w="1600" w:type="dxa"/>
          </w:tcPr>
          <w:p w14:paraId="416834CB" w14:textId="77777777" w:rsidR="00CD6992" w:rsidRDefault="00CD6992">
            <w:pPr>
              <w:rPr>
                <w:rFonts w:cs="Times New Roman"/>
              </w:rPr>
            </w:pPr>
          </w:p>
        </w:tc>
        <w:tc>
          <w:tcPr>
            <w:tcW w:w="1600" w:type="dxa"/>
          </w:tcPr>
          <w:p w14:paraId="55BE30ED" w14:textId="77777777" w:rsidR="00CD6992" w:rsidRDefault="00CD6992">
            <w:pPr>
              <w:rPr>
                <w:rFonts w:cs="Times New Roman"/>
              </w:rPr>
            </w:pPr>
          </w:p>
        </w:tc>
        <w:tc>
          <w:tcPr>
            <w:tcW w:w="1600" w:type="dxa"/>
          </w:tcPr>
          <w:p w14:paraId="7C67E47D" w14:textId="77777777" w:rsidR="00CD6992" w:rsidRDefault="00CD6992">
            <w:pPr>
              <w:rPr>
                <w:rFonts w:cs="Times New Roman"/>
              </w:rPr>
            </w:pPr>
          </w:p>
        </w:tc>
        <w:tc>
          <w:tcPr>
            <w:tcW w:w="1600" w:type="dxa"/>
          </w:tcPr>
          <w:p w14:paraId="38B57AEF" w14:textId="77777777" w:rsidR="00CD6992" w:rsidRDefault="00CD6992">
            <w:pPr>
              <w:rPr>
                <w:rFonts w:cs="Times New Roman"/>
              </w:rPr>
            </w:pPr>
          </w:p>
        </w:tc>
        <w:tc>
          <w:tcPr>
            <w:tcW w:w="1600" w:type="dxa"/>
          </w:tcPr>
          <w:p w14:paraId="2539EF7A" w14:textId="77777777" w:rsidR="00CD6992" w:rsidRDefault="00CD6992">
            <w:pPr>
              <w:rPr>
                <w:rFonts w:cs="Times New Roman"/>
              </w:rPr>
            </w:pPr>
          </w:p>
        </w:tc>
        <w:tc>
          <w:tcPr>
            <w:tcW w:w="1600" w:type="dxa"/>
          </w:tcPr>
          <w:p w14:paraId="3AA4EE31" w14:textId="77777777" w:rsidR="00CD6992" w:rsidRDefault="00CD6992">
            <w:pPr>
              <w:rPr>
                <w:rFonts w:cs="Times New Roman"/>
              </w:rPr>
            </w:pPr>
          </w:p>
        </w:tc>
        <w:tc>
          <w:tcPr>
            <w:tcW w:w="1600" w:type="dxa"/>
          </w:tcPr>
          <w:p w14:paraId="6452A397" w14:textId="77777777" w:rsidR="00CD6992" w:rsidRDefault="00CD6992">
            <w:pPr>
              <w:rPr>
                <w:rFonts w:cs="Times New Roman"/>
              </w:rPr>
            </w:pPr>
          </w:p>
        </w:tc>
        <w:tc>
          <w:tcPr>
            <w:tcW w:w="1600" w:type="dxa"/>
          </w:tcPr>
          <w:p w14:paraId="515AD73C" w14:textId="77777777" w:rsidR="00CD6992" w:rsidRDefault="00CD6992">
            <w:pPr>
              <w:rPr>
                <w:rFonts w:cs="Times New Roman"/>
              </w:rPr>
            </w:pPr>
          </w:p>
        </w:tc>
      </w:tr>
      <w:tr w:rsidR="00CD6992" w14:paraId="164EAAC5" w14:textId="77777777" w:rsidTr="00A8528A">
        <w:trPr>
          <w:trHeight w:val="346"/>
        </w:trPr>
        <w:tc>
          <w:tcPr>
            <w:tcW w:w="1600" w:type="dxa"/>
          </w:tcPr>
          <w:p w14:paraId="08D5B6DC" w14:textId="77777777" w:rsidR="00CD6992" w:rsidRDefault="00CD6992">
            <w:pPr>
              <w:rPr>
                <w:rFonts w:cs="Times New Roman"/>
              </w:rPr>
            </w:pPr>
          </w:p>
        </w:tc>
        <w:tc>
          <w:tcPr>
            <w:tcW w:w="1600" w:type="dxa"/>
          </w:tcPr>
          <w:p w14:paraId="09D4B9AB" w14:textId="77777777" w:rsidR="00CD6992" w:rsidRDefault="00CD6992">
            <w:pPr>
              <w:rPr>
                <w:rFonts w:cs="Times New Roman"/>
              </w:rPr>
            </w:pPr>
          </w:p>
        </w:tc>
        <w:tc>
          <w:tcPr>
            <w:tcW w:w="1600" w:type="dxa"/>
          </w:tcPr>
          <w:p w14:paraId="40E37AE3" w14:textId="77777777" w:rsidR="00CD6992" w:rsidRDefault="00CD6992">
            <w:pPr>
              <w:rPr>
                <w:rFonts w:cs="Times New Roman"/>
              </w:rPr>
            </w:pPr>
          </w:p>
        </w:tc>
        <w:tc>
          <w:tcPr>
            <w:tcW w:w="1600" w:type="dxa"/>
          </w:tcPr>
          <w:p w14:paraId="71EE1EEB" w14:textId="77777777" w:rsidR="00CD6992" w:rsidRDefault="00CD6992">
            <w:pPr>
              <w:rPr>
                <w:rFonts w:cs="Times New Roman"/>
              </w:rPr>
            </w:pPr>
          </w:p>
        </w:tc>
        <w:tc>
          <w:tcPr>
            <w:tcW w:w="1600" w:type="dxa"/>
          </w:tcPr>
          <w:p w14:paraId="57251003" w14:textId="77777777" w:rsidR="00CD6992" w:rsidRDefault="00CD6992">
            <w:pPr>
              <w:rPr>
                <w:rFonts w:cs="Times New Roman"/>
              </w:rPr>
            </w:pPr>
          </w:p>
        </w:tc>
        <w:tc>
          <w:tcPr>
            <w:tcW w:w="1600" w:type="dxa"/>
          </w:tcPr>
          <w:p w14:paraId="43E419A2" w14:textId="77777777" w:rsidR="00CD6992" w:rsidRDefault="00CD6992">
            <w:pPr>
              <w:rPr>
                <w:rFonts w:cs="Times New Roman"/>
              </w:rPr>
            </w:pPr>
          </w:p>
        </w:tc>
        <w:tc>
          <w:tcPr>
            <w:tcW w:w="1600" w:type="dxa"/>
          </w:tcPr>
          <w:p w14:paraId="20B82DD3" w14:textId="77777777" w:rsidR="00CD6992" w:rsidRDefault="00CD6992">
            <w:pPr>
              <w:rPr>
                <w:rFonts w:cs="Times New Roman"/>
              </w:rPr>
            </w:pPr>
          </w:p>
        </w:tc>
        <w:tc>
          <w:tcPr>
            <w:tcW w:w="1600" w:type="dxa"/>
          </w:tcPr>
          <w:p w14:paraId="54C2C68D" w14:textId="77777777" w:rsidR="00CD6992" w:rsidRDefault="00CD6992">
            <w:pPr>
              <w:rPr>
                <w:rFonts w:cs="Times New Roman"/>
              </w:rPr>
            </w:pPr>
          </w:p>
        </w:tc>
        <w:tc>
          <w:tcPr>
            <w:tcW w:w="1600" w:type="dxa"/>
          </w:tcPr>
          <w:p w14:paraId="4F47F354" w14:textId="77777777" w:rsidR="00CD6992" w:rsidRDefault="00CD6992">
            <w:pPr>
              <w:rPr>
                <w:rFonts w:cs="Times New Roman"/>
              </w:rPr>
            </w:pPr>
          </w:p>
        </w:tc>
      </w:tr>
      <w:tr w:rsidR="00CD6992" w14:paraId="34B3BA09" w14:textId="77777777" w:rsidTr="00A8528A">
        <w:trPr>
          <w:trHeight w:val="346"/>
        </w:trPr>
        <w:tc>
          <w:tcPr>
            <w:tcW w:w="1600" w:type="dxa"/>
          </w:tcPr>
          <w:p w14:paraId="62FA0575" w14:textId="77777777" w:rsidR="00CD6992" w:rsidRDefault="00CD6992">
            <w:pPr>
              <w:rPr>
                <w:rFonts w:cs="Times New Roman"/>
              </w:rPr>
            </w:pPr>
          </w:p>
        </w:tc>
        <w:tc>
          <w:tcPr>
            <w:tcW w:w="1600" w:type="dxa"/>
          </w:tcPr>
          <w:p w14:paraId="2CB034B1" w14:textId="77777777" w:rsidR="00CD6992" w:rsidRDefault="00CD6992">
            <w:pPr>
              <w:rPr>
                <w:rFonts w:cs="Times New Roman"/>
              </w:rPr>
            </w:pPr>
          </w:p>
        </w:tc>
        <w:tc>
          <w:tcPr>
            <w:tcW w:w="1600" w:type="dxa"/>
          </w:tcPr>
          <w:p w14:paraId="7EE2464F" w14:textId="77777777" w:rsidR="00CD6992" w:rsidRDefault="00CD6992">
            <w:pPr>
              <w:rPr>
                <w:rFonts w:cs="Times New Roman"/>
              </w:rPr>
            </w:pPr>
          </w:p>
        </w:tc>
        <w:tc>
          <w:tcPr>
            <w:tcW w:w="1600" w:type="dxa"/>
          </w:tcPr>
          <w:p w14:paraId="49B04700" w14:textId="77777777" w:rsidR="00CD6992" w:rsidRDefault="00CD6992">
            <w:pPr>
              <w:rPr>
                <w:rFonts w:cs="Times New Roman"/>
              </w:rPr>
            </w:pPr>
          </w:p>
        </w:tc>
        <w:tc>
          <w:tcPr>
            <w:tcW w:w="1600" w:type="dxa"/>
          </w:tcPr>
          <w:p w14:paraId="0AA0A00C" w14:textId="77777777" w:rsidR="00CD6992" w:rsidRDefault="00CD6992">
            <w:pPr>
              <w:rPr>
                <w:rFonts w:cs="Times New Roman"/>
              </w:rPr>
            </w:pPr>
          </w:p>
        </w:tc>
        <w:tc>
          <w:tcPr>
            <w:tcW w:w="1600" w:type="dxa"/>
          </w:tcPr>
          <w:p w14:paraId="4F28A60E" w14:textId="77777777" w:rsidR="00CD6992" w:rsidRDefault="00CD6992">
            <w:pPr>
              <w:rPr>
                <w:rFonts w:cs="Times New Roman"/>
              </w:rPr>
            </w:pPr>
          </w:p>
        </w:tc>
        <w:tc>
          <w:tcPr>
            <w:tcW w:w="1600" w:type="dxa"/>
          </w:tcPr>
          <w:p w14:paraId="65773BAE" w14:textId="77777777" w:rsidR="00CD6992" w:rsidRDefault="00CD6992">
            <w:pPr>
              <w:rPr>
                <w:rFonts w:cs="Times New Roman"/>
              </w:rPr>
            </w:pPr>
          </w:p>
        </w:tc>
        <w:tc>
          <w:tcPr>
            <w:tcW w:w="1600" w:type="dxa"/>
          </w:tcPr>
          <w:p w14:paraId="2A395ED3" w14:textId="77777777" w:rsidR="00CD6992" w:rsidRDefault="00CD6992">
            <w:pPr>
              <w:rPr>
                <w:rFonts w:cs="Times New Roman"/>
              </w:rPr>
            </w:pPr>
          </w:p>
        </w:tc>
        <w:tc>
          <w:tcPr>
            <w:tcW w:w="1600" w:type="dxa"/>
          </w:tcPr>
          <w:p w14:paraId="75F78B9B" w14:textId="77777777" w:rsidR="00CD6992" w:rsidRDefault="00CD6992">
            <w:pPr>
              <w:rPr>
                <w:rFonts w:cs="Times New Roman"/>
              </w:rPr>
            </w:pPr>
          </w:p>
        </w:tc>
      </w:tr>
      <w:tr w:rsidR="00CD6992" w14:paraId="4E7DDC26" w14:textId="77777777" w:rsidTr="00A8528A">
        <w:trPr>
          <w:trHeight w:val="346"/>
        </w:trPr>
        <w:tc>
          <w:tcPr>
            <w:tcW w:w="1600" w:type="dxa"/>
          </w:tcPr>
          <w:p w14:paraId="6DF4C781" w14:textId="77777777" w:rsidR="00CD6992" w:rsidRDefault="00CD6992">
            <w:pPr>
              <w:rPr>
                <w:rFonts w:cs="Times New Roman"/>
              </w:rPr>
            </w:pPr>
          </w:p>
        </w:tc>
        <w:tc>
          <w:tcPr>
            <w:tcW w:w="1600" w:type="dxa"/>
          </w:tcPr>
          <w:p w14:paraId="629690B4" w14:textId="77777777" w:rsidR="00CD6992" w:rsidRDefault="00CD6992">
            <w:pPr>
              <w:rPr>
                <w:rFonts w:cs="Times New Roman"/>
              </w:rPr>
            </w:pPr>
          </w:p>
        </w:tc>
        <w:tc>
          <w:tcPr>
            <w:tcW w:w="1600" w:type="dxa"/>
          </w:tcPr>
          <w:p w14:paraId="453A3882" w14:textId="77777777" w:rsidR="00CD6992" w:rsidRDefault="00CD6992">
            <w:pPr>
              <w:rPr>
                <w:rFonts w:cs="Times New Roman"/>
              </w:rPr>
            </w:pPr>
          </w:p>
        </w:tc>
        <w:tc>
          <w:tcPr>
            <w:tcW w:w="1600" w:type="dxa"/>
          </w:tcPr>
          <w:p w14:paraId="6596BB60" w14:textId="77777777" w:rsidR="00CD6992" w:rsidRDefault="00CD6992">
            <w:pPr>
              <w:rPr>
                <w:rFonts w:cs="Times New Roman"/>
              </w:rPr>
            </w:pPr>
          </w:p>
        </w:tc>
        <w:tc>
          <w:tcPr>
            <w:tcW w:w="1600" w:type="dxa"/>
          </w:tcPr>
          <w:p w14:paraId="629F3E25" w14:textId="77777777" w:rsidR="00CD6992" w:rsidRDefault="00CD6992">
            <w:pPr>
              <w:rPr>
                <w:rFonts w:cs="Times New Roman"/>
              </w:rPr>
            </w:pPr>
          </w:p>
        </w:tc>
        <w:tc>
          <w:tcPr>
            <w:tcW w:w="1600" w:type="dxa"/>
          </w:tcPr>
          <w:p w14:paraId="121FFD57" w14:textId="77777777" w:rsidR="00CD6992" w:rsidRDefault="00CD6992">
            <w:pPr>
              <w:rPr>
                <w:rFonts w:cs="Times New Roman"/>
              </w:rPr>
            </w:pPr>
          </w:p>
        </w:tc>
        <w:tc>
          <w:tcPr>
            <w:tcW w:w="1600" w:type="dxa"/>
          </w:tcPr>
          <w:p w14:paraId="7046BBA8" w14:textId="77777777" w:rsidR="00CD6992" w:rsidRDefault="00CD6992">
            <w:pPr>
              <w:rPr>
                <w:rFonts w:cs="Times New Roman"/>
              </w:rPr>
            </w:pPr>
          </w:p>
        </w:tc>
        <w:tc>
          <w:tcPr>
            <w:tcW w:w="1600" w:type="dxa"/>
          </w:tcPr>
          <w:p w14:paraId="649A200E" w14:textId="77777777" w:rsidR="00CD6992" w:rsidRDefault="00CD6992">
            <w:pPr>
              <w:rPr>
                <w:rFonts w:cs="Times New Roman"/>
              </w:rPr>
            </w:pPr>
          </w:p>
        </w:tc>
        <w:tc>
          <w:tcPr>
            <w:tcW w:w="1600" w:type="dxa"/>
          </w:tcPr>
          <w:p w14:paraId="07CC9507" w14:textId="77777777" w:rsidR="00CD6992" w:rsidRDefault="00CD6992">
            <w:pPr>
              <w:rPr>
                <w:rFonts w:cs="Times New Roman"/>
              </w:rPr>
            </w:pPr>
          </w:p>
        </w:tc>
      </w:tr>
      <w:tr w:rsidR="00CD6992" w14:paraId="44CABB7D" w14:textId="77777777" w:rsidTr="00A8528A">
        <w:trPr>
          <w:trHeight w:val="346"/>
        </w:trPr>
        <w:tc>
          <w:tcPr>
            <w:tcW w:w="1600" w:type="dxa"/>
          </w:tcPr>
          <w:p w14:paraId="4D7376E5" w14:textId="77777777" w:rsidR="00CD6992" w:rsidRDefault="00CD6992">
            <w:pPr>
              <w:rPr>
                <w:rFonts w:cs="Times New Roman"/>
              </w:rPr>
            </w:pPr>
          </w:p>
        </w:tc>
        <w:tc>
          <w:tcPr>
            <w:tcW w:w="1600" w:type="dxa"/>
          </w:tcPr>
          <w:p w14:paraId="61A507E8" w14:textId="77777777" w:rsidR="00CD6992" w:rsidRDefault="00CD6992">
            <w:pPr>
              <w:rPr>
                <w:rFonts w:cs="Times New Roman"/>
              </w:rPr>
            </w:pPr>
          </w:p>
        </w:tc>
        <w:tc>
          <w:tcPr>
            <w:tcW w:w="1600" w:type="dxa"/>
          </w:tcPr>
          <w:p w14:paraId="132D2B85" w14:textId="77777777" w:rsidR="00CD6992" w:rsidRDefault="00CD6992">
            <w:pPr>
              <w:rPr>
                <w:rFonts w:cs="Times New Roman"/>
              </w:rPr>
            </w:pPr>
          </w:p>
        </w:tc>
        <w:tc>
          <w:tcPr>
            <w:tcW w:w="1600" w:type="dxa"/>
          </w:tcPr>
          <w:p w14:paraId="46EB57CC" w14:textId="77777777" w:rsidR="00CD6992" w:rsidRDefault="00CD6992">
            <w:pPr>
              <w:rPr>
                <w:rFonts w:cs="Times New Roman"/>
              </w:rPr>
            </w:pPr>
          </w:p>
        </w:tc>
        <w:tc>
          <w:tcPr>
            <w:tcW w:w="1600" w:type="dxa"/>
          </w:tcPr>
          <w:p w14:paraId="4D93F5B7" w14:textId="77777777" w:rsidR="00CD6992" w:rsidRDefault="00CD6992">
            <w:pPr>
              <w:rPr>
                <w:rFonts w:cs="Times New Roman"/>
              </w:rPr>
            </w:pPr>
          </w:p>
        </w:tc>
        <w:tc>
          <w:tcPr>
            <w:tcW w:w="1600" w:type="dxa"/>
          </w:tcPr>
          <w:p w14:paraId="404647B2" w14:textId="77777777" w:rsidR="00CD6992" w:rsidRDefault="00CD6992">
            <w:pPr>
              <w:rPr>
                <w:rFonts w:cs="Times New Roman"/>
              </w:rPr>
            </w:pPr>
          </w:p>
        </w:tc>
        <w:tc>
          <w:tcPr>
            <w:tcW w:w="1600" w:type="dxa"/>
          </w:tcPr>
          <w:p w14:paraId="633945D0" w14:textId="77777777" w:rsidR="00CD6992" w:rsidRDefault="00CD6992">
            <w:pPr>
              <w:rPr>
                <w:rFonts w:cs="Times New Roman"/>
              </w:rPr>
            </w:pPr>
          </w:p>
        </w:tc>
        <w:tc>
          <w:tcPr>
            <w:tcW w:w="1600" w:type="dxa"/>
          </w:tcPr>
          <w:p w14:paraId="273827B6" w14:textId="77777777" w:rsidR="00CD6992" w:rsidRDefault="00CD6992">
            <w:pPr>
              <w:rPr>
                <w:rFonts w:cs="Times New Roman"/>
              </w:rPr>
            </w:pPr>
          </w:p>
        </w:tc>
        <w:tc>
          <w:tcPr>
            <w:tcW w:w="1600" w:type="dxa"/>
          </w:tcPr>
          <w:p w14:paraId="30584138" w14:textId="77777777" w:rsidR="00CD6992" w:rsidRDefault="00CD6992">
            <w:pPr>
              <w:rPr>
                <w:rFonts w:cs="Times New Roman"/>
              </w:rPr>
            </w:pPr>
          </w:p>
        </w:tc>
      </w:tr>
      <w:tr w:rsidR="00CD6992" w14:paraId="18F4BC98" w14:textId="77777777" w:rsidTr="00A8528A">
        <w:trPr>
          <w:trHeight w:val="346"/>
        </w:trPr>
        <w:tc>
          <w:tcPr>
            <w:tcW w:w="1600" w:type="dxa"/>
          </w:tcPr>
          <w:p w14:paraId="30878274" w14:textId="77777777" w:rsidR="00CD6992" w:rsidRDefault="00CD6992">
            <w:pPr>
              <w:rPr>
                <w:rFonts w:cs="Times New Roman"/>
              </w:rPr>
            </w:pPr>
          </w:p>
        </w:tc>
        <w:tc>
          <w:tcPr>
            <w:tcW w:w="1600" w:type="dxa"/>
          </w:tcPr>
          <w:p w14:paraId="59A46006" w14:textId="77777777" w:rsidR="00CD6992" w:rsidRDefault="00CD6992">
            <w:pPr>
              <w:rPr>
                <w:rFonts w:cs="Times New Roman"/>
              </w:rPr>
            </w:pPr>
          </w:p>
        </w:tc>
        <w:tc>
          <w:tcPr>
            <w:tcW w:w="1600" w:type="dxa"/>
          </w:tcPr>
          <w:p w14:paraId="1204B5C0" w14:textId="77777777" w:rsidR="00CD6992" w:rsidRDefault="00CD6992">
            <w:pPr>
              <w:rPr>
                <w:rFonts w:cs="Times New Roman"/>
              </w:rPr>
            </w:pPr>
          </w:p>
        </w:tc>
        <w:tc>
          <w:tcPr>
            <w:tcW w:w="1600" w:type="dxa"/>
          </w:tcPr>
          <w:p w14:paraId="59BD4BFC" w14:textId="77777777" w:rsidR="00CD6992" w:rsidRDefault="00CD6992">
            <w:pPr>
              <w:rPr>
                <w:rFonts w:cs="Times New Roman"/>
              </w:rPr>
            </w:pPr>
          </w:p>
        </w:tc>
        <w:tc>
          <w:tcPr>
            <w:tcW w:w="1600" w:type="dxa"/>
          </w:tcPr>
          <w:p w14:paraId="4E18D617" w14:textId="77777777" w:rsidR="00CD6992" w:rsidRDefault="00CD6992">
            <w:pPr>
              <w:rPr>
                <w:rFonts w:cs="Times New Roman"/>
              </w:rPr>
            </w:pPr>
          </w:p>
        </w:tc>
        <w:tc>
          <w:tcPr>
            <w:tcW w:w="1600" w:type="dxa"/>
          </w:tcPr>
          <w:p w14:paraId="29DA1E80" w14:textId="77777777" w:rsidR="00CD6992" w:rsidRDefault="00CD6992">
            <w:pPr>
              <w:rPr>
                <w:rFonts w:cs="Times New Roman"/>
              </w:rPr>
            </w:pPr>
          </w:p>
        </w:tc>
        <w:tc>
          <w:tcPr>
            <w:tcW w:w="1600" w:type="dxa"/>
          </w:tcPr>
          <w:p w14:paraId="2FD0EECA" w14:textId="77777777" w:rsidR="00CD6992" w:rsidRDefault="00CD6992">
            <w:pPr>
              <w:rPr>
                <w:rFonts w:cs="Times New Roman"/>
              </w:rPr>
            </w:pPr>
          </w:p>
        </w:tc>
        <w:tc>
          <w:tcPr>
            <w:tcW w:w="1600" w:type="dxa"/>
          </w:tcPr>
          <w:p w14:paraId="7D65907F" w14:textId="77777777" w:rsidR="00CD6992" w:rsidRDefault="00CD6992">
            <w:pPr>
              <w:rPr>
                <w:rFonts w:cs="Times New Roman"/>
              </w:rPr>
            </w:pPr>
          </w:p>
        </w:tc>
        <w:tc>
          <w:tcPr>
            <w:tcW w:w="1600" w:type="dxa"/>
          </w:tcPr>
          <w:p w14:paraId="3C656587" w14:textId="77777777" w:rsidR="00CD6992" w:rsidRDefault="00CD6992">
            <w:pPr>
              <w:rPr>
                <w:rFonts w:cs="Times New Roman"/>
              </w:rPr>
            </w:pPr>
          </w:p>
        </w:tc>
      </w:tr>
    </w:tbl>
    <w:p w14:paraId="4EDF179B" w14:textId="77777777" w:rsidR="003B4BC8" w:rsidRPr="003B4BC8" w:rsidRDefault="003B4BC8" w:rsidP="003B4BC8"/>
    <w:p w14:paraId="7FF3D0CE" w14:textId="327F67B8" w:rsidR="00CD6992" w:rsidRDefault="00CD6992" w:rsidP="0075481F">
      <w:r w:rsidRPr="00852051">
        <w:br w:type="page"/>
      </w:r>
    </w:p>
    <w:p w14:paraId="479E7AE0" w14:textId="77777777" w:rsidR="00CD6992" w:rsidRPr="00852051" w:rsidRDefault="00CD6992" w:rsidP="007F2FDE">
      <w:pPr>
        <w:pStyle w:val="Heading1"/>
      </w:pPr>
      <w:r w:rsidRPr="00852051">
        <w:lastRenderedPageBreak/>
        <w:t>Storage Tank/Vessel Attributes</w:t>
      </w:r>
    </w:p>
    <w:p w14:paraId="25DCCFF3" w14:textId="77777777" w:rsidR="00CD6992" w:rsidRPr="00852051" w:rsidRDefault="00CD6992" w:rsidP="007F2FDE">
      <w:pPr>
        <w:pStyle w:val="Heading1"/>
      </w:pPr>
      <w:r w:rsidRPr="00852051">
        <w:t>Form OP-UA3 (Page 38)</w:t>
      </w:r>
    </w:p>
    <w:p w14:paraId="23225853" w14:textId="77777777" w:rsidR="00CD6992" w:rsidRPr="00852051" w:rsidRDefault="00CD6992" w:rsidP="007F2FDE">
      <w:pPr>
        <w:pStyle w:val="Heading1"/>
      </w:pPr>
      <w:r w:rsidRPr="00852051">
        <w:t>Federal Operating Permit Program</w:t>
      </w:r>
    </w:p>
    <w:p w14:paraId="77A320B8" w14:textId="77777777" w:rsidR="00CD6992" w:rsidRPr="00852051" w:rsidRDefault="00CD6992" w:rsidP="007F2FDE">
      <w:pPr>
        <w:pStyle w:val="Heading1"/>
      </w:pPr>
      <w:bookmarkStart w:id="72" w:name="Tbl_18a"/>
      <w:r w:rsidRPr="00852051">
        <w:t>Table 18a</w:t>
      </w:r>
      <w:bookmarkEnd w:id="72"/>
      <w:r w:rsidRPr="00852051">
        <w:t>: Title 40 Code of Federal Regulations Part 63 (40 CFR Part 63)</w:t>
      </w:r>
    </w:p>
    <w:p w14:paraId="482B385E" w14:textId="5CBACCF7" w:rsidR="00CD6992" w:rsidRDefault="00CD6992" w:rsidP="007F2FDE">
      <w:pPr>
        <w:pStyle w:val="Heading1"/>
      </w:pPr>
      <w:r w:rsidRPr="00852051">
        <w:t>Subpart U: National Emission Standards for Hazardous Air Pollutant Emissions: Group I Polymers and Resins, Wastewater</w:t>
      </w:r>
    </w:p>
    <w:p w14:paraId="055618BE" w14:textId="7DFA6366" w:rsidR="0075481F" w:rsidRPr="0075481F" w:rsidRDefault="0075481F" w:rsidP="0075481F">
      <w:pPr>
        <w:pStyle w:val="BodyText"/>
        <w:jc w:val="center"/>
        <w:rPr>
          <w:rFonts w:ascii="Times New Roman" w:hAnsi="Times New Roman" w:cs="Times New Roman"/>
          <w:b/>
          <w:bCs/>
          <w:sz w:val="22"/>
          <w:szCs w:val="22"/>
        </w:rPr>
      </w:pPr>
      <w:r w:rsidRPr="0075481F">
        <w:rPr>
          <w:rFonts w:ascii="Times New Roman" w:hAnsi="Times New Roman" w:cs="Times New Roman"/>
          <w:b/>
          <w:bCs/>
          <w:sz w:val="22"/>
          <w:szCs w:val="22"/>
        </w:rPr>
        <w:t>Texas Commission on Environmental Quality</w:t>
      </w:r>
    </w:p>
    <w:p w14:paraId="3D1E3C00"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a: Title 40 Code of Federal Regulations Part 63 (40 CFR Part 63)&#10;Subpart U: National Emission Standards for Hazardous Air Pollutant Emissions: Group I Polymers and Resins, Wastewater&#10;"/>
      </w:tblPr>
      <w:tblGrid>
        <w:gridCol w:w="4800"/>
        <w:gridCol w:w="4800"/>
        <w:gridCol w:w="4800"/>
      </w:tblGrid>
      <w:tr w:rsidR="00CD6992" w:rsidRPr="0075481F" w14:paraId="469D4436" w14:textId="77777777" w:rsidTr="00A8528A">
        <w:trPr>
          <w:cantSplit/>
          <w:tblHeader/>
        </w:trPr>
        <w:tc>
          <w:tcPr>
            <w:tcW w:w="4800" w:type="dxa"/>
            <w:shd w:val="clear" w:color="auto" w:fill="D9D9D9" w:themeFill="background1" w:themeFillShade="D9"/>
          </w:tcPr>
          <w:p w14:paraId="4BF09B46"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6881AD03" w14:textId="01A8CDB3"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51D72B19"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5AB8E2E2" w14:textId="77777777" w:rsidTr="00A8528A">
        <w:trPr>
          <w:cantSplit/>
          <w:tblHeader/>
        </w:trPr>
        <w:tc>
          <w:tcPr>
            <w:tcW w:w="4800" w:type="dxa"/>
          </w:tcPr>
          <w:p w14:paraId="1A4E9533" w14:textId="77777777" w:rsidR="00CD6992" w:rsidRPr="0075481F" w:rsidRDefault="00CD6992" w:rsidP="00A8528A">
            <w:pPr>
              <w:rPr>
                <w:rFonts w:cs="Times New Roman"/>
                <w:sz w:val="20"/>
                <w:szCs w:val="20"/>
              </w:rPr>
            </w:pPr>
          </w:p>
        </w:tc>
        <w:tc>
          <w:tcPr>
            <w:tcW w:w="4800" w:type="dxa"/>
          </w:tcPr>
          <w:p w14:paraId="53BE873D" w14:textId="77777777" w:rsidR="00CD6992" w:rsidRPr="0075481F" w:rsidRDefault="00CD6992" w:rsidP="00A8528A">
            <w:pPr>
              <w:rPr>
                <w:rFonts w:cs="Times New Roman"/>
                <w:sz w:val="20"/>
                <w:szCs w:val="20"/>
              </w:rPr>
            </w:pPr>
          </w:p>
        </w:tc>
        <w:tc>
          <w:tcPr>
            <w:tcW w:w="4800" w:type="dxa"/>
          </w:tcPr>
          <w:p w14:paraId="4F571476" w14:textId="77777777" w:rsidR="00CD6992" w:rsidRPr="0075481F" w:rsidRDefault="00CD6992" w:rsidP="00A8528A">
            <w:pPr>
              <w:rPr>
                <w:rFonts w:cs="Times New Roman"/>
                <w:sz w:val="20"/>
                <w:szCs w:val="20"/>
              </w:rPr>
            </w:pPr>
          </w:p>
        </w:tc>
      </w:tr>
    </w:tbl>
    <w:p w14:paraId="01E4E726"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a: Title 40 Code of Federal Regulations Part 63 (40 CFR Part 63)&#10;Subpart U: National Emission Standards for Hazardous Air Pollutant Emissions: Group I Polymers and Resins, Wastewater&#10;"/>
      </w:tblPr>
      <w:tblGrid>
        <w:gridCol w:w="2057"/>
        <w:gridCol w:w="2057"/>
        <w:gridCol w:w="2058"/>
        <w:gridCol w:w="2057"/>
        <w:gridCol w:w="2057"/>
        <w:gridCol w:w="2057"/>
        <w:gridCol w:w="2057"/>
      </w:tblGrid>
      <w:tr w:rsidR="00CD6992" w14:paraId="20524C3C" w14:textId="77777777" w:rsidTr="00A8528A">
        <w:trPr>
          <w:tblHeader/>
        </w:trPr>
        <w:tc>
          <w:tcPr>
            <w:tcW w:w="2057" w:type="dxa"/>
            <w:shd w:val="clear" w:color="auto" w:fill="D9D9D9" w:themeFill="background1" w:themeFillShade="D9"/>
            <w:vAlign w:val="bottom"/>
          </w:tcPr>
          <w:p w14:paraId="458457A0" w14:textId="77777777" w:rsidR="00CD6992" w:rsidRDefault="00CD6992" w:rsidP="00A8528A">
            <w:pPr>
              <w:jc w:val="center"/>
              <w:rPr>
                <w:rFonts w:cs="Times New Roman"/>
              </w:rPr>
            </w:pPr>
            <w:bookmarkStart w:id="73" w:name="Table18a"/>
            <w:r w:rsidRPr="00852051">
              <w:rPr>
                <w:rFonts w:cs="Times New Roman"/>
                <w:b/>
                <w:sz w:val="20"/>
                <w:szCs w:val="20"/>
              </w:rPr>
              <w:t>Unit ID No.</w:t>
            </w:r>
          </w:p>
        </w:tc>
        <w:tc>
          <w:tcPr>
            <w:tcW w:w="2057" w:type="dxa"/>
            <w:shd w:val="clear" w:color="auto" w:fill="D9D9D9" w:themeFill="background1" w:themeFillShade="D9"/>
            <w:vAlign w:val="bottom"/>
          </w:tcPr>
          <w:p w14:paraId="01225F29"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1EA95DB2" w14:textId="77777777" w:rsidR="00CD6992" w:rsidRDefault="00CD6992" w:rsidP="00A8528A">
            <w:pPr>
              <w:jc w:val="center"/>
              <w:rPr>
                <w:rFonts w:cs="Times New Roman"/>
              </w:rPr>
            </w:pPr>
            <w:r w:rsidRPr="00852051">
              <w:rPr>
                <w:rFonts w:cs="Times New Roman"/>
                <w:b/>
                <w:sz w:val="20"/>
                <w:szCs w:val="20"/>
              </w:rPr>
              <w:t>Process Wastewater</w:t>
            </w:r>
          </w:p>
        </w:tc>
        <w:tc>
          <w:tcPr>
            <w:tcW w:w="2057" w:type="dxa"/>
            <w:shd w:val="clear" w:color="auto" w:fill="D9D9D9" w:themeFill="background1" w:themeFillShade="D9"/>
            <w:vAlign w:val="bottom"/>
          </w:tcPr>
          <w:p w14:paraId="627C392D" w14:textId="77777777" w:rsidR="00CD6992" w:rsidRDefault="00CD6992" w:rsidP="00A8528A">
            <w:pPr>
              <w:jc w:val="center"/>
              <w:rPr>
                <w:rFonts w:cs="Times New Roman"/>
              </w:rPr>
            </w:pPr>
            <w:r w:rsidRPr="00852051">
              <w:rPr>
                <w:rFonts w:cs="Times New Roman"/>
                <w:b/>
                <w:sz w:val="20"/>
                <w:szCs w:val="20"/>
              </w:rPr>
              <w:t>Meets 40 CFR §</w:t>
            </w:r>
            <w:r>
              <w:rPr>
                <w:rFonts w:cs="Times New Roman"/>
                <w:szCs w:val="22"/>
              </w:rPr>
              <w:t> </w:t>
            </w:r>
            <w:r w:rsidRPr="00852051">
              <w:rPr>
                <w:rFonts w:cs="Times New Roman"/>
                <w:b/>
                <w:sz w:val="20"/>
                <w:szCs w:val="20"/>
              </w:rPr>
              <w:t>63.149(d)</w:t>
            </w:r>
          </w:p>
        </w:tc>
        <w:tc>
          <w:tcPr>
            <w:tcW w:w="2057" w:type="dxa"/>
            <w:shd w:val="clear" w:color="auto" w:fill="D9D9D9" w:themeFill="background1" w:themeFillShade="D9"/>
            <w:vAlign w:val="bottom"/>
          </w:tcPr>
          <w:p w14:paraId="52AA4B93" w14:textId="77777777" w:rsidR="00CD6992" w:rsidRDefault="00CD6992" w:rsidP="00A8528A">
            <w:pPr>
              <w:jc w:val="center"/>
              <w:rPr>
                <w:rFonts w:cs="Times New Roman"/>
              </w:rPr>
            </w:pPr>
            <w:r w:rsidRPr="00852051">
              <w:rPr>
                <w:rFonts w:cs="Times New Roman"/>
                <w:b/>
                <w:sz w:val="20"/>
                <w:szCs w:val="20"/>
              </w:rPr>
              <w:t>Sparged</w:t>
            </w:r>
          </w:p>
        </w:tc>
        <w:tc>
          <w:tcPr>
            <w:tcW w:w="2057" w:type="dxa"/>
            <w:shd w:val="clear" w:color="auto" w:fill="D9D9D9" w:themeFill="background1" w:themeFillShade="D9"/>
            <w:vAlign w:val="bottom"/>
          </w:tcPr>
          <w:p w14:paraId="6A222EDA" w14:textId="77777777" w:rsidR="00CD6992" w:rsidRDefault="00CD6992" w:rsidP="00A8528A">
            <w:pPr>
              <w:jc w:val="center"/>
              <w:rPr>
                <w:rFonts w:cs="Times New Roman"/>
              </w:rPr>
            </w:pPr>
            <w:r w:rsidRPr="00852051">
              <w:rPr>
                <w:rFonts w:cs="Times New Roman"/>
                <w:b/>
                <w:sz w:val="20"/>
                <w:szCs w:val="20"/>
              </w:rPr>
              <w:t>Emission Routing</w:t>
            </w:r>
          </w:p>
        </w:tc>
        <w:tc>
          <w:tcPr>
            <w:tcW w:w="2057" w:type="dxa"/>
            <w:shd w:val="clear" w:color="auto" w:fill="D9D9D9" w:themeFill="background1" w:themeFillShade="D9"/>
            <w:vAlign w:val="bottom"/>
          </w:tcPr>
          <w:p w14:paraId="3C6C42FA" w14:textId="77777777" w:rsidR="00CD6992" w:rsidRDefault="00CD6992" w:rsidP="00A8528A">
            <w:pPr>
              <w:jc w:val="center"/>
              <w:rPr>
                <w:rFonts w:cs="Times New Roman"/>
              </w:rPr>
            </w:pPr>
            <w:r w:rsidRPr="00852051">
              <w:rPr>
                <w:rFonts w:cs="Times New Roman"/>
                <w:b/>
                <w:sz w:val="20"/>
                <w:szCs w:val="20"/>
              </w:rPr>
              <w:t>Installed Before 6/12/95</w:t>
            </w:r>
          </w:p>
        </w:tc>
      </w:tr>
      <w:bookmarkEnd w:id="73"/>
      <w:tr w:rsidR="00CD6992" w14:paraId="1C2A2A77" w14:textId="77777777" w:rsidTr="00A8528A">
        <w:trPr>
          <w:cantSplit/>
          <w:trHeight w:val="346"/>
        </w:trPr>
        <w:tc>
          <w:tcPr>
            <w:tcW w:w="2057" w:type="dxa"/>
          </w:tcPr>
          <w:p w14:paraId="1043645B" w14:textId="77777777" w:rsidR="00CD6992" w:rsidRDefault="00CD6992">
            <w:pPr>
              <w:rPr>
                <w:rFonts w:cs="Times New Roman"/>
              </w:rPr>
            </w:pPr>
          </w:p>
        </w:tc>
        <w:tc>
          <w:tcPr>
            <w:tcW w:w="2057" w:type="dxa"/>
          </w:tcPr>
          <w:p w14:paraId="046DA046" w14:textId="77777777" w:rsidR="00CD6992" w:rsidRDefault="00CD6992">
            <w:pPr>
              <w:rPr>
                <w:rFonts w:cs="Times New Roman"/>
              </w:rPr>
            </w:pPr>
          </w:p>
        </w:tc>
        <w:tc>
          <w:tcPr>
            <w:tcW w:w="2058" w:type="dxa"/>
          </w:tcPr>
          <w:p w14:paraId="7CAA4D28" w14:textId="77777777" w:rsidR="00CD6992" w:rsidRDefault="00CD6992">
            <w:pPr>
              <w:rPr>
                <w:rFonts w:cs="Times New Roman"/>
              </w:rPr>
            </w:pPr>
          </w:p>
        </w:tc>
        <w:tc>
          <w:tcPr>
            <w:tcW w:w="2057" w:type="dxa"/>
          </w:tcPr>
          <w:p w14:paraId="2C5EEC6C" w14:textId="77777777" w:rsidR="00CD6992" w:rsidRDefault="00CD6992">
            <w:pPr>
              <w:rPr>
                <w:rFonts w:cs="Times New Roman"/>
              </w:rPr>
            </w:pPr>
          </w:p>
        </w:tc>
        <w:tc>
          <w:tcPr>
            <w:tcW w:w="2057" w:type="dxa"/>
          </w:tcPr>
          <w:p w14:paraId="50A0AC7F" w14:textId="77777777" w:rsidR="00CD6992" w:rsidRDefault="00CD6992">
            <w:pPr>
              <w:rPr>
                <w:rFonts w:cs="Times New Roman"/>
              </w:rPr>
            </w:pPr>
          </w:p>
        </w:tc>
        <w:tc>
          <w:tcPr>
            <w:tcW w:w="2057" w:type="dxa"/>
          </w:tcPr>
          <w:p w14:paraId="3F0665FE" w14:textId="77777777" w:rsidR="00CD6992" w:rsidRDefault="00CD6992">
            <w:pPr>
              <w:rPr>
                <w:rFonts w:cs="Times New Roman"/>
              </w:rPr>
            </w:pPr>
          </w:p>
        </w:tc>
        <w:tc>
          <w:tcPr>
            <w:tcW w:w="2057" w:type="dxa"/>
          </w:tcPr>
          <w:p w14:paraId="7383A3A7" w14:textId="77777777" w:rsidR="00CD6992" w:rsidRDefault="00CD6992">
            <w:pPr>
              <w:rPr>
                <w:rFonts w:cs="Times New Roman"/>
              </w:rPr>
            </w:pPr>
          </w:p>
        </w:tc>
      </w:tr>
      <w:tr w:rsidR="00CD6992" w14:paraId="14A0C1ED" w14:textId="77777777" w:rsidTr="00A8528A">
        <w:trPr>
          <w:cantSplit/>
          <w:trHeight w:val="346"/>
        </w:trPr>
        <w:tc>
          <w:tcPr>
            <w:tcW w:w="2057" w:type="dxa"/>
          </w:tcPr>
          <w:p w14:paraId="18ABE72F" w14:textId="77777777" w:rsidR="00CD6992" w:rsidRDefault="00CD6992">
            <w:pPr>
              <w:rPr>
                <w:rFonts w:cs="Times New Roman"/>
              </w:rPr>
            </w:pPr>
          </w:p>
        </w:tc>
        <w:tc>
          <w:tcPr>
            <w:tcW w:w="2057" w:type="dxa"/>
          </w:tcPr>
          <w:p w14:paraId="15D0A249" w14:textId="77777777" w:rsidR="00CD6992" w:rsidRDefault="00CD6992">
            <w:pPr>
              <w:rPr>
                <w:rFonts w:cs="Times New Roman"/>
              </w:rPr>
            </w:pPr>
          </w:p>
        </w:tc>
        <w:tc>
          <w:tcPr>
            <w:tcW w:w="2058" w:type="dxa"/>
          </w:tcPr>
          <w:p w14:paraId="7FEE846F" w14:textId="77777777" w:rsidR="00CD6992" w:rsidRDefault="00CD6992">
            <w:pPr>
              <w:rPr>
                <w:rFonts w:cs="Times New Roman"/>
              </w:rPr>
            </w:pPr>
          </w:p>
        </w:tc>
        <w:tc>
          <w:tcPr>
            <w:tcW w:w="2057" w:type="dxa"/>
          </w:tcPr>
          <w:p w14:paraId="7C5BA62F" w14:textId="77777777" w:rsidR="00CD6992" w:rsidRDefault="00CD6992">
            <w:pPr>
              <w:rPr>
                <w:rFonts w:cs="Times New Roman"/>
              </w:rPr>
            </w:pPr>
          </w:p>
        </w:tc>
        <w:tc>
          <w:tcPr>
            <w:tcW w:w="2057" w:type="dxa"/>
          </w:tcPr>
          <w:p w14:paraId="63034FAF" w14:textId="77777777" w:rsidR="00CD6992" w:rsidRDefault="00CD6992">
            <w:pPr>
              <w:rPr>
                <w:rFonts w:cs="Times New Roman"/>
              </w:rPr>
            </w:pPr>
          </w:p>
        </w:tc>
        <w:tc>
          <w:tcPr>
            <w:tcW w:w="2057" w:type="dxa"/>
          </w:tcPr>
          <w:p w14:paraId="1114DB19" w14:textId="77777777" w:rsidR="00CD6992" w:rsidRDefault="00CD6992">
            <w:pPr>
              <w:rPr>
                <w:rFonts w:cs="Times New Roman"/>
              </w:rPr>
            </w:pPr>
          </w:p>
        </w:tc>
        <w:tc>
          <w:tcPr>
            <w:tcW w:w="2057" w:type="dxa"/>
          </w:tcPr>
          <w:p w14:paraId="6825FE7C" w14:textId="77777777" w:rsidR="00CD6992" w:rsidRDefault="00CD6992">
            <w:pPr>
              <w:rPr>
                <w:rFonts w:cs="Times New Roman"/>
              </w:rPr>
            </w:pPr>
          </w:p>
        </w:tc>
      </w:tr>
      <w:tr w:rsidR="00CD6992" w14:paraId="2577ECCF" w14:textId="77777777" w:rsidTr="00A8528A">
        <w:trPr>
          <w:cantSplit/>
          <w:trHeight w:val="346"/>
        </w:trPr>
        <w:tc>
          <w:tcPr>
            <w:tcW w:w="2057" w:type="dxa"/>
          </w:tcPr>
          <w:p w14:paraId="763C63A2" w14:textId="77777777" w:rsidR="00CD6992" w:rsidRDefault="00CD6992">
            <w:pPr>
              <w:rPr>
                <w:rFonts w:cs="Times New Roman"/>
              </w:rPr>
            </w:pPr>
          </w:p>
        </w:tc>
        <w:tc>
          <w:tcPr>
            <w:tcW w:w="2057" w:type="dxa"/>
          </w:tcPr>
          <w:p w14:paraId="05C72315" w14:textId="77777777" w:rsidR="00CD6992" w:rsidRDefault="00CD6992">
            <w:pPr>
              <w:rPr>
                <w:rFonts w:cs="Times New Roman"/>
              </w:rPr>
            </w:pPr>
          </w:p>
        </w:tc>
        <w:tc>
          <w:tcPr>
            <w:tcW w:w="2058" w:type="dxa"/>
          </w:tcPr>
          <w:p w14:paraId="43999F64" w14:textId="77777777" w:rsidR="00CD6992" w:rsidRDefault="00CD6992">
            <w:pPr>
              <w:rPr>
                <w:rFonts w:cs="Times New Roman"/>
              </w:rPr>
            </w:pPr>
          </w:p>
        </w:tc>
        <w:tc>
          <w:tcPr>
            <w:tcW w:w="2057" w:type="dxa"/>
          </w:tcPr>
          <w:p w14:paraId="77849318" w14:textId="77777777" w:rsidR="00CD6992" w:rsidRDefault="00CD6992">
            <w:pPr>
              <w:rPr>
                <w:rFonts w:cs="Times New Roman"/>
              </w:rPr>
            </w:pPr>
          </w:p>
        </w:tc>
        <w:tc>
          <w:tcPr>
            <w:tcW w:w="2057" w:type="dxa"/>
          </w:tcPr>
          <w:p w14:paraId="340C02C5" w14:textId="77777777" w:rsidR="00CD6992" w:rsidRDefault="00CD6992">
            <w:pPr>
              <w:rPr>
                <w:rFonts w:cs="Times New Roman"/>
              </w:rPr>
            </w:pPr>
          </w:p>
        </w:tc>
        <w:tc>
          <w:tcPr>
            <w:tcW w:w="2057" w:type="dxa"/>
          </w:tcPr>
          <w:p w14:paraId="4BD30D91" w14:textId="77777777" w:rsidR="00CD6992" w:rsidRDefault="00CD6992">
            <w:pPr>
              <w:rPr>
                <w:rFonts w:cs="Times New Roman"/>
              </w:rPr>
            </w:pPr>
          </w:p>
        </w:tc>
        <w:tc>
          <w:tcPr>
            <w:tcW w:w="2057" w:type="dxa"/>
          </w:tcPr>
          <w:p w14:paraId="7ABC50E2" w14:textId="77777777" w:rsidR="00CD6992" w:rsidRDefault="00CD6992">
            <w:pPr>
              <w:rPr>
                <w:rFonts w:cs="Times New Roman"/>
              </w:rPr>
            </w:pPr>
          </w:p>
        </w:tc>
      </w:tr>
      <w:tr w:rsidR="00CD6992" w14:paraId="11697C16" w14:textId="77777777" w:rsidTr="00A8528A">
        <w:trPr>
          <w:cantSplit/>
          <w:trHeight w:val="346"/>
        </w:trPr>
        <w:tc>
          <w:tcPr>
            <w:tcW w:w="2057" w:type="dxa"/>
          </w:tcPr>
          <w:p w14:paraId="04C47AAC" w14:textId="77777777" w:rsidR="00CD6992" w:rsidRDefault="00CD6992">
            <w:pPr>
              <w:rPr>
                <w:rFonts w:cs="Times New Roman"/>
              </w:rPr>
            </w:pPr>
          </w:p>
        </w:tc>
        <w:tc>
          <w:tcPr>
            <w:tcW w:w="2057" w:type="dxa"/>
          </w:tcPr>
          <w:p w14:paraId="00A2D82D" w14:textId="77777777" w:rsidR="00CD6992" w:rsidRDefault="00CD6992">
            <w:pPr>
              <w:rPr>
                <w:rFonts w:cs="Times New Roman"/>
              </w:rPr>
            </w:pPr>
          </w:p>
        </w:tc>
        <w:tc>
          <w:tcPr>
            <w:tcW w:w="2058" w:type="dxa"/>
          </w:tcPr>
          <w:p w14:paraId="024BF8F7" w14:textId="77777777" w:rsidR="00CD6992" w:rsidRDefault="00CD6992">
            <w:pPr>
              <w:rPr>
                <w:rFonts w:cs="Times New Roman"/>
              </w:rPr>
            </w:pPr>
          </w:p>
        </w:tc>
        <w:tc>
          <w:tcPr>
            <w:tcW w:w="2057" w:type="dxa"/>
          </w:tcPr>
          <w:p w14:paraId="379ABB34" w14:textId="77777777" w:rsidR="00CD6992" w:rsidRDefault="00CD6992">
            <w:pPr>
              <w:rPr>
                <w:rFonts w:cs="Times New Roman"/>
              </w:rPr>
            </w:pPr>
          </w:p>
        </w:tc>
        <w:tc>
          <w:tcPr>
            <w:tcW w:w="2057" w:type="dxa"/>
          </w:tcPr>
          <w:p w14:paraId="460C83F4" w14:textId="77777777" w:rsidR="00CD6992" w:rsidRDefault="00CD6992">
            <w:pPr>
              <w:rPr>
                <w:rFonts w:cs="Times New Roman"/>
              </w:rPr>
            </w:pPr>
          </w:p>
        </w:tc>
        <w:tc>
          <w:tcPr>
            <w:tcW w:w="2057" w:type="dxa"/>
          </w:tcPr>
          <w:p w14:paraId="692F12DC" w14:textId="77777777" w:rsidR="00CD6992" w:rsidRDefault="00CD6992">
            <w:pPr>
              <w:rPr>
                <w:rFonts w:cs="Times New Roman"/>
              </w:rPr>
            </w:pPr>
          </w:p>
        </w:tc>
        <w:tc>
          <w:tcPr>
            <w:tcW w:w="2057" w:type="dxa"/>
          </w:tcPr>
          <w:p w14:paraId="4DF37F5A" w14:textId="77777777" w:rsidR="00CD6992" w:rsidRDefault="00CD6992">
            <w:pPr>
              <w:rPr>
                <w:rFonts w:cs="Times New Roman"/>
              </w:rPr>
            </w:pPr>
          </w:p>
        </w:tc>
      </w:tr>
      <w:tr w:rsidR="00CD6992" w14:paraId="73E63094" w14:textId="77777777" w:rsidTr="00A8528A">
        <w:trPr>
          <w:cantSplit/>
          <w:trHeight w:val="346"/>
        </w:trPr>
        <w:tc>
          <w:tcPr>
            <w:tcW w:w="2057" w:type="dxa"/>
          </w:tcPr>
          <w:p w14:paraId="16CA0A0C" w14:textId="77777777" w:rsidR="00CD6992" w:rsidRDefault="00CD6992">
            <w:pPr>
              <w:rPr>
                <w:rFonts w:cs="Times New Roman"/>
              </w:rPr>
            </w:pPr>
          </w:p>
        </w:tc>
        <w:tc>
          <w:tcPr>
            <w:tcW w:w="2057" w:type="dxa"/>
          </w:tcPr>
          <w:p w14:paraId="5FF02EB9" w14:textId="77777777" w:rsidR="00CD6992" w:rsidRDefault="00CD6992">
            <w:pPr>
              <w:rPr>
                <w:rFonts w:cs="Times New Roman"/>
              </w:rPr>
            </w:pPr>
          </w:p>
        </w:tc>
        <w:tc>
          <w:tcPr>
            <w:tcW w:w="2058" w:type="dxa"/>
          </w:tcPr>
          <w:p w14:paraId="1C3D4A2C" w14:textId="77777777" w:rsidR="00CD6992" w:rsidRDefault="00CD6992">
            <w:pPr>
              <w:rPr>
                <w:rFonts w:cs="Times New Roman"/>
              </w:rPr>
            </w:pPr>
          </w:p>
        </w:tc>
        <w:tc>
          <w:tcPr>
            <w:tcW w:w="2057" w:type="dxa"/>
          </w:tcPr>
          <w:p w14:paraId="76534117" w14:textId="77777777" w:rsidR="00CD6992" w:rsidRDefault="00CD6992">
            <w:pPr>
              <w:rPr>
                <w:rFonts w:cs="Times New Roman"/>
              </w:rPr>
            </w:pPr>
          </w:p>
        </w:tc>
        <w:tc>
          <w:tcPr>
            <w:tcW w:w="2057" w:type="dxa"/>
          </w:tcPr>
          <w:p w14:paraId="72F4F7A7" w14:textId="77777777" w:rsidR="00CD6992" w:rsidRDefault="00CD6992">
            <w:pPr>
              <w:rPr>
                <w:rFonts w:cs="Times New Roman"/>
              </w:rPr>
            </w:pPr>
          </w:p>
        </w:tc>
        <w:tc>
          <w:tcPr>
            <w:tcW w:w="2057" w:type="dxa"/>
          </w:tcPr>
          <w:p w14:paraId="3ACDBBE0" w14:textId="77777777" w:rsidR="00CD6992" w:rsidRDefault="00CD6992">
            <w:pPr>
              <w:rPr>
                <w:rFonts w:cs="Times New Roman"/>
              </w:rPr>
            </w:pPr>
          </w:p>
        </w:tc>
        <w:tc>
          <w:tcPr>
            <w:tcW w:w="2057" w:type="dxa"/>
          </w:tcPr>
          <w:p w14:paraId="01AD641C" w14:textId="77777777" w:rsidR="00CD6992" w:rsidRDefault="00CD6992">
            <w:pPr>
              <w:rPr>
                <w:rFonts w:cs="Times New Roman"/>
              </w:rPr>
            </w:pPr>
          </w:p>
        </w:tc>
      </w:tr>
      <w:tr w:rsidR="00CD6992" w14:paraId="5A6A9671" w14:textId="77777777" w:rsidTr="00A8528A">
        <w:trPr>
          <w:cantSplit/>
          <w:trHeight w:val="346"/>
        </w:trPr>
        <w:tc>
          <w:tcPr>
            <w:tcW w:w="2057" w:type="dxa"/>
          </w:tcPr>
          <w:p w14:paraId="60E296A0" w14:textId="77777777" w:rsidR="00CD6992" w:rsidRDefault="00CD6992">
            <w:pPr>
              <w:rPr>
                <w:rFonts w:cs="Times New Roman"/>
              </w:rPr>
            </w:pPr>
          </w:p>
        </w:tc>
        <w:tc>
          <w:tcPr>
            <w:tcW w:w="2057" w:type="dxa"/>
          </w:tcPr>
          <w:p w14:paraId="6FB96871" w14:textId="77777777" w:rsidR="00CD6992" w:rsidRDefault="00CD6992">
            <w:pPr>
              <w:rPr>
                <w:rFonts w:cs="Times New Roman"/>
              </w:rPr>
            </w:pPr>
          </w:p>
        </w:tc>
        <w:tc>
          <w:tcPr>
            <w:tcW w:w="2058" w:type="dxa"/>
          </w:tcPr>
          <w:p w14:paraId="36E89B9B" w14:textId="77777777" w:rsidR="00CD6992" w:rsidRDefault="00CD6992">
            <w:pPr>
              <w:rPr>
                <w:rFonts w:cs="Times New Roman"/>
              </w:rPr>
            </w:pPr>
          </w:p>
        </w:tc>
        <w:tc>
          <w:tcPr>
            <w:tcW w:w="2057" w:type="dxa"/>
          </w:tcPr>
          <w:p w14:paraId="14A65A29" w14:textId="77777777" w:rsidR="00CD6992" w:rsidRDefault="00CD6992">
            <w:pPr>
              <w:rPr>
                <w:rFonts w:cs="Times New Roman"/>
              </w:rPr>
            </w:pPr>
          </w:p>
        </w:tc>
        <w:tc>
          <w:tcPr>
            <w:tcW w:w="2057" w:type="dxa"/>
          </w:tcPr>
          <w:p w14:paraId="4CDD89FF" w14:textId="77777777" w:rsidR="00CD6992" w:rsidRDefault="00CD6992">
            <w:pPr>
              <w:rPr>
                <w:rFonts w:cs="Times New Roman"/>
              </w:rPr>
            </w:pPr>
          </w:p>
        </w:tc>
        <w:tc>
          <w:tcPr>
            <w:tcW w:w="2057" w:type="dxa"/>
          </w:tcPr>
          <w:p w14:paraId="6A03D0D4" w14:textId="77777777" w:rsidR="00CD6992" w:rsidRDefault="00CD6992">
            <w:pPr>
              <w:rPr>
                <w:rFonts w:cs="Times New Roman"/>
              </w:rPr>
            </w:pPr>
          </w:p>
        </w:tc>
        <w:tc>
          <w:tcPr>
            <w:tcW w:w="2057" w:type="dxa"/>
          </w:tcPr>
          <w:p w14:paraId="2F6F4303" w14:textId="77777777" w:rsidR="00CD6992" w:rsidRDefault="00CD6992">
            <w:pPr>
              <w:rPr>
                <w:rFonts w:cs="Times New Roman"/>
              </w:rPr>
            </w:pPr>
          </w:p>
        </w:tc>
      </w:tr>
      <w:tr w:rsidR="00CD6992" w14:paraId="5065ED6D" w14:textId="77777777" w:rsidTr="00A8528A">
        <w:trPr>
          <w:cantSplit/>
          <w:trHeight w:val="346"/>
        </w:trPr>
        <w:tc>
          <w:tcPr>
            <w:tcW w:w="2057" w:type="dxa"/>
          </w:tcPr>
          <w:p w14:paraId="461A4A69" w14:textId="77777777" w:rsidR="00CD6992" w:rsidRDefault="00CD6992">
            <w:pPr>
              <w:rPr>
                <w:rFonts w:cs="Times New Roman"/>
              </w:rPr>
            </w:pPr>
          </w:p>
        </w:tc>
        <w:tc>
          <w:tcPr>
            <w:tcW w:w="2057" w:type="dxa"/>
          </w:tcPr>
          <w:p w14:paraId="79A5846B" w14:textId="77777777" w:rsidR="00CD6992" w:rsidRDefault="00CD6992">
            <w:pPr>
              <w:rPr>
                <w:rFonts w:cs="Times New Roman"/>
              </w:rPr>
            </w:pPr>
          </w:p>
        </w:tc>
        <w:tc>
          <w:tcPr>
            <w:tcW w:w="2058" w:type="dxa"/>
          </w:tcPr>
          <w:p w14:paraId="5DD5FAC0" w14:textId="77777777" w:rsidR="00CD6992" w:rsidRDefault="00CD6992">
            <w:pPr>
              <w:rPr>
                <w:rFonts w:cs="Times New Roman"/>
              </w:rPr>
            </w:pPr>
          </w:p>
        </w:tc>
        <w:tc>
          <w:tcPr>
            <w:tcW w:w="2057" w:type="dxa"/>
          </w:tcPr>
          <w:p w14:paraId="75017795" w14:textId="77777777" w:rsidR="00CD6992" w:rsidRDefault="00CD6992">
            <w:pPr>
              <w:rPr>
                <w:rFonts w:cs="Times New Roman"/>
              </w:rPr>
            </w:pPr>
          </w:p>
        </w:tc>
        <w:tc>
          <w:tcPr>
            <w:tcW w:w="2057" w:type="dxa"/>
          </w:tcPr>
          <w:p w14:paraId="5455752E" w14:textId="77777777" w:rsidR="00CD6992" w:rsidRDefault="00CD6992">
            <w:pPr>
              <w:rPr>
                <w:rFonts w:cs="Times New Roman"/>
              </w:rPr>
            </w:pPr>
          </w:p>
        </w:tc>
        <w:tc>
          <w:tcPr>
            <w:tcW w:w="2057" w:type="dxa"/>
          </w:tcPr>
          <w:p w14:paraId="6D7D4ED5" w14:textId="77777777" w:rsidR="00CD6992" w:rsidRDefault="00CD6992">
            <w:pPr>
              <w:rPr>
                <w:rFonts w:cs="Times New Roman"/>
              </w:rPr>
            </w:pPr>
          </w:p>
        </w:tc>
        <w:tc>
          <w:tcPr>
            <w:tcW w:w="2057" w:type="dxa"/>
          </w:tcPr>
          <w:p w14:paraId="7B463B82" w14:textId="77777777" w:rsidR="00CD6992" w:rsidRDefault="00CD6992">
            <w:pPr>
              <w:rPr>
                <w:rFonts w:cs="Times New Roman"/>
              </w:rPr>
            </w:pPr>
          </w:p>
        </w:tc>
      </w:tr>
      <w:tr w:rsidR="00CD6992" w14:paraId="7F2EF59E" w14:textId="77777777" w:rsidTr="00A8528A">
        <w:trPr>
          <w:cantSplit/>
          <w:trHeight w:val="346"/>
        </w:trPr>
        <w:tc>
          <w:tcPr>
            <w:tcW w:w="2057" w:type="dxa"/>
          </w:tcPr>
          <w:p w14:paraId="71524A88" w14:textId="77777777" w:rsidR="00CD6992" w:rsidRDefault="00CD6992">
            <w:pPr>
              <w:rPr>
                <w:rFonts w:cs="Times New Roman"/>
              </w:rPr>
            </w:pPr>
          </w:p>
        </w:tc>
        <w:tc>
          <w:tcPr>
            <w:tcW w:w="2057" w:type="dxa"/>
          </w:tcPr>
          <w:p w14:paraId="7D023EBC" w14:textId="77777777" w:rsidR="00CD6992" w:rsidRDefault="00CD6992">
            <w:pPr>
              <w:rPr>
                <w:rFonts w:cs="Times New Roman"/>
              </w:rPr>
            </w:pPr>
          </w:p>
        </w:tc>
        <w:tc>
          <w:tcPr>
            <w:tcW w:w="2058" w:type="dxa"/>
          </w:tcPr>
          <w:p w14:paraId="5A2DB1E6" w14:textId="77777777" w:rsidR="00CD6992" w:rsidRDefault="00CD6992">
            <w:pPr>
              <w:rPr>
                <w:rFonts w:cs="Times New Roman"/>
              </w:rPr>
            </w:pPr>
          </w:p>
        </w:tc>
        <w:tc>
          <w:tcPr>
            <w:tcW w:w="2057" w:type="dxa"/>
          </w:tcPr>
          <w:p w14:paraId="260EAB49" w14:textId="77777777" w:rsidR="00CD6992" w:rsidRDefault="00CD6992">
            <w:pPr>
              <w:rPr>
                <w:rFonts w:cs="Times New Roman"/>
              </w:rPr>
            </w:pPr>
          </w:p>
        </w:tc>
        <w:tc>
          <w:tcPr>
            <w:tcW w:w="2057" w:type="dxa"/>
          </w:tcPr>
          <w:p w14:paraId="1BCDC41F" w14:textId="77777777" w:rsidR="00CD6992" w:rsidRDefault="00CD6992">
            <w:pPr>
              <w:rPr>
                <w:rFonts w:cs="Times New Roman"/>
              </w:rPr>
            </w:pPr>
          </w:p>
        </w:tc>
        <w:tc>
          <w:tcPr>
            <w:tcW w:w="2057" w:type="dxa"/>
          </w:tcPr>
          <w:p w14:paraId="3FE9A05E" w14:textId="77777777" w:rsidR="00CD6992" w:rsidRDefault="00CD6992">
            <w:pPr>
              <w:rPr>
                <w:rFonts w:cs="Times New Roman"/>
              </w:rPr>
            </w:pPr>
          </w:p>
        </w:tc>
        <w:tc>
          <w:tcPr>
            <w:tcW w:w="2057" w:type="dxa"/>
          </w:tcPr>
          <w:p w14:paraId="00BA1E74" w14:textId="77777777" w:rsidR="00CD6992" w:rsidRDefault="00CD6992">
            <w:pPr>
              <w:rPr>
                <w:rFonts w:cs="Times New Roman"/>
              </w:rPr>
            </w:pPr>
          </w:p>
        </w:tc>
      </w:tr>
      <w:tr w:rsidR="00CD6992" w14:paraId="18461AE7" w14:textId="77777777" w:rsidTr="00A8528A">
        <w:trPr>
          <w:cantSplit/>
          <w:trHeight w:val="346"/>
        </w:trPr>
        <w:tc>
          <w:tcPr>
            <w:tcW w:w="2057" w:type="dxa"/>
          </w:tcPr>
          <w:p w14:paraId="4791B86B" w14:textId="77777777" w:rsidR="00CD6992" w:rsidRDefault="00CD6992">
            <w:pPr>
              <w:rPr>
                <w:rFonts w:cs="Times New Roman"/>
              </w:rPr>
            </w:pPr>
          </w:p>
        </w:tc>
        <w:tc>
          <w:tcPr>
            <w:tcW w:w="2057" w:type="dxa"/>
          </w:tcPr>
          <w:p w14:paraId="3C5CB637" w14:textId="77777777" w:rsidR="00CD6992" w:rsidRDefault="00CD6992">
            <w:pPr>
              <w:rPr>
                <w:rFonts w:cs="Times New Roman"/>
              </w:rPr>
            </w:pPr>
          </w:p>
        </w:tc>
        <w:tc>
          <w:tcPr>
            <w:tcW w:w="2058" w:type="dxa"/>
          </w:tcPr>
          <w:p w14:paraId="4BC7318C" w14:textId="77777777" w:rsidR="00CD6992" w:rsidRDefault="00CD6992">
            <w:pPr>
              <w:rPr>
                <w:rFonts w:cs="Times New Roman"/>
              </w:rPr>
            </w:pPr>
          </w:p>
        </w:tc>
        <w:tc>
          <w:tcPr>
            <w:tcW w:w="2057" w:type="dxa"/>
          </w:tcPr>
          <w:p w14:paraId="33C4B255" w14:textId="77777777" w:rsidR="00CD6992" w:rsidRDefault="00CD6992">
            <w:pPr>
              <w:rPr>
                <w:rFonts w:cs="Times New Roman"/>
              </w:rPr>
            </w:pPr>
          </w:p>
        </w:tc>
        <w:tc>
          <w:tcPr>
            <w:tcW w:w="2057" w:type="dxa"/>
          </w:tcPr>
          <w:p w14:paraId="1BFA44FE" w14:textId="77777777" w:rsidR="00CD6992" w:rsidRDefault="00CD6992">
            <w:pPr>
              <w:rPr>
                <w:rFonts w:cs="Times New Roman"/>
              </w:rPr>
            </w:pPr>
          </w:p>
        </w:tc>
        <w:tc>
          <w:tcPr>
            <w:tcW w:w="2057" w:type="dxa"/>
          </w:tcPr>
          <w:p w14:paraId="6B357D24" w14:textId="77777777" w:rsidR="00CD6992" w:rsidRDefault="00CD6992">
            <w:pPr>
              <w:rPr>
                <w:rFonts w:cs="Times New Roman"/>
              </w:rPr>
            </w:pPr>
          </w:p>
        </w:tc>
        <w:tc>
          <w:tcPr>
            <w:tcW w:w="2057" w:type="dxa"/>
          </w:tcPr>
          <w:p w14:paraId="7E0EC91B" w14:textId="77777777" w:rsidR="00CD6992" w:rsidRDefault="00CD6992">
            <w:pPr>
              <w:rPr>
                <w:rFonts w:cs="Times New Roman"/>
              </w:rPr>
            </w:pPr>
          </w:p>
        </w:tc>
      </w:tr>
      <w:tr w:rsidR="00CD6992" w14:paraId="60C07362" w14:textId="77777777" w:rsidTr="00A8528A">
        <w:trPr>
          <w:cantSplit/>
          <w:trHeight w:val="346"/>
        </w:trPr>
        <w:tc>
          <w:tcPr>
            <w:tcW w:w="2057" w:type="dxa"/>
          </w:tcPr>
          <w:p w14:paraId="5482E0C4" w14:textId="77777777" w:rsidR="00CD6992" w:rsidRDefault="00CD6992">
            <w:pPr>
              <w:rPr>
                <w:rFonts w:cs="Times New Roman"/>
              </w:rPr>
            </w:pPr>
          </w:p>
        </w:tc>
        <w:tc>
          <w:tcPr>
            <w:tcW w:w="2057" w:type="dxa"/>
          </w:tcPr>
          <w:p w14:paraId="3BF598AB" w14:textId="77777777" w:rsidR="00CD6992" w:rsidRDefault="00CD6992">
            <w:pPr>
              <w:rPr>
                <w:rFonts w:cs="Times New Roman"/>
              </w:rPr>
            </w:pPr>
          </w:p>
        </w:tc>
        <w:tc>
          <w:tcPr>
            <w:tcW w:w="2058" w:type="dxa"/>
          </w:tcPr>
          <w:p w14:paraId="57EEAD50" w14:textId="77777777" w:rsidR="00CD6992" w:rsidRDefault="00CD6992">
            <w:pPr>
              <w:rPr>
                <w:rFonts w:cs="Times New Roman"/>
              </w:rPr>
            </w:pPr>
          </w:p>
        </w:tc>
        <w:tc>
          <w:tcPr>
            <w:tcW w:w="2057" w:type="dxa"/>
          </w:tcPr>
          <w:p w14:paraId="7A7BC40E" w14:textId="77777777" w:rsidR="00CD6992" w:rsidRDefault="00CD6992">
            <w:pPr>
              <w:rPr>
                <w:rFonts w:cs="Times New Roman"/>
              </w:rPr>
            </w:pPr>
          </w:p>
        </w:tc>
        <w:tc>
          <w:tcPr>
            <w:tcW w:w="2057" w:type="dxa"/>
          </w:tcPr>
          <w:p w14:paraId="791D3FCC" w14:textId="77777777" w:rsidR="00CD6992" w:rsidRDefault="00CD6992">
            <w:pPr>
              <w:rPr>
                <w:rFonts w:cs="Times New Roman"/>
              </w:rPr>
            </w:pPr>
          </w:p>
        </w:tc>
        <w:tc>
          <w:tcPr>
            <w:tcW w:w="2057" w:type="dxa"/>
          </w:tcPr>
          <w:p w14:paraId="722578E8" w14:textId="77777777" w:rsidR="00CD6992" w:rsidRDefault="00CD6992">
            <w:pPr>
              <w:rPr>
                <w:rFonts w:cs="Times New Roman"/>
              </w:rPr>
            </w:pPr>
          </w:p>
        </w:tc>
        <w:tc>
          <w:tcPr>
            <w:tcW w:w="2057" w:type="dxa"/>
          </w:tcPr>
          <w:p w14:paraId="229C499B" w14:textId="77777777" w:rsidR="00CD6992" w:rsidRDefault="00CD6992">
            <w:pPr>
              <w:rPr>
                <w:rFonts w:cs="Times New Roman"/>
              </w:rPr>
            </w:pPr>
          </w:p>
        </w:tc>
      </w:tr>
    </w:tbl>
    <w:p w14:paraId="521759A8" w14:textId="77777777" w:rsidR="00CD6992" w:rsidRPr="00852051" w:rsidRDefault="00CD6992">
      <w:pPr>
        <w:rPr>
          <w:rFonts w:cs="Times New Roman"/>
        </w:rPr>
      </w:pPr>
    </w:p>
    <w:p w14:paraId="64D760D0" w14:textId="618126DA" w:rsidR="00CD6992" w:rsidRDefault="00CD6992" w:rsidP="0075481F">
      <w:r w:rsidRPr="00852051">
        <w:br w:type="page"/>
      </w:r>
    </w:p>
    <w:p w14:paraId="35AA0326" w14:textId="77777777" w:rsidR="00CD6992" w:rsidRPr="00852051" w:rsidRDefault="00CD6992" w:rsidP="007F2FDE">
      <w:pPr>
        <w:pStyle w:val="Heading1"/>
      </w:pPr>
      <w:r w:rsidRPr="00852051">
        <w:lastRenderedPageBreak/>
        <w:t>Storage Tank/Vessel Attributes</w:t>
      </w:r>
    </w:p>
    <w:p w14:paraId="56479EBF" w14:textId="77777777" w:rsidR="00CD6992" w:rsidRPr="00852051" w:rsidRDefault="00CD6992" w:rsidP="007F2FDE">
      <w:pPr>
        <w:pStyle w:val="Heading1"/>
      </w:pPr>
      <w:r w:rsidRPr="00852051">
        <w:t>Form OP-UA3 (Page 39)</w:t>
      </w:r>
    </w:p>
    <w:p w14:paraId="14A1EC57" w14:textId="77777777" w:rsidR="00CD6992" w:rsidRPr="00852051" w:rsidRDefault="00CD6992" w:rsidP="007F2FDE">
      <w:pPr>
        <w:pStyle w:val="Heading1"/>
      </w:pPr>
      <w:r w:rsidRPr="00852051">
        <w:t>Federal Operating Permit Program</w:t>
      </w:r>
    </w:p>
    <w:p w14:paraId="22F48F1D" w14:textId="77777777" w:rsidR="00CD6992" w:rsidRPr="00852051" w:rsidRDefault="00CD6992" w:rsidP="007F2FDE">
      <w:pPr>
        <w:pStyle w:val="Heading1"/>
      </w:pPr>
      <w:bookmarkStart w:id="74" w:name="Tbl_18b"/>
      <w:r w:rsidRPr="00852051">
        <w:t>Table 18b</w:t>
      </w:r>
      <w:bookmarkEnd w:id="74"/>
      <w:r w:rsidRPr="00852051">
        <w:t>: Title 40 Code of Federal Regulations Part 63 (40 CFR Part 63)</w:t>
      </w:r>
    </w:p>
    <w:p w14:paraId="1B230648" w14:textId="651D3B99" w:rsidR="00CD6992" w:rsidRDefault="00CD6992" w:rsidP="007F2FDE">
      <w:pPr>
        <w:pStyle w:val="Heading1"/>
      </w:pPr>
      <w:r w:rsidRPr="00852051">
        <w:t>Subpart U: National Emission Standards for Hazardous Air Pollutant Emissions: Group I Polymers and Resins, Wastewater</w:t>
      </w:r>
    </w:p>
    <w:p w14:paraId="48B43533" w14:textId="77777777" w:rsidR="0075481F" w:rsidRDefault="0075481F" w:rsidP="007F2FDE">
      <w:pPr>
        <w:pStyle w:val="Heading1"/>
      </w:pPr>
      <w:r>
        <w:t>Texas Commission on Environmental Quality</w:t>
      </w:r>
    </w:p>
    <w:p w14:paraId="29B4BB38"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b: Title 40 Code of Federal Regulations Part 63 (40 CFR Part 63)&#10;Subpart U: National Emission Standards for Hazardous Air Pollutant Emissions: Group I Polymers and Resins, Wastewater&#10;"/>
      </w:tblPr>
      <w:tblGrid>
        <w:gridCol w:w="4800"/>
        <w:gridCol w:w="4800"/>
        <w:gridCol w:w="4800"/>
      </w:tblGrid>
      <w:tr w:rsidR="00CD6992" w:rsidRPr="0075481F" w14:paraId="35D198B5" w14:textId="77777777" w:rsidTr="00A8528A">
        <w:trPr>
          <w:cantSplit/>
          <w:tblHeader/>
        </w:trPr>
        <w:tc>
          <w:tcPr>
            <w:tcW w:w="4800" w:type="dxa"/>
            <w:shd w:val="clear" w:color="auto" w:fill="D9D9D9" w:themeFill="background1" w:themeFillShade="D9"/>
          </w:tcPr>
          <w:p w14:paraId="157F1CA0"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4879F254" w14:textId="43E808DF"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09524FF1"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2E481B42" w14:textId="77777777" w:rsidTr="00A8528A">
        <w:trPr>
          <w:cantSplit/>
          <w:tblHeader/>
        </w:trPr>
        <w:tc>
          <w:tcPr>
            <w:tcW w:w="4800" w:type="dxa"/>
          </w:tcPr>
          <w:p w14:paraId="44DC2E85" w14:textId="77777777" w:rsidR="00CD6992" w:rsidRPr="0075481F" w:rsidRDefault="00CD6992" w:rsidP="00A8528A">
            <w:pPr>
              <w:rPr>
                <w:rFonts w:cs="Times New Roman"/>
                <w:sz w:val="20"/>
                <w:szCs w:val="20"/>
              </w:rPr>
            </w:pPr>
          </w:p>
        </w:tc>
        <w:tc>
          <w:tcPr>
            <w:tcW w:w="4800" w:type="dxa"/>
          </w:tcPr>
          <w:p w14:paraId="4DF18B31" w14:textId="77777777" w:rsidR="00CD6992" w:rsidRPr="0075481F" w:rsidRDefault="00CD6992" w:rsidP="00A8528A">
            <w:pPr>
              <w:rPr>
                <w:rFonts w:cs="Times New Roman"/>
                <w:sz w:val="20"/>
                <w:szCs w:val="20"/>
              </w:rPr>
            </w:pPr>
          </w:p>
        </w:tc>
        <w:tc>
          <w:tcPr>
            <w:tcW w:w="4800" w:type="dxa"/>
          </w:tcPr>
          <w:p w14:paraId="4675BFB3" w14:textId="77777777" w:rsidR="00CD6992" w:rsidRPr="0075481F" w:rsidRDefault="00CD6992" w:rsidP="00A8528A">
            <w:pPr>
              <w:rPr>
                <w:rFonts w:cs="Times New Roman"/>
                <w:sz w:val="20"/>
                <w:szCs w:val="20"/>
              </w:rPr>
            </w:pPr>
          </w:p>
        </w:tc>
      </w:tr>
    </w:tbl>
    <w:p w14:paraId="1F4A75AA"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8b: Title 40 Code of Federal Regulations Part 63 (40 CFR Part 63)&#10;Subpart U: National Emission Standards for Hazardous Air Pollutant Emissions: Group I Polymers and Resins, Wastewater&#10;"/>
      </w:tblPr>
      <w:tblGrid>
        <w:gridCol w:w="2057"/>
        <w:gridCol w:w="2057"/>
        <w:gridCol w:w="2058"/>
        <w:gridCol w:w="2057"/>
        <w:gridCol w:w="2057"/>
        <w:gridCol w:w="2057"/>
        <w:gridCol w:w="2057"/>
      </w:tblGrid>
      <w:tr w:rsidR="00CD6992" w14:paraId="64E90393" w14:textId="77777777" w:rsidTr="00A8528A">
        <w:trPr>
          <w:cantSplit/>
          <w:tblHeader/>
        </w:trPr>
        <w:tc>
          <w:tcPr>
            <w:tcW w:w="2057" w:type="dxa"/>
            <w:shd w:val="clear" w:color="auto" w:fill="D9D9D9" w:themeFill="background1" w:themeFillShade="D9"/>
            <w:vAlign w:val="bottom"/>
          </w:tcPr>
          <w:p w14:paraId="0690C790" w14:textId="77777777" w:rsidR="00CD6992" w:rsidRDefault="00CD6992" w:rsidP="00A8528A">
            <w:pPr>
              <w:jc w:val="center"/>
              <w:rPr>
                <w:rFonts w:cs="Times New Roman"/>
              </w:rPr>
            </w:pPr>
            <w:bookmarkStart w:id="75" w:name="Table18b"/>
            <w:r w:rsidRPr="00852051">
              <w:rPr>
                <w:rFonts w:cs="Times New Roman"/>
                <w:b/>
                <w:sz w:val="20"/>
                <w:szCs w:val="20"/>
              </w:rPr>
              <w:t>Unit ID No.</w:t>
            </w:r>
          </w:p>
        </w:tc>
        <w:tc>
          <w:tcPr>
            <w:tcW w:w="2057" w:type="dxa"/>
            <w:shd w:val="clear" w:color="auto" w:fill="D9D9D9" w:themeFill="background1" w:themeFillShade="D9"/>
            <w:vAlign w:val="bottom"/>
          </w:tcPr>
          <w:p w14:paraId="7B4499C1"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11CB7508" w14:textId="77777777" w:rsidR="00CD6992" w:rsidRDefault="00CD6992" w:rsidP="00A8528A">
            <w:pPr>
              <w:jc w:val="center"/>
              <w:rPr>
                <w:rFonts w:cs="Times New Roman"/>
              </w:rPr>
            </w:pPr>
            <w:r w:rsidRPr="00852051">
              <w:rPr>
                <w:rFonts w:cs="Times New Roman"/>
                <w:b/>
                <w:sz w:val="20"/>
                <w:szCs w:val="20"/>
              </w:rPr>
              <w:t>Closed Vent System</w:t>
            </w:r>
          </w:p>
        </w:tc>
        <w:tc>
          <w:tcPr>
            <w:tcW w:w="2057" w:type="dxa"/>
            <w:shd w:val="clear" w:color="auto" w:fill="D9D9D9" w:themeFill="background1" w:themeFillShade="D9"/>
            <w:vAlign w:val="bottom"/>
          </w:tcPr>
          <w:p w14:paraId="45556762" w14:textId="77777777" w:rsidR="00CD6992" w:rsidRDefault="00CD6992" w:rsidP="00A8528A">
            <w:pPr>
              <w:jc w:val="center"/>
              <w:rPr>
                <w:rFonts w:cs="Times New Roman"/>
              </w:rPr>
            </w:pPr>
            <w:r w:rsidRPr="00852051">
              <w:rPr>
                <w:rFonts w:cs="Times New Roman"/>
                <w:b/>
                <w:sz w:val="20"/>
                <w:szCs w:val="20"/>
              </w:rPr>
              <w:t>Bypass Lines</w:t>
            </w:r>
          </w:p>
        </w:tc>
        <w:tc>
          <w:tcPr>
            <w:tcW w:w="2057" w:type="dxa"/>
            <w:shd w:val="clear" w:color="auto" w:fill="D9D9D9" w:themeFill="background1" w:themeFillShade="D9"/>
            <w:vAlign w:val="bottom"/>
          </w:tcPr>
          <w:p w14:paraId="786BEC45" w14:textId="77777777" w:rsidR="00CD6992" w:rsidRDefault="00CD6992" w:rsidP="00A8528A">
            <w:pPr>
              <w:jc w:val="center"/>
              <w:rPr>
                <w:rFonts w:cs="Times New Roman"/>
              </w:rPr>
            </w:pPr>
            <w:r w:rsidRPr="00852051">
              <w:rPr>
                <w:rFonts w:cs="Times New Roman"/>
                <w:b/>
                <w:sz w:val="20"/>
                <w:szCs w:val="20"/>
              </w:rPr>
              <w:t>Control Device Type</w:t>
            </w:r>
          </w:p>
        </w:tc>
        <w:tc>
          <w:tcPr>
            <w:tcW w:w="2057" w:type="dxa"/>
            <w:shd w:val="clear" w:color="auto" w:fill="D9D9D9" w:themeFill="background1" w:themeFillShade="D9"/>
            <w:vAlign w:val="bottom"/>
          </w:tcPr>
          <w:p w14:paraId="5F5412D1" w14:textId="77777777" w:rsidR="00CD6992" w:rsidRDefault="00CD6992" w:rsidP="00A8528A">
            <w:pPr>
              <w:jc w:val="center"/>
              <w:rPr>
                <w:rFonts w:cs="Times New Roman"/>
              </w:rPr>
            </w:pPr>
            <w:r w:rsidRPr="00852051">
              <w:rPr>
                <w:rFonts w:cs="Times New Roman"/>
                <w:b/>
                <w:sz w:val="20"/>
                <w:szCs w:val="20"/>
              </w:rPr>
              <w:t>Control Device ID No.</w:t>
            </w:r>
          </w:p>
        </w:tc>
        <w:tc>
          <w:tcPr>
            <w:tcW w:w="2057" w:type="dxa"/>
            <w:shd w:val="clear" w:color="auto" w:fill="D9D9D9" w:themeFill="background1" w:themeFillShade="D9"/>
            <w:vAlign w:val="bottom"/>
          </w:tcPr>
          <w:p w14:paraId="3762D097" w14:textId="77777777" w:rsidR="00CD6992" w:rsidRDefault="00CD6992" w:rsidP="00A8528A">
            <w:pPr>
              <w:jc w:val="center"/>
              <w:rPr>
                <w:rFonts w:cs="Times New Roman"/>
              </w:rPr>
            </w:pPr>
            <w:r w:rsidRPr="00852051">
              <w:rPr>
                <w:rFonts w:cs="Times New Roman"/>
                <w:b/>
                <w:sz w:val="20"/>
                <w:szCs w:val="20"/>
              </w:rPr>
              <w:t>Design Evaluation Submitted</w:t>
            </w:r>
          </w:p>
        </w:tc>
      </w:tr>
      <w:bookmarkEnd w:id="75"/>
      <w:tr w:rsidR="00CD6992" w14:paraId="41096793" w14:textId="77777777" w:rsidTr="00A8528A">
        <w:trPr>
          <w:cantSplit/>
          <w:trHeight w:val="346"/>
          <w:tblHeader/>
        </w:trPr>
        <w:tc>
          <w:tcPr>
            <w:tcW w:w="2057" w:type="dxa"/>
          </w:tcPr>
          <w:p w14:paraId="5A3B0C9F" w14:textId="77777777" w:rsidR="00CD6992" w:rsidRDefault="00CD6992">
            <w:pPr>
              <w:rPr>
                <w:rFonts w:cs="Times New Roman"/>
              </w:rPr>
            </w:pPr>
          </w:p>
        </w:tc>
        <w:tc>
          <w:tcPr>
            <w:tcW w:w="2057" w:type="dxa"/>
          </w:tcPr>
          <w:p w14:paraId="26601105" w14:textId="77777777" w:rsidR="00CD6992" w:rsidRDefault="00CD6992">
            <w:pPr>
              <w:rPr>
                <w:rFonts w:cs="Times New Roman"/>
              </w:rPr>
            </w:pPr>
          </w:p>
        </w:tc>
        <w:tc>
          <w:tcPr>
            <w:tcW w:w="2058" w:type="dxa"/>
          </w:tcPr>
          <w:p w14:paraId="4E79BDD0" w14:textId="77777777" w:rsidR="00CD6992" w:rsidRDefault="00CD6992">
            <w:pPr>
              <w:rPr>
                <w:rFonts w:cs="Times New Roman"/>
              </w:rPr>
            </w:pPr>
          </w:p>
        </w:tc>
        <w:tc>
          <w:tcPr>
            <w:tcW w:w="2057" w:type="dxa"/>
          </w:tcPr>
          <w:p w14:paraId="2F73BBF7" w14:textId="77777777" w:rsidR="00CD6992" w:rsidRDefault="00CD6992">
            <w:pPr>
              <w:rPr>
                <w:rFonts w:cs="Times New Roman"/>
              </w:rPr>
            </w:pPr>
          </w:p>
        </w:tc>
        <w:tc>
          <w:tcPr>
            <w:tcW w:w="2057" w:type="dxa"/>
          </w:tcPr>
          <w:p w14:paraId="05FEBFB0" w14:textId="77777777" w:rsidR="00CD6992" w:rsidRDefault="00CD6992">
            <w:pPr>
              <w:rPr>
                <w:rFonts w:cs="Times New Roman"/>
              </w:rPr>
            </w:pPr>
          </w:p>
        </w:tc>
        <w:tc>
          <w:tcPr>
            <w:tcW w:w="2057" w:type="dxa"/>
          </w:tcPr>
          <w:p w14:paraId="190C64F5" w14:textId="77777777" w:rsidR="00CD6992" w:rsidRDefault="00CD6992">
            <w:pPr>
              <w:rPr>
                <w:rFonts w:cs="Times New Roman"/>
              </w:rPr>
            </w:pPr>
          </w:p>
        </w:tc>
        <w:tc>
          <w:tcPr>
            <w:tcW w:w="2057" w:type="dxa"/>
          </w:tcPr>
          <w:p w14:paraId="0B89D051" w14:textId="77777777" w:rsidR="00CD6992" w:rsidRDefault="00CD6992">
            <w:pPr>
              <w:rPr>
                <w:rFonts w:cs="Times New Roman"/>
              </w:rPr>
            </w:pPr>
          </w:p>
        </w:tc>
      </w:tr>
      <w:tr w:rsidR="00CD6992" w14:paraId="56F666E7" w14:textId="77777777" w:rsidTr="00A8528A">
        <w:trPr>
          <w:cantSplit/>
          <w:trHeight w:val="346"/>
          <w:tblHeader/>
        </w:trPr>
        <w:tc>
          <w:tcPr>
            <w:tcW w:w="2057" w:type="dxa"/>
          </w:tcPr>
          <w:p w14:paraId="20D75C6E" w14:textId="77777777" w:rsidR="00CD6992" w:rsidRDefault="00CD6992">
            <w:pPr>
              <w:rPr>
                <w:rFonts w:cs="Times New Roman"/>
              </w:rPr>
            </w:pPr>
          </w:p>
        </w:tc>
        <w:tc>
          <w:tcPr>
            <w:tcW w:w="2057" w:type="dxa"/>
          </w:tcPr>
          <w:p w14:paraId="01019C44" w14:textId="77777777" w:rsidR="00CD6992" w:rsidRDefault="00CD6992">
            <w:pPr>
              <w:rPr>
                <w:rFonts w:cs="Times New Roman"/>
              </w:rPr>
            </w:pPr>
          </w:p>
        </w:tc>
        <w:tc>
          <w:tcPr>
            <w:tcW w:w="2058" w:type="dxa"/>
          </w:tcPr>
          <w:p w14:paraId="35D487F0" w14:textId="77777777" w:rsidR="00CD6992" w:rsidRDefault="00CD6992">
            <w:pPr>
              <w:rPr>
                <w:rFonts w:cs="Times New Roman"/>
              </w:rPr>
            </w:pPr>
          </w:p>
        </w:tc>
        <w:tc>
          <w:tcPr>
            <w:tcW w:w="2057" w:type="dxa"/>
          </w:tcPr>
          <w:p w14:paraId="356FD49C" w14:textId="77777777" w:rsidR="00CD6992" w:rsidRDefault="00CD6992">
            <w:pPr>
              <w:rPr>
                <w:rFonts w:cs="Times New Roman"/>
              </w:rPr>
            </w:pPr>
          </w:p>
        </w:tc>
        <w:tc>
          <w:tcPr>
            <w:tcW w:w="2057" w:type="dxa"/>
          </w:tcPr>
          <w:p w14:paraId="1E3C427C" w14:textId="77777777" w:rsidR="00CD6992" w:rsidRDefault="00CD6992">
            <w:pPr>
              <w:rPr>
                <w:rFonts w:cs="Times New Roman"/>
              </w:rPr>
            </w:pPr>
          </w:p>
        </w:tc>
        <w:tc>
          <w:tcPr>
            <w:tcW w:w="2057" w:type="dxa"/>
          </w:tcPr>
          <w:p w14:paraId="08CF5269" w14:textId="77777777" w:rsidR="00CD6992" w:rsidRDefault="00CD6992">
            <w:pPr>
              <w:rPr>
                <w:rFonts w:cs="Times New Roman"/>
              </w:rPr>
            </w:pPr>
          </w:p>
        </w:tc>
        <w:tc>
          <w:tcPr>
            <w:tcW w:w="2057" w:type="dxa"/>
          </w:tcPr>
          <w:p w14:paraId="149944F0" w14:textId="77777777" w:rsidR="00CD6992" w:rsidRDefault="00CD6992">
            <w:pPr>
              <w:rPr>
                <w:rFonts w:cs="Times New Roman"/>
              </w:rPr>
            </w:pPr>
          </w:p>
        </w:tc>
      </w:tr>
      <w:tr w:rsidR="00CD6992" w14:paraId="792CCB4D" w14:textId="77777777" w:rsidTr="00A8528A">
        <w:trPr>
          <w:cantSplit/>
          <w:trHeight w:val="346"/>
          <w:tblHeader/>
        </w:trPr>
        <w:tc>
          <w:tcPr>
            <w:tcW w:w="2057" w:type="dxa"/>
          </w:tcPr>
          <w:p w14:paraId="45D6A334" w14:textId="77777777" w:rsidR="00CD6992" w:rsidRDefault="00CD6992">
            <w:pPr>
              <w:rPr>
                <w:rFonts w:cs="Times New Roman"/>
              </w:rPr>
            </w:pPr>
          </w:p>
        </w:tc>
        <w:tc>
          <w:tcPr>
            <w:tcW w:w="2057" w:type="dxa"/>
          </w:tcPr>
          <w:p w14:paraId="563FE253" w14:textId="77777777" w:rsidR="00CD6992" w:rsidRDefault="00CD6992">
            <w:pPr>
              <w:rPr>
                <w:rFonts w:cs="Times New Roman"/>
              </w:rPr>
            </w:pPr>
          </w:p>
        </w:tc>
        <w:tc>
          <w:tcPr>
            <w:tcW w:w="2058" w:type="dxa"/>
          </w:tcPr>
          <w:p w14:paraId="6BDA5B39" w14:textId="77777777" w:rsidR="00CD6992" w:rsidRDefault="00CD6992">
            <w:pPr>
              <w:rPr>
                <w:rFonts w:cs="Times New Roman"/>
              </w:rPr>
            </w:pPr>
          </w:p>
        </w:tc>
        <w:tc>
          <w:tcPr>
            <w:tcW w:w="2057" w:type="dxa"/>
          </w:tcPr>
          <w:p w14:paraId="32EA8814" w14:textId="77777777" w:rsidR="00CD6992" w:rsidRDefault="00CD6992">
            <w:pPr>
              <w:rPr>
                <w:rFonts w:cs="Times New Roman"/>
              </w:rPr>
            </w:pPr>
          </w:p>
        </w:tc>
        <w:tc>
          <w:tcPr>
            <w:tcW w:w="2057" w:type="dxa"/>
          </w:tcPr>
          <w:p w14:paraId="6A73302B" w14:textId="77777777" w:rsidR="00CD6992" w:rsidRDefault="00CD6992">
            <w:pPr>
              <w:rPr>
                <w:rFonts w:cs="Times New Roman"/>
              </w:rPr>
            </w:pPr>
          </w:p>
        </w:tc>
        <w:tc>
          <w:tcPr>
            <w:tcW w:w="2057" w:type="dxa"/>
          </w:tcPr>
          <w:p w14:paraId="600BD7B5" w14:textId="77777777" w:rsidR="00CD6992" w:rsidRDefault="00CD6992">
            <w:pPr>
              <w:rPr>
                <w:rFonts w:cs="Times New Roman"/>
              </w:rPr>
            </w:pPr>
          </w:p>
        </w:tc>
        <w:tc>
          <w:tcPr>
            <w:tcW w:w="2057" w:type="dxa"/>
          </w:tcPr>
          <w:p w14:paraId="415F1EC9" w14:textId="77777777" w:rsidR="00CD6992" w:rsidRDefault="00CD6992">
            <w:pPr>
              <w:rPr>
                <w:rFonts w:cs="Times New Roman"/>
              </w:rPr>
            </w:pPr>
          </w:p>
        </w:tc>
      </w:tr>
      <w:tr w:rsidR="00CD6992" w14:paraId="422703B4" w14:textId="77777777" w:rsidTr="00A8528A">
        <w:trPr>
          <w:cantSplit/>
          <w:trHeight w:val="346"/>
          <w:tblHeader/>
        </w:trPr>
        <w:tc>
          <w:tcPr>
            <w:tcW w:w="2057" w:type="dxa"/>
          </w:tcPr>
          <w:p w14:paraId="46803159" w14:textId="77777777" w:rsidR="00CD6992" w:rsidRDefault="00CD6992">
            <w:pPr>
              <w:rPr>
                <w:rFonts w:cs="Times New Roman"/>
              </w:rPr>
            </w:pPr>
          </w:p>
        </w:tc>
        <w:tc>
          <w:tcPr>
            <w:tcW w:w="2057" w:type="dxa"/>
          </w:tcPr>
          <w:p w14:paraId="3EF1FE38" w14:textId="77777777" w:rsidR="00CD6992" w:rsidRDefault="00CD6992">
            <w:pPr>
              <w:rPr>
                <w:rFonts w:cs="Times New Roman"/>
              </w:rPr>
            </w:pPr>
          </w:p>
        </w:tc>
        <w:tc>
          <w:tcPr>
            <w:tcW w:w="2058" w:type="dxa"/>
          </w:tcPr>
          <w:p w14:paraId="64B290D8" w14:textId="77777777" w:rsidR="00CD6992" w:rsidRDefault="00CD6992">
            <w:pPr>
              <w:rPr>
                <w:rFonts w:cs="Times New Roman"/>
              </w:rPr>
            </w:pPr>
          </w:p>
        </w:tc>
        <w:tc>
          <w:tcPr>
            <w:tcW w:w="2057" w:type="dxa"/>
          </w:tcPr>
          <w:p w14:paraId="316B9AE4" w14:textId="77777777" w:rsidR="00CD6992" w:rsidRDefault="00CD6992">
            <w:pPr>
              <w:rPr>
                <w:rFonts w:cs="Times New Roman"/>
              </w:rPr>
            </w:pPr>
          </w:p>
        </w:tc>
        <w:tc>
          <w:tcPr>
            <w:tcW w:w="2057" w:type="dxa"/>
          </w:tcPr>
          <w:p w14:paraId="0821F04D" w14:textId="77777777" w:rsidR="00CD6992" w:rsidRDefault="00CD6992">
            <w:pPr>
              <w:rPr>
                <w:rFonts w:cs="Times New Roman"/>
              </w:rPr>
            </w:pPr>
          </w:p>
        </w:tc>
        <w:tc>
          <w:tcPr>
            <w:tcW w:w="2057" w:type="dxa"/>
          </w:tcPr>
          <w:p w14:paraId="190C7ACA" w14:textId="77777777" w:rsidR="00CD6992" w:rsidRDefault="00CD6992">
            <w:pPr>
              <w:rPr>
                <w:rFonts w:cs="Times New Roman"/>
              </w:rPr>
            </w:pPr>
          </w:p>
        </w:tc>
        <w:tc>
          <w:tcPr>
            <w:tcW w:w="2057" w:type="dxa"/>
          </w:tcPr>
          <w:p w14:paraId="0ECF4F6F" w14:textId="77777777" w:rsidR="00CD6992" w:rsidRDefault="00CD6992">
            <w:pPr>
              <w:rPr>
                <w:rFonts w:cs="Times New Roman"/>
              </w:rPr>
            </w:pPr>
          </w:p>
        </w:tc>
      </w:tr>
      <w:tr w:rsidR="00CD6992" w14:paraId="2A028982" w14:textId="77777777" w:rsidTr="00A8528A">
        <w:trPr>
          <w:cantSplit/>
          <w:trHeight w:val="346"/>
          <w:tblHeader/>
        </w:trPr>
        <w:tc>
          <w:tcPr>
            <w:tcW w:w="2057" w:type="dxa"/>
          </w:tcPr>
          <w:p w14:paraId="6DC5FAF0" w14:textId="77777777" w:rsidR="00CD6992" w:rsidRDefault="00CD6992">
            <w:pPr>
              <w:rPr>
                <w:rFonts w:cs="Times New Roman"/>
              </w:rPr>
            </w:pPr>
          </w:p>
        </w:tc>
        <w:tc>
          <w:tcPr>
            <w:tcW w:w="2057" w:type="dxa"/>
          </w:tcPr>
          <w:p w14:paraId="5F38AE44" w14:textId="77777777" w:rsidR="00CD6992" w:rsidRDefault="00CD6992">
            <w:pPr>
              <w:rPr>
                <w:rFonts w:cs="Times New Roman"/>
              </w:rPr>
            </w:pPr>
          </w:p>
        </w:tc>
        <w:tc>
          <w:tcPr>
            <w:tcW w:w="2058" w:type="dxa"/>
          </w:tcPr>
          <w:p w14:paraId="1C8241E5" w14:textId="77777777" w:rsidR="00CD6992" w:rsidRDefault="00CD6992">
            <w:pPr>
              <w:rPr>
                <w:rFonts w:cs="Times New Roman"/>
              </w:rPr>
            </w:pPr>
          </w:p>
        </w:tc>
        <w:tc>
          <w:tcPr>
            <w:tcW w:w="2057" w:type="dxa"/>
          </w:tcPr>
          <w:p w14:paraId="4C26A3D7" w14:textId="77777777" w:rsidR="00CD6992" w:rsidRDefault="00CD6992">
            <w:pPr>
              <w:rPr>
                <w:rFonts w:cs="Times New Roman"/>
              </w:rPr>
            </w:pPr>
          </w:p>
        </w:tc>
        <w:tc>
          <w:tcPr>
            <w:tcW w:w="2057" w:type="dxa"/>
          </w:tcPr>
          <w:p w14:paraId="01684B0C" w14:textId="77777777" w:rsidR="00CD6992" w:rsidRDefault="00CD6992">
            <w:pPr>
              <w:rPr>
                <w:rFonts w:cs="Times New Roman"/>
              </w:rPr>
            </w:pPr>
          </w:p>
        </w:tc>
        <w:tc>
          <w:tcPr>
            <w:tcW w:w="2057" w:type="dxa"/>
          </w:tcPr>
          <w:p w14:paraId="1913B9F8" w14:textId="77777777" w:rsidR="00CD6992" w:rsidRDefault="00CD6992">
            <w:pPr>
              <w:rPr>
                <w:rFonts w:cs="Times New Roman"/>
              </w:rPr>
            </w:pPr>
          </w:p>
        </w:tc>
        <w:tc>
          <w:tcPr>
            <w:tcW w:w="2057" w:type="dxa"/>
          </w:tcPr>
          <w:p w14:paraId="24D211D3" w14:textId="77777777" w:rsidR="00CD6992" w:rsidRDefault="00CD6992">
            <w:pPr>
              <w:rPr>
                <w:rFonts w:cs="Times New Roman"/>
              </w:rPr>
            </w:pPr>
          </w:p>
        </w:tc>
      </w:tr>
      <w:tr w:rsidR="00CD6992" w14:paraId="33B51201" w14:textId="77777777" w:rsidTr="00A8528A">
        <w:trPr>
          <w:cantSplit/>
          <w:trHeight w:val="346"/>
          <w:tblHeader/>
        </w:trPr>
        <w:tc>
          <w:tcPr>
            <w:tcW w:w="2057" w:type="dxa"/>
          </w:tcPr>
          <w:p w14:paraId="3E6204C0" w14:textId="77777777" w:rsidR="00CD6992" w:rsidRDefault="00CD6992">
            <w:pPr>
              <w:rPr>
                <w:rFonts w:cs="Times New Roman"/>
              </w:rPr>
            </w:pPr>
          </w:p>
        </w:tc>
        <w:tc>
          <w:tcPr>
            <w:tcW w:w="2057" w:type="dxa"/>
          </w:tcPr>
          <w:p w14:paraId="515D04A4" w14:textId="77777777" w:rsidR="00CD6992" w:rsidRDefault="00CD6992">
            <w:pPr>
              <w:rPr>
                <w:rFonts w:cs="Times New Roman"/>
              </w:rPr>
            </w:pPr>
          </w:p>
        </w:tc>
        <w:tc>
          <w:tcPr>
            <w:tcW w:w="2058" w:type="dxa"/>
          </w:tcPr>
          <w:p w14:paraId="7887E34A" w14:textId="77777777" w:rsidR="00CD6992" w:rsidRDefault="00CD6992">
            <w:pPr>
              <w:rPr>
                <w:rFonts w:cs="Times New Roman"/>
              </w:rPr>
            </w:pPr>
          </w:p>
        </w:tc>
        <w:tc>
          <w:tcPr>
            <w:tcW w:w="2057" w:type="dxa"/>
          </w:tcPr>
          <w:p w14:paraId="10277450" w14:textId="77777777" w:rsidR="00CD6992" w:rsidRDefault="00CD6992">
            <w:pPr>
              <w:rPr>
                <w:rFonts w:cs="Times New Roman"/>
              </w:rPr>
            </w:pPr>
          </w:p>
        </w:tc>
        <w:tc>
          <w:tcPr>
            <w:tcW w:w="2057" w:type="dxa"/>
          </w:tcPr>
          <w:p w14:paraId="54A5E03A" w14:textId="77777777" w:rsidR="00CD6992" w:rsidRDefault="00CD6992">
            <w:pPr>
              <w:rPr>
                <w:rFonts w:cs="Times New Roman"/>
              </w:rPr>
            </w:pPr>
          </w:p>
        </w:tc>
        <w:tc>
          <w:tcPr>
            <w:tcW w:w="2057" w:type="dxa"/>
          </w:tcPr>
          <w:p w14:paraId="7A97EFA0" w14:textId="77777777" w:rsidR="00CD6992" w:rsidRDefault="00CD6992">
            <w:pPr>
              <w:rPr>
                <w:rFonts w:cs="Times New Roman"/>
              </w:rPr>
            </w:pPr>
          </w:p>
        </w:tc>
        <w:tc>
          <w:tcPr>
            <w:tcW w:w="2057" w:type="dxa"/>
          </w:tcPr>
          <w:p w14:paraId="31D0D62C" w14:textId="77777777" w:rsidR="00CD6992" w:rsidRDefault="00CD6992">
            <w:pPr>
              <w:rPr>
                <w:rFonts w:cs="Times New Roman"/>
              </w:rPr>
            </w:pPr>
          </w:p>
        </w:tc>
      </w:tr>
      <w:tr w:rsidR="00CD6992" w14:paraId="20459C97" w14:textId="77777777" w:rsidTr="00A8528A">
        <w:trPr>
          <w:cantSplit/>
          <w:trHeight w:val="346"/>
          <w:tblHeader/>
        </w:trPr>
        <w:tc>
          <w:tcPr>
            <w:tcW w:w="2057" w:type="dxa"/>
          </w:tcPr>
          <w:p w14:paraId="448076CC" w14:textId="77777777" w:rsidR="00CD6992" w:rsidRDefault="00CD6992">
            <w:pPr>
              <w:rPr>
                <w:rFonts w:cs="Times New Roman"/>
              </w:rPr>
            </w:pPr>
          </w:p>
        </w:tc>
        <w:tc>
          <w:tcPr>
            <w:tcW w:w="2057" w:type="dxa"/>
          </w:tcPr>
          <w:p w14:paraId="0F5A4010" w14:textId="77777777" w:rsidR="00CD6992" w:rsidRDefault="00CD6992">
            <w:pPr>
              <w:rPr>
                <w:rFonts w:cs="Times New Roman"/>
              </w:rPr>
            </w:pPr>
          </w:p>
        </w:tc>
        <w:tc>
          <w:tcPr>
            <w:tcW w:w="2058" w:type="dxa"/>
          </w:tcPr>
          <w:p w14:paraId="14585206" w14:textId="77777777" w:rsidR="00CD6992" w:rsidRDefault="00CD6992">
            <w:pPr>
              <w:rPr>
                <w:rFonts w:cs="Times New Roman"/>
              </w:rPr>
            </w:pPr>
          </w:p>
        </w:tc>
        <w:tc>
          <w:tcPr>
            <w:tcW w:w="2057" w:type="dxa"/>
          </w:tcPr>
          <w:p w14:paraId="1B4F6A1A" w14:textId="77777777" w:rsidR="00CD6992" w:rsidRDefault="00CD6992">
            <w:pPr>
              <w:rPr>
                <w:rFonts w:cs="Times New Roman"/>
              </w:rPr>
            </w:pPr>
          </w:p>
        </w:tc>
        <w:tc>
          <w:tcPr>
            <w:tcW w:w="2057" w:type="dxa"/>
          </w:tcPr>
          <w:p w14:paraId="50A62A95" w14:textId="77777777" w:rsidR="00CD6992" w:rsidRDefault="00CD6992">
            <w:pPr>
              <w:rPr>
                <w:rFonts w:cs="Times New Roman"/>
              </w:rPr>
            </w:pPr>
          </w:p>
        </w:tc>
        <w:tc>
          <w:tcPr>
            <w:tcW w:w="2057" w:type="dxa"/>
          </w:tcPr>
          <w:p w14:paraId="11BC6661" w14:textId="77777777" w:rsidR="00CD6992" w:rsidRDefault="00CD6992">
            <w:pPr>
              <w:rPr>
                <w:rFonts w:cs="Times New Roman"/>
              </w:rPr>
            </w:pPr>
          </w:p>
        </w:tc>
        <w:tc>
          <w:tcPr>
            <w:tcW w:w="2057" w:type="dxa"/>
          </w:tcPr>
          <w:p w14:paraId="03B05F53" w14:textId="77777777" w:rsidR="00CD6992" w:rsidRDefault="00CD6992">
            <w:pPr>
              <w:rPr>
                <w:rFonts w:cs="Times New Roman"/>
              </w:rPr>
            </w:pPr>
          </w:p>
        </w:tc>
      </w:tr>
      <w:tr w:rsidR="00CD6992" w14:paraId="2AC91EC5" w14:textId="77777777" w:rsidTr="00A8528A">
        <w:trPr>
          <w:cantSplit/>
          <w:trHeight w:val="346"/>
          <w:tblHeader/>
        </w:trPr>
        <w:tc>
          <w:tcPr>
            <w:tcW w:w="2057" w:type="dxa"/>
          </w:tcPr>
          <w:p w14:paraId="2995117E" w14:textId="77777777" w:rsidR="00CD6992" w:rsidRDefault="00CD6992">
            <w:pPr>
              <w:rPr>
                <w:rFonts w:cs="Times New Roman"/>
              </w:rPr>
            </w:pPr>
          </w:p>
        </w:tc>
        <w:tc>
          <w:tcPr>
            <w:tcW w:w="2057" w:type="dxa"/>
          </w:tcPr>
          <w:p w14:paraId="56CCD0EF" w14:textId="77777777" w:rsidR="00CD6992" w:rsidRDefault="00CD6992">
            <w:pPr>
              <w:rPr>
                <w:rFonts w:cs="Times New Roman"/>
              </w:rPr>
            </w:pPr>
          </w:p>
        </w:tc>
        <w:tc>
          <w:tcPr>
            <w:tcW w:w="2058" w:type="dxa"/>
          </w:tcPr>
          <w:p w14:paraId="0A784994" w14:textId="77777777" w:rsidR="00CD6992" w:rsidRDefault="00CD6992">
            <w:pPr>
              <w:rPr>
                <w:rFonts w:cs="Times New Roman"/>
              </w:rPr>
            </w:pPr>
          </w:p>
        </w:tc>
        <w:tc>
          <w:tcPr>
            <w:tcW w:w="2057" w:type="dxa"/>
          </w:tcPr>
          <w:p w14:paraId="43AB63B2" w14:textId="77777777" w:rsidR="00CD6992" w:rsidRDefault="00CD6992">
            <w:pPr>
              <w:rPr>
                <w:rFonts w:cs="Times New Roman"/>
              </w:rPr>
            </w:pPr>
          </w:p>
        </w:tc>
        <w:tc>
          <w:tcPr>
            <w:tcW w:w="2057" w:type="dxa"/>
          </w:tcPr>
          <w:p w14:paraId="211C6E98" w14:textId="77777777" w:rsidR="00CD6992" w:rsidRDefault="00CD6992">
            <w:pPr>
              <w:rPr>
                <w:rFonts w:cs="Times New Roman"/>
              </w:rPr>
            </w:pPr>
          </w:p>
        </w:tc>
        <w:tc>
          <w:tcPr>
            <w:tcW w:w="2057" w:type="dxa"/>
          </w:tcPr>
          <w:p w14:paraId="5ACB8945" w14:textId="77777777" w:rsidR="00CD6992" w:rsidRDefault="00CD6992">
            <w:pPr>
              <w:rPr>
                <w:rFonts w:cs="Times New Roman"/>
              </w:rPr>
            </w:pPr>
          </w:p>
        </w:tc>
        <w:tc>
          <w:tcPr>
            <w:tcW w:w="2057" w:type="dxa"/>
          </w:tcPr>
          <w:p w14:paraId="4D5E03EB" w14:textId="77777777" w:rsidR="00CD6992" w:rsidRDefault="00CD6992">
            <w:pPr>
              <w:rPr>
                <w:rFonts w:cs="Times New Roman"/>
              </w:rPr>
            </w:pPr>
          </w:p>
        </w:tc>
      </w:tr>
      <w:tr w:rsidR="00CD6992" w14:paraId="7BEEA534" w14:textId="77777777" w:rsidTr="00A8528A">
        <w:trPr>
          <w:cantSplit/>
          <w:trHeight w:val="346"/>
          <w:tblHeader/>
        </w:trPr>
        <w:tc>
          <w:tcPr>
            <w:tcW w:w="2057" w:type="dxa"/>
          </w:tcPr>
          <w:p w14:paraId="00AE4197" w14:textId="77777777" w:rsidR="00CD6992" w:rsidRDefault="00CD6992">
            <w:pPr>
              <w:rPr>
                <w:rFonts w:cs="Times New Roman"/>
              </w:rPr>
            </w:pPr>
          </w:p>
        </w:tc>
        <w:tc>
          <w:tcPr>
            <w:tcW w:w="2057" w:type="dxa"/>
          </w:tcPr>
          <w:p w14:paraId="3816DF0D" w14:textId="77777777" w:rsidR="00CD6992" w:rsidRDefault="00CD6992">
            <w:pPr>
              <w:rPr>
                <w:rFonts w:cs="Times New Roman"/>
              </w:rPr>
            </w:pPr>
          </w:p>
        </w:tc>
        <w:tc>
          <w:tcPr>
            <w:tcW w:w="2058" w:type="dxa"/>
          </w:tcPr>
          <w:p w14:paraId="6077BB1B" w14:textId="77777777" w:rsidR="00CD6992" w:rsidRDefault="00CD6992">
            <w:pPr>
              <w:rPr>
                <w:rFonts w:cs="Times New Roman"/>
              </w:rPr>
            </w:pPr>
          </w:p>
        </w:tc>
        <w:tc>
          <w:tcPr>
            <w:tcW w:w="2057" w:type="dxa"/>
          </w:tcPr>
          <w:p w14:paraId="6C51E7C0" w14:textId="77777777" w:rsidR="00CD6992" w:rsidRDefault="00CD6992">
            <w:pPr>
              <w:rPr>
                <w:rFonts w:cs="Times New Roman"/>
              </w:rPr>
            </w:pPr>
          </w:p>
        </w:tc>
        <w:tc>
          <w:tcPr>
            <w:tcW w:w="2057" w:type="dxa"/>
          </w:tcPr>
          <w:p w14:paraId="1D34B500" w14:textId="77777777" w:rsidR="00CD6992" w:rsidRDefault="00CD6992">
            <w:pPr>
              <w:rPr>
                <w:rFonts w:cs="Times New Roman"/>
              </w:rPr>
            </w:pPr>
          </w:p>
        </w:tc>
        <w:tc>
          <w:tcPr>
            <w:tcW w:w="2057" w:type="dxa"/>
          </w:tcPr>
          <w:p w14:paraId="0A108B68" w14:textId="77777777" w:rsidR="00CD6992" w:rsidRDefault="00CD6992">
            <w:pPr>
              <w:rPr>
                <w:rFonts w:cs="Times New Roman"/>
              </w:rPr>
            </w:pPr>
          </w:p>
        </w:tc>
        <w:tc>
          <w:tcPr>
            <w:tcW w:w="2057" w:type="dxa"/>
          </w:tcPr>
          <w:p w14:paraId="37C0D66B" w14:textId="77777777" w:rsidR="00CD6992" w:rsidRDefault="00CD6992">
            <w:pPr>
              <w:rPr>
                <w:rFonts w:cs="Times New Roman"/>
              </w:rPr>
            </w:pPr>
          </w:p>
        </w:tc>
      </w:tr>
      <w:tr w:rsidR="00CD6992" w14:paraId="4F391344" w14:textId="77777777" w:rsidTr="00A8528A">
        <w:trPr>
          <w:cantSplit/>
          <w:trHeight w:val="346"/>
          <w:tblHeader/>
        </w:trPr>
        <w:tc>
          <w:tcPr>
            <w:tcW w:w="2057" w:type="dxa"/>
          </w:tcPr>
          <w:p w14:paraId="0D44B008" w14:textId="77777777" w:rsidR="00CD6992" w:rsidRDefault="00CD6992">
            <w:pPr>
              <w:rPr>
                <w:rFonts w:cs="Times New Roman"/>
              </w:rPr>
            </w:pPr>
          </w:p>
        </w:tc>
        <w:tc>
          <w:tcPr>
            <w:tcW w:w="2057" w:type="dxa"/>
          </w:tcPr>
          <w:p w14:paraId="1F21EB5D" w14:textId="77777777" w:rsidR="00CD6992" w:rsidRDefault="00CD6992">
            <w:pPr>
              <w:rPr>
                <w:rFonts w:cs="Times New Roman"/>
              </w:rPr>
            </w:pPr>
          </w:p>
        </w:tc>
        <w:tc>
          <w:tcPr>
            <w:tcW w:w="2058" w:type="dxa"/>
          </w:tcPr>
          <w:p w14:paraId="734F1B0F" w14:textId="77777777" w:rsidR="00CD6992" w:rsidRDefault="00CD6992">
            <w:pPr>
              <w:rPr>
                <w:rFonts w:cs="Times New Roman"/>
              </w:rPr>
            </w:pPr>
          </w:p>
        </w:tc>
        <w:tc>
          <w:tcPr>
            <w:tcW w:w="2057" w:type="dxa"/>
          </w:tcPr>
          <w:p w14:paraId="3CCE0B35" w14:textId="77777777" w:rsidR="00CD6992" w:rsidRDefault="00CD6992">
            <w:pPr>
              <w:rPr>
                <w:rFonts w:cs="Times New Roman"/>
              </w:rPr>
            </w:pPr>
          </w:p>
        </w:tc>
        <w:tc>
          <w:tcPr>
            <w:tcW w:w="2057" w:type="dxa"/>
          </w:tcPr>
          <w:p w14:paraId="4790B45D" w14:textId="77777777" w:rsidR="00CD6992" w:rsidRDefault="00CD6992">
            <w:pPr>
              <w:rPr>
                <w:rFonts w:cs="Times New Roman"/>
              </w:rPr>
            </w:pPr>
          </w:p>
        </w:tc>
        <w:tc>
          <w:tcPr>
            <w:tcW w:w="2057" w:type="dxa"/>
          </w:tcPr>
          <w:p w14:paraId="156431E6" w14:textId="77777777" w:rsidR="00CD6992" w:rsidRDefault="00CD6992">
            <w:pPr>
              <w:rPr>
                <w:rFonts w:cs="Times New Roman"/>
              </w:rPr>
            </w:pPr>
          </w:p>
        </w:tc>
        <w:tc>
          <w:tcPr>
            <w:tcW w:w="2057" w:type="dxa"/>
          </w:tcPr>
          <w:p w14:paraId="3FDAFD6D" w14:textId="77777777" w:rsidR="00CD6992" w:rsidRDefault="00CD6992">
            <w:pPr>
              <w:rPr>
                <w:rFonts w:cs="Times New Roman"/>
              </w:rPr>
            </w:pPr>
          </w:p>
        </w:tc>
      </w:tr>
    </w:tbl>
    <w:p w14:paraId="5BA4FB48" w14:textId="77777777" w:rsidR="00CD6992" w:rsidRDefault="00CD6992">
      <w:pPr>
        <w:rPr>
          <w:rFonts w:cs="Times New Roman"/>
        </w:rPr>
      </w:pPr>
    </w:p>
    <w:p w14:paraId="6348E25B" w14:textId="4B7DB109" w:rsidR="00CD6992" w:rsidRDefault="00CD6992" w:rsidP="0075481F">
      <w:r w:rsidRPr="00852051">
        <w:br w:type="page"/>
      </w:r>
    </w:p>
    <w:p w14:paraId="7E2097CB" w14:textId="77777777" w:rsidR="00CD6992" w:rsidRPr="00852051" w:rsidRDefault="00CD6992" w:rsidP="007F2FDE">
      <w:pPr>
        <w:pStyle w:val="Heading1"/>
      </w:pPr>
      <w:r w:rsidRPr="00852051">
        <w:lastRenderedPageBreak/>
        <w:t>Storage Tank/Vessel Attributes</w:t>
      </w:r>
    </w:p>
    <w:p w14:paraId="436C45AD" w14:textId="77777777" w:rsidR="00CD6992" w:rsidRPr="00852051" w:rsidRDefault="00CD6992" w:rsidP="007F2FDE">
      <w:pPr>
        <w:pStyle w:val="Heading1"/>
      </w:pPr>
      <w:r w:rsidRPr="00852051">
        <w:t>Form OP-UA3 (Page 40)</w:t>
      </w:r>
    </w:p>
    <w:p w14:paraId="2BB9CC4D" w14:textId="77777777" w:rsidR="00CD6992" w:rsidRPr="00852051" w:rsidRDefault="00CD6992" w:rsidP="007F2FDE">
      <w:pPr>
        <w:pStyle w:val="Heading1"/>
      </w:pPr>
      <w:r w:rsidRPr="00852051">
        <w:t>Federal Operating Permit Program</w:t>
      </w:r>
    </w:p>
    <w:p w14:paraId="11DF6045" w14:textId="77777777" w:rsidR="00CD6992" w:rsidRPr="00852051" w:rsidRDefault="00CD6992" w:rsidP="007F2FDE">
      <w:pPr>
        <w:pStyle w:val="Heading1"/>
      </w:pPr>
      <w:bookmarkStart w:id="76" w:name="Tbl_18c"/>
      <w:r w:rsidRPr="00852051">
        <w:t>Table 18c</w:t>
      </w:r>
      <w:bookmarkEnd w:id="76"/>
      <w:r w:rsidRPr="00852051">
        <w:t>: Title 40 Code of Federal Regulations Part 63 (40 CFR Part 63)</w:t>
      </w:r>
    </w:p>
    <w:p w14:paraId="417CF6AE" w14:textId="2FFD8B20" w:rsidR="00CD6992" w:rsidRDefault="00CD6992" w:rsidP="007F2FDE">
      <w:pPr>
        <w:pStyle w:val="Heading1"/>
      </w:pPr>
      <w:r w:rsidRPr="00852051">
        <w:t>Subpart U: National Emission Standards for Hazardous Air Pollutant Emissions:</w:t>
      </w:r>
      <w:r>
        <w:t xml:space="preserve"> </w:t>
      </w:r>
      <w:r w:rsidRPr="00852051">
        <w:t>Group I Polymers and Resins, Wastewater</w:t>
      </w:r>
    </w:p>
    <w:p w14:paraId="6BA3EA50" w14:textId="77777777" w:rsidR="0075481F" w:rsidRDefault="0075481F" w:rsidP="007F2FDE">
      <w:pPr>
        <w:pStyle w:val="Heading1"/>
      </w:pPr>
      <w:r>
        <w:t>Texas Commission on Environmental Quality</w:t>
      </w:r>
    </w:p>
    <w:p w14:paraId="72105337" w14:textId="77777777" w:rsidR="00CD6992" w:rsidRDefault="00CD6992" w:rsidP="00A8528A">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10;Table 18c: Title 40 Code of Federal Regulations Part 63 (40 CFR Part 63)&#10;Subpart U: National Emission Standards for Hazardous Air Pollutant Emissions: Group I Polymers and Resins, Wastewater&#10;"/>
      </w:tblPr>
      <w:tblGrid>
        <w:gridCol w:w="4800"/>
        <w:gridCol w:w="4800"/>
        <w:gridCol w:w="4800"/>
      </w:tblGrid>
      <w:tr w:rsidR="00CD6992" w:rsidRPr="0075481F" w14:paraId="2EB8CC4B" w14:textId="77777777" w:rsidTr="00A8528A">
        <w:trPr>
          <w:cantSplit/>
          <w:tblHeader/>
        </w:trPr>
        <w:tc>
          <w:tcPr>
            <w:tcW w:w="4800" w:type="dxa"/>
            <w:shd w:val="clear" w:color="auto" w:fill="D9D9D9" w:themeFill="background1" w:themeFillShade="D9"/>
          </w:tcPr>
          <w:p w14:paraId="7755554C"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1FB6293E" w14:textId="170D3A31"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2A58E0E7"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372AE1A1" w14:textId="77777777" w:rsidTr="00A8528A">
        <w:trPr>
          <w:cantSplit/>
          <w:tblHeader/>
        </w:trPr>
        <w:tc>
          <w:tcPr>
            <w:tcW w:w="4800" w:type="dxa"/>
          </w:tcPr>
          <w:p w14:paraId="028232F0" w14:textId="77777777" w:rsidR="00CD6992" w:rsidRPr="0075481F" w:rsidRDefault="00CD6992" w:rsidP="00A8528A">
            <w:pPr>
              <w:rPr>
                <w:rFonts w:asciiTheme="majorHAnsi" w:hAnsiTheme="majorHAnsi" w:cstheme="majorHAnsi"/>
                <w:sz w:val="20"/>
                <w:szCs w:val="20"/>
              </w:rPr>
            </w:pPr>
          </w:p>
        </w:tc>
        <w:tc>
          <w:tcPr>
            <w:tcW w:w="4800" w:type="dxa"/>
          </w:tcPr>
          <w:p w14:paraId="57E8E4EC" w14:textId="77777777" w:rsidR="00CD6992" w:rsidRPr="0075481F" w:rsidRDefault="00CD6992" w:rsidP="00A8528A">
            <w:pPr>
              <w:rPr>
                <w:rFonts w:asciiTheme="majorHAnsi" w:hAnsiTheme="majorHAnsi" w:cstheme="majorHAnsi"/>
                <w:sz w:val="20"/>
                <w:szCs w:val="20"/>
              </w:rPr>
            </w:pPr>
          </w:p>
        </w:tc>
        <w:tc>
          <w:tcPr>
            <w:tcW w:w="4800" w:type="dxa"/>
          </w:tcPr>
          <w:p w14:paraId="1CA3135F" w14:textId="77777777" w:rsidR="00CD6992" w:rsidRPr="0075481F" w:rsidRDefault="00CD6992" w:rsidP="00A8528A">
            <w:pPr>
              <w:rPr>
                <w:rFonts w:asciiTheme="majorHAnsi" w:hAnsiTheme="majorHAnsi" w:cstheme="majorHAnsi"/>
                <w:sz w:val="20"/>
                <w:szCs w:val="20"/>
              </w:rPr>
            </w:pPr>
          </w:p>
        </w:tc>
      </w:tr>
    </w:tbl>
    <w:p w14:paraId="031EA739" w14:textId="77777777" w:rsidR="00CD6992" w:rsidRDefault="00CD6992" w:rsidP="00950F2A">
      <w:pPr>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c: Title 40 Code of Federal Regulations Part 63 (40 CFR Part 63)&#10;Subpart U: National Emission Standards for Hazardous Air Pollutant Emissions: Group I Polymers and Resins, Wastewater&#10;"/>
      </w:tblPr>
      <w:tblGrid>
        <w:gridCol w:w="1800"/>
        <w:gridCol w:w="1800"/>
        <w:gridCol w:w="1800"/>
        <w:gridCol w:w="1800"/>
        <w:gridCol w:w="1800"/>
        <w:gridCol w:w="1800"/>
        <w:gridCol w:w="1800"/>
        <w:gridCol w:w="1800"/>
      </w:tblGrid>
      <w:tr w:rsidR="00CD6992" w14:paraId="07760E4E" w14:textId="77777777" w:rsidTr="00A8528A">
        <w:trPr>
          <w:cantSplit/>
          <w:tblHeader/>
        </w:trPr>
        <w:tc>
          <w:tcPr>
            <w:tcW w:w="1800" w:type="dxa"/>
            <w:shd w:val="clear" w:color="auto" w:fill="D9D9D9" w:themeFill="background1" w:themeFillShade="D9"/>
            <w:vAlign w:val="bottom"/>
          </w:tcPr>
          <w:p w14:paraId="4A01DEFE" w14:textId="77777777" w:rsidR="00CD6992" w:rsidRDefault="00CD6992" w:rsidP="00A8528A">
            <w:pPr>
              <w:jc w:val="center"/>
              <w:rPr>
                <w:rFonts w:cs="Times New Roman"/>
                <w:szCs w:val="22"/>
              </w:rPr>
            </w:pPr>
            <w:bookmarkStart w:id="77" w:name="Table18c"/>
            <w:r w:rsidRPr="00852051">
              <w:rPr>
                <w:rFonts w:cs="Times New Roman"/>
                <w:b/>
                <w:sz w:val="20"/>
                <w:szCs w:val="20"/>
              </w:rPr>
              <w:t>Unit ID No.</w:t>
            </w:r>
          </w:p>
        </w:tc>
        <w:tc>
          <w:tcPr>
            <w:tcW w:w="1800" w:type="dxa"/>
            <w:shd w:val="clear" w:color="auto" w:fill="D9D9D9" w:themeFill="background1" w:themeFillShade="D9"/>
            <w:vAlign w:val="bottom"/>
          </w:tcPr>
          <w:p w14:paraId="44D49356" w14:textId="77777777" w:rsidR="00CD6992" w:rsidRDefault="00CD6992" w:rsidP="00A8528A">
            <w:pPr>
              <w:jc w:val="center"/>
              <w:rPr>
                <w:rFonts w:cs="Times New Roman"/>
                <w:szCs w:val="22"/>
              </w:rPr>
            </w:pPr>
            <w:r w:rsidRPr="00852051">
              <w:rPr>
                <w:rFonts w:cs="Times New Roman"/>
                <w:b/>
                <w:sz w:val="20"/>
                <w:szCs w:val="20"/>
              </w:rPr>
              <w:t>SOP Index No.</w:t>
            </w:r>
          </w:p>
        </w:tc>
        <w:tc>
          <w:tcPr>
            <w:tcW w:w="1800" w:type="dxa"/>
            <w:shd w:val="clear" w:color="auto" w:fill="D9D9D9" w:themeFill="background1" w:themeFillShade="D9"/>
            <w:vAlign w:val="bottom"/>
          </w:tcPr>
          <w:p w14:paraId="2A252BA7" w14:textId="77777777" w:rsidR="00CD6992" w:rsidRDefault="00CD6992" w:rsidP="00A8528A">
            <w:pPr>
              <w:jc w:val="center"/>
              <w:rPr>
                <w:rFonts w:cs="Times New Roman"/>
                <w:szCs w:val="22"/>
              </w:rPr>
            </w:pPr>
            <w:r w:rsidRPr="00852051">
              <w:rPr>
                <w:rFonts w:cs="Times New Roman"/>
                <w:b/>
                <w:sz w:val="20"/>
                <w:szCs w:val="20"/>
              </w:rPr>
              <w:t>Wastewater Tank Usage</w:t>
            </w:r>
          </w:p>
        </w:tc>
        <w:tc>
          <w:tcPr>
            <w:tcW w:w="1800" w:type="dxa"/>
            <w:shd w:val="clear" w:color="auto" w:fill="D9D9D9" w:themeFill="background1" w:themeFillShade="D9"/>
            <w:vAlign w:val="bottom"/>
          </w:tcPr>
          <w:p w14:paraId="6F085E3C" w14:textId="77777777" w:rsidR="00CD6992" w:rsidRDefault="00CD6992" w:rsidP="00A8528A">
            <w:pPr>
              <w:jc w:val="center"/>
              <w:rPr>
                <w:rFonts w:cs="Times New Roman"/>
                <w:szCs w:val="22"/>
              </w:rPr>
            </w:pPr>
            <w:r w:rsidRPr="00852051">
              <w:rPr>
                <w:rFonts w:cs="Times New Roman"/>
                <w:b/>
                <w:sz w:val="20"/>
                <w:szCs w:val="20"/>
              </w:rPr>
              <w:t>Wastewater Tank Properties</w:t>
            </w:r>
          </w:p>
        </w:tc>
        <w:tc>
          <w:tcPr>
            <w:tcW w:w="1800" w:type="dxa"/>
            <w:shd w:val="clear" w:color="auto" w:fill="D9D9D9" w:themeFill="background1" w:themeFillShade="D9"/>
            <w:vAlign w:val="bottom"/>
          </w:tcPr>
          <w:p w14:paraId="2F142952" w14:textId="77777777" w:rsidR="00CD6992" w:rsidRDefault="00CD6992" w:rsidP="00A8528A">
            <w:pPr>
              <w:jc w:val="center"/>
              <w:rPr>
                <w:rFonts w:cs="Times New Roman"/>
                <w:szCs w:val="22"/>
              </w:rPr>
            </w:pPr>
            <w:r w:rsidRPr="00852051">
              <w:rPr>
                <w:rFonts w:cs="Times New Roman"/>
                <w:b/>
                <w:sz w:val="20"/>
                <w:szCs w:val="20"/>
              </w:rPr>
              <w:t>Emission Control Type</w:t>
            </w:r>
          </w:p>
        </w:tc>
        <w:tc>
          <w:tcPr>
            <w:tcW w:w="1800" w:type="dxa"/>
            <w:shd w:val="clear" w:color="auto" w:fill="D9D9D9" w:themeFill="background1" w:themeFillShade="D9"/>
            <w:vAlign w:val="bottom"/>
          </w:tcPr>
          <w:p w14:paraId="3381FCA4" w14:textId="77777777" w:rsidR="00CD6992" w:rsidRDefault="00CD6992" w:rsidP="00A8528A">
            <w:pPr>
              <w:jc w:val="center"/>
              <w:rPr>
                <w:rFonts w:cs="Times New Roman"/>
                <w:szCs w:val="22"/>
              </w:rPr>
            </w:pPr>
            <w:r w:rsidRPr="00852051">
              <w:rPr>
                <w:rFonts w:cs="Times New Roman"/>
                <w:b/>
                <w:sz w:val="20"/>
                <w:szCs w:val="20"/>
              </w:rPr>
              <w:t>EEL ID No.</w:t>
            </w:r>
          </w:p>
        </w:tc>
        <w:tc>
          <w:tcPr>
            <w:tcW w:w="1800" w:type="dxa"/>
            <w:shd w:val="clear" w:color="auto" w:fill="D9D9D9" w:themeFill="background1" w:themeFillShade="D9"/>
            <w:vAlign w:val="bottom"/>
          </w:tcPr>
          <w:p w14:paraId="1CC5EEDB" w14:textId="77777777" w:rsidR="00CD6992" w:rsidRDefault="00CD6992" w:rsidP="00A8528A">
            <w:pPr>
              <w:jc w:val="center"/>
              <w:rPr>
                <w:rFonts w:cs="Times New Roman"/>
                <w:szCs w:val="22"/>
              </w:rPr>
            </w:pPr>
            <w:r w:rsidRPr="00852051">
              <w:rPr>
                <w:rFonts w:cs="Times New Roman"/>
                <w:b/>
                <w:sz w:val="20"/>
                <w:szCs w:val="20"/>
              </w:rPr>
              <w:t>Closed Vent System</w:t>
            </w:r>
          </w:p>
        </w:tc>
        <w:tc>
          <w:tcPr>
            <w:tcW w:w="1800" w:type="dxa"/>
            <w:shd w:val="clear" w:color="auto" w:fill="D9D9D9" w:themeFill="background1" w:themeFillShade="D9"/>
            <w:vAlign w:val="bottom"/>
          </w:tcPr>
          <w:p w14:paraId="706901C6" w14:textId="77777777" w:rsidR="00CD6992" w:rsidRDefault="00CD6992" w:rsidP="00A8528A">
            <w:pPr>
              <w:jc w:val="center"/>
              <w:rPr>
                <w:rFonts w:cs="Times New Roman"/>
                <w:szCs w:val="22"/>
              </w:rPr>
            </w:pPr>
            <w:r w:rsidRPr="00852051">
              <w:rPr>
                <w:rFonts w:cs="Times New Roman"/>
                <w:b/>
                <w:sz w:val="20"/>
                <w:szCs w:val="20"/>
              </w:rPr>
              <w:t>Bypass Lines</w:t>
            </w:r>
          </w:p>
        </w:tc>
      </w:tr>
      <w:bookmarkEnd w:id="77"/>
      <w:tr w:rsidR="00CD6992" w14:paraId="62611714" w14:textId="77777777" w:rsidTr="00A8528A">
        <w:trPr>
          <w:cantSplit/>
          <w:trHeight w:val="346"/>
          <w:tblHeader/>
        </w:trPr>
        <w:tc>
          <w:tcPr>
            <w:tcW w:w="1800" w:type="dxa"/>
          </w:tcPr>
          <w:p w14:paraId="570F8619" w14:textId="77777777" w:rsidR="00CD6992" w:rsidRDefault="00CD6992" w:rsidP="00950F2A">
            <w:pPr>
              <w:rPr>
                <w:rFonts w:cs="Times New Roman"/>
                <w:szCs w:val="22"/>
              </w:rPr>
            </w:pPr>
          </w:p>
        </w:tc>
        <w:tc>
          <w:tcPr>
            <w:tcW w:w="1800" w:type="dxa"/>
          </w:tcPr>
          <w:p w14:paraId="09985D07" w14:textId="77777777" w:rsidR="00CD6992" w:rsidRDefault="00CD6992" w:rsidP="00950F2A">
            <w:pPr>
              <w:rPr>
                <w:rFonts w:cs="Times New Roman"/>
                <w:szCs w:val="22"/>
              </w:rPr>
            </w:pPr>
          </w:p>
        </w:tc>
        <w:tc>
          <w:tcPr>
            <w:tcW w:w="1800" w:type="dxa"/>
          </w:tcPr>
          <w:p w14:paraId="35359742" w14:textId="77777777" w:rsidR="00CD6992" w:rsidRDefault="00CD6992" w:rsidP="00950F2A">
            <w:pPr>
              <w:rPr>
                <w:rFonts w:cs="Times New Roman"/>
                <w:szCs w:val="22"/>
              </w:rPr>
            </w:pPr>
          </w:p>
        </w:tc>
        <w:tc>
          <w:tcPr>
            <w:tcW w:w="1800" w:type="dxa"/>
          </w:tcPr>
          <w:p w14:paraId="63F87DEA" w14:textId="77777777" w:rsidR="00CD6992" w:rsidRDefault="00CD6992" w:rsidP="00950F2A">
            <w:pPr>
              <w:rPr>
                <w:rFonts w:cs="Times New Roman"/>
                <w:szCs w:val="22"/>
              </w:rPr>
            </w:pPr>
          </w:p>
        </w:tc>
        <w:tc>
          <w:tcPr>
            <w:tcW w:w="1800" w:type="dxa"/>
          </w:tcPr>
          <w:p w14:paraId="4F036A06" w14:textId="77777777" w:rsidR="00CD6992" w:rsidRDefault="00CD6992" w:rsidP="00950F2A">
            <w:pPr>
              <w:rPr>
                <w:rFonts w:cs="Times New Roman"/>
                <w:szCs w:val="22"/>
              </w:rPr>
            </w:pPr>
          </w:p>
        </w:tc>
        <w:tc>
          <w:tcPr>
            <w:tcW w:w="1800" w:type="dxa"/>
          </w:tcPr>
          <w:p w14:paraId="51075739" w14:textId="77777777" w:rsidR="00CD6992" w:rsidRDefault="00CD6992" w:rsidP="00950F2A">
            <w:pPr>
              <w:rPr>
                <w:rFonts w:cs="Times New Roman"/>
                <w:szCs w:val="22"/>
              </w:rPr>
            </w:pPr>
          </w:p>
        </w:tc>
        <w:tc>
          <w:tcPr>
            <w:tcW w:w="1800" w:type="dxa"/>
          </w:tcPr>
          <w:p w14:paraId="21AA06E4" w14:textId="77777777" w:rsidR="00CD6992" w:rsidRDefault="00CD6992" w:rsidP="00950F2A">
            <w:pPr>
              <w:rPr>
                <w:rFonts w:cs="Times New Roman"/>
                <w:szCs w:val="22"/>
              </w:rPr>
            </w:pPr>
          </w:p>
        </w:tc>
        <w:tc>
          <w:tcPr>
            <w:tcW w:w="1800" w:type="dxa"/>
          </w:tcPr>
          <w:p w14:paraId="12D722DC" w14:textId="77777777" w:rsidR="00CD6992" w:rsidRDefault="00CD6992" w:rsidP="00950F2A">
            <w:pPr>
              <w:rPr>
                <w:rFonts w:cs="Times New Roman"/>
                <w:szCs w:val="22"/>
              </w:rPr>
            </w:pPr>
          </w:p>
        </w:tc>
      </w:tr>
      <w:tr w:rsidR="00CD6992" w14:paraId="60EE43D3" w14:textId="77777777" w:rsidTr="00A8528A">
        <w:trPr>
          <w:cantSplit/>
          <w:trHeight w:val="346"/>
          <w:tblHeader/>
        </w:trPr>
        <w:tc>
          <w:tcPr>
            <w:tcW w:w="1800" w:type="dxa"/>
          </w:tcPr>
          <w:p w14:paraId="41BF4D35" w14:textId="77777777" w:rsidR="00CD6992" w:rsidRDefault="00CD6992" w:rsidP="00950F2A">
            <w:pPr>
              <w:rPr>
                <w:rFonts w:cs="Times New Roman"/>
                <w:szCs w:val="22"/>
              </w:rPr>
            </w:pPr>
          </w:p>
        </w:tc>
        <w:tc>
          <w:tcPr>
            <w:tcW w:w="1800" w:type="dxa"/>
          </w:tcPr>
          <w:p w14:paraId="6301B628" w14:textId="77777777" w:rsidR="00CD6992" w:rsidRDefault="00CD6992" w:rsidP="00950F2A">
            <w:pPr>
              <w:rPr>
                <w:rFonts w:cs="Times New Roman"/>
                <w:szCs w:val="22"/>
              </w:rPr>
            </w:pPr>
          </w:p>
        </w:tc>
        <w:tc>
          <w:tcPr>
            <w:tcW w:w="1800" w:type="dxa"/>
          </w:tcPr>
          <w:p w14:paraId="53B5F672" w14:textId="77777777" w:rsidR="00CD6992" w:rsidRDefault="00CD6992" w:rsidP="00950F2A">
            <w:pPr>
              <w:rPr>
                <w:rFonts w:cs="Times New Roman"/>
                <w:szCs w:val="22"/>
              </w:rPr>
            </w:pPr>
          </w:p>
        </w:tc>
        <w:tc>
          <w:tcPr>
            <w:tcW w:w="1800" w:type="dxa"/>
          </w:tcPr>
          <w:p w14:paraId="06BC4C0F" w14:textId="77777777" w:rsidR="00CD6992" w:rsidRDefault="00CD6992" w:rsidP="00950F2A">
            <w:pPr>
              <w:rPr>
                <w:rFonts w:cs="Times New Roman"/>
                <w:szCs w:val="22"/>
              </w:rPr>
            </w:pPr>
          </w:p>
        </w:tc>
        <w:tc>
          <w:tcPr>
            <w:tcW w:w="1800" w:type="dxa"/>
          </w:tcPr>
          <w:p w14:paraId="00BE8A5C" w14:textId="77777777" w:rsidR="00CD6992" w:rsidRDefault="00CD6992" w:rsidP="00950F2A">
            <w:pPr>
              <w:rPr>
                <w:rFonts w:cs="Times New Roman"/>
                <w:szCs w:val="22"/>
              </w:rPr>
            </w:pPr>
          </w:p>
        </w:tc>
        <w:tc>
          <w:tcPr>
            <w:tcW w:w="1800" w:type="dxa"/>
          </w:tcPr>
          <w:p w14:paraId="28CE93A9" w14:textId="77777777" w:rsidR="00CD6992" w:rsidRDefault="00CD6992" w:rsidP="00950F2A">
            <w:pPr>
              <w:rPr>
                <w:rFonts w:cs="Times New Roman"/>
                <w:szCs w:val="22"/>
              </w:rPr>
            </w:pPr>
          </w:p>
        </w:tc>
        <w:tc>
          <w:tcPr>
            <w:tcW w:w="1800" w:type="dxa"/>
          </w:tcPr>
          <w:p w14:paraId="180382A1" w14:textId="77777777" w:rsidR="00CD6992" w:rsidRDefault="00CD6992" w:rsidP="00950F2A">
            <w:pPr>
              <w:rPr>
                <w:rFonts w:cs="Times New Roman"/>
                <w:szCs w:val="22"/>
              </w:rPr>
            </w:pPr>
          </w:p>
        </w:tc>
        <w:tc>
          <w:tcPr>
            <w:tcW w:w="1800" w:type="dxa"/>
          </w:tcPr>
          <w:p w14:paraId="59B71D5C" w14:textId="77777777" w:rsidR="00CD6992" w:rsidRDefault="00CD6992" w:rsidP="00950F2A">
            <w:pPr>
              <w:rPr>
                <w:rFonts w:cs="Times New Roman"/>
                <w:szCs w:val="22"/>
              </w:rPr>
            </w:pPr>
          </w:p>
        </w:tc>
      </w:tr>
      <w:tr w:rsidR="00CD6992" w14:paraId="29FB7876" w14:textId="77777777" w:rsidTr="00A8528A">
        <w:trPr>
          <w:cantSplit/>
          <w:trHeight w:val="346"/>
          <w:tblHeader/>
        </w:trPr>
        <w:tc>
          <w:tcPr>
            <w:tcW w:w="1800" w:type="dxa"/>
          </w:tcPr>
          <w:p w14:paraId="2FACDF4D" w14:textId="77777777" w:rsidR="00CD6992" w:rsidRDefault="00CD6992" w:rsidP="00950F2A">
            <w:pPr>
              <w:rPr>
                <w:rFonts w:cs="Times New Roman"/>
                <w:szCs w:val="22"/>
              </w:rPr>
            </w:pPr>
          </w:p>
        </w:tc>
        <w:tc>
          <w:tcPr>
            <w:tcW w:w="1800" w:type="dxa"/>
          </w:tcPr>
          <w:p w14:paraId="15FF6B29" w14:textId="77777777" w:rsidR="00CD6992" w:rsidRDefault="00CD6992" w:rsidP="00950F2A">
            <w:pPr>
              <w:rPr>
                <w:rFonts w:cs="Times New Roman"/>
                <w:szCs w:val="22"/>
              </w:rPr>
            </w:pPr>
          </w:p>
        </w:tc>
        <w:tc>
          <w:tcPr>
            <w:tcW w:w="1800" w:type="dxa"/>
          </w:tcPr>
          <w:p w14:paraId="02BEC3BD" w14:textId="77777777" w:rsidR="00CD6992" w:rsidRDefault="00CD6992" w:rsidP="00950F2A">
            <w:pPr>
              <w:rPr>
                <w:rFonts w:cs="Times New Roman"/>
                <w:szCs w:val="22"/>
              </w:rPr>
            </w:pPr>
          </w:p>
        </w:tc>
        <w:tc>
          <w:tcPr>
            <w:tcW w:w="1800" w:type="dxa"/>
          </w:tcPr>
          <w:p w14:paraId="6B67D3D8" w14:textId="77777777" w:rsidR="00CD6992" w:rsidRDefault="00CD6992" w:rsidP="00950F2A">
            <w:pPr>
              <w:rPr>
                <w:rFonts w:cs="Times New Roman"/>
                <w:szCs w:val="22"/>
              </w:rPr>
            </w:pPr>
          </w:p>
        </w:tc>
        <w:tc>
          <w:tcPr>
            <w:tcW w:w="1800" w:type="dxa"/>
          </w:tcPr>
          <w:p w14:paraId="0936E96E" w14:textId="77777777" w:rsidR="00CD6992" w:rsidRDefault="00CD6992" w:rsidP="00950F2A">
            <w:pPr>
              <w:rPr>
                <w:rFonts w:cs="Times New Roman"/>
                <w:szCs w:val="22"/>
              </w:rPr>
            </w:pPr>
          </w:p>
        </w:tc>
        <w:tc>
          <w:tcPr>
            <w:tcW w:w="1800" w:type="dxa"/>
          </w:tcPr>
          <w:p w14:paraId="1AA5D0FE" w14:textId="77777777" w:rsidR="00CD6992" w:rsidRDefault="00CD6992" w:rsidP="00950F2A">
            <w:pPr>
              <w:rPr>
                <w:rFonts w:cs="Times New Roman"/>
                <w:szCs w:val="22"/>
              </w:rPr>
            </w:pPr>
          </w:p>
        </w:tc>
        <w:tc>
          <w:tcPr>
            <w:tcW w:w="1800" w:type="dxa"/>
          </w:tcPr>
          <w:p w14:paraId="664F644E" w14:textId="77777777" w:rsidR="00CD6992" w:rsidRDefault="00CD6992" w:rsidP="00950F2A">
            <w:pPr>
              <w:rPr>
                <w:rFonts w:cs="Times New Roman"/>
                <w:szCs w:val="22"/>
              </w:rPr>
            </w:pPr>
          </w:p>
        </w:tc>
        <w:tc>
          <w:tcPr>
            <w:tcW w:w="1800" w:type="dxa"/>
          </w:tcPr>
          <w:p w14:paraId="0EC801D8" w14:textId="77777777" w:rsidR="00CD6992" w:rsidRDefault="00CD6992" w:rsidP="00950F2A">
            <w:pPr>
              <w:rPr>
                <w:rFonts w:cs="Times New Roman"/>
                <w:szCs w:val="22"/>
              </w:rPr>
            </w:pPr>
          </w:p>
        </w:tc>
      </w:tr>
      <w:tr w:rsidR="00CD6992" w14:paraId="1237CF78" w14:textId="77777777" w:rsidTr="00A8528A">
        <w:trPr>
          <w:cantSplit/>
          <w:trHeight w:val="346"/>
          <w:tblHeader/>
        </w:trPr>
        <w:tc>
          <w:tcPr>
            <w:tcW w:w="1800" w:type="dxa"/>
          </w:tcPr>
          <w:p w14:paraId="2F491B2A" w14:textId="77777777" w:rsidR="00CD6992" w:rsidRDefault="00CD6992" w:rsidP="00950F2A">
            <w:pPr>
              <w:rPr>
                <w:rFonts w:cs="Times New Roman"/>
                <w:szCs w:val="22"/>
              </w:rPr>
            </w:pPr>
          </w:p>
        </w:tc>
        <w:tc>
          <w:tcPr>
            <w:tcW w:w="1800" w:type="dxa"/>
          </w:tcPr>
          <w:p w14:paraId="22A3DAFF" w14:textId="77777777" w:rsidR="00CD6992" w:rsidRDefault="00CD6992" w:rsidP="00950F2A">
            <w:pPr>
              <w:rPr>
                <w:rFonts w:cs="Times New Roman"/>
                <w:szCs w:val="22"/>
              </w:rPr>
            </w:pPr>
          </w:p>
        </w:tc>
        <w:tc>
          <w:tcPr>
            <w:tcW w:w="1800" w:type="dxa"/>
          </w:tcPr>
          <w:p w14:paraId="03154015" w14:textId="77777777" w:rsidR="00CD6992" w:rsidRDefault="00CD6992" w:rsidP="00950F2A">
            <w:pPr>
              <w:rPr>
                <w:rFonts w:cs="Times New Roman"/>
                <w:szCs w:val="22"/>
              </w:rPr>
            </w:pPr>
          </w:p>
        </w:tc>
        <w:tc>
          <w:tcPr>
            <w:tcW w:w="1800" w:type="dxa"/>
          </w:tcPr>
          <w:p w14:paraId="61481821" w14:textId="77777777" w:rsidR="00CD6992" w:rsidRDefault="00CD6992" w:rsidP="00950F2A">
            <w:pPr>
              <w:rPr>
                <w:rFonts w:cs="Times New Roman"/>
                <w:szCs w:val="22"/>
              </w:rPr>
            </w:pPr>
          </w:p>
        </w:tc>
        <w:tc>
          <w:tcPr>
            <w:tcW w:w="1800" w:type="dxa"/>
          </w:tcPr>
          <w:p w14:paraId="25D2942A" w14:textId="77777777" w:rsidR="00CD6992" w:rsidRDefault="00CD6992" w:rsidP="00950F2A">
            <w:pPr>
              <w:rPr>
                <w:rFonts w:cs="Times New Roman"/>
                <w:szCs w:val="22"/>
              </w:rPr>
            </w:pPr>
          </w:p>
        </w:tc>
        <w:tc>
          <w:tcPr>
            <w:tcW w:w="1800" w:type="dxa"/>
          </w:tcPr>
          <w:p w14:paraId="1A8AE880" w14:textId="77777777" w:rsidR="00CD6992" w:rsidRDefault="00CD6992" w:rsidP="00950F2A">
            <w:pPr>
              <w:rPr>
                <w:rFonts w:cs="Times New Roman"/>
                <w:szCs w:val="22"/>
              </w:rPr>
            </w:pPr>
          </w:p>
        </w:tc>
        <w:tc>
          <w:tcPr>
            <w:tcW w:w="1800" w:type="dxa"/>
          </w:tcPr>
          <w:p w14:paraId="5E0636C9" w14:textId="77777777" w:rsidR="00CD6992" w:rsidRDefault="00CD6992" w:rsidP="00950F2A">
            <w:pPr>
              <w:rPr>
                <w:rFonts w:cs="Times New Roman"/>
                <w:szCs w:val="22"/>
              </w:rPr>
            </w:pPr>
          </w:p>
        </w:tc>
        <w:tc>
          <w:tcPr>
            <w:tcW w:w="1800" w:type="dxa"/>
          </w:tcPr>
          <w:p w14:paraId="2F70B761" w14:textId="77777777" w:rsidR="00CD6992" w:rsidRDefault="00CD6992" w:rsidP="00950F2A">
            <w:pPr>
              <w:rPr>
                <w:rFonts w:cs="Times New Roman"/>
                <w:szCs w:val="22"/>
              </w:rPr>
            </w:pPr>
          </w:p>
        </w:tc>
      </w:tr>
      <w:tr w:rsidR="00CD6992" w14:paraId="4F532003" w14:textId="77777777" w:rsidTr="00A8528A">
        <w:trPr>
          <w:cantSplit/>
          <w:trHeight w:val="346"/>
          <w:tblHeader/>
        </w:trPr>
        <w:tc>
          <w:tcPr>
            <w:tcW w:w="1800" w:type="dxa"/>
          </w:tcPr>
          <w:p w14:paraId="021EF029" w14:textId="77777777" w:rsidR="00CD6992" w:rsidRDefault="00CD6992" w:rsidP="00950F2A">
            <w:pPr>
              <w:rPr>
                <w:rFonts w:cs="Times New Roman"/>
                <w:szCs w:val="22"/>
              </w:rPr>
            </w:pPr>
          </w:p>
        </w:tc>
        <w:tc>
          <w:tcPr>
            <w:tcW w:w="1800" w:type="dxa"/>
          </w:tcPr>
          <w:p w14:paraId="77F005E5" w14:textId="77777777" w:rsidR="00CD6992" w:rsidRDefault="00CD6992" w:rsidP="00950F2A">
            <w:pPr>
              <w:rPr>
                <w:rFonts w:cs="Times New Roman"/>
                <w:szCs w:val="22"/>
              </w:rPr>
            </w:pPr>
          </w:p>
        </w:tc>
        <w:tc>
          <w:tcPr>
            <w:tcW w:w="1800" w:type="dxa"/>
          </w:tcPr>
          <w:p w14:paraId="4E1F1A74" w14:textId="77777777" w:rsidR="00CD6992" w:rsidRDefault="00CD6992" w:rsidP="00950F2A">
            <w:pPr>
              <w:rPr>
                <w:rFonts w:cs="Times New Roman"/>
                <w:szCs w:val="22"/>
              </w:rPr>
            </w:pPr>
          </w:p>
        </w:tc>
        <w:tc>
          <w:tcPr>
            <w:tcW w:w="1800" w:type="dxa"/>
          </w:tcPr>
          <w:p w14:paraId="1A46B314" w14:textId="77777777" w:rsidR="00CD6992" w:rsidRDefault="00CD6992" w:rsidP="00950F2A">
            <w:pPr>
              <w:rPr>
                <w:rFonts w:cs="Times New Roman"/>
                <w:szCs w:val="22"/>
              </w:rPr>
            </w:pPr>
          </w:p>
        </w:tc>
        <w:tc>
          <w:tcPr>
            <w:tcW w:w="1800" w:type="dxa"/>
          </w:tcPr>
          <w:p w14:paraId="2550BF10" w14:textId="77777777" w:rsidR="00CD6992" w:rsidRDefault="00CD6992" w:rsidP="00950F2A">
            <w:pPr>
              <w:rPr>
                <w:rFonts w:cs="Times New Roman"/>
                <w:szCs w:val="22"/>
              </w:rPr>
            </w:pPr>
          </w:p>
        </w:tc>
        <w:tc>
          <w:tcPr>
            <w:tcW w:w="1800" w:type="dxa"/>
          </w:tcPr>
          <w:p w14:paraId="25BE9684" w14:textId="77777777" w:rsidR="00CD6992" w:rsidRDefault="00CD6992" w:rsidP="00950F2A">
            <w:pPr>
              <w:rPr>
                <w:rFonts w:cs="Times New Roman"/>
                <w:szCs w:val="22"/>
              </w:rPr>
            </w:pPr>
          </w:p>
        </w:tc>
        <w:tc>
          <w:tcPr>
            <w:tcW w:w="1800" w:type="dxa"/>
          </w:tcPr>
          <w:p w14:paraId="1BA1074B" w14:textId="77777777" w:rsidR="00CD6992" w:rsidRDefault="00CD6992" w:rsidP="00950F2A">
            <w:pPr>
              <w:rPr>
                <w:rFonts w:cs="Times New Roman"/>
                <w:szCs w:val="22"/>
              </w:rPr>
            </w:pPr>
          </w:p>
        </w:tc>
        <w:tc>
          <w:tcPr>
            <w:tcW w:w="1800" w:type="dxa"/>
          </w:tcPr>
          <w:p w14:paraId="0BA18AB6" w14:textId="77777777" w:rsidR="00CD6992" w:rsidRDefault="00CD6992" w:rsidP="00950F2A">
            <w:pPr>
              <w:rPr>
                <w:rFonts w:cs="Times New Roman"/>
                <w:szCs w:val="22"/>
              </w:rPr>
            </w:pPr>
          </w:p>
        </w:tc>
      </w:tr>
      <w:tr w:rsidR="00CD6992" w14:paraId="0E4C4839" w14:textId="77777777" w:rsidTr="00A8528A">
        <w:trPr>
          <w:cantSplit/>
          <w:trHeight w:val="346"/>
          <w:tblHeader/>
        </w:trPr>
        <w:tc>
          <w:tcPr>
            <w:tcW w:w="1800" w:type="dxa"/>
          </w:tcPr>
          <w:p w14:paraId="43000043" w14:textId="77777777" w:rsidR="00CD6992" w:rsidRDefault="00CD6992" w:rsidP="00950F2A">
            <w:pPr>
              <w:rPr>
                <w:rFonts w:cs="Times New Roman"/>
                <w:szCs w:val="22"/>
              </w:rPr>
            </w:pPr>
          </w:p>
        </w:tc>
        <w:tc>
          <w:tcPr>
            <w:tcW w:w="1800" w:type="dxa"/>
          </w:tcPr>
          <w:p w14:paraId="7216D6C4" w14:textId="77777777" w:rsidR="00CD6992" w:rsidRDefault="00CD6992" w:rsidP="00950F2A">
            <w:pPr>
              <w:rPr>
                <w:rFonts w:cs="Times New Roman"/>
                <w:szCs w:val="22"/>
              </w:rPr>
            </w:pPr>
          </w:p>
        </w:tc>
        <w:tc>
          <w:tcPr>
            <w:tcW w:w="1800" w:type="dxa"/>
          </w:tcPr>
          <w:p w14:paraId="713A0188" w14:textId="77777777" w:rsidR="00CD6992" w:rsidRDefault="00CD6992" w:rsidP="00950F2A">
            <w:pPr>
              <w:rPr>
                <w:rFonts w:cs="Times New Roman"/>
                <w:szCs w:val="22"/>
              </w:rPr>
            </w:pPr>
          </w:p>
        </w:tc>
        <w:tc>
          <w:tcPr>
            <w:tcW w:w="1800" w:type="dxa"/>
          </w:tcPr>
          <w:p w14:paraId="5959A0A3" w14:textId="77777777" w:rsidR="00CD6992" w:rsidRDefault="00CD6992" w:rsidP="00950F2A">
            <w:pPr>
              <w:rPr>
                <w:rFonts w:cs="Times New Roman"/>
                <w:szCs w:val="22"/>
              </w:rPr>
            </w:pPr>
          </w:p>
        </w:tc>
        <w:tc>
          <w:tcPr>
            <w:tcW w:w="1800" w:type="dxa"/>
          </w:tcPr>
          <w:p w14:paraId="5E746C26" w14:textId="77777777" w:rsidR="00CD6992" w:rsidRDefault="00CD6992" w:rsidP="00950F2A">
            <w:pPr>
              <w:rPr>
                <w:rFonts w:cs="Times New Roman"/>
                <w:szCs w:val="22"/>
              </w:rPr>
            </w:pPr>
          </w:p>
        </w:tc>
        <w:tc>
          <w:tcPr>
            <w:tcW w:w="1800" w:type="dxa"/>
          </w:tcPr>
          <w:p w14:paraId="3365CCF7" w14:textId="77777777" w:rsidR="00CD6992" w:rsidRDefault="00CD6992" w:rsidP="00950F2A">
            <w:pPr>
              <w:rPr>
                <w:rFonts w:cs="Times New Roman"/>
                <w:szCs w:val="22"/>
              </w:rPr>
            </w:pPr>
          </w:p>
        </w:tc>
        <w:tc>
          <w:tcPr>
            <w:tcW w:w="1800" w:type="dxa"/>
          </w:tcPr>
          <w:p w14:paraId="6374ED6E" w14:textId="77777777" w:rsidR="00CD6992" w:rsidRDefault="00CD6992" w:rsidP="00950F2A">
            <w:pPr>
              <w:rPr>
                <w:rFonts w:cs="Times New Roman"/>
                <w:szCs w:val="22"/>
              </w:rPr>
            </w:pPr>
          </w:p>
        </w:tc>
        <w:tc>
          <w:tcPr>
            <w:tcW w:w="1800" w:type="dxa"/>
          </w:tcPr>
          <w:p w14:paraId="17C57CAA" w14:textId="77777777" w:rsidR="00CD6992" w:rsidRDefault="00CD6992" w:rsidP="00950F2A">
            <w:pPr>
              <w:rPr>
                <w:rFonts w:cs="Times New Roman"/>
                <w:szCs w:val="22"/>
              </w:rPr>
            </w:pPr>
          </w:p>
        </w:tc>
      </w:tr>
      <w:tr w:rsidR="00CD6992" w14:paraId="2D9DA60E" w14:textId="77777777" w:rsidTr="00A8528A">
        <w:trPr>
          <w:cantSplit/>
          <w:trHeight w:val="346"/>
          <w:tblHeader/>
        </w:trPr>
        <w:tc>
          <w:tcPr>
            <w:tcW w:w="1800" w:type="dxa"/>
          </w:tcPr>
          <w:p w14:paraId="1F7B6A9B" w14:textId="77777777" w:rsidR="00CD6992" w:rsidRDefault="00CD6992" w:rsidP="00950F2A">
            <w:pPr>
              <w:rPr>
                <w:rFonts w:cs="Times New Roman"/>
                <w:szCs w:val="22"/>
              </w:rPr>
            </w:pPr>
          </w:p>
        </w:tc>
        <w:tc>
          <w:tcPr>
            <w:tcW w:w="1800" w:type="dxa"/>
          </w:tcPr>
          <w:p w14:paraId="5CB5831D" w14:textId="77777777" w:rsidR="00CD6992" w:rsidRDefault="00CD6992" w:rsidP="00950F2A">
            <w:pPr>
              <w:rPr>
                <w:rFonts w:cs="Times New Roman"/>
                <w:szCs w:val="22"/>
              </w:rPr>
            </w:pPr>
          </w:p>
        </w:tc>
        <w:tc>
          <w:tcPr>
            <w:tcW w:w="1800" w:type="dxa"/>
          </w:tcPr>
          <w:p w14:paraId="3A73E253" w14:textId="77777777" w:rsidR="00CD6992" w:rsidRDefault="00CD6992" w:rsidP="00950F2A">
            <w:pPr>
              <w:rPr>
                <w:rFonts w:cs="Times New Roman"/>
                <w:szCs w:val="22"/>
              </w:rPr>
            </w:pPr>
          </w:p>
        </w:tc>
        <w:tc>
          <w:tcPr>
            <w:tcW w:w="1800" w:type="dxa"/>
          </w:tcPr>
          <w:p w14:paraId="0ABE6E7C" w14:textId="77777777" w:rsidR="00CD6992" w:rsidRDefault="00CD6992" w:rsidP="00950F2A">
            <w:pPr>
              <w:rPr>
                <w:rFonts w:cs="Times New Roman"/>
                <w:szCs w:val="22"/>
              </w:rPr>
            </w:pPr>
          </w:p>
        </w:tc>
        <w:tc>
          <w:tcPr>
            <w:tcW w:w="1800" w:type="dxa"/>
          </w:tcPr>
          <w:p w14:paraId="46A146D7" w14:textId="77777777" w:rsidR="00CD6992" w:rsidRDefault="00CD6992" w:rsidP="00950F2A">
            <w:pPr>
              <w:rPr>
                <w:rFonts w:cs="Times New Roman"/>
                <w:szCs w:val="22"/>
              </w:rPr>
            </w:pPr>
          </w:p>
        </w:tc>
        <w:tc>
          <w:tcPr>
            <w:tcW w:w="1800" w:type="dxa"/>
          </w:tcPr>
          <w:p w14:paraId="34277DFF" w14:textId="77777777" w:rsidR="00CD6992" w:rsidRDefault="00CD6992" w:rsidP="00950F2A">
            <w:pPr>
              <w:rPr>
                <w:rFonts w:cs="Times New Roman"/>
                <w:szCs w:val="22"/>
              </w:rPr>
            </w:pPr>
          </w:p>
        </w:tc>
        <w:tc>
          <w:tcPr>
            <w:tcW w:w="1800" w:type="dxa"/>
          </w:tcPr>
          <w:p w14:paraId="6A197BF2" w14:textId="77777777" w:rsidR="00CD6992" w:rsidRDefault="00CD6992" w:rsidP="00950F2A">
            <w:pPr>
              <w:rPr>
                <w:rFonts w:cs="Times New Roman"/>
                <w:szCs w:val="22"/>
              </w:rPr>
            </w:pPr>
          </w:p>
        </w:tc>
        <w:tc>
          <w:tcPr>
            <w:tcW w:w="1800" w:type="dxa"/>
          </w:tcPr>
          <w:p w14:paraId="6EB4EAB9" w14:textId="77777777" w:rsidR="00CD6992" w:rsidRDefault="00CD6992" w:rsidP="00950F2A">
            <w:pPr>
              <w:rPr>
                <w:rFonts w:cs="Times New Roman"/>
                <w:szCs w:val="22"/>
              </w:rPr>
            </w:pPr>
          </w:p>
        </w:tc>
      </w:tr>
      <w:tr w:rsidR="00CD6992" w14:paraId="4F461124" w14:textId="77777777" w:rsidTr="00A8528A">
        <w:trPr>
          <w:cantSplit/>
          <w:trHeight w:val="346"/>
          <w:tblHeader/>
        </w:trPr>
        <w:tc>
          <w:tcPr>
            <w:tcW w:w="1800" w:type="dxa"/>
          </w:tcPr>
          <w:p w14:paraId="13F841D4" w14:textId="77777777" w:rsidR="00CD6992" w:rsidRDefault="00CD6992" w:rsidP="00950F2A">
            <w:pPr>
              <w:rPr>
                <w:rFonts w:cs="Times New Roman"/>
                <w:szCs w:val="22"/>
              </w:rPr>
            </w:pPr>
          </w:p>
        </w:tc>
        <w:tc>
          <w:tcPr>
            <w:tcW w:w="1800" w:type="dxa"/>
          </w:tcPr>
          <w:p w14:paraId="36021438" w14:textId="77777777" w:rsidR="00CD6992" w:rsidRDefault="00CD6992" w:rsidP="00950F2A">
            <w:pPr>
              <w:rPr>
                <w:rFonts w:cs="Times New Roman"/>
                <w:szCs w:val="22"/>
              </w:rPr>
            </w:pPr>
          </w:p>
        </w:tc>
        <w:tc>
          <w:tcPr>
            <w:tcW w:w="1800" w:type="dxa"/>
          </w:tcPr>
          <w:p w14:paraId="08CE76A6" w14:textId="77777777" w:rsidR="00CD6992" w:rsidRDefault="00CD6992" w:rsidP="00950F2A">
            <w:pPr>
              <w:rPr>
                <w:rFonts w:cs="Times New Roman"/>
                <w:szCs w:val="22"/>
              </w:rPr>
            </w:pPr>
          </w:p>
        </w:tc>
        <w:tc>
          <w:tcPr>
            <w:tcW w:w="1800" w:type="dxa"/>
          </w:tcPr>
          <w:p w14:paraId="73AA6AA9" w14:textId="77777777" w:rsidR="00CD6992" w:rsidRDefault="00CD6992" w:rsidP="00950F2A">
            <w:pPr>
              <w:rPr>
                <w:rFonts w:cs="Times New Roman"/>
                <w:szCs w:val="22"/>
              </w:rPr>
            </w:pPr>
          </w:p>
        </w:tc>
        <w:tc>
          <w:tcPr>
            <w:tcW w:w="1800" w:type="dxa"/>
          </w:tcPr>
          <w:p w14:paraId="6BCAC39D" w14:textId="77777777" w:rsidR="00CD6992" w:rsidRDefault="00CD6992" w:rsidP="00950F2A">
            <w:pPr>
              <w:rPr>
                <w:rFonts w:cs="Times New Roman"/>
                <w:szCs w:val="22"/>
              </w:rPr>
            </w:pPr>
          </w:p>
        </w:tc>
        <w:tc>
          <w:tcPr>
            <w:tcW w:w="1800" w:type="dxa"/>
          </w:tcPr>
          <w:p w14:paraId="5CBF3F5E" w14:textId="77777777" w:rsidR="00CD6992" w:rsidRDefault="00CD6992" w:rsidP="00950F2A">
            <w:pPr>
              <w:rPr>
                <w:rFonts w:cs="Times New Roman"/>
                <w:szCs w:val="22"/>
              </w:rPr>
            </w:pPr>
          </w:p>
        </w:tc>
        <w:tc>
          <w:tcPr>
            <w:tcW w:w="1800" w:type="dxa"/>
          </w:tcPr>
          <w:p w14:paraId="2FEED131" w14:textId="77777777" w:rsidR="00CD6992" w:rsidRDefault="00CD6992" w:rsidP="00950F2A">
            <w:pPr>
              <w:rPr>
                <w:rFonts w:cs="Times New Roman"/>
                <w:szCs w:val="22"/>
              </w:rPr>
            </w:pPr>
          </w:p>
        </w:tc>
        <w:tc>
          <w:tcPr>
            <w:tcW w:w="1800" w:type="dxa"/>
          </w:tcPr>
          <w:p w14:paraId="77DC08AF" w14:textId="77777777" w:rsidR="00CD6992" w:rsidRDefault="00CD6992" w:rsidP="00950F2A">
            <w:pPr>
              <w:rPr>
                <w:rFonts w:cs="Times New Roman"/>
                <w:szCs w:val="22"/>
              </w:rPr>
            </w:pPr>
          </w:p>
        </w:tc>
      </w:tr>
      <w:tr w:rsidR="00CD6992" w14:paraId="1EF98F1A" w14:textId="77777777" w:rsidTr="00A8528A">
        <w:trPr>
          <w:cantSplit/>
          <w:trHeight w:val="346"/>
          <w:tblHeader/>
        </w:trPr>
        <w:tc>
          <w:tcPr>
            <w:tcW w:w="1800" w:type="dxa"/>
          </w:tcPr>
          <w:p w14:paraId="4E0C7DC0" w14:textId="77777777" w:rsidR="00CD6992" w:rsidRDefault="00CD6992" w:rsidP="00950F2A">
            <w:pPr>
              <w:rPr>
                <w:rFonts w:cs="Times New Roman"/>
                <w:szCs w:val="22"/>
              </w:rPr>
            </w:pPr>
          </w:p>
        </w:tc>
        <w:tc>
          <w:tcPr>
            <w:tcW w:w="1800" w:type="dxa"/>
          </w:tcPr>
          <w:p w14:paraId="50410943" w14:textId="77777777" w:rsidR="00CD6992" w:rsidRDefault="00CD6992" w:rsidP="00950F2A">
            <w:pPr>
              <w:rPr>
                <w:rFonts w:cs="Times New Roman"/>
                <w:szCs w:val="22"/>
              </w:rPr>
            </w:pPr>
          </w:p>
        </w:tc>
        <w:tc>
          <w:tcPr>
            <w:tcW w:w="1800" w:type="dxa"/>
          </w:tcPr>
          <w:p w14:paraId="6A0D395C" w14:textId="77777777" w:rsidR="00CD6992" w:rsidRDefault="00CD6992" w:rsidP="00950F2A">
            <w:pPr>
              <w:rPr>
                <w:rFonts w:cs="Times New Roman"/>
                <w:szCs w:val="22"/>
              </w:rPr>
            </w:pPr>
          </w:p>
        </w:tc>
        <w:tc>
          <w:tcPr>
            <w:tcW w:w="1800" w:type="dxa"/>
          </w:tcPr>
          <w:p w14:paraId="185E7F73" w14:textId="77777777" w:rsidR="00CD6992" w:rsidRDefault="00CD6992" w:rsidP="00950F2A">
            <w:pPr>
              <w:rPr>
                <w:rFonts w:cs="Times New Roman"/>
                <w:szCs w:val="22"/>
              </w:rPr>
            </w:pPr>
          </w:p>
        </w:tc>
        <w:tc>
          <w:tcPr>
            <w:tcW w:w="1800" w:type="dxa"/>
          </w:tcPr>
          <w:p w14:paraId="7C4C305F" w14:textId="77777777" w:rsidR="00CD6992" w:rsidRDefault="00CD6992" w:rsidP="00950F2A">
            <w:pPr>
              <w:rPr>
                <w:rFonts w:cs="Times New Roman"/>
                <w:szCs w:val="22"/>
              </w:rPr>
            </w:pPr>
          </w:p>
        </w:tc>
        <w:tc>
          <w:tcPr>
            <w:tcW w:w="1800" w:type="dxa"/>
          </w:tcPr>
          <w:p w14:paraId="11E8A54D" w14:textId="77777777" w:rsidR="00CD6992" w:rsidRDefault="00CD6992" w:rsidP="00950F2A">
            <w:pPr>
              <w:rPr>
                <w:rFonts w:cs="Times New Roman"/>
                <w:szCs w:val="22"/>
              </w:rPr>
            </w:pPr>
          </w:p>
        </w:tc>
        <w:tc>
          <w:tcPr>
            <w:tcW w:w="1800" w:type="dxa"/>
          </w:tcPr>
          <w:p w14:paraId="251A26F5" w14:textId="77777777" w:rsidR="00CD6992" w:rsidRDefault="00CD6992" w:rsidP="00950F2A">
            <w:pPr>
              <w:rPr>
                <w:rFonts w:cs="Times New Roman"/>
                <w:szCs w:val="22"/>
              </w:rPr>
            </w:pPr>
          </w:p>
        </w:tc>
        <w:tc>
          <w:tcPr>
            <w:tcW w:w="1800" w:type="dxa"/>
          </w:tcPr>
          <w:p w14:paraId="77555061" w14:textId="77777777" w:rsidR="00CD6992" w:rsidRDefault="00CD6992" w:rsidP="00950F2A">
            <w:pPr>
              <w:rPr>
                <w:rFonts w:cs="Times New Roman"/>
                <w:szCs w:val="22"/>
              </w:rPr>
            </w:pPr>
          </w:p>
        </w:tc>
      </w:tr>
      <w:tr w:rsidR="00CD6992" w14:paraId="1A95050C" w14:textId="77777777" w:rsidTr="00A8528A">
        <w:trPr>
          <w:cantSplit/>
          <w:trHeight w:val="346"/>
          <w:tblHeader/>
        </w:trPr>
        <w:tc>
          <w:tcPr>
            <w:tcW w:w="1800" w:type="dxa"/>
          </w:tcPr>
          <w:p w14:paraId="66F3A7A4" w14:textId="77777777" w:rsidR="00CD6992" w:rsidRDefault="00CD6992" w:rsidP="00950F2A">
            <w:pPr>
              <w:rPr>
                <w:rFonts w:cs="Times New Roman"/>
                <w:szCs w:val="22"/>
              </w:rPr>
            </w:pPr>
          </w:p>
        </w:tc>
        <w:tc>
          <w:tcPr>
            <w:tcW w:w="1800" w:type="dxa"/>
          </w:tcPr>
          <w:p w14:paraId="2C733E8F" w14:textId="77777777" w:rsidR="00CD6992" w:rsidRDefault="00CD6992" w:rsidP="00950F2A">
            <w:pPr>
              <w:rPr>
                <w:rFonts w:cs="Times New Roman"/>
                <w:szCs w:val="22"/>
              </w:rPr>
            </w:pPr>
          </w:p>
        </w:tc>
        <w:tc>
          <w:tcPr>
            <w:tcW w:w="1800" w:type="dxa"/>
          </w:tcPr>
          <w:p w14:paraId="5C33B0B7" w14:textId="77777777" w:rsidR="00CD6992" w:rsidRDefault="00CD6992" w:rsidP="00950F2A">
            <w:pPr>
              <w:rPr>
                <w:rFonts w:cs="Times New Roman"/>
                <w:szCs w:val="22"/>
              </w:rPr>
            </w:pPr>
          </w:p>
        </w:tc>
        <w:tc>
          <w:tcPr>
            <w:tcW w:w="1800" w:type="dxa"/>
          </w:tcPr>
          <w:p w14:paraId="460F423C" w14:textId="77777777" w:rsidR="00CD6992" w:rsidRDefault="00CD6992" w:rsidP="00950F2A">
            <w:pPr>
              <w:rPr>
                <w:rFonts w:cs="Times New Roman"/>
                <w:szCs w:val="22"/>
              </w:rPr>
            </w:pPr>
          </w:p>
        </w:tc>
        <w:tc>
          <w:tcPr>
            <w:tcW w:w="1800" w:type="dxa"/>
          </w:tcPr>
          <w:p w14:paraId="526CC4E6" w14:textId="77777777" w:rsidR="00CD6992" w:rsidRDefault="00CD6992" w:rsidP="00950F2A">
            <w:pPr>
              <w:rPr>
                <w:rFonts w:cs="Times New Roman"/>
                <w:szCs w:val="22"/>
              </w:rPr>
            </w:pPr>
          </w:p>
        </w:tc>
        <w:tc>
          <w:tcPr>
            <w:tcW w:w="1800" w:type="dxa"/>
          </w:tcPr>
          <w:p w14:paraId="31CA81E0" w14:textId="77777777" w:rsidR="00CD6992" w:rsidRDefault="00CD6992" w:rsidP="00950F2A">
            <w:pPr>
              <w:rPr>
                <w:rFonts w:cs="Times New Roman"/>
                <w:szCs w:val="22"/>
              </w:rPr>
            </w:pPr>
          </w:p>
        </w:tc>
        <w:tc>
          <w:tcPr>
            <w:tcW w:w="1800" w:type="dxa"/>
          </w:tcPr>
          <w:p w14:paraId="40E52B71" w14:textId="77777777" w:rsidR="00CD6992" w:rsidRDefault="00CD6992" w:rsidP="00950F2A">
            <w:pPr>
              <w:rPr>
                <w:rFonts w:cs="Times New Roman"/>
                <w:szCs w:val="22"/>
              </w:rPr>
            </w:pPr>
          </w:p>
        </w:tc>
        <w:tc>
          <w:tcPr>
            <w:tcW w:w="1800" w:type="dxa"/>
          </w:tcPr>
          <w:p w14:paraId="32C06951" w14:textId="77777777" w:rsidR="00CD6992" w:rsidRDefault="00CD6992" w:rsidP="00950F2A">
            <w:pPr>
              <w:rPr>
                <w:rFonts w:cs="Times New Roman"/>
                <w:szCs w:val="22"/>
              </w:rPr>
            </w:pPr>
          </w:p>
        </w:tc>
      </w:tr>
    </w:tbl>
    <w:p w14:paraId="61EF4ECF" w14:textId="77777777" w:rsidR="00CD6992" w:rsidRDefault="00CD6992" w:rsidP="00950F2A">
      <w:pPr>
        <w:rPr>
          <w:rFonts w:cs="Times New Roman"/>
          <w:szCs w:val="22"/>
        </w:rPr>
      </w:pPr>
    </w:p>
    <w:p w14:paraId="34AF56E8" w14:textId="14489232" w:rsidR="00CD6992" w:rsidRDefault="00CD6992" w:rsidP="0075481F">
      <w:r w:rsidRPr="00852051">
        <w:br w:type="page"/>
      </w:r>
    </w:p>
    <w:p w14:paraId="45A5D7D9" w14:textId="77777777" w:rsidR="00CD6992" w:rsidRPr="00852051" w:rsidRDefault="00CD6992" w:rsidP="007F2FDE">
      <w:pPr>
        <w:pStyle w:val="Heading1"/>
      </w:pPr>
      <w:r w:rsidRPr="00852051">
        <w:lastRenderedPageBreak/>
        <w:t>Storage Tank/Vessel Attributes</w:t>
      </w:r>
    </w:p>
    <w:p w14:paraId="06568A4F" w14:textId="77777777" w:rsidR="00CD6992" w:rsidRPr="00852051" w:rsidRDefault="00CD6992" w:rsidP="007F2FDE">
      <w:pPr>
        <w:pStyle w:val="Heading1"/>
      </w:pPr>
      <w:r w:rsidRPr="00852051">
        <w:t>Form OP-UA3 (Page 41)</w:t>
      </w:r>
    </w:p>
    <w:p w14:paraId="4104B072" w14:textId="77777777" w:rsidR="00CD6992" w:rsidRPr="00852051" w:rsidRDefault="00CD6992" w:rsidP="007F2FDE">
      <w:pPr>
        <w:pStyle w:val="Heading1"/>
      </w:pPr>
      <w:r w:rsidRPr="00852051">
        <w:t>Federal Operating Permit Program</w:t>
      </w:r>
    </w:p>
    <w:p w14:paraId="6BF1E4A5" w14:textId="77777777" w:rsidR="00CD6992" w:rsidRPr="00852051" w:rsidRDefault="00CD6992" w:rsidP="007F2FDE">
      <w:pPr>
        <w:pStyle w:val="Heading1"/>
      </w:pPr>
      <w:bookmarkStart w:id="78" w:name="Tbl_18d"/>
      <w:r w:rsidRPr="00852051">
        <w:t>Table 18d</w:t>
      </w:r>
      <w:bookmarkEnd w:id="78"/>
      <w:r w:rsidRPr="00852051">
        <w:t>: Title 40 Code of Federal Regulations Part 63 (40 CFR Part 63)</w:t>
      </w:r>
    </w:p>
    <w:p w14:paraId="39DD88F9" w14:textId="3F1D4A07" w:rsidR="00CD6992" w:rsidRDefault="00CD6992" w:rsidP="007F2FDE">
      <w:pPr>
        <w:pStyle w:val="Heading1"/>
      </w:pPr>
      <w:r w:rsidRPr="00852051">
        <w:t>Subpart U: National Emission Standards for Hazardous Air Pollutant Emissions:</w:t>
      </w:r>
      <w:r>
        <w:t xml:space="preserve"> </w:t>
      </w:r>
      <w:r w:rsidRPr="00852051">
        <w:t>Group I Polymers and Resins, Wastewater</w:t>
      </w:r>
    </w:p>
    <w:p w14:paraId="61ADBB6B" w14:textId="60FBDFA5" w:rsidR="0075481F" w:rsidRPr="0075481F" w:rsidRDefault="0075481F" w:rsidP="0075481F">
      <w:pPr>
        <w:pStyle w:val="BodyText"/>
        <w:spacing w:after="0"/>
        <w:jc w:val="center"/>
        <w:rPr>
          <w:rFonts w:ascii="Times New Roman" w:hAnsi="Times New Roman" w:cs="Times New Roman"/>
          <w:b/>
          <w:bCs/>
          <w:sz w:val="22"/>
          <w:szCs w:val="22"/>
        </w:rPr>
      </w:pPr>
      <w:r w:rsidRPr="0075481F">
        <w:rPr>
          <w:rFonts w:ascii="Times New Roman" w:hAnsi="Times New Roman" w:cs="Times New Roman"/>
          <w:b/>
          <w:bCs/>
          <w:sz w:val="22"/>
          <w:szCs w:val="22"/>
        </w:rPr>
        <w:t>Texas Commission on Environmental Quality</w:t>
      </w:r>
    </w:p>
    <w:p w14:paraId="02DC9C31"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d: Title 40 Code of Federal Regulations Part 63 (40 CFR Part 63)&#10;Subpart U: National Emission Standards for Hazardous Air Pollutant Emissions: Group I Polymers and Resins, Wastewater&#10;"/>
      </w:tblPr>
      <w:tblGrid>
        <w:gridCol w:w="4800"/>
        <w:gridCol w:w="4800"/>
        <w:gridCol w:w="4800"/>
      </w:tblGrid>
      <w:tr w:rsidR="00CD6992" w:rsidRPr="0075481F" w14:paraId="3325D7D3" w14:textId="77777777" w:rsidTr="00A8528A">
        <w:trPr>
          <w:cantSplit/>
          <w:tblHeader/>
        </w:trPr>
        <w:tc>
          <w:tcPr>
            <w:tcW w:w="4800" w:type="dxa"/>
            <w:shd w:val="clear" w:color="auto" w:fill="D9D9D9" w:themeFill="background1" w:themeFillShade="D9"/>
          </w:tcPr>
          <w:p w14:paraId="6460AE35" w14:textId="77777777" w:rsidR="00CD6992" w:rsidRPr="0075481F" w:rsidRDefault="00CD6992" w:rsidP="00A8528A">
            <w:pPr>
              <w:jc w:val="center"/>
              <w:rPr>
                <w:rFonts w:cs="Times New Roman"/>
                <w:b/>
                <w:bCs/>
                <w:sz w:val="20"/>
                <w:szCs w:val="20"/>
              </w:rPr>
            </w:pPr>
            <w:r w:rsidRPr="0075481F">
              <w:rPr>
                <w:rFonts w:cs="Times New Roman"/>
                <w:b/>
                <w:bCs/>
                <w:sz w:val="20"/>
                <w:szCs w:val="20"/>
              </w:rPr>
              <w:t>Date</w:t>
            </w:r>
          </w:p>
        </w:tc>
        <w:tc>
          <w:tcPr>
            <w:tcW w:w="4800" w:type="dxa"/>
            <w:shd w:val="clear" w:color="auto" w:fill="D9D9D9" w:themeFill="background1" w:themeFillShade="D9"/>
          </w:tcPr>
          <w:p w14:paraId="6C08201D" w14:textId="05C5F9CF" w:rsidR="00CD6992" w:rsidRPr="0075481F" w:rsidRDefault="00CD6992" w:rsidP="00A8528A">
            <w:pPr>
              <w:jc w:val="center"/>
              <w:rPr>
                <w:rFonts w:cs="Times New Roman"/>
                <w:b/>
                <w:bCs/>
                <w:sz w:val="20"/>
                <w:szCs w:val="20"/>
              </w:rPr>
            </w:pPr>
            <w:r w:rsidRPr="0075481F">
              <w:rPr>
                <w:rFonts w:cs="Times New Roman"/>
                <w:b/>
                <w:bCs/>
                <w:sz w:val="20"/>
                <w:szCs w:val="20"/>
              </w:rPr>
              <w:t>Permit No.</w:t>
            </w:r>
          </w:p>
        </w:tc>
        <w:tc>
          <w:tcPr>
            <w:tcW w:w="4800" w:type="dxa"/>
            <w:shd w:val="clear" w:color="auto" w:fill="D9D9D9" w:themeFill="background1" w:themeFillShade="D9"/>
          </w:tcPr>
          <w:p w14:paraId="0EC4E8DB" w14:textId="77777777" w:rsidR="00CD6992" w:rsidRPr="0075481F" w:rsidRDefault="00CD6992" w:rsidP="00A8528A">
            <w:pPr>
              <w:jc w:val="center"/>
              <w:rPr>
                <w:rFonts w:cs="Times New Roman"/>
                <w:b/>
                <w:bCs/>
                <w:sz w:val="20"/>
                <w:szCs w:val="20"/>
              </w:rPr>
            </w:pPr>
            <w:r w:rsidRPr="0075481F">
              <w:rPr>
                <w:rFonts w:cs="Times New Roman"/>
                <w:b/>
                <w:bCs/>
                <w:sz w:val="20"/>
                <w:szCs w:val="20"/>
              </w:rPr>
              <w:t>Regulated Entity No.</w:t>
            </w:r>
          </w:p>
        </w:tc>
      </w:tr>
      <w:tr w:rsidR="00CD6992" w:rsidRPr="0075481F" w14:paraId="4FC8772E" w14:textId="77777777" w:rsidTr="00A8528A">
        <w:trPr>
          <w:cantSplit/>
          <w:tblHeader/>
        </w:trPr>
        <w:tc>
          <w:tcPr>
            <w:tcW w:w="4800" w:type="dxa"/>
          </w:tcPr>
          <w:p w14:paraId="4DD59151" w14:textId="77777777" w:rsidR="00CD6992" w:rsidRPr="0075481F" w:rsidRDefault="00CD6992" w:rsidP="00A8528A">
            <w:pPr>
              <w:rPr>
                <w:rFonts w:cs="Times New Roman"/>
                <w:sz w:val="20"/>
                <w:szCs w:val="20"/>
              </w:rPr>
            </w:pPr>
          </w:p>
        </w:tc>
        <w:tc>
          <w:tcPr>
            <w:tcW w:w="4800" w:type="dxa"/>
          </w:tcPr>
          <w:p w14:paraId="1534BE33" w14:textId="77777777" w:rsidR="00CD6992" w:rsidRPr="0075481F" w:rsidRDefault="00CD6992" w:rsidP="00A8528A">
            <w:pPr>
              <w:rPr>
                <w:rFonts w:cs="Times New Roman"/>
                <w:sz w:val="20"/>
                <w:szCs w:val="20"/>
              </w:rPr>
            </w:pPr>
          </w:p>
        </w:tc>
        <w:tc>
          <w:tcPr>
            <w:tcW w:w="4800" w:type="dxa"/>
          </w:tcPr>
          <w:p w14:paraId="237161FA" w14:textId="77777777" w:rsidR="00CD6992" w:rsidRPr="0075481F" w:rsidRDefault="00CD6992" w:rsidP="00A8528A">
            <w:pPr>
              <w:rPr>
                <w:rFonts w:cs="Times New Roman"/>
                <w:sz w:val="20"/>
                <w:szCs w:val="20"/>
              </w:rPr>
            </w:pPr>
          </w:p>
        </w:tc>
      </w:tr>
    </w:tbl>
    <w:p w14:paraId="589104DD" w14:textId="77777777" w:rsidR="00CD6992" w:rsidRDefault="00CD6992">
      <w:pPr>
        <w:rPr>
          <w:rFonts w:cs="Times New Roman"/>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d: Title 40 Code of Federal Regulations Part 63 (40 CFR Part 63)&#10;Subpart U: National Emission Standards for Hazardous Air Pollutant Emissions: Group I Polymers and Resins, Wastewater&#10;"/>
      </w:tblPr>
      <w:tblGrid>
        <w:gridCol w:w="1798"/>
        <w:gridCol w:w="1798"/>
        <w:gridCol w:w="1799"/>
        <w:gridCol w:w="1799"/>
        <w:gridCol w:w="1799"/>
        <w:gridCol w:w="1799"/>
        <w:gridCol w:w="1799"/>
        <w:gridCol w:w="1799"/>
      </w:tblGrid>
      <w:tr w:rsidR="00CD6992" w14:paraId="6301BC56" w14:textId="77777777" w:rsidTr="00A8528A">
        <w:trPr>
          <w:cantSplit/>
          <w:tblHeader/>
        </w:trPr>
        <w:tc>
          <w:tcPr>
            <w:tcW w:w="1798" w:type="dxa"/>
            <w:shd w:val="clear" w:color="auto" w:fill="D9D9D9" w:themeFill="background1" w:themeFillShade="D9"/>
            <w:vAlign w:val="bottom"/>
          </w:tcPr>
          <w:p w14:paraId="4E74745E" w14:textId="77777777" w:rsidR="00CD6992" w:rsidRDefault="00CD6992" w:rsidP="00A8528A">
            <w:pPr>
              <w:jc w:val="center"/>
              <w:rPr>
                <w:rFonts w:cs="Times New Roman"/>
              </w:rPr>
            </w:pPr>
            <w:bookmarkStart w:id="79" w:name="Table18d"/>
            <w:r w:rsidRPr="00852051">
              <w:rPr>
                <w:rFonts w:cs="Times New Roman"/>
                <w:b/>
                <w:sz w:val="20"/>
                <w:szCs w:val="20"/>
              </w:rPr>
              <w:t>Unit ID No.</w:t>
            </w:r>
          </w:p>
        </w:tc>
        <w:tc>
          <w:tcPr>
            <w:tcW w:w="1798" w:type="dxa"/>
            <w:shd w:val="clear" w:color="auto" w:fill="D9D9D9" w:themeFill="background1" w:themeFillShade="D9"/>
            <w:vAlign w:val="bottom"/>
          </w:tcPr>
          <w:p w14:paraId="64A10B12" w14:textId="77777777" w:rsidR="00CD6992" w:rsidRDefault="00CD6992" w:rsidP="00A8528A">
            <w:pPr>
              <w:jc w:val="center"/>
              <w:rPr>
                <w:rFonts w:cs="Times New Roman"/>
              </w:rPr>
            </w:pPr>
            <w:r w:rsidRPr="00852051">
              <w:rPr>
                <w:rFonts w:cs="Times New Roman"/>
                <w:b/>
                <w:sz w:val="20"/>
                <w:szCs w:val="20"/>
              </w:rPr>
              <w:t>SOP Index No.</w:t>
            </w:r>
          </w:p>
        </w:tc>
        <w:tc>
          <w:tcPr>
            <w:tcW w:w="1799" w:type="dxa"/>
            <w:shd w:val="clear" w:color="auto" w:fill="D9D9D9" w:themeFill="background1" w:themeFillShade="D9"/>
            <w:vAlign w:val="bottom"/>
          </w:tcPr>
          <w:p w14:paraId="113291FA" w14:textId="77777777" w:rsidR="00CD6992" w:rsidRDefault="00CD6992" w:rsidP="00A8528A">
            <w:pPr>
              <w:jc w:val="center"/>
              <w:rPr>
                <w:rFonts w:cs="Times New Roman"/>
              </w:rPr>
            </w:pPr>
            <w:r w:rsidRPr="00852051">
              <w:rPr>
                <w:rFonts w:cs="Times New Roman"/>
                <w:b/>
                <w:sz w:val="20"/>
                <w:szCs w:val="20"/>
              </w:rPr>
              <w:t>Combination of Control Devices</w:t>
            </w:r>
          </w:p>
        </w:tc>
        <w:tc>
          <w:tcPr>
            <w:tcW w:w="1799" w:type="dxa"/>
            <w:shd w:val="clear" w:color="auto" w:fill="D9D9D9" w:themeFill="background1" w:themeFillShade="D9"/>
            <w:vAlign w:val="bottom"/>
          </w:tcPr>
          <w:p w14:paraId="5C16CE87" w14:textId="77777777" w:rsidR="00CD6992" w:rsidRDefault="00CD6992" w:rsidP="00A8528A">
            <w:pPr>
              <w:jc w:val="center"/>
              <w:rPr>
                <w:rFonts w:cs="Times New Roman"/>
              </w:rPr>
            </w:pPr>
            <w:r w:rsidRPr="00852051">
              <w:rPr>
                <w:rFonts w:cs="Times New Roman"/>
                <w:b/>
                <w:sz w:val="20"/>
                <w:szCs w:val="20"/>
              </w:rPr>
              <w:t>Control Device Type</w:t>
            </w:r>
          </w:p>
        </w:tc>
        <w:tc>
          <w:tcPr>
            <w:tcW w:w="1799" w:type="dxa"/>
            <w:shd w:val="clear" w:color="auto" w:fill="D9D9D9" w:themeFill="background1" w:themeFillShade="D9"/>
            <w:vAlign w:val="bottom"/>
          </w:tcPr>
          <w:p w14:paraId="71FDFF69" w14:textId="77777777" w:rsidR="00CD6992" w:rsidRPr="00852051" w:rsidRDefault="00CD6992" w:rsidP="00A8528A">
            <w:pPr>
              <w:jc w:val="center"/>
              <w:rPr>
                <w:rFonts w:cs="Times New Roman"/>
                <w:b/>
                <w:sz w:val="20"/>
                <w:szCs w:val="20"/>
              </w:rPr>
            </w:pPr>
            <w:r w:rsidRPr="00852051">
              <w:rPr>
                <w:rFonts w:cs="Times New Roman"/>
                <w:b/>
                <w:sz w:val="20"/>
                <w:szCs w:val="20"/>
              </w:rPr>
              <w:t>Control Device</w:t>
            </w:r>
          </w:p>
          <w:p w14:paraId="383C4E57" w14:textId="77777777" w:rsidR="00CD6992" w:rsidRDefault="00CD6992" w:rsidP="00A8528A">
            <w:pPr>
              <w:jc w:val="center"/>
              <w:rPr>
                <w:rFonts w:cs="Times New Roman"/>
              </w:rPr>
            </w:pPr>
            <w:r w:rsidRPr="00852051">
              <w:rPr>
                <w:rFonts w:cs="Times New Roman"/>
                <w:b/>
                <w:sz w:val="20"/>
                <w:szCs w:val="20"/>
              </w:rPr>
              <w:t>ID No.</w:t>
            </w:r>
          </w:p>
        </w:tc>
        <w:tc>
          <w:tcPr>
            <w:tcW w:w="1799" w:type="dxa"/>
            <w:shd w:val="clear" w:color="auto" w:fill="D9D9D9" w:themeFill="background1" w:themeFillShade="D9"/>
            <w:vAlign w:val="bottom"/>
          </w:tcPr>
          <w:p w14:paraId="7C96285C" w14:textId="77777777" w:rsidR="00CD6992" w:rsidRDefault="00CD6992" w:rsidP="00A8528A">
            <w:pPr>
              <w:jc w:val="center"/>
              <w:rPr>
                <w:rFonts w:cs="Times New Roman"/>
              </w:rPr>
            </w:pPr>
            <w:r w:rsidRPr="00852051">
              <w:rPr>
                <w:rFonts w:cs="Times New Roman"/>
                <w:b/>
                <w:sz w:val="20"/>
                <w:szCs w:val="20"/>
              </w:rPr>
              <w:t>Compliance with 40 CFR §</w:t>
            </w:r>
            <w:r>
              <w:rPr>
                <w:rFonts w:cs="Times New Roman"/>
                <w:b/>
                <w:sz w:val="20"/>
                <w:szCs w:val="20"/>
              </w:rPr>
              <w:t> </w:t>
            </w:r>
            <w:r w:rsidRPr="00852051">
              <w:rPr>
                <w:rFonts w:cs="Times New Roman"/>
                <w:b/>
                <w:sz w:val="20"/>
                <w:szCs w:val="20"/>
              </w:rPr>
              <w:t>63.139(c)(1)</w:t>
            </w:r>
          </w:p>
        </w:tc>
        <w:tc>
          <w:tcPr>
            <w:tcW w:w="1799" w:type="dxa"/>
            <w:shd w:val="clear" w:color="auto" w:fill="D9D9D9" w:themeFill="background1" w:themeFillShade="D9"/>
            <w:vAlign w:val="bottom"/>
          </w:tcPr>
          <w:p w14:paraId="27973993" w14:textId="77777777" w:rsidR="00CD6992" w:rsidRDefault="00CD6992" w:rsidP="00A8528A">
            <w:pPr>
              <w:jc w:val="center"/>
              <w:rPr>
                <w:rFonts w:cs="Times New Roman"/>
              </w:rPr>
            </w:pPr>
            <w:r w:rsidRPr="00852051">
              <w:rPr>
                <w:rFonts w:cs="Times New Roman"/>
                <w:b/>
                <w:sz w:val="20"/>
                <w:szCs w:val="20"/>
              </w:rPr>
              <w:t>Alternate Monitoring Parameters</w:t>
            </w:r>
          </w:p>
        </w:tc>
        <w:tc>
          <w:tcPr>
            <w:tcW w:w="1799" w:type="dxa"/>
            <w:shd w:val="clear" w:color="auto" w:fill="D9D9D9" w:themeFill="background1" w:themeFillShade="D9"/>
            <w:vAlign w:val="bottom"/>
          </w:tcPr>
          <w:p w14:paraId="6F888275" w14:textId="77777777" w:rsidR="00CD6992" w:rsidRDefault="00CD6992" w:rsidP="00A8528A">
            <w:pPr>
              <w:jc w:val="center"/>
              <w:rPr>
                <w:rFonts w:cs="Times New Roman"/>
              </w:rPr>
            </w:pPr>
            <w:r w:rsidRPr="00852051">
              <w:rPr>
                <w:rFonts w:cs="Times New Roman"/>
                <w:b/>
                <w:sz w:val="20"/>
                <w:szCs w:val="20"/>
              </w:rPr>
              <w:t>AMP ID No.</w:t>
            </w:r>
          </w:p>
        </w:tc>
      </w:tr>
      <w:bookmarkEnd w:id="79"/>
      <w:tr w:rsidR="00CD6992" w14:paraId="0CDBC63E" w14:textId="77777777" w:rsidTr="00A8528A">
        <w:trPr>
          <w:cantSplit/>
          <w:trHeight w:val="346"/>
          <w:tblHeader/>
        </w:trPr>
        <w:tc>
          <w:tcPr>
            <w:tcW w:w="1798" w:type="dxa"/>
          </w:tcPr>
          <w:p w14:paraId="54A31691" w14:textId="77777777" w:rsidR="00CD6992" w:rsidRDefault="00CD6992">
            <w:pPr>
              <w:rPr>
                <w:rFonts w:cs="Times New Roman"/>
              </w:rPr>
            </w:pPr>
          </w:p>
        </w:tc>
        <w:tc>
          <w:tcPr>
            <w:tcW w:w="1798" w:type="dxa"/>
          </w:tcPr>
          <w:p w14:paraId="0FA5A506" w14:textId="77777777" w:rsidR="00CD6992" w:rsidRDefault="00CD6992">
            <w:pPr>
              <w:rPr>
                <w:rFonts w:cs="Times New Roman"/>
              </w:rPr>
            </w:pPr>
          </w:p>
        </w:tc>
        <w:tc>
          <w:tcPr>
            <w:tcW w:w="1799" w:type="dxa"/>
          </w:tcPr>
          <w:p w14:paraId="60B8A3AE" w14:textId="77777777" w:rsidR="00CD6992" w:rsidRDefault="00CD6992">
            <w:pPr>
              <w:rPr>
                <w:rFonts w:cs="Times New Roman"/>
              </w:rPr>
            </w:pPr>
          </w:p>
        </w:tc>
        <w:tc>
          <w:tcPr>
            <w:tcW w:w="1799" w:type="dxa"/>
          </w:tcPr>
          <w:p w14:paraId="266C3583" w14:textId="77777777" w:rsidR="00CD6992" w:rsidRDefault="00CD6992">
            <w:pPr>
              <w:rPr>
                <w:rFonts w:cs="Times New Roman"/>
              </w:rPr>
            </w:pPr>
          </w:p>
        </w:tc>
        <w:tc>
          <w:tcPr>
            <w:tcW w:w="1799" w:type="dxa"/>
          </w:tcPr>
          <w:p w14:paraId="204D9A44" w14:textId="77777777" w:rsidR="00CD6992" w:rsidRDefault="00CD6992">
            <w:pPr>
              <w:rPr>
                <w:rFonts w:cs="Times New Roman"/>
              </w:rPr>
            </w:pPr>
          </w:p>
        </w:tc>
        <w:tc>
          <w:tcPr>
            <w:tcW w:w="1799" w:type="dxa"/>
          </w:tcPr>
          <w:p w14:paraId="5C23D49B" w14:textId="77777777" w:rsidR="00CD6992" w:rsidRDefault="00CD6992">
            <w:pPr>
              <w:rPr>
                <w:rFonts w:cs="Times New Roman"/>
              </w:rPr>
            </w:pPr>
          </w:p>
        </w:tc>
        <w:tc>
          <w:tcPr>
            <w:tcW w:w="1799" w:type="dxa"/>
          </w:tcPr>
          <w:p w14:paraId="65A01719" w14:textId="77777777" w:rsidR="00CD6992" w:rsidRDefault="00CD6992">
            <w:pPr>
              <w:rPr>
                <w:rFonts w:cs="Times New Roman"/>
              </w:rPr>
            </w:pPr>
          </w:p>
        </w:tc>
        <w:tc>
          <w:tcPr>
            <w:tcW w:w="1799" w:type="dxa"/>
          </w:tcPr>
          <w:p w14:paraId="49A2FD49" w14:textId="77777777" w:rsidR="00CD6992" w:rsidRDefault="00CD6992">
            <w:pPr>
              <w:rPr>
                <w:rFonts w:cs="Times New Roman"/>
              </w:rPr>
            </w:pPr>
          </w:p>
        </w:tc>
      </w:tr>
      <w:tr w:rsidR="00CD6992" w14:paraId="6A34D067" w14:textId="77777777" w:rsidTr="00A8528A">
        <w:trPr>
          <w:cantSplit/>
          <w:trHeight w:val="346"/>
          <w:tblHeader/>
        </w:trPr>
        <w:tc>
          <w:tcPr>
            <w:tcW w:w="1798" w:type="dxa"/>
          </w:tcPr>
          <w:p w14:paraId="66510180" w14:textId="77777777" w:rsidR="00CD6992" w:rsidRDefault="00CD6992">
            <w:pPr>
              <w:rPr>
                <w:rFonts w:cs="Times New Roman"/>
              </w:rPr>
            </w:pPr>
          </w:p>
        </w:tc>
        <w:tc>
          <w:tcPr>
            <w:tcW w:w="1798" w:type="dxa"/>
          </w:tcPr>
          <w:p w14:paraId="4CB3888E" w14:textId="77777777" w:rsidR="00CD6992" w:rsidRDefault="00CD6992">
            <w:pPr>
              <w:rPr>
                <w:rFonts w:cs="Times New Roman"/>
              </w:rPr>
            </w:pPr>
          </w:p>
        </w:tc>
        <w:tc>
          <w:tcPr>
            <w:tcW w:w="1799" w:type="dxa"/>
          </w:tcPr>
          <w:p w14:paraId="1E8A8F7F" w14:textId="77777777" w:rsidR="00CD6992" w:rsidRDefault="00CD6992">
            <w:pPr>
              <w:rPr>
                <w:rFonts w:cs="Times New Roman"/>
              </w:rPr>
            </w:pPr>
          </w:p>
        </w:tc>
        <w:tc>
          <w:tcPr>
            <w:tcW w:w="1799" w:type="dxa"/>
          </w:tcPr>
          <w:p w14:paraId="44AFC1CB" w14:textId="77777777" w:rsidR="00CD6992" w:rsidRDefault="00CD6992">
            <w:pPr>
              <w:rPr>
                <w:rFonts w:cs="Times New Roman"/>
              </w:rPr>
            </w:pPr>
          </w:p>
        </w:tc>
        <w:tc>
          <w:tcPr>
            <w:tcW w:w="1799" w:type="dxa"/>
          </w:tcPr>
          <w:p w14:paraId="25AA6D9A" w14:textId="77777777" w:rsidR="00CD6992" w:rsidRDefault="00CD6992">
            <w:pPr>
              <w:rPr>
                <w:rFonts w:cs="Times New Roman"/>
              </w:rPr>
            </w:pPr>
          </w:p>
        </w:tc>
        <w:tc>
          <w:tcPr>
            <w:tcW w:w="1799" w:type="dxa"/>
          </w:tcPr>
          <w:p w14:paraId="163B7328" w14:textId="77777777" w:rsidR="00CD6992" w:rsidRDefault="00CD6992">
            <w:pPr>
              <w:rPr>
                <w:rFonts w:cs="Times New Roman"/>
              </w:rPr>
            </w:pPr>
          </w:p>
        </w:tc>
        <w:tc>
          <w:tcPr>
            <w:tcW w:w="1799" w:type="dxa"/>
          </w:tcPr>
          <w:p w14:paraId="01BD8094" w14:textId="77777777" w:rsidR="00CD6992" w:rsidRDefault="00CD6992">
            <w:pPr>
              <w:rPr>
                <w:rFonts w:cs="Times New Roman"/>
              </w:rPr>
            </w:pPr>
          </w:p>
        </w:tc>
        <w:tc>
          <w:tcPr>
            <w:tcW w:w="1799" w:type="dxa"/>
          </w:tcPr>
          <w:p w14:paraId="5DFA6656" w14:textId="77777777" w:rsidR="00CD6992" w:rsidRDefault="00CD6992">
            <w:pPr>
              <w:rPr>
                <w:rFonts w:cs="Times New Roman"/>
              </w:rPr>
            </w:pPr>
          </w:p>
        </w:tc>
      </w:tr>
      <w:tr w:rsidR="00CD6992" w14:paraId="427E3F9E" w14:textId="77777777" w:rsidTr="00A8528A">
        <w:trPr>
          <w:cantSplit/>
          <w:trHeight w:val="346"/>
          <w:tblHeader/>
        </w:trPr>
        <w:tc>
          <w:tcPr>
            <w:tcW w:w="1798" w:type="dxa"/>
          </w:tcPr>
          <w:p w14:paraId="072BE420" w14:textId="77777777" w:rsidR="00CD6992" w:rsidRDefault="00CD6992">
            <w:pPr>
              <w:rPr>
                <w:rFonts w:cs="Times New Roman"/>
              </w:rPr>
            </w:pPr>
          </w:p>
        </w:tc>
        <w:tc>
          <w:tcPr>
            <w:tcW w:w="1798" w:type="dxa"/>
          </w:tcPr>
          <w:p w14:paraId="39DB57E6" w14:textId="77777777" w:rsidR="00CD6992" w:rsidRDefault="00CD6992">
            <w:pPr>
              <w:rPr>
                <w:rFonts w:cs="Times New Roman"/>
              </w:rPr>
            </w:pPr>
          </w:p>
        </w:tc>
        <w:tc>
          <w:tcPr>
            <w:tcW w:w="1799" w:type="dxa"/>
          </w:tcPr>
          <w:p w14:paraId="2EC7D5D7" w14:textId="77777777" w:rsidR="00CD6992" w:rsidRDefault="00CD6992">
            <w:pPr>
              <w:rPr>
                <w:rFonts w:cs="Times New Roman"/>
              </w:rPr>
            </w:pPr>
          </w:p>
        </w:tc>
        <w:tc>
          <w:tcPr>
            <w:tcW w:w="1799" w:type="dxa"/>
          </w:tcPr>
          <w:p w14:paraId="4363774A" w14:textId="77777777" w:rsidR="00CD6992" w:rsidRDefault="00CD6992">
            <w:pPr>
              <w:rPr>
                <w:rFonts w:cs="Times New Roman"/>
              </w:rPr>
            </w:pPr>
          </w:p>
        </w:tc>
        <w:tc>
          <w:tcPr>
            <w:tcW w:w="1799" w:type="dxa"/>
          </w:tcPr>
          <w:p w14:paraId="59E43815" w14:textId="77777777" w:rsidR="00CD6992" w:rsidRDefault="00CD6992">
            <w:pPr>
              <w:rPr>
                <w:rFonts w:cs="Times New Roman"/>
              </w:rPr>
            </w:pPr>
          </w:p>
        </w:tc>
        <w:tc>
          <w:tcPr>
            <w:tcW w:w="1799" w:type="dxa"/>
          </w:tcPr>
          <w:p w14:paraId="2348748B" w14:textId="77777777" w:rsidR="00CD6992" w:rsidRDefault="00CD6992">
            <w:pPr>
              <w:rPr>
                <w:rFonts w:cs="Times New Roman"/>
              </w:rPr>
            </w:pPr>
          </w:p>
        </w:tc>
        <w:tc>
          <w:tcPr>
            <w:tcW w:w="1799" w:type="dxa"/>
          </w:tcPr>
          <w:p w14:paraId="2DABB617" w14:textId="77777777" w:rsidR="00CD6992" w:rsidRDefault="00CD6992">
            <w:pPr>
              <w:rPr>
                <w:rFonts w:cs="Times New Roman"/>
              </w:rPr>
            </w:pPr>
          </w:p>
        </w:tc>
        <w:tc>
          <w:tcPr>
            <w:tcW w:w="1799" w:type="dxa"/>
          </w:tcPr>
          <w:p w14:paraId="2F754FAC" w14:textId="77777777" w:rsidR="00CD6992" w:rsidRDefault="00CD6992">
            <w:pPr>
              <w:rPr>
                <w:rFonts w:cs="Times New Roman"/>
              </w:rPr>
            </w:pPr>
          </w:p>
        </w:tc>
      </w:tr>
      <w:tr w:rsidR="00CD6992" w14:paraId="1F7E9775" w14:textId="77777777" w:rsidTr="00A8528A">
        <w:trPr>
          <w:cantSplit/>
          <w:trHeight w:val="346"/>
          <w:tblHeader/>
        </w:trPr>
        <w:tc>
          <w:tcPr>
            <w:tcW w:w="1798" w:type="dxa"/>
          </w:tcPr>
          <w:p w14:paraId="005B6AD7" w14:textId="77777777" w:rsidR="00CD6992" w:rsidRDefault="00CD6992">
            <w:pPr>
              <w:rPr>
                <w:rFonts w:cs="Times New Roman"/>
              </w:rPr>
            </w:pPr>
          </w:p>
        </w:tc>
        <w:tc>
          <w:tcPr>
            <w:tcW w:w="1798" w:type="dxa"/>
          </w:tcPr>
          <w:p w14:paraId="4E1E76CC" w14:textId="77777777" w:rsidR="00CD6992" w:rsidRDefault="00CD6992">
            <w:pPr>
              <w:rPr>
                <w:rFonts w:cs="Times New Roman"/>
              </w:rPr>
            </w:pPr>
          </w:p>
        </w:tc>
        <w:tc>
          <w:tcPr>
            <w:tcW w:w="1799" w:type="dxa"/>
          </w:tcPr>
          <w:p w14:paraId="01C04EE6" w14:textId="77777777" w:rsidR="00CD6992" w:rsidRDefault="00CD6992">
            <w:pPr>
              <w:rPr>
                <w:rFonts w:cs="Times New Roman"/>
              </w:rPr>
            </w:pPr>
          </w:p>
        </w:tc>
        <w:tc>
          <w:tcPr>
            <w:tcW w:w="1799" w:type="dxa"/>
          </w:tcPr>
          <w:p w14:paraId="499F86CD" w14:textId="77777777" w:rsidR="00CD6992" w:rsidRDefault="00CD6992">
            <w:pPr>
              <w:rPr>
                <w:rFonts w:cs="Times New Roman"/>
              </w:rPr>
            </w:pPr>
          </w:p>
        </w:tc>
        <w:tc>
          <w:tcPr>
            <w:tcW w:w="1799" w:type="dxa"/>
          </w:tcPr>
          <w:p w14:paraId="080337A0" w14:textId="77777777" w:rsidR="00CD6992" w:rsidRDefault="00CD6992">
            <w:pPr>
              <w:rPr>
                <w:rFonts w:cs="Times New Roman"/>
              </w:rPr>
            </w:pPr>
          </w:p>
        </w:tc>
        <w:tc>
          <w:tcPr>
            <w:tcW w:w="1799" w:type="dxa"/>
          </w:tcPr>
          <w:p w14:paraId="7E79B4BC" w14:textId="77777777" w:rsidR="00CD6992" w:rsidRDefault="00CD6992">
            <w:pPr>
              <w:rPr>
                <w:rFonts w:cs="Times New Roman"/>
              </w:rPr>
            </w:pPr>
          </w:p>
        </w:tc>
        <w:tc>
          <w:tcPr>
            <w:tcW w:w="1799" w:type="dxa"/>
          </w:tcPr>
          <w:p w14:paraId="1E1798AB" w14:textId="77777777" w:rsidR="00CD6992" w:rsidRDefault="00CD6992">
            <w:pPr>
              <w:rPr>
                <w:rFonts w:cs="Times New Roman"/>
              </w:rPr>
            </w:pPr>
          </w:p>
        </w:tc>
        <w:tc>
          <w:tcPr>
            <w:tcW w:w="1799" w:type="dxa"/>
          </w:tcPr>
          <w:p w14:paraId="0A48A214" w14:textId="77777777" w:rsidR="00CD6992" w:rsidRDefault="00CD6992">
            <w:pPr>
              <w:rPr>
                <w:rFonts w:cs="Times New Roman"/>
              </w:rPr>
            </w:pPr>
          </w:p>
        </w:tc>
      </w:tr>
      <w:tr w:rsidR="00CD6992" w14:paraId="22EB156F" w14:textId="77777777" w:rsidTr="00A8528A">
        <w:trPr>
          <w:cantSplit/>
          <w:trHeight w:val="346"/>
          <w:tblHeader/>
        </w:trPr>
        <w:tc>
          <w:tcPr>
            <w:tcW w:w="1798" w:type="dxa"/>
          </w:tcPr>
          <w:p w14:paraId="56853433" w14:textId="77777777" w:rsidR="00CD6992" w:rsidRDefault="00CD6992">
            <w:pPr>
              <w:rPr>
                <w:rFonts w:cs="Times New Roman"/>
              </w:rPr>
            </w:pPr>
          </w:p>
        </w:tc>
        <w:tc>
          <w:tcPr>
            <w:tcW w:w="1798" w:type="dxa"/>
          </w:tcPr>
          <w:p w14:paraId="4F307A6B" w14:textId="77777777" w:rsidR="00CD6992" w:rsidRDefault="00CD6992">
            <w:pPr>
              <w:rPr>
                <w:rFonts w:cs="Times New Roman"/>
              </w:rPr>
            </w:pPr>
          </w:p>
        </w:tc>
        <w:tc>
          <w:tcPr>
            <w:tcW w:w="1799" w:type="dxa"/>
          </w:tcPr>
          <w:p w14:paraId="11D5384F" w14:textId="77777777" w:rsidR="00CD6992" w:rsidRDefault="00CD6992">
            <w:pPr>
              <w:rPr>
                <w:rFonts w:cs="Times New Roman"/>
              </w:rPr>
            </w:pPr>
          </w:p>
        </w:tc>
        <w:tc>
          <w:tcPr>
            <w:tcW w:w="1799" w:type="dxa"/>
          </w:tcPr>
          <w:p w14:paraId="3BDDF595" w14:textId="77777777" w:rsidR="00CD6992" w:rsidRDefault="00CD6992">
            <w:pPr>
              <w:rPr>
                <w:rFonts w:cs="Times New Roman"/>
              </w:rPr>
            </w:pPr>
          </w:p>
        </w:tc>
        <w:tc>
          <w:tcPr>
            <w:tcW w:w="1799" w:type="dxa"/>
          </w:tcPr>
          <w:p w14:paraId="4D232886" w14:textId="77777777" w:rsidR="00CD6992" w:rsidRDefault="00CD6992">
            <w:pPr>
              <w:rPr>
                <w:rFonts w:cs="Times New Roman"/>
              </w:rPr>
            </w:pPr>
          </w:p>
        </w:tc>
        <w:tc>
          <w:tcPr>
            <w:tcW w:w="1799" w:type="dxa"/>
          </w:tcPr>
          <w:p w14:paraId="58D67CE3" w14:textId="77777777" w:rsidR="00CD6992" w:rsidRDefault="00CD6992">
            <w:pPr>
              <w:rPr>
                <w:rFonts w:cs="Times New Roman"/>
              </w:rPr>
            </w:pPr>
          </w:p>
        </w:tc>
        <w:tc>
          <w:tcPr>
            <w:tcW w:w="1799" w:type="dxa"/>
          </w:tcPr>
          <w:p w14:paraId="3781F2FF" w14:textId="77777777" w:rsidR="00CD6992" w:rsidRDefault="00CD6992">
            <w:pPr>
              <w:rPr>
                <w:rFonts w:cs="Times New Roman"/>
              </w:rPr>
            </w:pPr>
          </w:p>
        </w:tc>
        <w:tc>
          <w:tcPr>
            <w:tcW w:w="1799" w:type="dxa"/>
          </w:tcPr>
          <w:p w14:paraId="0F53F502" w14:textId="77777777" w:rsidR="00CD6992" w:rsidRDefault="00CD6992">
            <w:pPr>
              <w:rPr>
                <w:rFonts w:cs="Times New Roman"/>
              </w:rPr>
            </w:pPr>
          </w:p>
        </w:tc>
      </w:tr>
      <w:tr w:rsidR="00CD6992" w14:paraId="2E6EF93E" w14:textId="77777777" w:rsidTr="00A8528A">
        <w:trPr>
          <w:cantSplit/>
          <w:trHeight w:val="346"/>
          <w:tblHeader/>
        </w:trPr>
        <w:tc>
          <w:tcPr>
            <w:tcW w:w="1798" w:type="dxa"/>
          </w:tcPr>
          <w:p w14:paraId="2FA216A5" w14:textId="77777777" w:rsidR="00CD6992" w:rsidRDefault="00CD6992">
            <w:pPr>
              <w:rPr>
                <w:rFonts w:cs="Times New Roman"/>
              </w:rPr>
            </w:pPr>
          </w:p>
        </w:tc>
        <w:tc>
          <w:tcPr>
            <w:tcW w:w="1798" w:type="dxa"/>
          </w:tcPr>
          <w:p w14:paraId="784B912E" w14:textId="77777777" w:rsidR="00CD6992" w:rsidRDefault="00CD6992">
            <w:pPr>
              <w:rPr>
                <w:rFonts w:cs="Times New Roman"/>
              </w:rPr>
            </w:pPr>
          </w:p>
        </w:tc>
        <w:tc>
          <w:tcPr>
            <w:tcW w:w="1799" w:type="dxa"/>
          </w:tcPr>
          <w:p w14:paraId="060D785E" w14:textId="77777777" w:rsidR="00CD6992" w:rsidRDefault="00CD6992">
            <w:pPr>
              <w:rPr>
                <w:rFonts w:cs="Times New Roman"/>
              </w:rPr>
            </w:pPr>
          </w:p>
        </w:tc>
        <w:tc>
          <w:tcPr>
            <w:tcW w:w="1799" w:type="dxa"/>
          </w:tcPr>
          <w:p w14:paraId="4DCF5BEE" w14:textId="77777777" w:rsidR="00CD6992" w:rsidRDefault="00CD6992">
            <w:pPr>
              <w:rPr>
                <w:rFonts w:cs="Times New Roman"/>
              </w:rPr>
            </w:pPr>
          </w:p>
        </w:tc>
        <w:tc>
          <w:tcPr>
            <w:tcW w:w="1799" w:type="dxa"/>
          </w:tcPr>
          <w:p w14:paraId="270692A1" w14:textId="77777777" w:rsidR="00CD6992" w:rsidRDefault="00CD6992">
            <w:pPr>
              <w:rPr>
                <w:rFonts w:cs="Times New Roman"/>
              </w:rPr>
            </w:pPr>
          </w:p>
        </w:tc>
        <w:tc>
          <w:tcPr>
            <w:tcW w:w="1799" w:type="dxa"/>
          </w:tcPr>
          <w:p w14:paraId="4233E3CF" w14:textId="77777777" w:rsidR="00CD6992" w:rsidRDefault="00CD6992">
            <w:pPr>
              <w:rPr>
                <w:rFonts w:cs="Times New Roman"/>
              </w:rPr>
            </w:pPr>
          </w:p>
        </w:tc>
        <w:tc>
          <w:tcPr>
            <w:tcW w:w="1799" w:type="dxa"/>
          </w:tcPr>
          <w:p w14:paraId="5BB75450" w14:textId="77777777" w:rsidR="00CD6992" w:rsidRDefault="00CD6992">
            <w:pPr>
              <w:rPr>
                <w:rFonts w:cs="Times New Roman"/>
              </w:rPr>
            </w:pPr>
          </w:p>
        </w:tc>
        <w:tc>
          <w:tcPr>
            <w:tcW w:w="1799" w:type="dxa"/>
          </w:tcPr>
          <w:p w14:paraId="232A7248" w14:textId="77777777" w:rsidR="00CD6992" w:rsidRDefault="00CD6992">
            <w:pPr>
              <w:rPr>
                <w:rFonts w:cs="Times New Roman"/>
              </w:rPr>
            </w:pPr>
          </w:p>
        </w:tc>
      </w:tr>
      <w:tr w:rsidR="00CD6992" w14:paraId="6B4A013C" w14:textId="77777777" w:rsidTr="00A8528A">
        <w:trPr>
          <w:cantSplit/>
          <w:trHeight w:val="346"/>
          <w:tblHeader/>
        </w:trPr>
        <w:tc>
          <w:tcPr>
            <w:tcW w:w="1798" w:type="dxa"/>
          </w:tcPr>
          <w:p w14:paraId="725C8521" w14:textId="77777777" w:rsidR="00CD6992" w:rsidRDefault="00CD6992">
            <w:pPr>
              <w:rPr>
                <w:rFonts w:cs="Times New Roman"/>
              </w:rPr>
            </w:pPr>
          </w:p>
        </w:tc>
        <w:tc>
          <w:tcPr>
            <w:tcW w:w="1798" w:type="dxa"/>
          </w:tcPr>
          <w:p w14:paraId="626C3960" w14:textId="77777777" w:rsidR="00CD6992" w:rsidRDefault="00CD6992">
            <w:pPr>
              <w:rPr>
                <w:rFonts w:cs="Times New Roman"/>
              </w:rPr>
            </w:pPr>
          </w:p>
        </w:tc>
        <w:tc>
          <w:tcPr>
            <w:tcW w:w="1799" w:type="dxa"/>
          </w:tcPr>
          <w:p w14:paraId="6CE1F169" w14:textId="77777777" w:rsidR="00CD6992" w:rsidRDefault="00CD6992">
            <w:pPr>
              <w:rPr>
                <w:rFonts w:cs="Times New Roman"/>
              </w:rPr>
            </w:pPr>
          </w:p>
        </w:tc>
        <w:tc>
          <w:tcPr>
            <w:tcW w:w="1799" w:type="dxa"/>
          </w:tcPr>
          <w:p w14:paraId="32F74BAC" w14:textId="77777777" w:rsidR="00CD6992" w:rsidRDefault="00CD6992">
            <w:pPr>
              <w:rPr>
                <w:rFonts w:cs="Times New Roman"/>
              </w:rPr>
            </w:pPr>
          </w:p>
        </w:tc>
        <w:tc>
          <w:tcPr>
            <w:tcW w:w="1799" w:type="dxa"/>
          </w:tcPr>
          <w:p w14:paraId="541EC925" w14:textId="77777777" w:rsidR="00CD6992" w:rsidRDefault="00CD6992">
            <w:pPr>
              <w:rPr>
                <w:rFonts w:cs="Times New Roman"/>
              </w:rPr>
            </w:pPr>
          </w:p>
        </w:tc>
        <w:tc>
          <w:tcPr>
            <w:tcW w:w="1799" w:type="dxa"/>
          </w:tcPr>
          <w:p w14:paraId="3C176B1B" w14:textId="77777777" w:rsidR="00CD6992" w:rsidRDefault="00CD6992">
            <w:pPr>
              <w:rPr>
                <w:rFonts w:cs="Times New Roman"/>
              </w:rPr>
            </w:pPr>
          </w:p>
        </w:tc>
        <w:tc>
          <w:tcPr>
            <w:tcW w:w="1799" w:type="dxa"/>
          </w:tcPr>
          <w:p w14:paraId="6974BC67" w14:textId="77777777" w:rsidR="00CD6992" w:rsidRDefault="00CD6992">
            <w:pPr>
              <w:rPr>
                <w:rFonts w:cs="Times New Roman"/>
              </w:rPr>
            </w:pPr>
          </w:p>
        </w:tc>
        <w:tc>
          <w:tcPr>
            <w:tcW w:w="1799" w:type="dxa"/>
          </w:tcPr>
          <w:p w14:paraId="3E6CB434" w14:textId="77777777" w:rsidR="00CD6992" w:rsidRDefault="00CD6992">
            <w:pPr>
              <w:rPr>
                <w:rFonts w:cs="Times New Roman"/>
              </w:rPr>
            </w:pPr>
          </w:p>
        </w:tc>
      </w:tr>
      <w:tr w:rsidR="00CD6992" w14:paraId="30A0F1CF" w14:textId="77777777" w:rsidTr="00A8528A">
        <w:trPr>
          <w:cantSplit/>
          <w:trHeight w:val="346"/>
          <w:tblHeader/>
        </w:trPr>
        <w:tc>
          <w:tcPr>
            <w:tcW w:w="1798" w:type="dxa"/>
          </w:tcPr>
          <w:p w14:paraId="111E4C8B" w14:textId="77777777" w:rsidR="00CD6992" w:rsidRDefault="00CD6992">
            <w:pPr>
              <w:rPr>
                <w:rFonts w:cs="Times New Roman"/>
              </w:rPr>
            </w:pPr>
          </w:p>
        </w:tc>
        <w:tc>
          <w:tcPr>
            <w:tcW w:w="1798" w:type="dxa"/>
          </w:tcPr>
          <w:p w14:paraId="526B19C8" w14:textId="77777777" w:rsidR="00CD6992" w:rsidRDefault="00CD6992">
            <w:pPr>
              <w:rPr>
                <w:rFonts w:cs="Times New Roman"/>
              </w:rPr>
            </w:pPr>
          </w:p>
        </w:tc>
        <w:tc>
          <w:tcPr>
            <w:tcW w:w="1799" w:type="dxa"/>
          </w:tcPr>
          <w:p w14:paraId="71C8EAB7" w14:textId="77777777" w:rsidR="00CD6992" w:rsidRDefault="00CD6992">
            <w:pPr>
              <w:rPr>
                <w:rFonts w:cs="Times New Roman"/>
              </w:rPr>
            </w:pPr>
          </w:p>
        </w:tc>
        <w:tc>
          <w:tcPr>
            <w:tcW w:w="1799" w:type="dxa"/>
          </w:tcPr>
          <w:p w14:paraId="43E15F3F" w14:textId="77777777" w:rsidR="00CD6992" w:rsidRDefault="00CD6992">
            <w:pPr>
              <w:rPr>
                <w:rFonts w:cs="Times New Roman"/>
              </w:rPr>
            </w:pPr>
          </w:p>
        </w:tc>
        <w:tc>
          <w:tcPr>
            <w:tcW w:w="1799" w:type="dxa"/>
          </w:tcPr>
          <w:p w14:paraId="380FDBF7" w14:textId="77777777" w:rsidR="00CD6992" w:rsidRDefault="00CD6992">
            <w:pPr>
              <w:rPr>
                <w:rFonts w:cs="Times New Roman"/>
              </w:rPr>
            </w:pPr>
          </w:p>
        </w:tc>
        <w:tc>
          <w:tcPr>
            <w:tcW w:w="1799" w:type="dxa"/>
          </w:tcPr>
          <w:p w14:paraId="537651AB" w14:textId="77777777" w:rsidR="00CD6992" w:rsidRDefault="00CD6992">
            <w:pPr>
              <w:rPr>
                <w:rFonts w:cs="Times New Roman"/>
              </w:rPr>
            </w:pPr>
          </w:p>
        </w:tc>
        <w:tc>
          <w:tcPr>
            <w:tcW w:w="1799" w:type="dxa"/>
          </w:tcPr>
          <w:p w14:paraId="7D27FD23" w14:textId="77777777" w:rsidR="00CD6992" w:rsidRDefault="00CD6992">
            <w:pPr>
              <w:rPr>
                <w:rFonts w:cs="Times New Roman"/>
              </w:rPr>
            </w:pPr>
          </w:p>
        </w:tc>
        <w:tc>
          <w:tcPr>
            <w:tcW w:w="1799" w:type="dxa"/>
          </w:tcPr>
          <w:p w14:paraId="022716C3" w14:textId="77777777" w:rsidR="00CD6992" w:rsidRDefault="00CD6992">
            <w:pPr>
              <w:rPr>
                <w:rFonts w:cs="Times New Roman"/>
              </w:rPr>
            </w:pPr>
          </w:p>
        </w:tc>
      </w:tr>
      <w:tr w:rsidR="00CD6992" w14:paraId="5800655D" w14:textId="77777777" w:rsidTr="00A8528A">
        <w:trPr>
          <w:cantSplit/>
          <w:trHeight w:val="346"/>
          <w:tblHeader/>
        </w:trPr>
        <w:tc>
          <w:tcPr>
            <w:tcW w:w="1798" w:type="dxa"/>
          </w:tcPr>
          <w:p w14:paraId="29696A2B" w14:textId="77777777" w:rsidR="00CD6992" w:rsidRDefault="00CD6992">
            <w:pPr>
              <w:rPr>
                <w:rFonts w:cs="Times New Roman"/>
              </w:rPr>
            </w:pPr>
          </w:p>
        </w:tc>
        <w:tc>
          <w:tcPr>
            <w:tcW w:w="1798" w:type="dxa"/>
          </w:tcPr>
          <w:p w14:paraId="4C1AC78A" w14:textId="77777777" w:rsidR="00CD6992" w:rsidRDefault="00CD6992">
            <w:pPr>
              <w:rPr>
                <w:rFonts w:cs="Times New Roman"/>
              </w:rPr>
            </w:pPr>
          </w:p>
        </w:tc>
        <w:tc>
          <w:tcPr>
            <w:tcW w:w="1799" w:type="dxa"/>
          </w:tcPr>
          <w:p w14:paraId="3A65E3C2" w14:textId="77777777" w:rsidR="00CD6992" w:rsidRDefault="00CD6992">
            <w:pPr>
              <w:rPr>
                <w:rFonts w:cs="Times New Roman"/>
              </w:rPr>
            </w:pPr>
          </w:p>
        </w:tc>
        <w:tc>
          <w:tcPr>
            <w:tcW w:w="1799" w:type="dxa"/>
          </w:tcPr>
          <w:p w14:paraId="71DF4F28" w14:textId="77777777" w:rsidR="00CD6992" w:rsidRDefault="00CD6992">
            <w:pPr>
              <w:rPr>
                <w:rFonts w:cs="Times New Roman"/>
              </w:rPr>
            </w:pPr>
          </w:p>
        </w:tc>
        <w:tc>
          <w:tcPr>
            <w:tcW w:w="1799" w:type="dxa"/>
          </w:tcPr>
          <w:p w14:paraId="1EECAEE3" w14:textId="77777777" w:rsidR="00CD6992" w:rsidRDefault="00CD6992">
            <w:pPr>
              <w:rPr>
                <w:rFonts w:cs="Times New Roman"/>
              </w:rPr>
            </w:pPr>
          </w:p>
        </w:tc>
        <w:tc>
          <w:tcPr>
            <w:tcW w:w="1799" w:type="dxa"/>
          </w:tcPr>
          <w:p w14:paraId="78FE0FF4" w14:textId="77777777" w:rsidR="00CD6992" w:rsidRDefault="00CD6992">
            <w:pPr>
              <w:rPr>
                <w:rFonts w:cs="Times New Roman"/>
              </w:rPr>
            </w:pPr>
          </w:p>
        </w:tc>
        <w:tc>
          <w:tcPr>
            <w:tcW w:w="1799" w:type="dxa"/>
          </w:tcPr>
          <w:p w14:paraId="45B70D82" w14:textId="77777777" w:rsidR="00CD6992" w:rsidRDefault="00CD6992">
            <w:pPr>
              <w:rPr>
                <w:rFonts w:cs="Times New Roman"/>
              </w:rPr>
            </w:pPr>
          </w:p>
        </w:tc>
        <w:tc>
          <w:tcPr>
            <w:tcW w:w="1799" w:type="dxa"/>
          </w:tcPr>
          <w:p w14:paraId="1A8E1676" w14:textId="77777777" w:rsidR="00CD6992" w:rsidRDefault="00CD6992">
            <w:pPr>
              <w:rPr>
                <w:rFonts w:cs="Times New Roman"/>
              </w:rPr>
            </w:pPr>
          </w:p>
        </w:tc>
      </w:tr>
      <w:tr w:rsidR="00CD6992" w14:paraId="3FD3035E" w14:textId="77777777" w:rsidTr="00A8528A">
        <w:trPr>
          <w:cantSplit/>
          <w:trHeight w:val="346"/>
          <w:tblHeader/>
        </w:trPr>
        <w:tc>
          <w:tcPr>
            <w:tcW w:w="1798" w:type="dxa"/>
          </w:tcPr>
          <w:p w14:paraId="223D78FA" w14:textId="77777777" w:rsidR="00CD6992" w:rsidRDefault="00CD6992">
            <w:pPr>
              <w:rPr>
                <w:rFonts w:cs="Times New Roman"/>
              </w:rPr>
            </w:pPr>
          </w:p>
        </w:tc>
        <w:tc>
          <w:tcPr>
            <w:tcW w:w="1798" w:type="dxa"/>
          </w:tcPr>
          <w:p w14:paraId="2B56E0A5" w14:textId="77777777" w:rsidR="00CD6992" w:rsidRDefault="00CD6992">
            <w:pPr>
              <w:rPr>
                <w:rFonts w:cs="Times New Roman"/>
              </w:rPr>
            </w:pPr>
          </w:p>
        </w:tc>
        <w:tc>
          <w:tcPr>
            <w:tcW w:w="1799" w:type="dxa"/>
          </w:tcPr>
          <w:p w14:paraId="3EF4DAE8" w14:textId="77777777" w:rsidR="00CD6992" w:rsidRDefault="00CD6992">
            <w:pPr>
              <w:rPr>
                <w:rFonts w:cs="Times New Roman"/>
              </w:rPr>
            </w:pPr>
          </w:p>
        </w:tc>
        <w:tc>
          <w:tcPr>
            <w:tcW w:w="1799" w:type="dxa"/>
          </w:tcPr>
          <w:p w14:paraId="527EBC43" w14:textId="77777777" w:rsidR="00CD6992" w:rsidRDefault="00CD6992">
            <w:pPr>
              <w:rPr>
                <w:rFonts w:cs="Times New Roman"/>
              </w:rPr>
            </w:pPr>
          </w:p>
        </w:tc>
        <w:tc>
          <w:tcPr>
            <w:tcW w:w="1799" w:type="dxa"/>
          </w:tcPr>
          <w:p w14:paraId="63094934" w14:textId="77777777" w:rsidR="00CD6992" w:rsidRDefault="00CD6992">
            <w:pPr>
              <w:rPr>
                <w:rFonts w:cs="Times New Roman"/>
              </w:rPr>
            </w:pPr>
          </w:p>
        </w:tc>
        <w:tc>
          <w:tcPr>
            <w:tcW w:w="1799" w:type="dxa"/>
          </w:tcPr>
          <w:p w14:paraId="764A3B2F" w14:textId="77777777" w:rsidR="00CD6992" w:rsidRDefault="00CD6992">
            <w:pPr>
              <w:rPr>
                <w:rFonts w:cs="Times New Roman"/>
              </w:rPr>
            </w:pPr>
          </w:p>
        </w:tc>
        <w:tc>
          <w:tcPr>
            <w:tcW w:w="1799" w:type="dxa"/>
          </w:tcPr>
          <w:p w14:paraId="18CD7E7A" w14:textId="77777777" w:rsidR="00CD6992" w:rsidRDefault="00CD6992">
            <w:pPr>
              <w:rPr>
                <w:rFonts w:cs="Times New Roman"/>
              </w:rPr>
            </w:pPr>
          </w:p>
        </w:tc>
        <w:tc>
          <w:tcPr>
            <w:tcW w:w="1799" w:type="dxa"/>
          </w:tcPr>
          <w:p w14:paraId="1E79C04D" w14:textId="77777777" w:rsidR="00CD6992" w:rsidRDefault="00CD6992">
            <w:pPr>
              <w:rPr>
                <w:rFonts w:cs="Times New Roman"/>
              </w:rPr>
            </w:pPr>
          </w:p>
        </w:tc>
      </w:tr>
    </w:tbl>
    <w:p w14:paraId="1D350C3C" w14:textId="77777777" w:rsidR="00CD6992" w:rsidRPr="00852051" w:rsidRDefault="00CD6992">
      <w:pPr>
        <w:rPr>
          <w:rFonts w:cs="Times New Roman"/>
        </w:rPr>
      </w:pPr>
    </w:p>
    <w:p w14:paraId="17232088" w14:textId="7ADDCEC0" w:rsidR="00CD6992" w:rsidRDefault="00CD6992" w:rsidP="0075481F">
      <w:r w:rsidRPr="00852051">
        <w:br w:type="page"/>
      </w:r>
    </w:p>
    <w:p w14:paraId="39A3C6DE" w14:textId="77777777" w:rsidR="00CD6992" w:rsidRPr="00852051" w:rsidRDefault="00CD6992" w:rsidP="007F2FDE">
      <w:pPr>
        <w:pStyle w:val="Heading1"/>
      </w:pPr>
      <w:r w:rsidRPr="00852051">
        <w:lastRenderedPageBreak/>
        <w:t>Storage Tank/Vessel Attributes</w:t>
      </w:r>
    </w:p>
    <w:p w14:paraId="5B10F4BC" w14:textId="77777777" w:rsidR="00CD6992" w:rsidRPr="00852051" w:rsidRDefault="00CD6992" w:rsidP="007F2FDE">
      <w:pPr>
        <w:pStyle w:val="Heading1"/>
      </w:pPr>
      <w:r w:rsidRPr="00852051">
        <w:t>Form OP-UA3 (Page 42)</w:t>
      </w:r>
    </w:p>
    <w:p w14:paraId="3489B214" w14:textId="77777777" w:rsidR="00CD6992" w:rsidRPr="00852051" w:rsidRDefault="00CD6992" w:rsidP="007F2FDE">
      <w:pPr>
        <w:pStyle w:val="Heading1"/>
      </w:pPr>
      <w:r w:rsidRPr="00852051">
        <w:t>Federal Operating Permit Program</w:t>
      </w:r>
    </w:p>
    <w:p w14:paraId="218184AE" w14:textId="77777777" w:rsidR="00CD6992" w:rsidRPr="00852051" w:rsidRDefault="00CD6992" w:rsidP="007F2FDE">
      <w:pPr>
        <w:pStyle w:val="Heading1"/>
      </w:pPr>
      <w:bookmarkStart w:id="80" w:name="Tbl_18e"/>
      <w:r w:rsidRPr="00852051">
        <w:t>Table 18e</w:t>
      </w:r>
      <w:bookmarkEnd w:id="80"/>
      <w:r w:rsidRPr="00852051">
        <w:t>: Title 40 Code of Federal Regulations Part 63 (40 CFR Part 63)</w:t>
      </w:r>
    </w:p>
    <w:p w14:paraId="00CBD1C5" w14:textId="2A519F67" w:rsidR="00CD6992" w:rsidRDefault="00CD6992" w:rsidP="007F2FDE">
      <w:pPr>
        <w:pStyle w:val="Heading1"/>
      </w:pPr>
      <w:r w:rsidRPr="00852051">
        <w:t>Subpart U: National Emission Standards for Hazardous Air Pollutant Emissions: Group I Polymers and Resins, Wastewater</w:t>
      </w:r>
    </w:p>
    <w:p w14:paraId="185CF6FB" w14:textId="05EA8CAE" w:rsidR="0075481F" w:rsidRPr="0075481F" w:rsidRDefault="0075481F" w:rsidP="0075481F">
      <w:pPr>
        <w:pStyle w:val="BodyText"/>
        <w:jc w:val="center"/>
        <w:rPr>
          <w:rFonts w:ascii="Times New Roman" w:hAnsi="Times New Roman" w:cs="Times New Roman"/>
          <w:b/>
          <w:bCs/>
          <w:sz w:val="22"/>
          <w:szCs w:val="22"/>
        </w:rPr>
      </w:pPr>
      <w:r w:rsidRPr="0075481F">
        <w:rPr>
          <w:rFonts w:ascii="Times New Roman" w:hAnsi="Times New Roman" w:cs="Times New Roman"/>
          <w:b/>
          <w:bCs/>
          <w:sz w:val="22"/>
          <w:szCs w:val="22"/>
        </w:rPr>
        <w:t>Texas Commission on Environmental Quality</w:t>
      </w:r>
    </w:p>
    <w:p w14:paraId="263B1BC7"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8e: Title 40 Code of Federal Regulations Part 63 (40 CFR Part 63)&#10;Subpart U: National Emission Standards for Hazardous Air Pollutant Emissions: Group I Polymers and Resins, Wastewater&#10;"/>
      </w:tblPr>
      <w:tblGrid>
        <w:gridCol w:w="4800"/>
        <w:gridCol w:w="4800"/>
        <w:gridCol w:w="4800"/>
      </w:tblGrid>
      <w:tr w:rsidR="00CD6992" w:rsidRPr="00BD7408" w14:paraId="04F09769" w14:textId="77777777" w:rsidTr="00A8528A">
        <w:trPr>
          <w:cantSplit/>
          <w:tblHeader/>
        </w:trPr>
        <w:tc>
          <w:tcPr>
            <w:tcW w:w="4800" w:type="dxa"/>
            <w:shd w:val="clear" w:color="auto" w:fill="D9D9D9" w:themeFill="background1" w:themeFillShade="D9"/>
          </w:tcPr>
          <w:p w14:paraId="44A57763" w14:textId="77777777" w:rsidR="00CD6992" w:rsidRPr="00BD7408" w:rsidRDefault="00CD6992" w:rsidP="00A8528A">
            <w:pPr>
              <w:jc w:val="center"/>
              <w:rPr>
                <w:rFonts w:cs="Times New Roman"/>
                <w:b/>
                <w:bCs/>
              </w:rPr>
            </w:pPr>
            <w:r w:rsidRPr="00BD7408">
              <w:rPr>
                <w:rFonts w:cs="Times New Roman"/>
                <w:b/>
                <w:bCs/>
              </w:rPr>
              <w:t>Date</w:t>
            </w:r>
          </w:p>
        </w:tc>
        <w:tc>
          <w:tcPr>
            <w:tcW w:w="4800" w:type="dxa"/>
            <w:shd w:val="clear" w:color="auto" w:fill="D9D9D9" w:themeFill="background1" w:themeFillShade="D9"/>
          </w:tcPr>
          <w:p w14:paraId="1AE1EAFE" w14:textId="0A12940A" w:rsidR="00CD6992" w:rsidRPr="00BD7408" w:rsidRDefault="00CD6992" w:rsidP="00A8528A">
            <w:pPr>
              <w:jc w:val="center"/>
              <w:rPr>
                <w:rFonts w:cs="Times New Roman"/>
                <w:b/>
                <w:bCs/>
              </w:rPr>
            </w:pPr>
            <w:r w:rsidRPr="00BD7408">
              <w:rPr>
                <w:rFonts w:cs="Times New Roman"/>
                <w:b/>
                <w:bCs/>
              </w:rPr>
              <w:t>Permit No.</w:t>
            </w:r>
          </w:p>
        </w:tc>
        <w:tc>
          <w:tcPr>
            <w:tcW w:w="4800" w:type="dxa"/>
            <w:shd w:val="clear" w:color="auto" w:fill="D9D9D9" w:themeFill="background1" w:themeFillShade="D9"/>
          </w:tcPr>
          <w:p w14:paraId="6800E225" w14:textId="77777777" w:rsidR="00CD6992" w:rsidRPr="00BD7408" w:rsidRDefault="00CD6992" w:rsidP="00A8528A">
            <w:pPr>
              <w:jc w:val="center"/>
              <w:rPr>
                <w:rFonts w:cs="Times New Roman"/>
                <w:b/>
                <w:bCs/>
              </w:rPr>
            </w:pPr>
            <w:r w:rsidRPr="00BD7408">
              <w:rPr>
                <w:rFonts w:cs="Times New Roman"/>
                <w:b/>
                <w:bCs/>
              </w:rPr>
              <w:t>Regulated Entity No.</w:t>
            </w:r>
          </w:p>
        </w:tc>
      </w:tr>
      <w:tr w:rsidR="00CD6992" w:rsidRPr="00BD7408" w14:paraId="0F31154D" w14:textId="77777777" w:rsidTr="00A8528A">
        <w:trPr>
          <w:cantSplit/>
          <w:tblHeader/>
        </w:trPr>
        <w:tc>
          <w:tcPr>
            <w:tcW w:w="4800" w:type="dxa"/>
          </w:tcPr>
          <w:p w14:paraId="1CED5530" w14:textId="77777777" w:rsidR="00CD6992" w:rsidRPr="00BD7408" w:rsidRDefault="00CD6992" w:rsidP="00A8528A">
            <w:pPr>
              <w:rPr>
                <w:rFonts w:cs="Times New Roman"/>
              </w:rPr>
            </w:pPr>
          </w:p>
        </w:tc>
        <w:tc>
          <w:tcPr>
            <w:tcW w:w="4800" w:type="dxa"/>
          </w:tcPr>
          <w:p w14:paraId="57E9D533" w14:textId="77777777" w:rsidR="00CD6992" w:rsidRPr="00BD7408" w:rsidRDefault="00CD6992" w:rsidP="00A8528A">
            <w:pPr>
              <w:rPr>
                <w:rFonts w:cs="Times New Roman"/>
              </w:rPr>
            </w:pPr>
          </w:p>
        </w:tc>
        <w:tc>
          <w:tcPr>
            <w:tcW w:w="4800" w:type="dxa"/>
          </w:tcPr>
          <w:p w14:paraId="40A4D94C" w14:textId="77777777" w:rsidR="00CD6992" w:rsidRPr="00BD7408" w:rsidRDefault="00CD6992" w:rsidP="00A8528A">
            <w:pPr>
              <w:rPr>
                <w:rFonts w:cs="Times New Roman"/>
              </w:rPr>
            </w:pPr>
          </w:p>
        </w:tc>
      </w:tr>
    </w:tbl>
    <w:p w14:paraId="690AD288"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8e: Title 40 Code of Federal Regulations Part 63 (40 CFR Part 63)&#10;Subpart U: National Emission Standards for Hazardous Air Pollutant Emissions: Group I Polymers and Resins, Wastewater&#10;"/>
      </w:tblPr>
      <w:tblGrid>
        <w:gridCol w:w="1800"/>
        <w:gridCol w:w="1800"/>
        <w:gridCol w:w="1800"/>
        <w:gridCol w:w="1800"/>
        <w:gridCol w:w="1800"/>
        <w:gridCol w:w="1800"/>
        <w:gridCol w:w="1800"/>
        <w:gridCol w:w="1800"/>
      </w:tblGrid>
      <w:tr w:rsidR="00CD6992" w14:paraId="3A444066" w14:textId="77777777" w:rsidTr="00A8528A">
        <w:trPr>
          <w:cantSplit/>
          <w:tblHeader/>
        </w:trPr>
        <w:tc>
          <w:tcPr>
            <w:tcW w:w="1800" w:type="dxa"/>
            <w:shd w:val="clear" w:color="auto" w:fill="D9D9D9" w:themeFill="background1" w:themeFillShade="D9"/>
            <w:vAlign w:val="bottom"/>
          </w:tcPr>
          <w:p w14:paraId="5F3BA803" w14:textId="77777777" w:rsidR="00CD6992" w:rsidRDefault="00CD6992" w:rsidP="00A8528A">
            <w:pPr>
              <w:jc w:val="center"/>
              <w:rPr>
                <w:rFonts w:cs="Times New Roman"/>
              </w:rPr>
            </w:pPr>
            <w:bookmarkStart w:id="81" w:name="Table18e"/>
            <w:r w:rsidRPr="00852051">
              <w:rPr>
                <w:rFonts w:cs="Times New Roman"/>
                <w:b/>
                <w:sz w:val="20"/>
                <w:szCs w:val="20"/>
              </w:rPr>
              <w:t>Unit ID No.</w:t>
            </w:r>
          </w:p>
        </w:tc>
        <w:tc>
          <w:tcPr>
            <w:tcW w:w="1800" w:type="dxa"/>
            <w:shd w:val="clear" w:color="auto" w:fill="D9D9D9" w:themeFill="background1" w:themeFillShade="D9"/>
            <w:vAlign w:val="bottom"/>
          </w:tcPr>
          <w:p w14:paraId="0EA9578E"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11909B9C" w14:textId="77777777" w:rsidR="00CD6992" w:rsidRPr="00852051" w:rsidRDefault="00CD6992" w:rsidP="00A8528A">
            <w:pPr>
              <w:jc w:val="center"/>
              <w:outlineLvl w:val="2"/>
              <w:rPr>
                <w:rFonts w:cs="Times New Roman"/>
                <w:b/>
                <w:sz w:val="20"/>
                <w:szCs w:val="20"/>
              </w:rPr>
            </w:pPr>
            <w:r w:rsidRPr="00852051">
              <w:rPr>
                <w:rFonts w:cs="Times New Roman"/>
                <w:b/>
                <w:sz w:val="20"/>
                <w:szCs w:val="20"/>
              </w:rPr>
              <w:t>Regenerate</w:t>
            </w:r>
          </w:p>
          <w:p w14:paraId="73AE6BE9" w14:textId="77777777" w:rsidR="00CD6992" w:rsidRDefault="00CD6992" w:rsidP="00A8528A">
            <w:pPr>
              <w:jc w:val="center"/>
              <w:rPr>
                <w:rFonts w:cs="Times New Roman"/>
              </w:rPr>
            </w:pPr>
            <w:r w:rsidRPr="00852051">
              <w:rPr>
                <w:rFonts w:cs="Times New Roman"/>
                <w:b/>
                <w:sz w:val="20"/>
                <w:szCs w:val="20"/>
              </w:rPr>
              <w:t>On-site</w:t>
            </w:r>
          </w:p>
        </w:tc>
        <w:tc>
          <w:tcPr>
            <w:tcW w:w="1800" w:type="dxa"/>
            <w:shd w:val="clear" w:color="auto" w:fill="D9D9D9" w:themeFill="background1" w:themeFillShade="D9"/>
            <w:vAlign w:val="bottom"/>
          </w:tcPr>
          <w:p w14:paraId="056ECB59" w14:textId="77777777" w:rsidR="00CD6992" w:rsidRDefault="00CD6992" w:rsidP="00A8528A">
            <w:pPr>
              <w:jc w:val="center"/>
              <w:rPr>
                <w:rFonts w:cs="Times New Roman"/>
              </w:rPr>
            </w:pPr>
            <w:r w:rsidRPr="00852051">
              <w:rPr>
                <w:rFonts w:cs="Times New Roman"/>
                <w:b/>
                <w:sz w:val="20"/>
                <w:szCs w:val="20"/>
              </w:rPr>
              <w:t>Performance Test</w:t>
            </w:r>
          </w:p>
        </w:tc>
        <w:tc>
          <w:tcPr>
            <w:tcW w:w="1800" w:type="dxa"/>
            <w:shd w:val="clear" w:color="auto" w:fill="D9D9D9" w:themeFill="background1" w:themeFillShade="D9"/>
            <w:vAlign w:val="bottom"/>
          </w:tcPr>
          <w:p w14:paraId="067BD8FF" w14:textId="77777777" w:rsidR="00CD6992" w:rsidRDefault="00CD6992" w:rsidP="00A8528A">
            <w:pPr>
              <w:jc w:val="center"/>
              <w:rPr>
                <w:rFonts w:cs="Times New Roman"/>
              </w:rPr>
            </w:pPr>
            <w:r w:rsidRPr="00852051">
              <w:rPr>
                <w:rFonts w:cs="Times New Roman"/>
                <w:b/>
                <w:sz w:val="20"/>
                <w:szCs w:val="20"/>
              </w:rPr>
              <w:t>95% Reduction Efficiency</w:t>
            </w:r>
          </w:p>
        </w:tc>
        <w:tc>
          <w:tcPr>
            <w:tcW w:w="1800" w:type="dxa"/>
            <w:shd w:val="clear" w:color="auto" w:fill="D9D9D9" w:themeFill="background1" w:themeFillShade="D9"/>
            <w:vAlign w:val="bottom"/>
          </w:tcPr>
          <w:p w14:paraId="584062EF" w14:textId="77777777" w:rsidR="00CD6992" w:rsidRDefault="00CD6992" w:rsidP="00A8528A">
            <w:pPr>
              <w:jc w:val="center"/>
              <w:rPr>
                <w:rFonts w:cs="Times New Roman"/>
              </w:rPr>
            </w:pPr>
            <w:r w:rsidRPr="00852051">
              <w:rPr>
                <w:rFonts w:cs="Times New Roman"/>
                <w:b/>
                <w:sz w:val="20"/>
                <w:szCs w:val="20"/>
              </w:rPr>
              <w:t>Monitoring Options</w:t>
            </w:r>
          </w:p>
        </w:tc>
        <w:tc>
          <w:tcPr>
            <w:tcW w:w="1800" w:type="dxa"/>
            <w:shd w:val="clear" w:color="auto" w:fill="D9D9D9" w:themeFill="background1" w:themeFillShade="D9"/>
            <w:vAlign w:val="bottom"/>
          </w:tcPr>
          <w:p w14:paraId="392062C9" w14:textId="77777777" w:rsidR="00CD6992" w:rsidRDefault="00CD6992" w:rsidP="00A8528A">
            <w:pPr>
              <w:jc w:val="center"/>
              <w:rPr>
                <w:rFonts w:cs="Times New Roman"/>
              </w:rPr>
            </w:pPr>
            <w:r w:rsidRPr="00852051">
              <w:rPr>
                <w:rFonts w:cs="Times New Roman"/>
                <w:b/>
                <w:sz w:val="20"/>
                <w:szCs w:val="20"/>
              </w:rPr>
              <w:t>Alternate Monitoring System</w:t>
            </w:r>
          </w:p>
        </w:tc>
        <w:tc>
          <w:tcPr>
            <w:tcW w:w="1800" w:type="dxa"/>
            <w:shd w:val="clear" w:color="auto" w:fill="D9D9D9" w:themeFill="background1" w:themeFillShade="D9"/>
            <w:vAlign w:val="bottom"/>
          </w:tcPr>
          <w:p w14:paraId="2A7A8B71" w14:textId="77777777" w:rsidR="00CD6992" w:rsidRDefault="00CD6992" w:rsidP="00A8528A">
            <w:pPr>
              <w:jc w:val="center"/>
              <w:rPr>
                <w:rFonts w:cs="Times New Roman"/>
              </w:rPr>
            </w:pPr>
            <w:r w:rsidRPr="00852051">
              <w:rPr>
                <w:rFonts w:cs="Times New Roman"/>
                <w:b/>
                <w:sz w:val="20"/>
                <w:szCs w:val="20"/>
              </w:rPr>
              <w:t>Alternate Monitoring ID No.</w:t>
            </w:r>
          </w:p>
        </w:tc>
      </w:tr>
      <w:bookmarkEnd w:id="81"/>
      <w:tr w:rsidR="00CD6992" w14:paraId="62F735BE" w14:textId="77777777" w:rsidTr="00A8528A">
        <w:trPr>
          <w:cantSplit/>
          <w:trHeight w:val="346"/>
          <w:tblHeader/>
        </w:trPr>
        <w:tc>
          <w:tcPr>
            <w:tcW w:w="1800" w:type="dxa"/>
          </w:tcPr>
          <w:p w14:paraId="6767546E" w14:textId="77777777" w:rsidR="00CD6992" w:rsidRDefault="00CD6992">
            <w:pPr>
              <w:rPr>
                <w:rFonts w:cs="Times New Roman"/>
              </w:rPr>
            </w:pPr>
          </w:p>
        </w:tc>
        <w:tc>
          <w:tcPr>
            <w:tcW w:w="1800" w:type="dxa"/>
          </w:tcPr>
          <w:p w14:paraId="021EF5D4" w14:textId="77777777" w:rsidR="00CD6992" w:rsidRDefault="00CD6992">
            <w:pPr>
              <w:rPr>
                <w:rFonts w:cs="Times New Roman"/>
              </w:rPr>
            </w:pPr>
          </w:p>
        </w:tc>
        <w:tc>
          <w:tcPr>
            <w:tcW w:w="1800" w:type="dxa"/>
          </w:tcPr>
          <w:p w14:paraId="78C96EC6" w14:textId="77777777" w:rsidR="00CD6992" w:rsidRDefault="00CD6992">
            <w:pPr>
              <w:rPr>
                <w:rFonts w:cs="Times New Roman"/>
              </w:rPr>
            </w:pPr>
          </w:p>
        </w:tc>
        <w:tc>
          <w:tcPr>
            <w:tcW w:w="1800" w:type="dxa"/>
          </w:tcPr>
          <w:p w14:paraId="62AB9AF0" w14:textId="77777777" w:rsidR="00CD6992" w:rsidRDefault="00CD6992">
            <w:pPr>
              <w:rPr>
                <w:rFonts w:cs="Times New Roman"/>
              </w:rPr>
            </w:pPr>
          </w:p>
        </w:tc>
        <w:tc>
          <w:tcPr>
            <w:tcW w:w="1800" w:type="dxa"/>
          </w:tcPr>
          <w:p w14:paraId="6C63E770" w14:textId="77777777" w:rsidR="00CD6992" w:rsidRDefault="00CD6992">
            <w:pPr>
              <w:rPr>
                <w:rFonts w:cs="Times New Roman"/>
              </w:rPr>
            </w:pPr>
          </w:p>
        </w:tc>
        <w:tc>
          <w:tcPr>
            <w:tcW w:w="1800" w:type="dxa"/>
          </w:tcPr>
          <w:p w14:paraId="4FB2B65D" w14:textId="77777777" w:rsidR="00CD6992" w:rsidRDefault="00CD6992">
            <w:pPr>
              <w:rPr>
                <w:rFonts w:cs="Times New Roman"/>
              </w:rPr>
            </w:pPr>
          </w:p>
        </w:tc>
        <w:tc>
          <w:tcPr>
            <w:tcW w:w="1800" w:type="dxa"/>
          </w:tcPr>
          <w:p w14:paraId="160ADF3C" w14:textId="77777777" w:rsidR="00CD6992" w:rsidRDefault="00CD6992">
            <w:pPr>
              <w:rPr>
                <w:rFonts w:cs="Times New Roman"/>
              </w:rPr>
            </w:pPr>
          </w:p>
        </w:tc>
        <w:tc>
          <w:tcPr>
            <w:tcW w:w="1800" w:type="dxa"/>
          </w:tcPr>
          <w:p w14:paraId="3A22C548" w14:textId="77777777" w:rsidR="00CD6992" w:rsidRDefault="00CD6992">
            <w:pPr>
              <w:rPr>
                <w:rFonts w:cs="Times New Roman"/>
              </w:rPr>
            </w:pPr>
          </w:p>
        </w:tc>
      </w:tr>
      <w:tr w:rsidR="00CD6992" w14:paraId="7C1599F0" w14:textId="77777777" w:rsidTr="00A8528A">
        <w:trPr>
          <w:cantSplit/>
          <w:trHeight w:val="346"/>
          <w:tblHeader/>
        </w:trPr>
        <w:tc>
          <w:tcPr>
            <w:tcW w:w="1800" w:type="dxa"/>
          </w:tcPr>
          <w:p w14:paraId="40D5AB04" w14:textId="77777777" w:rsidR="00CD6992" w:rsidRDefault="00CD6992">
            <w:pPr>
              <w:rPr>
                <w:rFonts w:cs="Times New Roman"/>
              </w:rPr>
            </w:pPr>
          </w:p>
        </w:tc>
        <w:tc>
          <w:tcPr>
            <w:tcW w:w="1800" w:type="dxa"/>
          </w:tcPr>
          <w:p w14:paraId="600E8EFE" w14:textId="77777777" w:rsidR="00CD6992" w:rsidRDefault="00CD6992">
            <w:pPr>
              <w:rPr>
                <w:rFonts w:cs="Times New Roman"/>
              </w:rPr>
            </w:pPr>
          </w:p>
        </w:tc>
        <w:tc>
          <w:tcPr>
            <w:tcW w:w="1800" w:type="dxa"/>
          </w:tcPr>
          <w:p w14:paraId="29909E9C" w14:textId="77777777" w:rsidR="00CD6992" w:rsidRDefault="00CD6992">
            <w:pPr>
              <w:rPr>
                <w:rFonts w:cs="Times New Roman"/>
              </w:rPr>
            </w:pPr>
          </w:p>
        </w:tc>
        <w:tc>
          <w:tcPr>
            <w:tcW w:w="1800" w:type="dxa"/>
          </w:tcPr>
          <w:p w14:paraId="2C219593" w14:textId="77777777" w:rsidR="00CD6992" w:rsidRDefault="00CD6992">
            <w:pPr>
              <w:rPr>
                <w:rFonts w:cs="Times New Roman"/>
              </w:rPr>
            </w:pPr>
          </w:p>
        </w:tc>
        <w:tc>
          <w:tcPr>
            <w:tcW w:w="1800" w:type="dxa"/>
          </w:tcPr>
          <w:p w14:paraId="1F73E625" w14:textId="77777777" w:rsidR="00CD6992" w:rsidRDefault="00CD6992">
            <w:pPr>
              <w:rPr>
                <w:rFonts w:cs="Times New Roman"/>
              </w:rPr>
            </w:pPr>
          </w:p>
        </w:tc>
        <w:tc>
          <w:tcPr>
            <w:tcW w:w="1800" w:type="dxa"/>
          </w:tcPr>
          <w:p w14:paraId="3C50E6B1" w14:textId="77777777" w:rsidR="00CD6992" w:rsidRDefault="00CD6992">
            <w:pPr>
              <w:rPr>
                <w:rFonts w:cs="Times New Roman"/>
              </w:rPr>
            </w:pPr>
          </w:p>
        </w:tc>
        <w:tc>
          <w:tcPr>
            <w:tcW w:w="1800" w:type="dxa"/>
          </w:tcPr>
          <w:p w14:paraId="06AEF88F" w14:textId="77777777" w:rsidR="00CD6992" w:rsidRDefault="00CD6992">
            <w:pPr>
              <w:rPr>
                <w:rFonts w:cs="Times New Roman"/>
              </w:rPr>
            </w:pPr>
          </w:p>
        </w:tc>
        <w:tc>
          <w:tcPr>
            <w:tcW w:w="1800" w:type="dxa"/>
          </w:tcPr>
          <w:p w14:paraId="01823AC7" w14:textId="77777777" w:rsidR="00CD6992" w:rsidRDefault="00CD6992">
            <w:pPr>
              <w:rPr>
                <w:rFonts w:cs="Times New Roman"/>
              </w:rPr>
            </w:pPr>
          </w:p>
        </w:tc>
      </w:tr>
      <w:tr w:rsidR="00CD6992" w14:paraId="44404F2E" w14:textId="77777777" w:rsidTr="00A8528A">
        <w:trPr>
          <w:cantSplit/>
          <w:trHeight w:val="346"/>
          <w:tblHeader/>
        </w:trPr>
        <w:tc>
          <w:tcPr>
            <w:tcW w:w="1800" w:type="dxa"/>
          </w:tcPr>
          <w:p w14:paraId="63BF8E7D" w14:textId="77777777" w:rsidR="00CD6992" w:rsidRDefault="00CD6992">
            <w:pPr>
              <w:rPr>
                <w:rFonts w:cs="Times New Roman"/>
              </w:rPr>
            </w:pPr>
          </w:p>
        </w:tc>
        <w:tc>
          <w:tcPr>
            <w:tcW w:w="1800" w:type="dxa"/>
          </w:tcPr>
          <w:p w14:paraId="46CA31FE" w14:textId="77777777" w:rsidR="00CD6992" w:rsidRDefault="00CD6992">
            <w:pPr>
              <w:rPr>
                <w:rFonts w:cs="Times New Roman"/>
              </w:rPr>
            </w:pPr>
          </w:p>
        </w:tc>
        <w:tc>
          <w:tcPr>
            <w:tcW w:w="1800" w:type="dxa"/>
          </w:tcPr>
          <w:p w14:paraId="55ECBC48" w14:textId="77777777" w:rsidR="00CD6992" w:rsidRDefault="00CD6992">
            <w:pPr>
              <w:rPr>
                <w:rFonts w:cs="Times New Roman"/>
              </w:rPr>
            </w:pPr>
          </w:p>
        </w:tc>
        <w:tc>
          <w:tcPr>
            <w:tcW w:w="1800" w:type="dxa"/>
          </w:tcPr>
          <w:p w14:paraId="75FFFC48" w14:textId="77777777" w:rsidR="00CD6992" w:rsidRDefault="00CD6992">
            <w:pPr>
              <w:rPr>
                <w:rFonts w:cs="Times New Roman"/>
              </w:rPr>
            </w:pPr>
          </w:p>
        </w:tc>
        <w:tc>
          <w:tcPr>
            <w:tcW w:w="1800" w:type="dxa"/>
          </w:tcPr>
          <w:p w14:paraId="787E4619" w14:textId="77777777" w:rsidR="00CD6992" w:rsidRDefault="00CD6992">
            <w:pPr>
              <w:rPr>
                <w:rFonts w:cs="Times New Roman"/>
              </w:rPr>
            </w:pPr>
          </w:p>
        </w:tc>
        <w:tc>
          <w:tcPr>
            <w:tcW w:w="1800" w:type="dxa"/>
          </w:tcPr>
          <w:p w14:paraId="1F54154F" w14:textId="77777777" w:rsidR="00CD6992" w:rsidRDefault="00CD6992">
            <w:pPr>
              <w:rPr>
                <w:rFonts w:cs="Times New Roman"/>
              </w:rPr>
            </w:pPr>
          </w:p>
        </w:tc>
        <w:tc>
          <w:tcPr>
            <w:tcW w:w="1800" w:type="dxa"/>
          </w:tcPr>
          <w:p w14:paraId="77C244A6" w14:textId="77777777" w:rsidR="00CD6992" w:rsidRDefault="00CD6992">
            <w:pPr>
              <w:rPr>
                <w:rFonts w:cs="Times New Roman"/>
              </w:rPr>
            </w:pPr>
          </w:p>
        </w:tc>
        <w:tc>
          <w:tcPr>
            <w:tcW w:w="1800" w:type="dxa"/>
          </w:tcPr>
          <w:p w14:paraId="72D0830C" w14:textId="77777777" w:rsidR="00CD6992" w:rsidRDefault="00CD6992">
            <w:pPr>
              <w:rPr>
                <w:rFonts w:cs="Times New Roman"/>
              </w:rPr>
            </w:pPr>
          </w:p>
        </w:tc>
      </w:tr>
      <w:tr w:rsidR="00CD6992" w14:paraId="3825E710" w14:textId="77777777" w:rsidTr="00A8528A">
        <w:trPr>
          <w:cantSplit/>
          <w:trHeight w:val="346"/>
          <w:tblHeader/>
        </w:trPr>
        <w:tc>
          <w:tcPr>
            <w:tcW w:w="1800" w:type="dxa"/>
          </w:tcPr>
          <w:p w14:paraId="722A803C" w14:textId="77777777" w:rsidR="00CD6992" w:rsidRDefault="00CD6992">
            <w:pPr>
              <w:rPr>
                <w:rFonts w:cs="Times New Roman"/>
              </w:rPr>
            </w:pPr>
          </w:p>
        </w:tc>
        <w:tc>
          <w:tcPr>
            <w:tcW w:w="1800" w:type="dxa"/>
          </w:tcPr>
          <w:p w14:paraId="6386668B" w14:textId="77777777" w:rsidR="00CD6992" w:rsidRDefault="00CD6992">
            <w:pPr>
              <w:rPr>
                <w:rFonts w:cs="Times New Roman"/>
              </w:rPr>
            </w:pPr>
          </w:p>
        </w:tc>
        <w:tc>
          <w:tcPr>
            <w:tcW w:w="1800" w:type="dxa"/>
          </w:tcPr>
          <w:p w14:paraId="3618E04D" w14:textId="77777777" w:rsidR="00CD6992" w:rsidRDefault="00CD6992">
            <w:pPr>
              <w:rPr>
                <w:rFonts w:cs="Times New Roman"/>
              </w:rPr>
            </w:pPr>
          </w:p>
        </w:tc>
        <w:tc>
          <w:tcPr>
            <w:tcW w:w="1800" w:type="dxa"/>
          </w:tcPr>
          <w:p w14:paraId="7361C2D6" w14:textId="77777777" w:rsidR="00CD6992" w:rsidRDefault="00CD6992">
            <w:pPr>
              <w:rPr>
                <w:rFonts w:cs="Times New Roman"/>
              </w:rPr>
            </w:pPr>
          </w:p>
        </w:tc>
        <w:tc>
          <w:tcPr>
            <w:tcW w:w="1800" w:type="dxa"/>
          </w:tcPr>
          <w:p w14:paraId="087C75EB" w14:textId="77777777" w:rsidR="00CD6992" w:rsidRDefault="00CD6992">
            <w:pPr>
              <w:rPr>
                <w:rFonts w:cs="Times New Roman"/>
              </w:rPr>
            </w:pPr>
          </w:p>
        </w:tc>
        <w:tc>
          <w:tcPr>
            <w:tcW w:w="1800" w:type="dxa"/>
          </w:tcPr>
          <w:p w14:paraId="29C47AAF" w14:textId="77777777" w:rsidR="00CD6992" w:rsidRDefault="00CD6992">
            <w:pPr>
              <w:rPr>
                <w:rFonts w:cs="Times New Roman"/>
              </w:rPr>
            </w:pPr>
          </w:p>
        </w:tc>
        <w:tc>
          <w:tcPr>
            <w:tcW w:w="1800" w:type="dxa"/>
          </w:tcPr>
          <w:p w14:paraId="71A35BE5" w14:textId="77777777" w:rsidR="00CD6992" w:rsidRDefault="00CD6992">
            <w:pPr>
              <w:rPr>
                <w:rFonts w:cs="Times New Roman"/>
              </w:rPr>
            </w:pPr>
          </w:p>
        </w:tc>
        <w:tc>
          <w:tcPr>
            <w:tcW w:w="1800" w:type="dxa"/>
          </w:tcPr>
          <w:p w14:paraId="2309559B" w14:textId="77777777" w:rsidR="00CD6992" w:rsidRDefault="00CD6992">
            <w:pPr>
              <w:rPr>
                <w:rFonts w:cs="Times New Roman"/>
              </w:rPr>
            </w:pPr>
          </w:p>
        </w:tc>
      </w:tr>
      <w:tr w:rsidR="00CD6992" w14:paraId="1952BAED" w14:textId="77777777" w:rsidTr="00A8528A">
        <w:trPr>
          <w:cantSplit/>
          <w:trHeight w:val="346"/>
          <w:tblHeader/>
        </w:trPr>
        <w:tc>
          <w:tcPr>
            <w:tcW w:w="1800" w:type="dxa"/>
          </w:tcPr>
          <w:p w14:paraId="211E1CCB" w14:textId="77777777" w:rsidR="00CD6992" w:rsidRDefault="00CD6992">
            <w:pPr>
              <w:rPr>
                <w:rFonts w:cs="Times New Roman"/>
              </w:rPr>
            </w:pPr>
          </w:p>
        </w:tc>
        <w:tc>
          <w:tcPr>
            <w:tcW w:w="1800" w:type="dxa"/>
          </w:tcPr>
          <w:p w14:paraId="1B435245" w14:textId="77777777" w:rsidR="00CD6992" w:rsidRDefault="00CD6992">
            <w:pPr>
              <w:rPr>
                <w:rFonts w:cs="Times New Roman"/>
              </w:rPr>
            </w:pPr>
          </w:p>
        </w:tc>
        <w:tc>
          <w:tcPr>
            <w:tcW w:w="1800" w:type="dxa"/>
          </w:tcPr>
          <w:p w14:paraId="00B7CF3A" w14:textId="77777777" w:rsidR="00CD6992" w:rsidRDefault="00CD6992">
            <w:pPr>
              <w:rPr>
                <w:rFonts w:cs="Times New Roman"/>
              </w:rPr>
            </w:pPr>
          </w:p>
        </w:tc>
        <w:tc>
          <w:tcPr>
            <w:tcW w:w="1800" w:type="dxa"/>
          </w:tcPr>
          <w:p w14:paraId="2695935A" w14:textId="77777777" w:rsidR="00CD6992" w:rsidRDefault="00CD6992">
            <w:pPr>
              <w:rPr>
                <w:rFonts w:cs="Times New Roman"/>
              </w:rPr>
            </w:pPr>
          </w:p>
        </w:tc>
        <w:tc>
          <w:tcPr>
            <w:tcW w:w="1800" w:type="dxa"/>
          </w:tcPr>
          <w:p w14:paraId="5342AEC6" w14:textId="77777777" w:rsidR="00CD6992" w:rsidRDefault="00CD6992">
            <w:pPr>
              <w:rPr>
                <w:rFonts w:cs="Times New Roman"/>
              </w:rPr>
            </w:pPr>
          </w:p>
        </w:tc>
        <w:tc>
          <w:tcPr>
            <w:tcW w:w="1800" w:type="dxa"/>
          </w:tcPr>
          <w:p w14:paraId="4037C76C" w14:textId="77777777" w:rsidR="00CD6992" w:rsidRDefault="00CD6992">
            <w:pPr>
              <w:rPr>
                <w:rFonts w:cs="Times New Roman"/>
              </w:rPr>
            </w:pPr>
          </w:p>
        </w:tc>
        <w:tc>
          <w:tcPr>
            <w:tcW w:w="1800" w:type="dxa"/>
          </w:tcPr>
          <w:p w14:paraId="36EA422B" w14:textId="77777777" w:rsidR="00CD6992" w:rsidRDefault="00CD6992">
            <w:pPr>
              <w:rPr>
                <w:rFonts w:cs="Times New Roman"/>
              </w:rPr>
            </w:pPr>
          </w:p>
        </w:tc>
        <w:tc>
          <w:tcPr>
            <w:tcW w:w="1800" w:type="dxa"/>
          </w:tcPr>
          <w:p w14:paraId="53F92D7B" w14:textId="77777777" w:rsidR="00CD6992" w:rsidRDefault="00CD6992">
            <w:pPr>
              <w:rPr>
                <w:rFonts w:cs="Times New Roman"/>
              </w:rPr>
            </w:pPr>
          </w:p>
        </w:tc>
      </w:tr>
      <w:tr w:rsidR="00CD6992" w14:paraId="02B36825" w14:textId="77777777" w:rsidTr="00A8528A">
        <w:trPr>
          <w:cantSplit/>
          <w:trHeight w:val="346"/>
          <w:tblHeader/>
        </w:trPr>
        <w:tc>
          <w:tcPr>
            <w:tcW w:w="1800" w:type="dxa"/>
          </w:tcPr>
          <w:p w14:paraId="15D9D783" w14:textId="77777777" w:rsidR="00CD6992" w:rsidRDefault="00CD6992">
            <w:pPr>
              <w:rPr>
                <w:rFonts w:cs="Times New Roman"/>
              </w:rPr>
            </w:pPr>
          </w:p>
        </w:tc>
        <w:tc>
          <w:tcPr>
            <w:tcW w:w="1800" w:type="dxa"/>
          </w:tcPr>
          <w:p w14:paraId="612D8605" w14:textId="77777777" w:rsidR="00CD6992" w:rsidRDefault="00CD6992">
            <w:pPr>
              <w:rPr>
                <w:rFonts w:cs="Times New Roman"/>
              </w:rPr>
            </w:pPr>
          </w:p>
        </w:tc>
        <w:tc>
          <w:tcPr>
            <w:tcW w:w="1800" w:type="dxa"/>
          </w:tcPr>
          <w:p w14:paraId="2A7B47F5" w14:textId="77777777" w:rsidR="00CD6992" w:rsidRDefault="00CD6992">
            <w:pPr>
              <w:rPr>
                <w:rFonts w:cs="Times New Roman"/>
              </w:rPr>
            </w:pPr>
          </w:p>
        </w:tc>
        <w:tc>
          <w:tcPr>
            <w:tcW w:w="1800" w:type="dxa"/>
          </w:tcPr>
          <w:p w14:paraId="5684492F" w14:textId="77777777" w:rsidR="00CD6992" w:rsidRDefault="00CD6992">
            <w:pPr>
              <w:rPr>
                <w:rFonts w:cs="Times New Roman"/>
              </w:rPr>
            </w:pPr>
          </w:p>
        </w:tc>
        <w:tc>
          <w:tcPr>
            <w:tcW w:w="1800" w:type="dxa"/>
          </w:tcPr>
          <w:p w14:paraId="2BF87F58" w14:textId="77777777" w:rsidR="00CD6992" w:rsidRDefault="00CD6992">
            <w:pPr>
              <w:rPr>
                <w:rFonts w:cs="Times New Roman"/>
              </w:rPr>
            </w:pPr>
          </w:p>
        </w:tc>
        <w:tc>
          <w:tcPr>
            <w:tcW w:w="1800" w:type="dxa"/>
          </w:tcPr>
          <w:p w14:paraId="773A22B0" w14:textId="77777777" w:rsidR="00CD6992" w:rsidRDefault="00CD6992">
            <w:pPr>
              <w:rPr>
                <w:rFonts w:cs="Times New Roman"/>
              </w:rPr>
            </w:pPr>
          </w:p>
        </w:tc>
        <w:tc>
          <w:tcPr>
            <w:tcW w:w="1800" w:type="dxa"/>
          </w:tcPr>
          <w:p w14:paraId="0C51C455" w14:textId="77777777" w:rsidR="00CD6992" w:rsidRDefault="00CD6992">
            <w:pPr>
              <w:rPr>
                <w:rFonts w:cs="Times New Roman"/>
              </w:rPr>
            </w:pPr>
          </w:p>
        </w:tc>
        <w:tc>
          <w:tcPr>
            <w:tcW w:w="1800" w:type="dxa"/>
          </w:tcPr>
          <w:p w14:paraId="37E5B73D" w14:textId="77777777" w:rsidR="00CD6992" w:rsidRDefault="00CD6992">
            <w:pPr>
              <w:rPr>
                <w:rFonts w:cs="Times New Roman"/>
              </w:rPr>
            </w:pPr>
          </w:p>
        </w:tc>
      </w:tr>
      <w:tr w:rsidR="00CD6992" w14:paraId="1EECF980" w14:textId="77777777" w:rsidTr="00A8528A">
        <w:trPr>
          <w:cantSplit/>
          <w:trHeight w:val="346"/>
          <w:tblHeader/>
        </w:trPr>
        <w:tc>
          <w:tcPr>
            <w:tcW w:w="1800" w:type="dxa"/>
          </w:tcPr>
          <w:p w14:paraId="37AF03C5" w14:textId="77777777" w:rsidR="00CD6992" w:rsidRDefault="00CD6992">
            <w:pPr>
              <w:rPr>
                <w:rFonts w:cs="Times New Roman"/>
              </w:rPr>
            </w:pPr>
          </w:p>
        </w:tc>
        <w:tc>
          <w:tcPr>
            <w:tcW w:w="1800" w:type="dxa"/>
          </w:tcPr>
          <w:p w14:paraId="50307C7A" w14:textId="77777777" w:rsidR="00CD6992" w:rsidRDefault="00CD6992">
            <w:pPr>
              <w:rPr>
                <w:rFonts w:cs="Times New Roman"/>
              </w:rPr>
            </w:pPr>
          </w:p>
        </w:tc>
        <w:tc>
          <w:tcPr>
            <w:tcW w:w="1800" w:type="dxa"/>
          </w:tcPr>
          <w:p w14:paraId="6F2431FA" w14:textId="77777777" w:rsidR="00CD6992" w:rsidRDefault="00CD6992">
            <w:pPr>
              <w:rPr>
                <w:rFonts w:cs="Times New Roman"/>
              </w:rPr>
            </w:pPr>
          </w:p>
        </w:tc>
        <w:tc>
          <w:tcPr>
            <w:tcW w:w="1800" w:type="dxa"/>
          </w:tcPr>
          <w:p w14:paraId="5A9E45F8" w14:textId="77777777" w:rsidR="00CD6992" w:rsidRDefault="00CD6992">
            <w:pPr>
              <w:rPr>
                <w:rFonts w:cs="Times New Roman"/>
              </w:rPr>
            </w:pPr>
          </w:p>
        </w:tc>
        <w:tc>
          <w:tcPr>
            <w:tcW w:w="1800" w:type="dxa"/>
          </w:tcPr>
          <w:p w14:paraId="04EF2891" w14:textId="77777777" w:rsidR="00CD6992" w:rsidRDefault="00CD6992">
            <w:pPr>
              <w:rPr>
                <w:rFonts w:cs="Times New Roman"/>
              </w:rPr>
            </w:pPr>
          </w:p>
        </w:tc>
        <w:tc>
          <w:tcPr>
            <w:tcW w:w="1800" w:type="dxa"/>
          </w:tcPr>
          <w:p w14:paraId="65F4049C" w14:textId="77777777" w:rsidR="00CD6992" w:rsidRDefault="00CD6992">
            <w:pPr>
              <w:rPr>
                <w:rFonts w:cs="Times New Roman"/>
              </w:rPr>
            </w:pPr>
          </w:p>
        </w:tc>
        <w:tc>
          <w:tcPr>
            <w:tcW w:w="1800" w:type="dxa"/>
          </w:tcPr>
          <w:p w14:paraId="5D61CEE1" w14:textId="77777777" w:rsidR="00CD6992" w:rsidRDefault="00CD6992">
            <w:pPr>
              <w:rPr>
                <w:rFonts w:cs="Times New Roman"/>
              </w:rPr>
            </w:pPr>
          </w:p>
        </w:tc>
        <w:tc>
          <w:tcPr>
            <w:tcW w:w="1800" w:type="dxa"/>
          </w:tcPr>
          <w:p w14:paraId="0C4A7165" w14:textId="77777777" w:rsidR="00CD6992" w:rsidRDefault="00CD6992">
            <w:pPr>
              <w:rPr>
                <w:rFonts w:cs="Times New Roman"/>
              </w:rPr>
            </w:pPr>
          </w:p>
        </w:tc>
      </w:tr>
      <w:tr w:rsidR="00CD6992" w14:paraId="629FCE58" w14:textId="77777777" w:rsidTr="00A8528A">
        <w:trPr>
          <w:cantSplit/>
          <w:trHeight w:val="346"/>
          <w:tblHeader/>
        </w:trPr>
        <w:tc>
          <w:tcPr>
            <w:tcW w:w="1800" w:type="dxa"/>
          </w:tcPr>
          <w:p w14:paraId="042C53C2" w14:textId="77777777" w:rsidR="00CD6992" w:rsidRDefault="00CD6992">
            <w:pPr>
              <w:rPr>
                <w:rFonts w:cs="Times New Roman"/>
              </w:rPr>
            </w:pPr>
          </w:p>
        </w:tc>
        <w:tc>
          <w:tcPr>
            <w:tcW w:w="1800" w:type="dxa"/>
          </w:tcPr>
          <w:p w14:paraId="3395EC0E" w14:textId="77777777" w:rsidR="00CD6992" w:rsidRDefault="00CD6992">
            <w:pPr>
              <w:rPr>
                <w:rFonts w:cs="Times New Roman"/>
              </w:rPr>
            </w:pPr>
          </w:p>
        </w:tc>
        <w:tc>
          <w:tcPr>
            <w:tcW w:w="1800" w:type="dxa"/>
          </w:tcPr>
          <w:p w14:paraId="198D9FDE" w14:textId="77777777" w:rsidR="00CD6992" w:rsidRDefault="00CD6992">
            <w:pPr>
              <w:rPr>
                <w:rFonts w:cs="Times New Roman"/>
              </w:rPr>
            </w:pPr>
          </w:p>
        </w:tc>
        <w:tc>
          <w:tcPr>
            <w:tcW w:w="1800" w:type="dxa"/>
          </w:tcPr>
          <w:p w14:paraId="693AC5C3" w14:textId="77777777" w:rsidR="00CD6992" w:rsidRDefault="00CD6992">
            <w:pPr>
              <w:rPr>
                <w:rFonts w:cs="Times New Roman"/>
              </w:rPr>
            </w:pPr>
          </w:p>
        </w:tc>
        <w:tc>
          <w:tcPr>
            <w:tcW w:w="1800" w:type="dxa"/>
          </w:tcPr>
          <w:p w14:paraId="0EC1B9F0" w14:textId="77777777" w:rsidR="00CD6992" w:rsidRDefault="00CD6992">
            <w:pPr>
              <w:rPr>
                <w:rFonts w:cs="Times New Roman"/>
              </w:rPr>
            </w:pPr>
          </w:p>
        </w:tc>
        <w:tc>
          <w:tcPr>
            <w:tcW w:w="1800" w:type="dxa"/>
          </w:tcPr>
          <w:p w14:paraId="3906D579" w14:textId="77777777" w:rsidR="00CD6992" w:rsidRDefault="00CD6992">
            <w:pPr>
              <w:rPr>
                <w:rFonts w:cs="Times New Roman"/>
              </w:rPr>
            </w:pPr>
          </w:p>
        </w:tc>
        <w:tc>
          <w:tcPr>
            <w:tcW w:w="1800" w:type="dxa"/>
          </w:tcPr>
          <w:p w14:paraId="56386004" w14:textId="77777777" w:rsidR="00CD6992" w:rsidRDefault="00CD6992">
            <w:pPr>
              <w:rPr>
                <w:rFonts w:cs="Times New Roman"/>
              </w:rPr>
            </w:pPr>
          </w:p>
        </w:tc>
        <w:tc>
          <w:tcPr>
            <w:tcW w:w="1800" w:type="dxa"/>
          </w:tcPr>
          <w:p w14:paraId="4BC86A38" w14:textId="77777777" w:rsidR="00CD6992" w:rsidRDefault="00CD6992">
            <w:pPr>
              <w:rPr>
                <w:rFonts w:cs="Times New Roman"/>
              </w:rPr>
            </w:pPr>
          </w:p>
        </w:tc>
      </w:tr>
      <w:tr w:rsidR="00CD6992" w14:paraId="3C72B646" w14:textId="77777777" w:rsidTr="00A8528A">
        <w:trPr>
          <w:cantSplit/>
          <w:trHeight w:val="346"/>
          <w:tblHeader/>
        </w:trPr>
        <w:tc>
          <w:tcPr>
            <w:tcW w:w="1800" w:type="dxa"/>
          </w:tcPr>
          <w:p w14:paraId="27BBE44E" w14:textId="77777777" w:rsidR="00CD6992" w:rsidRDefault="00CD6992">
            <w:pPr>
              <w:rPr>
                <w:rFonts w:cs="Times New Roman"/>
              </w:rPr>
            </w:pPr>
          </w:p>
        </w:tc>
        <w:tc>
          <w:tcPr>
            <w:tcW w:w="1800" w:type="dxa"/>
          </w:tcPr>
          <w:p w14:paraId="6E32521C" w14:textId="77777777" w:rsidR="00CD6992" w:rsidRDefault="00CD6992">
            <w:pPr>
              <w:rPr>
                <w:rFonts w:cs="Times New Roman"/>
              </w:rPr>
            </w:pPr>
          </w:p>
        </w:tc>
        <w:tc>
          <w:tcPr>
            <w:tcW w:w="1800" w:type="dxa"/>
          </w:tcPr>
          <w:p w14:paraId="1B84EAD8" w14:textId="77777777" w:rsidR="00CD6992" w:rsidRDefault="00CD6992">
            <w:pPr>
              <w:rPr>
                <w:rFonts w:cs="Times New Roman"/>
              </w:rPr>
            </w:pPr>
          </w:p>
        </w:tc>
        <w:tc>
          <w:tcPr>
            <w:tcW w:w="1800" w:type="dxa"/>
          </w:tcPr>
          <w:p w14:paraId="55321EE2" w14:textId="77777777" w:rsidR="00CD6992" w:rsidRDefault="00CD6992">
            <w:pPr>
              <w:rPr>
                <w:rFonts w:cs="Times New Roman"/>
              </w:rPr>
            </w:pPr>
          </w:p>
        </w:tc>
        <w:tc>
          <w:tcPr>
            <w:tcW w:w="1800" w:type="dxa"/>
          </w:tcPr>
          <w:p w14:paraId="7ED7A9B3" w14:textId="77777777" w:rsidR="00CD6992" w:rsidRDefault="00CD6992">
            <w:pPr>
              <w:rPr>
                <w:rFonts w:cs="Times New Roman"/>
              </w:rPr>
            </w:pPr>
          </w:p>
        </w:tc>
        <w:tc>
          <w:tcPr>
            <w:tcW w:w="1800" w:type="dxa"/>
          </w:tcPr>
          <w:p w14:paraId="329643EB" w14:textId="77777777" w:rsidR="00CD6992" w:rsidRDefault="00CD6992">
            <w:pPr>
              <w:rPr>
                <w:rFonts w:cs="Times New Roman"/>
              </w:rPr>
            </w:pPr>
          </w:p>
        </w:tc>
        <w:tc>
          <w:tcPr>
            <w:tcW w:w="1800" w:type="dxa"/>
          </w:tcPr>
          <w:p w14:paraId="49B86D01" w14:textId="77777777" w:rsidR="00CD6992" w:rsidRDefault="00CD6992">
            <w:pPr>
              <w:rPr>
                <w:rFonts w:cs="Times New Roman"/>
              </w:rPr>
            </w:pPr>
          </w:p>
        </w:tc>
        <w:tc>
          <w:tcPr>
            <w:tcW w:w="1800" w:type="dxa"/>
          </w:tcPr>
          <w:p w14:paraId="433AA903" w14:textId="77777777" w:rsidR="00CD6992" w:rsidRDefault="00CD6992">
            <w:pPr>
              <w:rPr>
                <w:rFonts w:cs="Times New Roman"/>
              </w:rPr>
            </w:pPr>
          </w:p>
        </w:tc>
      </w:tr>
      <w:tr w:rsidR="00CD6992" w14:paraId="014AD977" w14:textId="77777777" w:rsidTr="00A8528A">
        <w:trPr>
          <w:cantSplit/>
          <w:trHeight w:val="346"/>
          <w:tblHeader/>
        </w:trPr>
        <w:tc>
          <w:tcPr>
            <w:tcW w:w="1800" w:type="dxa"/>
          </w:tcPr>
          <w:p w14:paraId="17C781A2" w14:textId="77777777" w:rsidR="00CD6992" w:rsidRDefault="00CD6992">
            <w:pPr>
              <w:rPr>
                <w:rFonts w:cs="Times New Roman"/>
              </w:rPr>
            </w:pPr>
          </w:p>
        </w:tc>
        <w:tc>
          <w:tcPr>
            <w:tcW w:w="1800" w:type="dxa"/>
          </w:tcPr>
          <w:p w14:paraId="5BC4F466" w14:textId="77777777" w:rsidR="00CD6992" w:rsidRDefault="00CD6992">
            <w:pPr>
              <w:rPr>
                <w:rFonts w:cs="Times New Roman"/>
              </w:rPr>
            </w:pPr>
          </w:p>
        </w:tc>
        <w:tc>
          <w:tcPr>
            <w:tcW w:w="1800" w:type="dxa"/>
          </w:tcPr>
          <w:p w14:paraId="2DE0D103" w14:textId="77777777" w:rsidR="00CD6992" w:rsidRDefault="00CD6992">
            <w:pPr>
              <w:rPr>
                <w:rFonts w:cs="Times New Roman"/>
              </w:rPr>
            </w:pPr>
          </w:p>
        </w:tc>
        <w:tc>
          <w:tcPr>
            <w:tcW w:w="1800" w:type="dxa"/>
          </w:tcPr>
          <w:p w14:paraId="24BF1F68" w14:textId="77777777" w:rsidR="00CD6992" w:rsidRDefault="00CD6992">
            <w:pPr>
              <w:rPr>
                <w:rFonts w:cs="Times New Roman"/>
              </w:rPr>
            </w:pPr>
          </w:p>
        </w:tc>
        <w:tc>
          <w:tcPr>
            <w:tcW w:w="1800" w:type="dxa"/>
          </w:tcPr>
          <w:p w14:paraId="53249EEA" w14:textId="77777777" w:rsidR="00CD6992" w:rsidRDefault="00CD6992">
            <w:pPr>
              <w:rPr>
                <w:rFonts w:cs="Times New Roman"/>
              </w:rPr>
            </w:pPr>
          </w:p>
        </w:tc>
        <w:tc>
          <w:tcPr>
            <w:tcW w:w="1800" w:type="dxa"/>
          </w:tcPr>
          <w:p w14:paraId="3EF15172" w14:textId="77777777" w:rsidR="00CD6992" w:rsidRDefault="00CD6992">
            <w:pPr>
              <w:rPr>
                <w:rFonts w:cs="Times New Roman"/>
              </w:rPr>
            </w:pPr>
          </w:p>
        </w:tc>
        <w:tc>
          <w:tcPr>
            <w:tcW w:w="1800" w:type="dxa"/>
          </w:tcPr>
          <w:p w14:paraId="4ACE6578" w14:textId="77777777" w:rsidR="00CD6992" w:rsidRDefault="00CD6992">
            <w:pPr>
              <w:rPr>
                <w:rFonts w:cs="Times New Roman"/>
              </w:rPr>
            </w:pPr>
          </w:p>
        </w:tc>
        <w:tc>
          <w:tcPr>
            <w:tcW w:w="1800" w:type="dxa"/>
          </w:tcPr>
          <w:p w14:paraId="6B178B60" w14:textId="77777777" w:rsidR="00CD6992" w:rsidRDefault="00CD6992">
            <w:pPr>
              <w:rPr>
                <w:rFonts w:cs="Times New Roman"/>
              </w:rPr>
            </w:pPr>
          </w:p>
        </w:tc>
      </w:tr>
    </w:tbl>
    <w:p w14:paraId="2F8559D0" w14:textId="77777777" w:rsidR="00CD6992" w:rsidRPr="00852051" w:rsidRDefault="00CD6992">
      <w:pPr>
        <w:rPr>
          <w:rFonts w:cs="Times New Roman"/>
        </w:rPr>
      </w:pPr>
    </w:p>
    <w:p w14:paraId="29D34127" w14:textId="65C7FFAB" w:rsidR="00CD6992" w:rsidRPr="009E5D73" w:rsidRDefault="00CD6992" w:rsidP="0075481F">
      <w:r w:rsidRPr="00852051">
        <w:br w:type="page"/>
      </w:r>
    </w:p>
    <w:p w14:paraId="28774A2D" w14:textId="77777777" w:rsidR="00CD6992" w:rsidRPr="00852051" w:rsidRDefault="00CD6992" w:rsidP="007F2FDE">
      <w:pPr>
        <w:pStyle w:val="Heading1"/>
      </w:pPr>
      <w:r w:rsidRPr="00852051">
        <w:lastRenderedPageBreak/>
        <w:t>Storage Tank/Vessel Attributes</w:t>
      </w:r>
    </w:p>
    <w:p w14:paraId="036569BE" w14:textId="77777777" w:rsidR="00CD6992" w:rsidRPr="00852051" w:rsidRDefault="00CD6992" w:rsidP="007F2FDE">
      <w:pPr>
        <w:pStyle w:val="Heading1"/>
      </w:pPr>
      <w:r w:rsidRPr="00852051">
        <w:t>Form OP-UA3 (Page 43)</w:t>
      </w:r>
    </w:p>
    <w:p w14:paraId="6496617F" w14:textId="77777777" w:rsidR="00CD6992" w:rsidRPr="00852051" w:rsidRDefault="00CD6992" w:rsidP="007F2FDE">
      <w:pPr>
        <w:pStyle w:val="Heading1"/>
      </w:pPr>
      <w:r w:rsidRPr="00852051">
        <w:t>Federal Operating Permit Program</w:t>
      </w:r>
    </w:p>
    <w:p w14:paraId="7827218F" w14:textId="77777777" w:rsidR="00CD6992" w:rsidRPr="00852051" w:rsidRDefault="00CD6992" w:rsidP="007F2FDE">
      <w:pPr>
        <w:pStyle w:val="Heading1"/>
      </w:pPr>
      <w:bookmarkStart w:id="82" w:name="Tbl_19a"/>
      <w:r w:rsidRPr="00852051">
        <w:t>Table 19a</w:t>
      </w:r>
      <w:bookmarkEnd w:id="82"/>
      <w:r w:rsidRPr="00852051">
        <w:t>: Title 40 Code of Federal Regulations Part 63 (40 CFR Part 63)</w:t>
      </w:r>
    </w:p>
    <w:p w14:paraId="103F59FF" w14:textId="44A835E0" w:rsidR="00CD6992" w:rsidRDefault="00CD6992" w:rsidP="007F2FDE">
      <w:pPr>
        <w:pStyle w:val="Heading1"/>
      </w:pPr>
      <w:r w:rsidRPr="00852051">
        <w:t>Subpart JJJ: National Emission Standards for Hazardous Air Pollutant Emissions: Group IV Polymers and Resins, Storage Vessels</w:t>
      </w:r>
    </w:p>
    <w:p w14:paraId="206101F5" w14:textId="77777777" w:rsidR="00634C53" w:rsidRPr="009E5D73" w:rsidRDefault="00634C53" w:rsidP="00634C53">
      <w:pPr>
        <w:jc w:val="center"/>
        <w:rPr>
          <w:b/>
          <w:bCs/>
        </w:rPr>
      </w:pPr>
      <w:r w:rsidRPr="009E5D73">
        <w:rPr>
          <w:b/>
          <w:bCs/>
        </w:rPr>
        <w:t>Texas Commission on Environmental Quality</w:t>
      </w:r>
    </w:p>
    <w:p w14:paraId="696C469A"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9a: Title 40 Code of Federal Regulations Part 63 (40 CFR Part 63)&#10;Subpart JJJ: National Emission Standards for Hazardous Air Pollutant Emissions: Group IV Polymers and Resins, Storage Vessels&#10;"/>
      </w:tblPr>
      <w:tblGrid>
        <w:gridCol w:w="4800"/>
        <w:gridCol w:w="4800"/>
        <w:gridCol w:w="4800"/>
      </w:tblGrid>
      <w:tr w:rsidR="00CD6992" w:rsidRPr="00BD7408" w14:paraId="000F8126" w14:textId="77777777" w:rsidTr="00A8528A">
        <w:trPr>
          <w:cantSplit/>
          <w:tblHeader/>
        </w:trPr>
        <w:tc>
          <w:tcPr>
            <w:tcW w:w="4800" w:type="dxa"/>
            <w:shd w:val="clear" w:color="auto" w:fill="D9D9D9" w:themeFill="background1" w:themeFillShade="D9"/>
          </w:tcPr>
          <w:p w14:paraId="79DD8045" w14:textId="77777777" w:rsidR="00CD6992" w:rsidRPr="00BD7408" w:rsidRDefault="00CD6992" w:rsidP="00A8528A">
            <w:pPr>
              <w:jc w:val="center"/>
              <w:rPr>
                <w:rFonts w:cs="Times New Roman"/>
                <w:b/>
                <w:bCs/>
              </w:rPr>
            </w:pPr>
            <w:r w:rsidRPr="00BD7408">
              <w:rPr>
                <w:rFonts w:cs="Times New Roman"/>
                <w:b/>
                <w:bCs/>
              </w:rPr>
              <w:t>Date</w:t>
            </w:r>
          </w:p>
        </w:tc>
        <w:tc>
          <w:tcPr>
            <w:tcW w:w="4800" w:type="dxa"/>
            <w:shd w:val="clear" w:color="auto" w:fill="D9D9D9" w:themeFill="background1" w:themeFillShade="D9"/>
          </w:tcPr>
          <w:p w14:paraId="418EE0B6" w14:textId="78EBD335" w:rsidR="00CD6992" w:rsidRPr="00BD7408" w:rsidRDefault="00CD6992" w:rsidP="00A8528A">
            <w:pPr>
              <w:jc w:val="center"/>
              <w:rPr>
                <w:rFonts w:cs="Times New Roman"/>
                <w:b/>
                <w:bCs/>
              </w:rPr>
            </w:pPr>
            <w:r w:rsidRPr="00BD7408">
              <w:rPr>
                <w:rFonts w:cs="Times New Roman"/>
                <w:b/>
                <w:bCs/>
              </w:rPr>
              <w:t>Permit No.</w:t>
            </w:r>
          </w:p>
        </w:tc>
        <w:tc>
          <w:tcPr>
            <w:tcW w:w="4800" w:type="dxa"/>
            <w:shd w:val="clear" w:color="auto" w:fill="D9D9D9" w:themeFill="background1" w:themeFillShade="D9"/>
          </w:tcPr>
          <w:p w14:paraId="214F7385" w14:textId="77777777" w:rsidR="00CD6992" w:rsidRPr="00BD7408" w:rsidRDefault="00CD6992" w:rsidP="00A8528A">
            <w:pPr>
              <w:jc w:val="center"/>
              <w:rPr>
                <w:rFonts w:cs="Times New Roman"/>
                <w:b/>
                <w:bCs/>
              </w:rPr>
            </w:pPr>
            <w:r w:rsidRPr="00BD7408">
              <w:rPr>
                <w:rFonts w:cs="Times New Roman"/>
                <w:b/>
                <w:bCs/>
              </w:rPr>
              <w:t>Regulated Entity No.</w:t>
            </w:r>
          </w:p>
        </w:tc>
      </w:tr>
      <w:tr w:rsidR="00CD6992" w:rsidRPr="00BD7408" w14:paraId="5334DC8E" w14:textId="77777777" w:rsidTr="00A8528A">
        <w:trPr>
          <w:cantSplit/>
          <w:tblHeader/>
        </w:trPr>
        <w:tc>
          <w:tcPr>
            <w:tcW w:w="4800" w:type="dxa"/>
          </w:tcPr>
          <w:p w14:paraId="6DDA3B62" w14:textId="77777777" w:rsidR="00CD6992" w:rsidRPr="00BD7408" w:rsidRDefault="00CD6992" w:rsidP="00A8528A">
            <w:pPr>
              <w:rPr>
                <w:rFonts w:cs="Times New Roman"/>
              </w:rPr>
            </w:pPr>
          </w:p>
        </w:tc>
        <w:tc>
          <w:tcPr>
            <w:tcW w:w="4800" w:type="dxa"/>
          </w:tcPr>
          <w:p w14:paraId="682521BA" w14:textId="77777777" w:rsidR="00CD6992" w:rsidRPr="00BD7408" w:rsidRDefault="00CD6992" w:rsidP="00A8528A">
            <w:pPr>
              <w:rPr>
                <w:rFonts w:cs="Times New Roman"/>
              </w:rPr>
            </w:pPr>
          </w:p>
        </w:tc>
        <w:tc>
          <w:tcPr>
            <w:tcW w:w="4800" w:type="dxa"/>
          </w:tcPr>
          <w:p w14:paraId="738BBF40" w14:textId="77777777" w:rsidR="00CD6992" w:rsidRPr="00BD7408" w:rsidRDefault="00CD6992" w:rsidP="00A8528A">
            <w:pPr>
              <w:rPr>
                <w:rFonts w:cs="Times New Roman"/>
              </w:rPr>
            </w:pPr>
          </w:p>
        </w:tc>
      </w:tr>
    </w:tbl>
    <w:p w14:paraId="2DFE196A"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9a: Title 40 Code of Federal Regulations Part 63 (40 CFR Part 63)&#10;Subpart JJJ: National Emission Standards for Hazardous Air Pollutant Emissions: Group IV Polymers and Resins, Storage Vessels&#10;"/>
      </w:tblPr>
      <w:tblGrid>
        <w:gridCol w:w="2399"/>
        <w:gridCol w:w="2399"/>
        <w:gridCol w:w="2400"/>
        <w:gridCol w:w="2400"/>
        <w:gridCol w:w="2401"/>
        <w:gridCol w:w="2401"/>
      </w:tblGrid>
      <w:tr w:rsidR="00CD6992" w14:paraId="097E67F0" w14:textId="77777777" w:rsidTr="00A8528A">
        <w:trPr>
          <w:cantSplit/>
          <w:tblHeader/>
        </w:trPr>
        <w:tc>
          <w:tcPr>
            <w:tcW w:w="2399" w:type="dxa"/>
            <w:shd w:val="clear" w:color="auto" w:fill="D9D9D9" w:themeFill="background1" w:themeFillShade="D9"/>
            <w:vAlign w:val="bottom"/>
          </w:tcPr>
          <w:p w14:paraId="0821CB95" w14:textId="77777777" w:rsidR="00CD6992" w:rsidRDefault="00CD6992" w:rsidP="00A8528A">
            <w:pPr>
              <w:jc w:val="center"/>
              <w:rPr>
                <w:rFonts w:cs="Times New Roman"/>
              </w:rPr>
            </w:pPr>
            <w:bookmarkStart w:id="83" w:name="Table19a"/>
            <w:r w:rsidRPr="00852051">
              <w:rPr>
                <w:rFonts w:cs="Times New Roman"/>
                <w:b/>
                <w:sz w:val="20"/>
                <w:szCs w:val="20"/>
              </w:rPr>
              <w:t>Unit ID No.</w:t>
            </w:r>
          </w:p>
        </w:tc>
        <w:tc>
          <w:tcPr>
            <w:tcW w:w="2399" w:type="dxa"/>
            <w:shd w:val="clear" w:color="auto" w:fill="D9D9D9" w:themeFill="background1" w:themeFillShade="D9"/>
            <w:vAlign w:val="bottom"/>
          </w:tcPr>
          <w:p w14:paraId="138BBEF7" w14:textId="77777777" w:rsidR="00CD6992" w:rsidRDefault="00CD6992" w:rsidP="00A8528A">
            <w:pPr>
              <w:jc w:val="center"/>
              <w:rPr>
                <w:rFonts w:cs="Times New Roman"/>
              </w:rPr>
            </w:pPr>
            <w:r w:rsidRPr="00852051">
              <w:rPr>
                <w:rFonts w:cs="Times New Roman"/>
                <w:b/>
                <w:sz w:val="20"/>
                <w:szCs w:val="20"/>
              </w:rPr>
              <w:t>SOP Index No.</w:t>
            </w:r>
          </w:p>
        </w:tc>
        <w:tc>
          <w:tcPr>
            <w:tcW w:w="2400" w:type="dxa"/>
            <w:shd w:val="clear" w:color="auto" w:fill="D9D9D9" w:themeFill="background1" w:themeFillShade="D9"/>
            <w:vAlign w:val="bottom"/>
          </w:tcPr>
          <w:p w14:paraId="7329C72B" w14:textId="77777777" w:rsidR="00CD6992" w:rsidRDefault="00CD6992" w:rsidP="00A8528A">
            <w:pPr>
              <w:jc w:val="center"/>
              <w:rPr>
                <w:rFonts w:cs="Times New Roman"/>
              </w:rPr>
            </w:pPr>
            <w:r w:rsidRPr="00852051">
              <w:rPr>
                <w:rFonts w:cs="Times New Roman"/>
                <w:b/>
                <w:sz w:val="20"/>
                <w:szCs w:val="20"/>
              </w:rPr>
              <w:t>Vessel Type</w:t>
            </w:r>
          </w:p>
        </w:tc>
        <w:tc>
          <w:tcPr>
            <w:tcW w:w="2400" w:type="dxa"/>
            <w:shd w:val="clear" w:color="auto" w:fill="D9D9D9" w:themeFill="background1" w:themeFillShade="D9"/>
            <w:vAlign w:val="bottom"/>
          </w:tcPr>
          <w:p w14:paraId="24CABABA" w14:textId="77777777" w:rsidR="00CD6992" w:rsidRDefault="00CD6992" w:rsidP="00A8528A">
            <w:pPr>
              <w:jc w:val="center"/>
              <w:rPr>
                <w:rFonts w:cs="Times New Roman"/>
              </w:rPr>
            </w:pPr>
            <w:r w:rsidRPr="00852051">
              <w:rPr>
                <w:rFonts w:cs="Times New Roman"/>
                <w:b/>
                <w:sz w:val="20"/>
                <w:szCs w:val="20"/>
              </w:rPr>
              <w:t>Group 1 Vessel</w:t>
            </w:r>
          </w:p>
        </w:tc>
        <w:tc>
          <w:tcPr>
            <w:tcW w:w="2401" w:type="dxa"/>
            <w:shd w:val="clear" w:color="auto" w:fill="D9D9D9" w:themeFill="background1" w:themeFillShade="D9"/>
            <w:vAlign w:val="bottom"/>
          </w:tcPr>
          <w:p w14:paraId="106A4006" w14:textId="77777777" w:rsidR="00CD6992" w:rsidRDefault="00CD6992" w:rsidP="00A8528A">
            <w:pPr>
              <w:jc w:val="center"/>
              <w:rPr>
                <w:rFonts w:cs="Times New Roman"/>
              </w:rPr>
            </w:pPr>
            <w:r w:rsidRPr="00852051">
              <w:rPr>
                <w:rFonts w:cs="Times New Roman"/>
                <w:b/>
                <w:sz w:val="20"/>
                <w:szCs w:val="20"/>
              </w:rPr>
              <w:t>Alternative Means of Control</w:t>
            </w:r>
          </w:p>
        </w:tc>
        <w:tc>
          <w:tcPr>
            <w:tcW w:w="2401" w:type="dxa"/>
            <w:shd w:val="clear" w:color="auto" w:fill="D9D9D9" w:themeFill="background1" w:themeFillShade="D9"/>
            <w:vAlign w:val="bottom"/>
          </w:tcPr>
          <w:p w14:paraId="5726E079" w14:textId="77777777" w:rsidR="00CD6992" w:rsidRDefault="00CD6992" w:rsidP="00A8528A">
            <w:pPr>
              <w:jc w:val="center"/>
              <w:rPr>
                <w:rFonts w:cs="Times New Roman"/>
              </w:rPr>
            </w:pPr>
            <w:r w:rsidRPr="00852051">
              <w:rPr>
                <w:rFonts w:cs="Times New Roman"/>
                <w:b/>
                <w:sz w:val="20"/>
                <w:szCs w:val="20"/>
              </w:rPr>
              <w:t>AMOC ID No.</w:t>
            </w:r>
          </w:p>
        </w:tc>
      </w:tr>
      <w:bookmarkEnd w:id="83"/>
      <w:tr w:rsidR="00CD6992" w14:paraId="318D16C2" w14:textId="77777777" w:rsidTr="00A8528A">
        <w:trPr>
          <w:cantSplit/>
          <w:trHeight w:val="346"/>
          <w:tblHeader/>
        </w:trPr>
        <w:tc>
          <w:tcPr>
            <w:tcW w:w="2399" w:type="dxa"/>
          </w:tcPr>
          <w:p w14:paraId="51661DD4" w14:textId="77777777" w:rsidR="00CD6992" w:rsidRDefault="00CD6992">
            <w:pPr>
              <w:rPr>
                <w:rFonts w:cs="Times New Roman"/>
              </w:rPr>
            </w:pPr>
          </w:p>
        </w:tc>
        <w:tc>
          <w:tcPr>
            <w:tcW w:w="2399" w:type="dxa"/>
          </w:tcPr>
          <w:p w14:paraId="55933E55" w14:textId="77777777" w:rsidR="00CD6992" w:rsidRDefault="00CD6992">
            <w:pPr>
              <w:rPr>
                <w:rFonts w:cs="Times New Roman"/>
              </w:rPr>
            </w:pPr>
          </w:p>
        </w:tc>
        <w:tc>
          <w:tcPr>
            <w:tcW w:w="2400" w:type="dxa"/>
          </w:tcPr>
          <w:p w14:paraId="0CCB2770" w14:textId="77777777" w:rsidR="00CD6992" w:rsidRDefault="00CD6992">
            <w:pPr>
              <w:rPr>
                <w:rFonts w:cs="Times New Roman"/>
              </w:rPr>
            </w:pPr>
          </w:p>
        </w:tc>
        <w:tc>
          <w:tcPr>
            <w:tcW w:w="2400" w:type="dxa"/>
          </w:tcPr>
          <w:p w14:paraId="68B49E05" w14:textId="77777777" w:rsidR="00CD6992" w:rsidRDefault="00CD6992">
            <w:pPr>
              <w:rPr>
                <w:rFonts w:cs="Times New Roman"/>
              </w:rPr>
            </w:pPr>
          </w:p>
        </w:tc>
        <w:tc>
          <w:tcPr>
            <w:tcW w:w="2401" w:type="dxa"/>
          </w:tcPr>
          <w:p w14:paraId="741F17B4" w14:textId="77777777" w:rsidR="00CD6992" w:rsidRDefault="00CD6992">
            <w:pPr>
              <w:rPr>
                <w:rFonts w:cs="Times New Roman"/>
              </w:rPr>
            </w:pPr>
          </w:p>
        </w:tc>
        <w:tc>
          <w:tcPr>
            <w:tcW w:w="2401" w:type="dxa"/>
          </w:tcPr>
          <w:p w14:paraId="67DD5830" w14:textId="77777777" w:rsidR="00CD6992" w:rsidRDefault="00CD6992">
            <w:pPr>
              <w:rPr>
                <w:rFonts w:cs="Times New Roman"/>
              </w:rPr>
            </w:pPr>
          </w:p>
        </w:tc>
      </w:tr>
      <w:tr w:rsidR="00CD6992" w14:paraId="2CEFFB3D" w14:textId="77777777" w:rsidTr="00A8528A">
        <w:trPr>
          <w:cantSplit/>
          <w:trHeight w:val="346"/>
          <w:tblHeader/>
        </w:trPr>
        <w:tc>
          <w:tcPr>
            <w:tcW w:w="2399" w:type="dxa"/>
          </w:tcPr>
          <w:p w14:paraId="0CAEEAD8" w14:textId="77777777" w:rsidR="00CD6992" w:rsidRDefault="00CD6992">
            <w:pPr>
              <w:rPr>
                <w:rFonts w:cs="Times New Roman"/>
              </w:rPr>
            </w:pPr>
          </w:p>
        </w:tc>
        <w:tc>
          <w:tcPr>
            <w:tcW w:w="2399" w:type="dxa"/>
          </w:tcPr>
          <w:p w14:paraId="2D741632" w14:textId="77777777" w:rsidR="00CD6992" w:rsidRDefault="00CD6992">
            <w:pPr>
              <w:rPr>
                <w:rFonts w:cs="Times New Roman"/>
              </w:rPr>
            </w:pPr>
          </w:p>
        </w:tc>
        <w:tc>
          <w:tcPr>
            <w:tcW w:w="2400" w:type="dxa"/>
          </w:tcPr>
          <w:p w14:paraId="598438B4" w14:textId="77777777" w:rsidR="00CD6992" w:rsidRDefault="00CD6992">
            <w:pPr>
              <w:rPr>
                <w:rFonts w:cs="Times New Roman"/>
              </w:rPr>
            </w:pPr>
          </w:p>
        </w:tc>
        <w:tc>
          <w:tcPr>
            <w:tcW w:w="2400" w:type="dxa"/>
          </w:tcPr>
          <w:p w14:paraId="4080489A" w14:textId="77777777" w:rsidR="00CD6992" w:rsidRDefault="00CD6992">
            <w:pPr>
              <w:rPr>
                <w:rFonts w:cs="Times New Roman"/>
              </w:rPr>
            </w:pPr>
          </w:p>
        </w:tc>
        <w:tc>
          <w:tcPr>
            <w:tcW w:w="2401" w:type="dxa"/>
          </w:tcPr>
          <w:p w14:paraId="146E156A" w14:textId="77777777" w:rsidR="00CD6992" w:rsidRDefault="00CD6992">
            <w:pPr>
              <w:rPr>
                <w:rFonts w:cs="Times New Roman"/>
              </w:rPr>
            </w:pPr>
          </w:p>
        </w:tc>
        <w:tc>
          <w:tcPr>
            <w:tcW w:w="2401" w:type="dxa"/>
          </w:tcPr>
          <w:p w14:paraId="5E383256" w14:textId="77777777" w:rsidR="00CD6992" w:rsidRDefault="00CD6992">
            <w:pPr>
              <w:rPr>
                <w:rFonts w:cs="Times New Roman"/>
              </w:rPr>
            </w:pPr>
          </w:p>
        </w:tc>
      </w:tr>
      <w:tr w:rsidR="00CD6992" w14:paraId="5C32A1A5" w14:textId="77777777" w:rsidTr="00A8528A">
        <w:trPr>
          <w:cantSplit/>
          <w:trHeight w:val="346"/>
          <w:tblHeader/>
        </w:trPr>
        <w:tc>
          <w:tcPr>
            <w:tcW w:w="2399" w:type="dxa"/>
          </w:tcPr>
          <w:p w14:paraId="0D861F84" w14:textId="77777777" w:rsidR="00CD6992" w:rsidRDefault="00CD6992">
            <w:pPr>
              <w:rPr>
                <w:rFonts w:cs="Times New Roman"/>
              </w:rPr>
            </w:pPr>
          </w:p>
        </w:tc>
        <w:tc>
          <w:tcPr>
            <w:tcW w:w="2399" w:type="dxa"/>
          </w:tcPr>
          <w:p w14:paraId="6D73C1F3" w14:textId="77777777" w:rsidR="00CD6992" w:rsidRDefault="00CD6992">
            <w:pPr>
              <w:rPr>
                <w:rFonts w:cs="Times New Roman"/>
              </w:rPr>
            </w:pPr>
          </w:p>
        </w:tc>
        <w:tc>
          <w:tcPr>
            <w:tcW w:w="2400" w:type="dxa"/>
          </w:tcPr>
          <w:p w14:paraId="0CE46D8F" w14:textId="77777777" w:rsidR="00CD6992" w:rsidRDefault="00CD6992">
            <w:pPr>
              <w:rPr>
                <w:rFonts w:cs="Times New Roman"/>
              </w:rPr>
            </w:pPr>
          </w:p>
        </w:tc>
        <w:tc>
          <w:tcPr>
            <w:tcW w:w="2400" w:type="dxa"/>
          </w:tcPr>
          <w:p w14:paraId="324BB82E" w14:textId="77777777" w:rsidR="00CD6992" w:rsidRDefault="00CD6992">
            <w:pPr>
              <w:rPr>
                <w:rFonts w:cs="Times New Roman"/>
              </w:rPr>
            </w:pPr>
          </w:p>
        </w:tc>
        <w:tc>
          <w:tcPr>
            <w:tcW w:w="2401" w:type="dxa"/>
          </w:tcPr>
          <w:p w14:paraId="1DE57D27" w14:textId="77777777" w:rsidR="00CD6992" w:rsidRDefault="00CD6992">
            <w:pPr>
              <w:rPr>
                <w:rFonts w:cs="Times New Roman"/>
              </w:rPr>
            </w:pPr>
          </w:p>
        </w:tc>
        <w:tc>
          <w:tcPr>
            <w:tcW w:w="2401" w:type="dxa"/>
          </w:tcPr>
          <w:p w14:paraId="07FEFCBD" w14:textId="77777777" w:rsidR="00CD6992" w:rsidRDefault="00CD6992">
            <w:pPr>
              <w:rPr>
                <w:rFonts w:cs="Times New Roman"/>
              </w:rPr>
            </w:pPr>
          </w:p>
        </w:tc>
      </w:tr>
      <w:tr w:rsidR="00CD6992" w14:paraId="66A81A8F" w14:textId="77777777" w:rsidTr="00A8528A">
        <w:trPr>
          <w:cantSplit/>
          <w:trHeight w:val="346"/>
          <w:tblHeader/>
        </w:trPr>
        <w:tc>
          <w:tcPr>
            <w:tcW w:w="2399" w:type="dxa"/>
          </w:tcPr>
          <w:p w14:paraId="1D701F9E" w14:textId="77777777" w:rsidR="00CD6992" w:rsidRDefault="00CD6992">
            <w:pPr>
              <w:rPr>
                <w:rFonts w:cs="Times New Roman"/>
              </w:rPr>
            </w:pPr>
          </w:p>
        </w:tc>
        <w:tc>
          <w:tcPr>
            <w:tcW w:w="2399" w:type="dxa"/>
          </w:tcPr>
          <w:p w14:paraId="7179C0B8" w14:textId="77777777" w:rsidR="00CD6992" w:rsidRDefault="00CD6992">
            <w:pPr>
              <w:rPr>
                <w:rFonts w:cs="Times New Roman"/>
              </w:rPr>
            </w:pPr>
          </w:p>
        </w:tc>
        <w:tc>
          <w:tcPr>
            <w:tcW w:w="2400" w:type="dxa"/>
          </w:tcPr>
          <w:p w14:paraId="66E34841" w14:textId="77777777" w:rsidR="00CD6992" w:rsidRDefault="00CD6992">
            <w:pPr>
              <w:rPr>
                <w:rFonts w:cs="Times New Roman"/>
              </w:rPr>
            </w:pPr>
          </w:p>
        </w:tc>
        <w:tc>
          <w:tcPr>
            <w:tcW w:w="2400" w:type="dxa"/>
          </w:tcPr>
          <w:p w14:paraId="3857D7BB" w14:textId="77777777" w:rsidR="00CD6992" w:rsidRDefault="00CD6992">
            <w:pPr>
              <w:rPr>
                <w:rFonts w:cs="Times New Roman"/>
              </w:rPr>
            </w:pPr>
          </w:p>
        </w:tc>
        <w:tc>
          <w:tcPr>
            <w:tcW w:w="2401" w:type="dxa"/>
          </w:tcPr>
          <w:p w14:paraId="1CFBECEA" w14:textId="77777777" w:rsidR="00CD6992" w:rsidRDefault="00CD6992">
            <w:pPr>
              <w:rPr>
                <w:rFonts w:cs="Times New Roman"/>
              </w:rPr>
            </w:pPr>
          </w:p>
        </w:tc>
        <w:tc>
          <w:tcPr>
            <w:tcW w:w="2401" w:type="dxa"/>
          </w:tcPr>
          <w:p w14:paraId="07BC8788" w14:textId="77777777" w:rsidR="00CD6992" w:rsidRDefault="00CD6992">
            <w:pPr>
              <w:rPr>
                <w:rFonts w:cs="Times New Roman"/>
              </w:rPr>
            </w:pPr>
          </w:p>
        </w:tc>
      </w:tr>
      <w:tr w:rsidR="00CD6992" w14:paraId="79389367" w14:textId="77777777" w:rsidTr="00A8528A">
        <w:trPr>
          <w:cantSplit/>
          <w:trHeight w:val="346"/>
          <w:tblHeader/>
        </w:trPr>
        <w:tc>
          <w:tcPr>
            <w:tcW w:w="2399" w:type="dxa"/>
          </w:tcPr>
          <w:p w14:paraId="5A0FDBF4" w14:textId="77777777" w:rsidR="00CD6992" w:rsidRDefault="00CD6992">
            <w:pPr>
              <w:rPr>
                <w:rFonts w:cs="Times New Roman"/>
              </w:rPr>
            </w:pPr>
          </w:p>
        </w:tc>
        <w:tc>
          <w:tcPr>
            <w:tcW w:w="2399" w:type="dxa"/>
          </w:tcPr>
          <w:p w14:paraId="2D761115" w14:textId="77777777" w:rsidR="00CD6992" w:rsidRDefault="00CD6992">
            <w:pPr>
              <w:rPr>
                <w:rFonts w:cs="Times New Roman"/>
              </w:rPr>
            </w:pPr>
          </w:p>
        </w:tc>
        <w:tc>
          <w:tcPr>
            <w:tcW w:w="2400" w:type="dxa"/>
          </w:tcPr>
          <w:p w14:paraId="257A2C9F" w14:textId="77777777" w:rsidR="00CD6992" w:rsidRDefault="00CD6992">
            <w:pPr>
              <w:rPr>
                <w:rFonts w:cs="Times New Roman"/>
              </w:rPr>
            </w:pPr>
          </w:p>
        </w:tc>
        <w:tc>
          <w:tcPr>
            <w:tcW w:w="2400" w:type="dxa"/>
          </w:tcPr>
          <w:p w14:paraId="5B0E8901" w14:textId="77777777" w:rsidR="00CD6992" w:rsidRDefault="00CD6992">
            <w:pPr>
              <w:rPr>
                <w:rFonts w:cs="Times New Roman"/>
              </w:rPr>
            </w:pPr>
          </w:p>
        </w:tc>
        <w:tc>
          <w:tcPr>
            <w:tcW w:w="2401" w:type="dxa"/>
          </w:tcPr>
          <w:p w14:paraId="57AAE2DF" w14:textId="77777777" w:rsidR="00CD6992" w:rsidRDefault="00CD6992">
            <w:pPr>
              <w:rPr>
                <w:rFonts w:cs="Times New Roman"/>
              </w:rPr>
            </w:pPr>
          </w:p>
        </w:tc>
        <w:tc>
          <w:tcPr>
            <w:tcW w:w="2401" w:type="dxa"/>
          </w:tcPr>
          <w:p w14:paraId="51CE7A59" w14:textId="77777777" w:rsidR="00CD6992" w:rsidRDefault="00CD6992">
            <w:pPr>
              <w:rPr>
                <w:rFonts w:cs="Times New Roman"/>
              </w:rPr>
            </w:pPr>
          </w:p>
        </w:tc>
      </w:tr>
      <w:tr w:rsidR="00CD6992" w14:paraId="4DD3CB54" w14:textId="77777777" w:rsidTr="00A8528A">
        <w:trPr>
          <w:cantSplit/>
          <w:trHeight w:val="346"/>
          <w:tblHeader/>
        </w:trPr>
        <w:tc>
          <w:tcPr>
            <w:tcW w:w="2399" w:type="dxa"/>
          </w:tcPr>
          <w:p w14:paraId="0A7BC5EA" w14:textId="77777777" w:rsidR="00CD6992" w:rsidRDefault="00CD6992">
            <w:pPr>
              <w:rPr>
                <w:rFonts w:cs="Times New Roman"/>
              </w:rPr>
            </w:pPr>
          </w:p>
        </w:tc>
        <w:tc>
          <w:tcPr>
            <w:tcW w:w="2399" w:type="dxa"/>
          </w:tcPr>
          <w:p w14:paraId="49646046" w14:textId="77777777" w:rsidR="00CD6992" w:rsidRDefault="00CD6992">
            <w:pPr>
              <w:rPr>
                <w:rFonts w:cs="Times New Roman"/>
              </w:rPr>
            </w:pPr>
          </w:p>
        </w:tc>
        <w:tc>
          <w:tcPr>
            <w:tcW w:w="2400" w:type="dxa"/>
          </w:tcPr>
          <w:p w14:paraId="2ACE3519" w14:textId="77777777" w:rsidR="00CD6992" w:rsidRDefault="00CD6992">
            <w:pPr>
              <w:rPr>
                <w:rFonts w:cs="Times New Roman"/>
              </w:rPr>
            </w:pPr>
          </w:p>
        </w:tc>
        <w:tc>
          <w:tcPr>
            <w:tcW w:w="2400" w:type="dxa"/>
          </w:tcPr>
          <w:p w14:paraId="43D7C77D" w14:textId="77777777" w:rsidR="00CD6992" w:rsidRDefault="00CD6992">
            <w:pPr>
              <w:rPr>
                <w:rFonts w:cs="Times New Roman"/>
              </w:rPr>
            </w:pPr>
          </w:p>
        </w:tc>
        <w:tc>
          <w:tcPr>
            <w:tcW w:w="2401" w:type="dxa"/>
          </w:tcPr>
          <w:p w14:paraId="480CE438" w14:textId="77777777" w:rsidR="00CD6992" w:rsidRDefault="00CD6992">
            <w:pPr>
              <w:rPr>
                <w:rFonts w:cs="Times New Roman"/>
              </w:rPr>
            </w:pPr>
          </w:p>
        </w:tc>
        <w:tc>
          <w:tcPr>
            <w:tcW w:w="2401" w:type="dxa"/>
          </w:tcPr>
          <w:p w14:paraId="319C2212" w14:textId="77777777" w:rsidR="00CD6992" w:rsidRDefault="00CD6992">
            <w:pPr>
              <w:rPr>
                <w:rFonts w:cs="Times New Roman"/>
              </w:rPr>
            </w:pPr>
          </w:p>
        </w:tc>
      </w:tr>
      <w:tr w:rsidR="00CD6992" w14:paraId="00CF2920" w14:textId="77777777" w:rsidTr="00A8528A">
        <w:trPr>
          <w:cantSplit/>
          <w:trHeight w:val="346"/>
          <w:tblHeader/>
        </w:trPr>
        <w:tc>
          <w:tcPr>
            <w:tcW w:w="2399" w:type="dxa"/>
          </w:tcPr>
          <w:p w14:paraId="512C3799" w14:textId="77777777" w:rsidR="00CD6992" w:rsidRDefault="00CD6992">
            <w:pPr>
              <w:rPr>
                <w:rFonts w:cs="Times New Roman"/>
              </w:rPr>
            </w:pPr>
          </w:p>
        </w:tc>
        <w:tc>
          <w:tcPr>
            <w:tcW w:w="2399" w:type="dxa"/>
          </w:tcPr>
          <w:p w14:paraId="285DB982" w14:textId="77777777" w:rsidR="00CD6992" w:rsidRDefault="00CD6992">
            <w:pPr>
              <w:rPr>
                <w:rFonts w:cs="Times New Roman"/>
              </w:rPr>
            </w:pPr>
          </w:p>
        </w:tc>
        <w:tc>
          <w:tcPr>
            <w:tcW w:w="2400" w:type="dxa"/>
          </w:tcPr>
          <w:p w14:paraId="2EA26A4C" w14:textId="77777777" w:rsidR="00CD6992" w:rsidRDefault="00CD6992">
            <w:pPr>
              <w:rPr>
                <w:rFonts w:cs="Times New Roman"/>
              </w:rPr>
            </w:pPr>
          </w:p>
        </w:tc>
        <w:tc>
          <w:tcPr>
            <w:tcW w:w="2400" w:type="dxa"/>
          </w:tcPr>
          <w:p w14:paraId="27D4B6AF" w14:textId="77777777" w:rsidR="00CD6992" w:rsidRDefault="00CD6992">
            <w:pPr>
              <w:rPr>
                <w:rFonts w:cs="Times New Roman"/>
              </w:rPr>
            </w:pPr>
          </w:p>
        </w:tc>
        <w:tc>
          <w:tcPr>
            <w:tcW w:w="2401" w:type="dxa"/>
          </w:tcPr>
          <w:p w14:paraId="26711F95" w14:textId="77777777" w:rsidR="00CD6992" w:rsidRDefault="00CD6992">
            <w:pPr>
              <w:rPr>
                <w:rFonts w:cs="Times New Roman"/>
              </w:rPr>
            </w:pPr>
          </w:p>
        </w:tc>
        <w:tc>
          <w:tcPr>
            <w:tcW w:w="2401" w:type="dxa"/>
          </w:tcPr>
          <w:p w14:paraId="5CD55FF5" w14:textId="77777777" w:rsidR="00CD6992" w:rsidRDefault="00CD6992">
            <w:pPr>
              <w:rPr>
                <w:rFonts w:cs="Times New Roman"/>
              </w:rPr>
            </w:pPr>
          </w:p>
        </w:tc>
      </w:tr>
      <w:tr w:rsidR="00CD6992" w14:paraId="533B4753" w14:textId="77777777" w:rsidTr="00A8528A">
        <w:trPr>
          <w:cantSplit/>
          <w:trHeight w:val="346"/>
          <w:tblHeader/>
        </w:trPr>
        <w:tc>
          <w:tcPr>
            <w:tcW w:w="2399" w:type="dxa"/>
          </w:tcPr>
          <w:p w14:paraId="2669726A" w14:textId="77777777" w:rsidR="00CD6992" w:rsidRDefault="00CD6992">
            <w:pPr>
              <w:rPr>
                <w:rFonts w:cs="Times New Roman"/>
              </w:rPr>
            </w:pPr>
          </w:p>
        </w:tc>
        <w:tc>
          <w:tcPr>
            <w:tcW w:w="2399" w:type="dxa"/>
          </w:tcPr>
          <w:p w14:paraId="3657126B" w14:textId="77777777" w:rsidR="00CD6992" w:rsidRDefault="00CD6992">
            <w:pPr>
              <w:rPr>
                <w:rFonts w:cs="Times New Roman"/>
              </w:rPr>
            </w:pPr>
          </w:p>
        </w:tc>
        <w:tc>
          <w:tcPr>
            <w:tcW w:w="2400" w:type="dxa"/>
          </w:tcPr>
          <w:p w14:paraId="456A63E8" w14:textId="77777777" w:rsidR="00CD6992" w:rsidRDefault="00CD6992">
            <w:pPr>
              <w:rPr>
                <w:rFonts w:cs="Times New Roman"/>
              </w:rPr>
            </w:pPr>
          </w:p>
        </w:tc>
        <w:tc>
          <w:tcPr>
            <w:tcW w:w="2400" w:type="dxa"/>
          </w:tcPr>
          <w:p w14:paraId="1D8792F3" w14:textId="77777777" w:rsidR="00CD6992" w:rsidRDefault="00CD6992">
            <w:pPr>
              <w:rPr>
                <w:rFonts w:cs="Times New Roman"/>
              </w:rPr>
            </w:pPr>
          </w:p>
        </w:tc>
        <w:tc>
          <w:tcPr>
            <w:tcW w:w="2401" w:type="dxa"/>
          </w:tcPr>
          <w:p w14:paraId="751D3BAE" w14:textId="77777777" w:rsidR="00CD6992" w:rsidRDefault="00CD6992">
            <w:pPr>
              <w:rPr>
                <w:rFonts w:cs="Times New Roman"/>
              </w:rPr>
            </w:pPr>
          </w:p>
        </w:tc>
        <w:tc>
          <w:tcPr>
            <w:tcW w:w="2401" w:type="dxa"/>
          </w:tcPr>
          <w:p w14:paraId="7D878662" w14:textId="77777777" w:rsidR="00CD6992" w:rsidRDefault="00CD6992">
            <w:pPr>
              <w:rPr>
                <w:rFonts w:cs="Times New Roman"/>
              </w:rPr>
            </w:pPr>
          </w:p>
        </w:tc>
      </w:tr>
      <w:tr w:rsidR="00CD6992" w14:paraId="69778C87" w14:textId="77777777" w:rsidTr="00A8528A">
        <w:trPr>
          <w:cantSplit/>
          <w:trHeight w:val="346"/>
          <w:tblHeader/>
        </w:trPr>
        <w:tc>
          <w:tcPr>
            <w:tcW w:w="2399" w:type="dxa"/>
          </w:tcPr>
          <w:p w14:paraId="242C2062" w14:textId="77777777" w:rsidR="00CD6992" w:rsidRDefault="00CD6992">
            <w:pPr>
              <w:rPr>
                <w:rFonts w:cs="Times New Roman"/>
              </w:rPr>
            </w:pPr>
          </w:p>
        </w:tc>
        <w:tc>
          <w:tcPr>
            <w:tcW w:w="2399" w:type="dxa"/>
          </w:tcPr>
          <w:p w14:paraId="4BE3124A" w14:textId="77777777" w:rsidR="00CD6992" w:rsidRDefault="00CD6992">
            <w:pPr>
              <w:rPr>
                <w:rFonts w:cs="Times New Roman"/>
              </w:rPr>
            </w:pPr>
          </w:p>
        </w:tc>
        <w:tc>
          <w:tcPr>
            <w:tcW w:w="2400" w:type="dxa"/>
          </w:tcPr>
          <w:p w14:paraId="61416DAF" w14:textId="77777777" w:rsidR="00CD6992" w:rsidRDefault="00CD6992">
            <w:pPr>
              <w:rPr>
                <w:rFonts w:cs="Times New Roman"/>
              </w:rPr>
            </w:pPr>
          </w:p>
        </w:tc>
        <w:tc>
          <w:tcPr>
            <w:tcW w:w="2400" w:type="dxa"/>
          </w:tcPr>
          <w:p w14:paraId="2619B362" w14:textId="77777777" w:rsidR="00CD6992" w:rsidRDefault="00CD6992">
            <w:pPr>
              <w:rPr>
                <w:rFonts w:cs="Times New Roman"/>
              </w:rPr>
            </w:pPr>
          </w:p>
        </w:tc>
        <w:tc>
          <w:tcPr>
            <w:tcW w:w="2401" w:type="dxa"/>
          </w:tcPr>
          <w:p w14:paraId="43038427" w14:textId="77777777" w:rsidR="00CD6992" w:rsidRDefault="00CD6992">
            <w:pPr>
              <w:rPr>
                <w:rFonts w:cs="Times New Roman"/>
              </w:rPr>
            </w:pPr>
          </w:p>
        </w:tc>
        <w:tc>
          <w:tcPr>
            <w:tcW w:w="2401" w:type="dxa"/>
          </w:tcPr>
          <w:p w14:paraId="78F1A5EE" w14:textId="77777777" w:rsidR="00CD6992" w:rsidRDefault="00CD6992">
            <w:pPr>
              <w:rPr>
                <w:rFonts w:cs="Times New Roman"/>
              </w:rPr>
            </w:pPr>
          </w:p>
        </w:tc>
      </w:tr>
      <w:tr w:rsidR="00CD6992" w14:paraId="160C89D3" w14:textId="77777777" w:rsidTr="00A8528A">
        <w:trPr>
          <w:cantSplit/>
          <w:trHeight w:val="346"/>
          <w:tblHeader/>
        </w:trPr>
        <w:tc>
          <w:tcPr>
            <w:tcW w:w="2399" w:type="dxa"/>
          </w:tcPr>
          <w:p w14:paraId="2A56F4A1" w14:textId="77777777" w:rsidR="00CD6992" w:rsidRDefault="00CD6992">
            <w:pPr>
              <w:rPr>
                <w:rFonts w:cs="Times New Roman"/>
              </w:rPr>
            </w:pPr>
          </w:p>
        </w:tc>
        <w:tc>
          <w:tcPr>
            <w:tcW w:w="2399" w:type="dxa"/>
          </w:tcPr>
          <w:p w14:paraId="64F3994E" w14:textId="77777777" w:rsidR="00CD6992" w:rsidRDefault="00CD6992">
            <w:pPr>
              <w:rPr>
                <w:rFonts w:cs="Times New Roman"/>
              </w:rPr>
            </w:pPr>
          </w:p>
        </w:tc>
        <w:tc>
          <w:tcPr>
            <w:tcW w:w="2400" w:type="dxa"/>
          </w:tcPr>
          <w:p w14:paraId="704D36DA" w14:textId="77777777" w:rsidR="00CD6992" w:rsidRDefault="00CD6992">
            <w:pPr>
              <w:rPr>
                <w:rFonts w:cs="Times New Roman"/>
              </w:rPr>
            </w:pPr>
          </w:p>
        </w:tc>
        <w:tc>
          <w:tcPr>
            <w:tcW w:w="2400" w:type="dxa"/>
          </w:tcPr>
          <w:p w14:paraId="5D3E2A27" w14:textId="77777777" w:rsidR="00CD6992" w:rsidRDefault="00CD6992">
            <w:pPr>
              <w:rPr>
                <w:rFonts w:cs="Times New Roman"/>
              </w:rPr>
            </w:pPr>
          </w:p>
        </w:tc>
        <w:tc>
          <w:tcPr>
            <w:tcW w:w="2401" w:type="dxa"/>
          </w:tcPr>
          <w:p w14:paraId="34E3F5CE" w14:textId="77777777" w:rsidR="00CD6992" w:rsidRDefault="00CD6992">
            <w:pPr>
              <w:rPr>
                <w:rFonts w:cs="Times New Roman"/>
              </w:rPr>
            </w:pPr>
          </w:p>
        </w:tc>
        <w:tc>
          <w:tcPr>
            <w:tcW w:w="2401" w:type="dxa"/>
          </w:tcPr>
          <w:p w14:paraId="2859BF4C" w14:textId="77777777" w:rsidR="00CD6992" w:rsidRDefault="00CD6992">
            <w:pPr>
              <w:rPr>
                <w:rFonts w:cs="Times New Roman"/>
              </w:rPr>
            </w:pPr>
          </w:p>
        </w:tc>
      </w:tr>
    </w:tbl>
    <w:p w14:paraId="7A101481" w14:textId="37D5ACAC" w:rsidR="00CD6992" w:rsidRDefault="00CD6992" w:rsidP="0075481F">
      <w:r w:rsidRPr="00852051">
        <w:br w:type="page"/>
      </w:r>
    </w:p>
    <w:p w14:paraId="55EF832F" w14:textId="77777777" w:rsidR="00CD6992" w:rsidRPr="00852051" w:rsidRDefault="00CD6992" w:rsidP="007F2FDE">
      <w:pPr>
        <w:pStyle w:val="Heading1"/>
      </w:pPr>
      <w:r w:rsidRPr="00852051">
        <w:lastRenderedPageBreak/>
        <w:t>Storage Tank/Vessel Attributes</w:t>
      </w:r>
    </w:p>
    <w:p w14:paraId="608898AF" w14:textId="77777777" w:rsidR="00CD6992" w:rsidRPr="00852051" w:rsidRDefault="00CD6992" w:rsidP="007F2FDE">
      <w:pPr>
        <w:pStyle w:val="Heading1"/>
      </w:pPr>
      <w:r w:rsidRPr="00852051">
        <w:t>Form OP-UA3 (Page 44)</w:t>
      </w:r>
    </w:p>
    <w:p w14:paraId="73566004" w14:textId="77777777" w:rsidR="00CD6992" w:rsidRPr="00852051" w:rsidRDefault="00CD6992" w:rsidP="007F2FDE">
      <w:pPr>
        <w:pStyle w:val="Heading1"/>
      </w:pPr>
      <w:r w:rsidRPr="00852051">
        <w:t>Federal Operating Permit Program</w:t>
      </w:r>
    </w:p>
    <w:p w14:paraId="53AE6F9D" w14:textId="77777777" w:rsidR="00CD6992" w:rsidRPr="00852051" w:rsidRDefault="00CD6992" w:rsidP="007F2FDE">
      <w:pPr>
        <w:pStyle w:val="Heading1"/>
      </w:pPr>
      <w:bookmarkStart w:id="84" w:name="Tbl_19b"/>
      <w:r w:rsidRPr="00852051">
        <w:t>Table 19b</w:t>
      </w:r>
      <w:bookmarkEnd w:id="84"/>
      <w:r w:rsidRPr="00852051">
        <w:t>: Title 40 Code of Federal Regulations Part 63 (40 CFR Part 63)</w:t>
      </w:r>
    </w:p>
    <w:p w14:paraId="65FCC51B" w14:textId="1B4E015A" w:rsidR="00CD6992" w:rsidRDefault="00CD6992" w:rsidP="007F2FDE">
      <w:pPr>
        <w:pStyle w:val="Heading1"/>
      </w:pPr>
      <w:r w:rsidRPr="00852051">
        <w:t>Subpart JJJ: National Emission Standards for Hazardous Air Pollutant Emissions:</w:t>
      </w:r>
      <w:r>
        <w:t xml:space="preserve"> </w:t>
      </w:r>
      <w:r w:rsidRPr="00852051">
        <w:t>Group IV Polymers and Resins, Storage Vessels</w:t>
      </w:r>
    </w:p>
    <w:p w14:paraId="1A969C62" w14:textId="1EFA2868" w:rsidR="00634C53" w:rsidRPr="00634C53" w:rsidRDefault="00634C53" w:rsidP="00634C53">
      <w:pPr>
        <w:pStyle w:val="BodyText"/>
        <w:jc w:val="center"/>
        <w:rPr>
          <w:rFonts w:ascii="Times New Roman" w:hAnsi="Times New Roman" w:cs="Times New Roman"/>
          <w:b/>
          <w:bCs/>
          <w:sz w:val="22"/>
          <w:szCs w:val="22"/>
        </w:rPr>
      </w:pPr>
      <w:r w:rsidRPr="00634C53">
        <w:rPr>
          <w:rFonts w:ascii="Times New Roman" w:hAnsi="Times New Roman" w:cs="Times New Roman"/>
          <w:b/>
          <w:bCs/>
          <w:sz w:val="22"/>
          <w:szCs w:val="22"/>
        </w:rPr>
        <w:t>Texas Commission on Environmental Quality</w:t>
      </w:r>
    </w:p>
    <w:p w14:paraId="2D228C4E"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9b: Title 40 Code of Federal Regulations Part 63 (40 CFR Part 63)&#10;Subpart JJJ: National Emission Standards for Hazardous Air Pollutant Emissions: Group IV Polymers and Resins, Storage Vessels&#10;&#10;"/>
      </w:tblPr>
      <w:tblGrid>
        <w:gridCol w:w="4800"/>
        <w:gridCol w:w="4800"/>
        <w:gridCol w:w="4800"/>
      </w:tblGrid>
      <w:tr w:rsidR="00CD6992" w:rsidRPr="00634C53" w14:paraId="0A8717F1" w14:textId="77777777" w:rsidTr="00A8528A">
        <w:trPr>
          <w:cantSplit/>
          <w:tblHeader/>
        </w:trPr>
        <w:tc>
          <w:tcPr>
            <w:tcW w:w="4800" w:type="dxa"/>
            <w:shd w:val="clear" w:color="auto" w:fill="D9D9D9" w:themeFill="background1" w:themeFillShade="D9"/>
          </w:tcPr>
          <w:p w14:paraId="216D4A9B" w14:textId="77777777" w:rsidR="00CD6992" w:rsidRPr="00634C53" w:rsidRDefault="00CD6992" w:rsidP="00A8528A">
            <w:pPr>
              <w:jc w:val="center"/>
              <w:rPr>
                <w:rFonts w:cs="Times New Roman"/>
                <w:b/>
                <w:bCs/>
                <w:sz w:val="20"/>
                <w:szCs w:val="20"/>
              </w:rPr>
            </w:pPr>
            <w:r w:rsidRPr="00634C53">
              <w:rPr>
                <w:rFonts w:cs="Times New Roman"/>
                <w:b/>
                <w:bCs/>
                <w:sz w:val="20"/>
                <w:szCs w:val="20"/>
              </w:rPr>
              <w:t>Date</w:t>
            </w:r>
          </w:p>
        </w:tc>
        <w:tc>
          <w:tcPr>
            <w:tcW w:w="4800" w:type="dxa"/>
            <w:shd w:val="clear" w:color="auto" w:fill="D9D9D9" w:themeFill="background1" w:themeFillShade="D9"/>
          </w:tcPr>
          <w:p w14:paraId="78D3CD9C" w14:textId="2B5BB998" w:rsidR="00CD6992" w:rsidRPr="00634C53" w:rsidRDefault="00CD6992" w:rsidP="00A8528A">
            <w:pPr>
              <w:jc w:val="center"/>
              <w:rPr>
                <w:rFonts w:cs="Times New Roman"/>
                <w:b/>
                <w:bCs/>
                <w:sz w:val="20"/>
                <w:szCs w:val="20"/>
              </w:rPr>
            </w:pPr>
            <w:r w:rsidRPr="00634C53">
              <w:rPr>
                <w:rFonts w:cs="Times New Roman"/>
                <w:b/>
                <w:bCs/>
                <w:sz w:val="20"/>
                <w:szCs w:val="20"/>
              </w:rPr>
              <w:t>Permit No.</w:t>
            </w:r>
          </w:p>
        </w:tc>
        <w:tc>
          <w:tcPr>
            <w:tcW w:w="4800" w:type="dxa"/>
            <w:shd w:val="clear" w:color="auto" w:fill="D9D9D9" w:themeFill="background1" w:themeFillShade="D9"/>
          </w:tcPr>
          <w:p w14:paraId="7083C770" w14:textId="77777777" w:rsidR="00CD6992" w:rsidRPr="00634C53" w:rsidRDefault="00CD6992" w:rsidP="00A8528A">
            <w:pPr>
              <w:jc w:val="center"/>
              <w:rPr>
                <w:rFonts w:cs="Times New Roman"/>
                <w:b/>
                <w:bCs/>
                <w:sz w:val="20"/>
                <w:szCs w:val="20"/>
              </w:rPr>
            </w:pPr>
            <w:r w:rsidRPr="00634C53">
              <w:rPr>
                <w:rFonts w:cs="Times New Roman"/>
                <w:b/>
                <w:bCs/>
                <w:sz w:val="20"/>
                <w:szCs w:val="20"/>
              </w:rPr>
              <w:t>Regulated Entity No.</w:t>
            </w:r>
          </w:p>
        </w:tc>
      </w:tr>
      <w:tr w:rsidR="00CD6992" w:rsidRPr="00634C53" w14:paraId="495605F7" w14:textId="77777777" w:rsidTr="00A8528A">
        <w:trPr>
          <w:cantSplit/>
          <w:tblHeader/>
        </w:trPr>
        <w:tc>
          <w:tcPr>
            <w:tcW w:w="4800" w:type="dxa"/>
          </w:tcPr>
          <w:p w14:paraId="7BAE1C97" w14:textId="77777777" w:rsidR="00CD6992" w:rsidRPr="00634C53" w:rsidRDefault="00CD6992" w:rsidP="00A8528A">
            <w:pPr>
              <w:rPr>
                <w:rFonts w:cs="Times New Roman"/>
                <w:sz w:val="20"/>
                <w:szCs w:val="20"/>
              </w:rPr>
            </w:pPr>
          </w:p>
        </w:tc>
        <w:tc>
          <w:tcPr>
            <w:tcW w:w="4800" w:type="dxa"/>
          </w:tcPr>
          <w:p w14:paraId="618BB4DB" w14:textId="77777777" w:rsidR="00CD6992" w:rsidRPr="00634C53" w:rsidRDefault="00CD6992" w:rsidP="00A8528A">
            <w:pPr>
              <w:rPr>
                <w:rFonts w:cs="Times New Roman"/>
                <w:sz w:val="20"/>
                <w:szCs w:val="20"/>
              </w:rPr>
            </w:pPr>
          </w:p>
        </w:tc>
        <w:tc>
          <w:tcPr>
            <w:tcW w:w="4800" w:type="dxa"/>
          </w:tcPr>
          <w:p w14:paraId="47A613E5" w14:textId="77777777" w:rsidR="00CD6992" w:rsidRPr="00634C53" w:rsidRDefault="00CD6992" w:rsidP="00A8528A">
            <w:pPr>
              <w:rPr>
                <w:rFonts w:cs="Times New Roman"/>
                <w:sz w:val="20"/>
                <w:szCs w:val="20"/>
              </w:rPr>
            </w:pPr>
          </w:p>
        </w:tc>
      </w:tr>
    </w:tbl>
    <w:p w14:paraId="042FC367"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9b: Title 40 Code of Federal Regulations Part 63 (40 CFR Part 63)&#10;Subpart JJJ: National Emission Standards for Hazardous Air Pollutant Emissions: Group IV Polymers and Resins, Storage Vessels&#10;"/>
      </w:tblPr>
      <w:tblGrid>
        <w:gridCol w:w="1600"/>
        <w:gridCol w:w="1600"/>
        <w:gridCol w:w="1600"/>
        <w:gridCol w:w="1600"/>
        <w:gridCol w:w="1600"/>
        <w:gridCol w:w="1600"/>
        <w:gridCol w:w="1600"/>
        <w:gridCol w:w="1600"/>
        <w:gridCol w:w="1600"/>
      </w:tblGrid>
      <w:tr w:rsidR="00CD6992" w14:paraId="1D389C61" w14:textId="77777777" w:rsidTr="00A8528A">
        <w:trPr>
          <w:cantSplit/>
          <w:tblHeader/>
        </w:trPr>
        <w:tc>
          <w:tcPr>
            <w:tcW w:w="1600" w:type="dxa"/>
            <w:shd w:val="clear" w:color="auto" w:fill="D9D9D9" w:themeFill="background1" w:themeFillShade="D9"/>
            <w:vAlign w:val="bottom"/>
          </w:tcPr>
          <w:p w14:paraId="376804C2" w14:textId="77777777" w:rsidR="00CD6992" w:rsidRDefault="00CD6992" w:rsidP="00A8528A">
            <w:pPr>
              <w:jc w:val="center"/>
              <w:rPr>
                <w:rFonts w:cs="Times New Roman"/>
              </w:rPr>
            </w:pPr>
            <w:bookmarkStart w:id="85" w:name="Table19b"/>
            <w:r w:rsidRPr="00852051">
              <w:rPr>
                <w:rFonts w:cs="Times New Roman"/>
                <w:b/>
                <w:sz w:val="20"/>
                <w:szCs w:val="20"/>
              </w:rPr>
              <w:t>Unit ID No.</w:t>
            </w:r>
          </w:p>
        </w:tc>
        <w:tc>
          <w:tcPr>
            <w:tcW w:w="1600" w:type="dxa"/>
            <w:shd w:val="clear" w:color="auto" w:fill="D9D9D9" w:themeFill="background1" w:themeFillShade="D9"/>
            <w:vAlign w:val="bottom"/>
          </w:tcPr>
          <w:p w14:paraId="2C8B651D"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7AB2CCD1" w14:textId="77777777" w:rsidR="00CD6992" w:rsidRPr="00852051" w:rsidRDefault="00CD6992" w:rsidP="00A8528A">
            <w:pPr>
              <w:jc w:val="center"/>
              <w:rPr>
                <w:rFonts w:cs="Times New Roman"/>
                <w:b/>
                <w:sz w:val="20"/>
                <w:szCs w:val="20"/>
              </w:rPr>
            </w:pPr>
            <w:r w:rsidRPr="00852051">
              <w:rPr>
                <w:rFonts w:cs="Times New Roman"/>
                <w:b/>
                <w:sz w:val="20"/>
                <w:szCs w:val="20"/>
              </w:rPr>
              <w:t>Construction/</w:t>
            </w:r>
          </w:p>
          <w:p w14:paraId="3868727A" w14:textId="77777777" w:rsidR="00CD6992" w:rsidRDefault="00CD6992" w:rsidP="00A8528A">
            <w:pPr>
              <w:jc w:val="center"/>
              <w:rPr>
                <w:rFonts w:cs="Times New Roman"/>
              </w:rPr>
            </w:pPr>
            <w:r w:rsidRPr="00852051">
              <w:rPr>
                <w:rFonts w:cs="Times New Roman"/>
                <w:b/>
                <w:sz w:val="20"/>
                <w:szCs w:val="20"/>
              </w:rPr>
              <w:t>Modification Date</w:t>
            </w:r>
          </w:p>
        </w:tc>
        <w:tc>
          <w:tcPr>
            <w:tcW w:w="1600" w:type="dxa"/>
            <w:shd w:val="clear" w:color="auto" w:fill="D9D9D9" w:themeFill="background1" w:themeFillShade="D9"/>
            <w:vAlign w:val="bottom"/>
          </w:tcPr>
          <w:p w14:paraId="19FC723D" w14:textId="77777777" w:rsidR="00CD6992" w:rsidRDefault="00CD6992" w:rsidP="00A8528A">
            <w:pPr>
              <w:jc w:val="center"/>
              <w:rPr>
                <w:rFonts w:cs="Times New Roman"/>
              </w:rPr>
            </w:pPr>
            <w:r w:rsidRPr="00852051">
              <w:rPr>
                <w:rFonts w:cs="Times New Roman"/>
                <w:b/>
                <w:sz w:val="20"/>
                <w:szCs w:val="20"/>
              </w:rPr>
              <w:t>TPPU Product</w:t>
            </w:r>
          </w:p>
        </w:tc>
        <w:tc>
          <w:tcPr>
            <w:tcW w:w="1600" w:type="dxa"/>
            <w:shd w:val="clear" w:color="auto" w:fill="D9D9D9" w:themeFill="background1" w:themeFillShade="D9"/>
            <w:vAlign w:val="bottom"/>
          </w:tcPr>
          <w:p w14:paraId="04B73F51" w14:textId="77777777" w:rsidR="00CD6992" w:rsidRDefault="00CD6992" w:rsidP="00A8528A">
            <w:pPr>
              <w:jc w:val="center"/>
              <w:rPr>
                <w:rFonts w:cs="Times New Roman"/>
              </w:rPr>
            </w:pPr>
            <w:r w:rsidRPr="00852051">
              <w:rPr>
                <w:rFonts w:cs="Times New Roman"/>
                <w:b/>
                <w:sz w:val="20"/>
                <w:szCs w:val="20"/>
              </w:rPr>
              <w:t>Storage Vessel Capacity</w:t>
            </w:r>
          </w:p>
        </w:tc>
        <w:tc>
          <w:tcPr>
            <w:tcW w:w="1600" w:type="dxa"/>
            <w:shd w:val="clear" w:color="auto" w:fill="D9D9D9" w:themeFill="background1" w:themeFillShade="D9"/>
            <w:vAlign w:val="bottom"/>
          </w:tcPr>
          <w:p w14:paraId="0504BFE6" w14:textId="77777777" w:rsidR="00CD6992" w:rsidRDefault="00CD6992" w:rsidP="00A8528A">
            <w:pPr>
              <w:jc w:val="center"/>
              <w:rPr>
                <w:rFonts w:cs="Times New Roman"/>
              </w:rPr>
            </w:pPr>
            <w:r w:rsidRPr="00852051">
              <w:rPr>
                <w:rFonts w:cs="Times New Roman"/>
                <w:b/>
                <w:sz w:val="20"/>
                <w:szCs w:val="20"/>
              </w:rPr>
              <w:t>Vapor Pressure</w:t>
            </w:r>
          </w:p>
        </w:tc>
        <w:tc>
          <w:tcPr>
            <w:tcW w:w="1600" w:type="dxa"/>
            <w:shd w:val="clear" w:color="auto" w:fill="D9D9D9" w:themeFill="background1" w:themeFillShade="D9"/>
            <w:vAlign w:val="bottom"/>
          </w:tcPr>
          <w:p w14:paraId="22429A3F" w14:textId="77777777" w:rsidR="00CD6992" w:rsidRDefault="00CD6992" w:rsidP="00A8528A">
            <w:pPr>
              <w:jc w:val="center"/>
              <w:rPr>
                <w:rFonts w:cs="Times New Roman"/>
                <w:b/>
                <w:sz w:val="20"/>
                <w:szCs w:val="20"/>
              </w:rPr>
            </w:pPr>
            <w:r w:rsidRPr="00852051">
              <w:rPr>
                <w:rFonts w:cs="Times New Roman"/>
                <w:b/>
                <w:sz w:val="20"/>
                <w:szCs w:val="20"/>
              </w:rPr>
              <w:t>Maximum</w:t>
            </w:r>
          </w:p>
          <w:p w14:paraId="7024257F" w14:textId="77777777" w:rsidR="00CD6992" w:rsidRDefault="00CD6992" w:rsidP="00A8528A">
            <w:pPr>
              <w:jc w:val="center"/>
              <w:rPr>
                <w:rFonts w:cs="Times New Roman"/>
              </w:rPr>
            </w:pPr>
            <w:r w:rsidRPr="00852051">
              <w:rPr>
                <w:rFonts w:cs="Times New Roman"/>
                <w:b/>
                <w:sz w:val="20"/>
                <w:szCs w:val="20"/>
              </w:rPr>
              <w:t>HAP TVP</w:t>
            </w:r>
          </w:p>
        </w:tc>
        <w:tc>
          <w:tcPr>
            <w:tcW w:w="1600" w:type="dxa"/>
            <w:shd w:val="clear" w:color="auto" w:fill="D9D9D9" w:themeFill="background1" w:themeFillShade="D9"/>
            <w:vAlign w:val="bottom"/>
          </w:tcPr>
          <w:p w14:paraId="35BF6556" w14:textId="77777777" w:rsidR="00CD6992" w:rsidRDefault="00CD6992" w:rsidP="00A8528A">
            <w:pPr>
              <w:jc w:val="center"/>
              <w:rPr>
                <w:rFonts w:cs="Times New Roman"/>
              </w:rPr>
            </w:pPr>
            <w:r w:rsidRPr="00852051">
              <w:rPr>
                <w:rFonts w:cs="Times New Roman"/>
                <w:b/>
                <w:sz w:val="20"/>
                <w:szCs w:val="20"/>
              </w:rPr>
              <w:t>Emission Control Type</w:t>
            </w:r>
          </w:p>
        </w:tc>
        <w:tc>
          <w:tcPr>
            <w:tcW w:w="1600" w:type="dxa"/>
            <w:shd w:val="clear" w:color="auto" w:fill="D9D9D9" w:themeFill="background1" w:themeFillShade="D9"/>
            <w:vAlign w:val="bottom"/>
          </w:tcPr>
          <w:p w14:paraId="0A9F52D0" w14:textId="77777777" w:rsidR="00CD6992" w:rsidRDefault="00CD6992" w:rsidP="00A8528A">
            <w:pPr>
              <w:jc w:val="center"/>
              <w:rPr>
                <w:rFonts w:cs="Times New Roman"/>
              </w:rPr>
            </w:pPr>
            <w:r w:rsidRPr="00852051">
              <w:rPr>
                <w:rFonts w:cs="Times New Roman"/>
                <w:b/>
                <w:sz w:val="20"/>
                <w:szCs w:val="20"/>
              </w:rPr>
              <w:t>Seal Type</w:t>
            </w:r>
          </w:p>
        </w:tc>
      </w:tr>
      <w:bookmarkEnd w:id="85"/>
      <w:tr w:rsidR="00CD6992" w14:paraId="4B00336B" w14:textId="77777777" w:rsidTr="00A8528A">
        <w:trPr>
          <w:cantSplit/>
          <w:trHeight w:val="346"/>
          <w:tblHeader/>
        </w:trPr>
        <w:tc>
          <w:tcPr>
            <w:tcW w:w="1600" w:type="dxa"/>
          </w:tcPr>
          <w:p w14:paraId="1FD3EC2A" w14:textId="77777777" w:rsidR="00CD6992" w:rsidRDefault="00CD6992">
            <w:pPr>
              <w:rPr>
                <w:rFonts w:cs="Times New Roman"/>
              </w:rPr>
            </w:pPr>
          </w:p>
        </w:tc>
        <w:tc>
          <w:tcPr>
            <w:tcW w:w="1600" w:type="dxa"/>
          </w:tcPr>
          <w:p w14:paraId="2017C035" w14:textId="77777777" w:rsidR="00CD6992" w:rsidRDefault="00CD6992">
            <w:pPr>
              <w:rPr>
                <w:rFonts w:cs="Times New Roman"/>
              </w:rPr>
            </w:pPr>
          </w:p>
        </w:tc>
        <w:tc>
          <w:tcPr>
            <w:tcW w:w="1600" w:type="dxa"/>
          </w:tcPr>
          <w:p w14:paraId="4A356687" w14:textId="77777777" w:rsidR="00CD6992" w:rsidRDefault="00CD6992">
            <w:pPr>
              <w:rPr>
                <w:rFonts w:cs="Times New Roman"/>
              </w:rPr>
            </w:pPr>
          </w:p>
        </w:tc>
        <w:tc>
          <w:tcPr>
            <w:tcW w:w="1600" w:type="dxa"/>
          </w:tcPr>
          <w:p w14:paraId="7DAB2880" w14:textId="77777777" w:rsidR="00CD6992" w:rsidRDefault="00CD6992">
            <w:pPr>
              <w:rPr>
                <w:rFonts w:cs="Times New Roman"/>
              </w:rPr>
            </w:pPr>
          </w:p>
        </w:tc>
        <w:tc>
          <w:tcPr>
            <w:tcW w:w="1600" w:type="dxa"/>
          </w:tcPr>
          <w:p w14:paraId="2A3DA013" w14:textId="77777777" w:rsidR="00CD6992" w:rsidRDefault="00CD6992">
            <w:pPr>
              <w:rPr>
                <w:rFonts w:cs="Times New Roman"/>
              </w:rPr>
            </w:pPr>
          </w:p>
        </w:tc>
        <w:tc>
          <w:tcPr>
            <w:tcW w:w="1600" w:type="dxa"/>
          </w:tcPr>
          <w:p w14:paraId="1932D032" w14:textId="77777777" w:rsidR="00CD6992" w:rsidRDefault="00CD6992">
            <w:pPr>
              <w:rPr>
                <w:rFonts w:cs="Times New Roman"/>
              </w:rPr>
            </w:pPr>
          </w:p>
        </w:tc>
        <w:tc>
          <w:tcPr>
            <w:tcW w:w="1600" w:type="dxa"/>
          </w:tcPr>
          <w:p w14:paraId="4D69D918" w14:textId="77777777" w:rsidR="00CD6992" w:rsidRDefault="00CD6992">
            <w:pPr>
              <w:rPr>
                <w:rFonts w:cs="Times New Roman"/>
              </w:rPr>
            </w:pPr>
          </w:p>
        </w:tc>
        <w:tc>
          <w:tcPr>
            <w:tcW w:w="1600" w:type="dxa"/>
          </w:tcPr>
          <w:p w14:paraId="70BA39C5" w14:textId="77777777" w:rsidR="00CD6992" w:rsidRDefault="00CD6992">
            <w:pPr>
              <w:rPr>
                <w:rFonts w:cs="Times New Roman"/>
              </w:rPr>
            </w:pPr>
          </w:p>
        </w:tc>
        <w:tc>
          <w:tcPr>
            <w:tcW w:w="1600" w:type="dxa"/>
          </w:tcPr>
          <w:p w14:paraId="3347226B" w14:textId="77777777" w:rsidR="00CD6992" w:rsidRDefault="00CD6992">
            <w:pPr>
              <w:rPr>
                <w:rFonts w:cs="Times New Roman"/>
              </w:rPr>
            </w:pPr>
          </w:p>
        </w:tc>
      </w:tr>
      <w:tr w:rsidR="00CD6992" w14:paraId="4AF419A1" w14:textId="77777777" w:rsidTr="00A8528A">
        <w:trPr>
          <w:cantSplit/>
          <w:trHeight w:val="346"/>
          <w:tblHeader/>
        </w:trPr>
        <w:tc>
          <w:tcPr>
            <w:tcW w:w="1600" w:type="dxa"/>
          </w:tcPr>
          <w:p w14:paraId="61C173D3" w14:textId="77777777" w:rsidR="00CD6992" w:rsidRDefault="00CD6992">
            <w:pPr>
              <w:rPr>
                <w:rFonts w:cs="Times New Roman"/>
              </w:rPr>
            </w:pPr>
          </w:p>
        </w:tc>
        <w:tc>
          <w:tcPr>
            <w:tcW w:w="1600" w:type="dxa"/>
          </w:tcPr>
          <w:p w14:paraId="55854B54" w14:textId="77777777" w:rsidR="00CD6992" w:rsidRDefault="00CD6992">
            <w:pPr>
              <w:rPr>
                <w:rFonts w:cs="Times New Roman"/>
              </w:rPr>
            </w:pPr>
          </w:p>
        </w:tc>
        <w:tc>
          <w:tcPr>
            <w:tcW w:w="1600" w:type="dxa"/>
          </w:tcPr>
          <w:p w14:paraId="75A7C202" w14:textId="77777777" w:rsidR="00CD6992" w:rsidRDefault="00CD6992">
            <w:pPr>
              <w:rPr>
                <w:rFonts w:cs="Times New Roman"/>
              </w:rPr>
            </w:pPr>
          </w:p>
        </w:tc>
        <w:tc>
          <w:tcPr>
            <w:tcW w:w="1600" w:type="dxa"/>
          </w:tcPr>
          <w:p w14:paraId="3FCAC787" w14:textId="77777777" w:rsidR="00CD6992" w:rsidRDefault="00CD6992">
            <w:pPr>
              <w:rPr>
                <w:rFonts w:cs="Times New Roman"/>
              </w:rPr>
            </w:pPr>
          </w:p>
        </w:tc>
        <w:tc>
          <w:tcPr>
            <w:tcW w:w="1600" w:type="dxa"/>
          </w:tcPr>
          <w:p w14:paraId="6155692C" w14:textId="77777777" w:rsidR="00CD6992" w:rsidRDefault="00CD6992">
            <w:pPr>
              <w:rPr>
                <w:rFonts w:cs="Times New Roman"/>
              </w:rPr>
            </w:pPr>
          </w:p>
        </w:tc>
        <w:tc>
          <w:tcPr>
            <w:tcW w:w="1600" w:type="dxa"/>
          </w:tcPr>
          <w:p w14:paraId="24B0A2BD" w14:textId="77777777" w:rsidR="00CD6992" w:rsidRDefault="00CD6992">
            <w:pPr>
              <w:rPr>
                <w:rFonts w:cs="Times New Roman"/>
              </w:rPr>
            </w:pPr>
          </w:p>
        </w:tc>
        <w:tc>
          <w:tcPr>
            <w:tcW w:w="1600" w:type="dxa"/>
          </w:tcPr>
          <w:p w14:paraId="275FF9C3" w14:textId="77777777" w:rsidR="00CD6992" w:rsidRDefault="00CD6992">
            <w:pPr>
              <w:rPr>
                <w:rFonts w:cs="Times New Roman"/>
              </w:rPr>
            </w:pPr>
          </w:p>
        </w:tc>
        <w:tc>
          <w:tcPr>
            <w:tcW w:w="1600" w:type="dxa"/>
          </w:tcPr>
          <w:p w14:paraId="27FD8429" w14:textId="77777777" w:rsidR="00CD6992" w:rsidRDefault="00CD6992">
            <w:pPr>
              <w:rPr>
                <w:rFonts w:cs="Times New Roman"/>
              </w:rPr>
            </w:pPr>
          </w:p>
        </w:tc>
        <w:tc>
          <w:tcPr>
            <w:tcW w:w="1600" w:type="dxa"/>
          </w:tcPr>
          <w:p w14:paraId="43C3D5F6" w14:textId="77777777" w:rsidR="00CD6992" w:rsidRDefault="00CD6992">
            <w:pPr>
              <w:rPr>
                <w:rFonts w:cs="Times New Roman"/>
              </w:rPr>
            </w:pPr>
          </w:p>
        </w:tc>
      </w:tr>
      <w:tr w:rsidR="00CD6992" w14:paraId="7908E26E" w14:textId="77777777" w:rsidTr="00A8528A">
        <w:trPr>
          <w:cantSplit/>
          <w:trHeight w:val="346"/>
          <w:tblHeader/>
        </w:trPr>
        <w:tc>
          <w:tcPr>
            <w:tcW w:w="1600" w:type="dxa"/>
          </w:tcPr>
          <w:p w14:paraId="11881879" w14:textId="77777777" w:rsidR="00CD6992" w:rsidRDefault="00CD6992">
            <w:pPr>
              <w:rPr>
                <w:rFonts w:cs="Times New Roman"/>
              </w:rPr>
            </w:pPr>
          </w:p>
        </w:tc>
        <w:tc>
          <w:tcPr>
            <w:tcW w:w="1600" w:type="dxa"/>
          </w:tcPr>
          <w:p w14:paraId="2D1F8B69" w14:textId="77777777" w:rsidR="00CD6992" w:rsidRDefault="00CD6992">
            <w:pPr>
              <w:rPr>
                <w:rFonts w:cs="Times New Roman"/>
              </w:rPr>
            </w:pPr>
          </w:p>
        </w:tc>
        <w:tc>
          <w:tcPr>
            <w:tcW w:w="1600" w:type="dxa"/>
          </w:tcPr>
          <w:p w14:paraId="2E34107D" w14:textId="77777777" w:rsidR="00CD6992" w:rsidRDefault="00CD6992">
            <w:pPr>
              <w:rPr>
                <w:rFonts w:cs="Times New Roman"/>
              </w:rPr>
            </w:pPr>
          </w:p>
        </w:tc>
        <w:tc>
          <w:tcPr>
            <w:tcW w:w="1600" w:type="dxa"/>
          </w:tcPr>
          <w:p w14:paraId="1E6960FB" w14:textId="77777777" w:rsidR="00CD6992" w:rsidRDefault="00CD6992">
            <w:pPr>
              <w:rPr>
                <w:rFonts w:cs="Times New Roman"/>
              </w:rPr>
            </w:pPr>
          </w:p>
        </w:tc>
        <w:tc>
          <w:tcPr>
            <w:tcW w:w="1600" w:type="dxa"/>
          </w:tcPr>
          <w:p w14:paraId="4BBA414B" w14:textId="77777777" w:rsidR="00CD6992" w:rsidRDefault="00CD6992">
            <w:pPr>
              <w:rPr>
                <w:rFonts w:cs="Times New Roman"/>
              </w:rPr>
            </w:pPr>
          </w:p>
        </w:tc>
        <w:tc>
          <w:tcPr>
            <w:tcW w:w="1600" w:type="dxa"/>
          </w:tcPr>
          <w:p w14:paraId="4367B85B" w14:textId="77777777" w:rsidR="00CD6992" w:rsidRDefault="00CD6992">
            <w:pPr>
              <w:rPr>
                <w:rFonts w:cs="Times New Roman"/>
              </w:rPr>
            </w:pPr>
          </w:p>
        </w:tc>
        <w:tc>
          <w:tcPr>
            <w:tcW w:w="1600" w:type="dxa"/>
          </w:tcPr>
          <w:p w14:paraId="7D185A4A" w14:textId="77777777" w:rsidR="00CD6992" w:rsidRDefault="00CD6992">
            <w:pPr>
              <w:rPr>
                <w:rFonts w:cs="Times New Roman"/>
              </w:rPr>
            </w:pPr>
          </w:p>
        </w:tc>
        <w:tc>
          <w:tcPr>
            <w:tcW w:w="1600" w:type="dxa"/>
          </w:tcPr>
          <w:p w14:paraId="2A4CC3EB" w14:textId="77777777" w:rsidR="00CD6992" w:rsidRDefault="00CD6992">
            <w:pPr>
              <w:rPr>
                <w:rFonts w:cs="Times New Roman"/>
              </w:rPr>
            </w:pPr>
          </w:p>
        </w:tc>
        <w:tc>
          <w:tcPr>
            <w:tcW w:w="1600" w:type="dxa"/>
          </w:tcPr>
          <w:p w14:paraId="5E04CBBC" w14:textId="77777777" w:rsidR="00CD6992" w:rsidRDefault="00CD6992">
            <w:pPr>
              <w:rPr>
                <w:rFonts w:cs="Times New Roman"/>
              </w:rPr>
            </w:pPr>
          </w:p>
        </w:tc>
      </w:tr>
      <w:tr w:rsidR="00CD6992" w14:paraId="5DEE3664" w14:textId="77777777" w:rsidTr="00A8528A">
        <w:trPr>
          <w:cantSplit/>
          <w:trHeight w:val="346"/>
          <w:tblHeader/>
        </w:trPr>
        <w:tc>
          <w:tcPr>
            <w:tcW w:w="1600" w:type="dxa"/>
          </w:tcPr>
          <w:p w14:paraId="64E38ED1" w14:textId="77777777" w:rsidR="00CD6992" w:rsidRDefault="00CD6992">
            <w:pPr>
              <w:rPr>
                <w:rFonts w:cs="Times New Roman"/>
              </w:rPr>
            </w:pPr>
          </w:p>
        </w:tc>
        <w:tc>
          <w:tcPr>
            <w:tcW w:w="1600" w:type="dxa"/>
          </w:tcPr>
          <w:p w14:paraId="08EAE7AF" w14:textId="77777777" w:rsidR="00CD6992" w:rsidRDefault="00CD6992">
            <w:pPr>
              <w:rPr>
                <w:rFonts w:cs="Times New Roman"/>
              </w:rPr>
            </w:pPr>
          </w:p>
        </w:tc>
        <w:tc>
          <w:tcPr>
            <w:tcW w:w="1600" w:type="dxa"/>
          </w:tcPr>
          <w:p w14:paraId="36C6CC70" w14:textId="77777777" w:rsidR="00CD6992" w:rsidRDefault="00CD6992">
            <w:pPr>
              <w:rPr>
                <w:rFonts w:cs="Times New Roman"/>
              </w:rPr>
            </w:pPr>
          </w:p>
        </w:tc>
        <w:tc>
          <w:tcPr>
            <w:tcW w:w="1600" w:type="dxa"/>
          </w:tcPr>
          <w:p w14:paraId="039DB072" w14:textId="77777777" w:rsidR="00CD6992" w:rsidRDefault="00CD6992">
            <w:pPr>
              <w:rPr>
                <w:rFonts w:cs="Times New Roman"/>
              </w:rPr>
            </w:pPr>
          </w:p>
        </w:tc>
        <w:tc>
          <w:tcPr>
            <w:tcW w:w="1600" w:type="dxa"/>
          </w:tcPr>
          <w:p w14:paraId="5386AB07" w14:textId="77777777" w:rsidR="00CD6992" w:rsidRDefault="00CD6992">
            <w:pPr>
              <w:rPr>
                <w:rFonts w:cs="Times New Roman"/>
              </w:rPr>
            </w:pPr>
          </w:p>
        </w:tc>
        <w:tc>
          <w:tcPr>
            <w:tcW w:w="1600" w:type="dxa"/>
          </w:tcPr>
          <w:p w14:paraId="705C0C6C" w14:textId="77777777" w:rsidR="00CD6992" w:rsidRDefault="00CD6992">
            <w:pPr>
              <w:rPr>
                <w:rFonts w:cs="Times New Roman"/>
              </w:rPr>
            </w:pPr>
          </w:p>
        </w:tc>
        <w:tc>
          <w:tcPr>
            <w:tcW w:w="1600" w:type="dxa"/>
          </w:tcPr>
          <w:p w14:paraId="1655861F" w14:textId="77777777" w:rsidR="00CD6992" w:rsidRDefault="00CD6992">
            <w:pPr>
              <w:rPr>
                <w:rFonts w:cs="Times New Roman"/>
              </w:rPr>
            </w:pPr>
          </w:p>
        </w:tc>
        <w:tc>
          <w:tcPr>
            <w:tcW w:w="1600" w:type="dxa"/>
          </w:tcPr>
          <w:p w14:paraId="6A07028A" w14:textId="77777777" w:rsidR="00CD6992" w:rsidRDefault="00CD6992">
            <w:pPr>
              <w:rPr>
                <w:rFonts w:cs="Times New Roman"/>
              </w:rPr>
            </w:pPr>
          </w:p>
        </w:tc>
        <w:tc>
          <w:tcPr>
            <w:tcW w:w="1600" w:type="dxa"/>
          </w:tcPr>
          <w:p w14:paraId="29F95993" w14:textId="77777777" w:rsidR="00CD6992" w:rsidRDefault="00CD6992">
            <w:pPr>
              <w:rPr>
                <w:rFonts w:cs="Times New Roman"/>
              </w:rPr>
            </w:pPr>
          </w:p>
        </w:tc>
      </w:tr>
      <w:tr w:rsidR="00CD6992" w14:paraId="5CC2959A" w14:textId="77777777" w:rsidTr="00A8528A">
        <w:trPr>
          <w:cantSplit/>
          <w:trHeight w:val="346"/>
          <w:tblHeader/>
        </w:trPr>
        <w:tc>
          <w:tcPr>
            <w:tcW w:w="1600" w:type="dxa"/>
          </w:tcPr>
          <w:p w14:paraId="16A979F1" w14:textId="77777777" w:rsidR="00CD6992" w:rsidRDefault="00CD6992">
            <w:pPr>
              <w:rPr>
                <w:rFonts w:cs="Times New Roman"/>
              </w:rPr>
            </w:pPr>
          </w:p>
        </w:tc>
        <w:tc>
          <w:tcPr>
            <w:tcW w:w="1600" w:type="dxa"/>
          </w:tcPr>
          <w:p w14:paraId="7EB7BD55" w14:textId="77777777" w:rsidR="00CD6992" w:rsidRDefault="00CD6992">
            <w:pPr>
              <w:rPr>
                <w:rFonts w:cs="Times New Roman"/>
              </w:rPr>
            </w:pPr>
          </w:p>
        </w:tc>
        <w:tc>
          <w:tcPr>
            <w:tcW w:w="1600" w:type="dxa"/>
          </w:tcPr>
          <w:p w14:paraId="69E75B37" w14:textId="77777777" w:rsidR="00CD6992" w:rsidRDefault="00CD6992">
            <w:pPr>
              <w:rPr>
                <w:rFonts w:cs="Times New Roman"/>
              </w:rPr>
            </w:pPr>
          </w:p>
        </w:tc>
        <w:tc>
          <w:tcPr>
            <w:tcW w:w="1600" w:type="dxa"/>
          </w:tcPr>
          <w:p w14:paraId="6BA33833" w14:textId="77777777" w:rsidR="00CD6992" w:rsidRDefault="00CD6992">
            <w:pPr>
              <w:rPr>
                <w:rFonts w:cs="Times New Roman"/>
              </w:rPr>
            </w:pPr>
          </w:p>
        </w:tc>
        <w:tc>
          <w:tcPr>
            <w:tcW w:w="1600" w:type="dxa"/>
          </w:tcPr>
          <w:p w14:paraId="6FAFF9F4" w14:textId="77777777" w:rsidR="00CD6992" w:rsidRDefault="00CD6992">
            <w:pPr>
              <w:rPr>
                <w:rFonts w:cs="Times New Roman"/>
              </w:rPr>
            </w:pPr>
          </w:p>
        </w:tc>
        <w:tc>
          <w:tcPr>
            <w:tcW w:w="1600" w:type="dxa"/>
          </w:tcPr>
          <w:p w14:paraId="4D15088A" w14:textId="77777777" w:rsidR="00CD6992" w:rsidRDefault="00CD6992">
            <w:pPr>
              <w:rPr>
                <w:rFonts w:cs="Times New Roman"/>
              </w:rPr>
            </w:pPr>
          </w:p>
        </w:tc>
        <w:tc>
          <w:tcPr>
            <w:tcW w:w="1600" w:type="dxa"/>
          </w:tcPr>
          <w:p w14:paraId="3AF57C8F" w14:textId="77777777" w:rsidR="00CD6992" w:rsidRDefault="00CD6992">
            <w:pPr>
              <w:rPr>
                <w:rFonts w:cs="Times New Roman"/>
              </w:rPr>
            </w:pPr>
          </w:p>
        </w:tc>
        <w:tc>
          <w:tcPr>
            <w:tcW w:w="1600" w:type="dxa"/>
          </w:tcPr>
          <w:p w14:paraId="76B85F66" w14:textId="77777777" w:rsidR="00CD6992" w:rsidRDefault="00CD6992">
            <w:pPr>
              <w:rPr>
                <w:rFonts w:cs="Times New Roman"/>
              </w:rPr>
            </w:pPr>
          </w:p>
        </w:tc>
        <w:tc>
          <w:tcPr>
            <w:tcW w:w="1600" w:type="dxa"/>
          </w:tcPr>
          <w:p w14:paraId="1A30CA03" w14:textId="77777777" w:rsidR="00CD6992" w:rsidRDefault="00CD6992">
            <w:pPr>
              <w:rPr>
                <w:rFonts w:cs="Times New Roman"/>
              </w:rPr>
            </w:pPr>
          </w:p>
        </w:tc>
      </w:tr>
      <w:tr w:rsidR="00CD6992" w14:paraId="6B8340E3" w14:textId="77777777" w:rsidTr="00A8528A">
        <w:trPr>
          <w:cantSplit/>
          <w:trHeight w:val="346"/>
          <w:tblHeader/>
        </w:trPr>
        <w:tc>
          <w:tcPr>
            <w:tcW w:w="1600" w:type="dxa"/>
          </w:tcPr>
          <w:p w14:paraId="2FF21DD9" w14:textId="77777777" w:rsidR="00CD6992" w:rsidRDefault="00CD6992">
            <w:pPr>
              <w:rPr>
                <w:rFonts w:cs="Times New Roman"/>
              </w:rPr>
            </w:pPr>
          </w:p>
        </w:tc>
        <w:tc>
          <w:tcPr>
            <w:tcW w:w="1600" w:type="dxa"/>
          </w:tcPr>
          <w:p w14:paraId="766FCCB2" w14:textId="77777777" w:rsidR="00CD6992" w:rsidRDefault="00CD6992">
            <w:pPr>
              <w:rPr>
                <w:rFonts w:cs="Times New Roman"/>
              </w:rPr>
            </w:pPr>
          </w:p>
        </w:tc>
        <w:tc>
          <w:tcPr>
            <w:tcW w:w="1600" w:type="dxa"/>
          </w:tcPr>
          <w:p w14:paraId="3A0CB1B7" w14:textId="77777777" w:rsidR="00CD6992" w:rsidRDefault="00CD6992">
            <w:pPr>
              <w:rPr>
                <w:rFonts w:cs="Times New Roman"/>
              </w:rPr>
            </w:pPr>
          </w:p>
        </w:tc>
        <w:tc>
          <w:tcPr>
            <w:tcW w:w="1600" w:type="dxa"/>
          </w:tcPr>
          <w:p w14:paraId="140A866F" w14:textId="77777777" w:rsidR="00CD6992" w:rsidRDefault="00CD6992">
            <w:pPr>
              <w:rPr>
                <w:rFonts w:cs="Times New Roman"/>
              </w:rPr>
            </w:pPr>
          </w:p>
        </w:tc>
        <w:tc>
          <w:tcPr>
            <w:tcW w:w="1600" w:type="dxa"/>
          </w:tcPr>
          <w:p w14:paraId="72D418B4" w14:textId="77777777" w:rsidR="00CD6992" w:rsidRDefault="00CD6992">
            <w:pPr>
              <w:rPr>
                <w:rFonts w:cs="Times New Roman"/>
              </w:rPr>
            </w:pPr>
          </w:p>
        </w:tc>
        <w:tc>
          <w:tcPr>
            <w:tcW w:w="1600" w:type="dxa"/>
          </w:tcPr>
          <w:p w14:paraId="4DC49D10" w14:textId="77777777" w:rsidR="00CD6992" w:rsidRDefault="00CD6992">
            <w:pPr>
              <w:rPr>
                <w:rFonts w:cs="Times New Roman"/>
              </w:rPr>
            </w:pPr>
          </w:p>
        </w:tc>
        <w:tc>
          <w:tcPr>
            <w:tcW w:w="1600" w:type="dxa"/>
          </w:tcPr>
          <w:p w14:paraId="0ACA4968" w14:textId="77777777" w:rsidR="00CD6992" w:rsidRDefault="00CD6992">
            <w:pPr>
              <w:rPr>
                <w:rFonts w:cs="Times New Roman"/>
              </w:rPr>
            </w:pPr>
          </w:p>
        </w:tc>
        <w:tc>
          <w:tcPr>
            <w:tcW w:w="1600" w:type="dxa"/>
          </w:tcPr>
          <w:p w14:paraId="0D6EBF0D" w14:textId="77777777" w:rsidR="00CD6992" w:rsidRDefault="00CD6992">
            <w:pPr>
              <w:rPr>
                <w:rFonts w:cs="Times New Roman"/>
              </w:rPr>
            </w:pPr>
          </w:p>
        </w:tc>
        <w:tc>
          <w:tcPr>
            <w:tcW w:w="1600" w:type="dxa"/>
          </w:tcPr>
          <w:p w14:paraId="6CA405E6" w14:textId="77777777" w:rsidR="00CD6992" w:rsidRDefault="00CD6992">
            <w:pPr>
              <w:rPr>
                <w:rFonts w:cs="Times New Roman"/>
              </w:rPr>
            </w:pPr>
          </w:p>
        </w:tc>
      </w:tr>
      <w:tr w:rsidR="00CD6992" w14:paraId="40C14583" w14:textId="77777777" w:rsidTr="00A8528A">
        <w:trPr>
          <w:cantSplit/>
          <w:trHeight w:val="346"/>
          <w:tblHeader/>
        </w:trPr>
        <w:tc>
          <w:tcPr>
            <w:tcW w:w="1600" w:type="dxa"/>
          </w:tcPr>
          <w:p w14:paraId="255D39E1" w14:textId="77777777" w:rsidR="00CD6992" w:rsidRDefault="00CD6992">
            <w:pPr>
              <w:rPr>
                <w:rFonts w:cs="Times New Roman"/>
              </w:rPr>
            </w:pPr>
          </w:p>
        </w:tc>
        <w:tc>
          <w:tcPr>
            <w:tcW w:w="1600" w:type="dxa"/>
          </w:tcPr>
          <w:p w14:paraId="0482387F" w14:textId="77777777" w:rsidR="00CD6992" w:rsidRDefault="00CD6992">
            <w:pPr>
              <w:rPr>
                <w:rFonts w:cs="Times New Roman"/>
              </w:rPr>
            </w:pPr>
          </w:p>
        </w:tc>
        <w:tc>
          <w:tcPr>
            <w:tcW w:w="1600" w:type="dxa"/>
          </w:tcPr>
          <w:p w14:paraId="12BE05C1" w14:textId="77777777" w:rsidR="00CD6992" w:rsidRDefault="00CD6992">
            <w:pPr>
              <w:rPr>
                <w:rFonts w:cs="Times New Roman"/>
              </w:rPr>
            </w:pPr>
          </w:p>
        </w:tc>
        <w:tc>
          <w:tcPr>
            <w:tcW w:w="1600" w:type="dxa"/>
          </w:tcPr>
          <w:p w14:paraId="1EEF77A2" w14:textId="77777777" w:rsidR="00CD6992" w:rsidRDefault="00CD6992">
            <w:pPr>
              <w:rPr>
                <w:rFonts w:cs="Times New Roman"/>
              </w:rPr>
            </w:pPr>
          </w:p>
        </w:tc>
        <w:tc>
          <w:tcPr>
            <w:tcW w:w="1600" w:type="dxa"/>
          </w:tcPr>
          <w:p w14:paraId="63CD565E" w14:textId="77777777" w:rsidR="00CD6992" w:rsidRDefault="00CD6992">
            <w:pPr>
              <w:rPr>
                <w:rFonts w:cs="Times New Roman"/>
              </w:rPr>
            </w:pPr>
          </w:p>
        </w:tc>
        <w:tc>
          <w:tcPr>
            <w:tcW w:w="1600" w:type="dxa"/>
          </w:tcPr>
          <w:p w14:paraId="57775027" w14:textId="77777777" w:rsidR="00CD6992" w:rsidRDefault="00CD6992">
            <w:pPr>
              <w:rPr>
                <w:rFonts w:cs="Times New Roman"/>
              </w:rPr>
            </w:pPr>
          </w:p>
        </w:tc>
        <w:tc>
          <w:tcPr>
            <w:tcW w:w="1600" w:type="dxa"/>
          </w:tcPr>
          <w:p w14:paraId="174AD99D" w14:textId="77777777" w:rsidR="00CD6992" w:rsidRDefault="00CD6992">
            <w:pPr>
              <w:rPr>
                <w:rFonts w:cs="Times New Roman"/>
              </w:rPr>
            </w:pPr>
          </w:p>
        </w:tc>
        <w:tc>
          <w:tcPr>
            <w:tcW w:w="1600" w:type="dxa"/>
          </w:tcPr>
          <w:p w14:paraId="2D8B0FAA" w14:textId="77777777" w:rsidR="00CD6992" w:rsidRDefault="00CD6992">
            <w:pPr>
              <w:rPr>
                <w:rFonts w:cs="Times New Roman"/>
              </w:rPr>
            </w:pPr>
          </w:p>
        </w:tc>
        <w:tc>
          <w:tcPr>
            <w:tcW w:w="1600" w:type="dxa"/>
          </w:tcPr>
          <w:p w14:paraId="4AE4A601" w14:textId="77777777" w:rsidR="00CD6992" w:rsidRDefault="00CD6992">
            <w:pPr>
              <w:rPr>
                <w:rFonts w:cs="Times New Roman"/>
              </w:rPr>
            </w:pPr>
          </w:p>
        </w:tc>
      </w:tr>
      <w:tr w:rsidR="00CD6992" w14:paraId="40C36574" w14:textId="77777777" w:rsidTr="00A8528A">
        <w:trPr>
          <w:cantSplit/>
          <w:trHeight w:val="346"/>
          <w:tblHeader/>
        </w:trPr>
        <w:tc>
          <w:tcPr>
            <w:tcW w:w="1600" w:type="dxa"/>
          </w:tcPr>
          <w:p w14:paraId="51948190" w14:textId="77777777" w:rsidR="00CD6992" w:rsidRDefault="00CD6992">
            <w:pPr>
              <w:rPr>
                <w:rFonts w:cs="Times New Roman"/>
              </w:rPr>
            </w:pPr>
          </w:p>
        </w:tc>
        <w:tc>
          <w:tcPr>
            <w:tcW w:w="1600" w:type="dxa"/>
          </w:tcPr>
          <w:p w14:paraId="493B5C63" w14:textId="77777777" w:rsidR="00CD6992" w:rsidRDefault="00CD6992">
            <w:pPr>
              <w:rPr>
                <w:rFonts w:cs="Times New Roman"/>
              </w:rPr>
            </w:pPr>
          </w:p>
        </w:tc>
        <w:tc>
          <w:tcPr>
            <w:tcW w:w="1600" w:type="dxa"/>
          </w:tcPr>
          <w:p w14:paraId="05540B19" w14:textId="77777777" w:rsidR="00CD6992" w:rsidRDefault="00CD6992">
            <w:pPr>
              <w:rPr>
                <w:rFonts w:cs="Times New Roman"/>
              </w:rPr>
            </w:pPr>
          </w:p>
        </w:tc>
        <w:tc>
          <w:tcPr>
            <w:tcW w:w="1600" w:type="dxa"/>
          </w:tcPr>
          <w:p w14:paraId="043A7C5A" w14:textId="77777777" w:rsidR="00CD6992" w:rsidRDefault="00CD6992">
            <w:pPr>
              <w:rPr>
                <w:rFonts w:cs="Times New Roman"/>
              </w:rPr>
            </w:pPr>
          </w:p>
        </w:tc>
        <w:tc>
          <w:tcPr>
            <w:tcW w:w="1600" w:type="dxa"/>
          </w:tcPr>
          <w:p w14:paraId="52C139FF" w14:textId="77777777" w:rsidR="00CD6992" w:rsidRDefault="00CD6992">
            <w:pPr>
              <w:rPr>
                <w:rFonts w:cs="Times New Roman"/>
              </w:rPr>
            </w:pPr>
          </w:p>
        </w:tc>
        <w:tc>
          <w:tcPr>
            <w:tcW w:w="1600" w:type="dxa"/>
          </w:tcPr>
          <w:p w14:paraId="59DAD968" w14:textId="77777777" w:rsidR="00CD6992" w:rsidRDefault="00CD6992">
            <w:pPr>
              <w:rPr>
                <w:rFonts w:cs="Times New Roman"/>
              </w:rPr>
            </w:pPr>
          </w:p>
        </w:tc>
        <w:tc>
          <w:tcPr>
            <w:tcW w:w="1600" w:type="dxa"/>
          </w:tcPr>
          <w:p w14:paraId="3BD34898" w14:textId="77777777" w:rsidR="00CD6992" w:rsidRDefault="00CD6992">
            <w:pPr>
              <w:rPr>
                <w:rFonts w:cs="Times New Roman"/>
              </w:rPr>
            </w:pPr>
          </w:p>
        </w:tc>
        <w:tc>
          <w:tcPr>
            <w:tcW w:w="1600" w:type="dxa"/>
          </w:tcPr>
          <w:p w14:paraId="3394B295" w14:textId="77777777" w:rsidR="00CD6992" w:rsidRDefault="00CD6992">
            <w:pPr>
              <w:rPr>
                <w:rFonts w:cs="Times New Roman"/>
              </w:rPr>
            </w:pPr>
          </w:p>
        </w:tc>
        <w:tc>
          <w:tcPr>
            <w:tcW w:w="1600" w:type="dxa"/>
          </w:tcPr>
          <w:p w14:paraId="6A93BCEB" w14:textId="77777777" w:rsidR="00CD6992" w:rsidRDefault="00CD6992">
            <w:pPr>
              <w:rPr>
                <w:rFonts w:cs="Times New Roman"/>
              </w:rPr>
            </w:pPr>
          </w:p>
        </w:tc>
      </w:tr>
      <w:tr w:rsidR="00CD6992" w14:paraId="1E857DDC" w14:textId="77777777" w:rsidTr="00A8528A">
        <w:trPr>
          <w:cantSplit/>
          <w:trHeight w:val="346"/>
          <w:tblHeader/>
        </w:trPr>
        <w:tc>
          <w:tcPr>
            <w:tcW w:w="1600" w:type="dxa"/>
          </w:tcPr>
          <w:p w14:paraId="2317E411" w14:textId="77777777" w:rsidR="00CD6992" w:rsidRDefault="00CD6992">
            <w:pPr>
              <w:rPr>
                <w:rFonts w:cs="Times New Roman"/>
              </w:rPr>
            </w:pPr>
          </w:p>
        </w:tc>
        <w:tc>
          <w:tcPr>
            <w:tcW w:w="1600" w:type="dxa"/>
          </w:tcPr>
          <w:p w14:paraId="66951A3E" w14:textId="77777777" w:rsidR="00CD6992" w:rsidRDefault="00CD6992">
            <w:pPr>
              <w:rPr>
                <w:rFonts w:cs="Times New Roman"/>
              </w:rPr>
            </w:pPr>
          </w:p>
        </w:tc>
        <w:tc>
          <w:tcPr>
            <w:tcW w:w="1600" w:type="dxa"/>
          </w:tcPr>
          <w:p w14:paraId="011CB3F7" w14:textId="77777777" w:rsidR="00CD6992" w:rsidRDefault="00CD6992">
            <w:pPr>
              <w:rPr>
                <w:rFonts w:cs="Times New Roman"/>
              </w:rPr>
            </w:pPr>
          </w:p>
        </w:tc>
        <w:tc>
          <w:tcPr>
            <w:tcW w:w="1600" w:type="dxa"/>
          </w:tcPr>
          <w:p w14:paraId="4530AC60" w14:textId="77777777" w:rsidR="00CD6992" w:rsidRDefault="00CD6992">
            <w:pPr>
              <w:rPr>
                <w:rFonts w:cs="Times New Roman"/>
              </w:rPr>
            </w:pPr>
          </w:p>
        </w:tc>
        <w:tc>
          <w:tcPr>
            <w:tcW w:w="1600" w:type="dxa"/>
          </w:tcPr>
          <w:p w14:paraId="7751A7B4" w14:textId="77777777" w:rsidR="00CD6992" w:rsidRDefault="00CD6992">
            <w:pPr>
              <w:rPr>
                <w:rFonts w:cs="Times New Roman"/>
              </w:rPr>
            </w:pPr>
          </w:p>
        </w:tc>
        <w:tc>
          <w:tcPr>
            <w:tcW w:w="1600" w:type="dxa"/>
          </w:tcPr>
          <w:p w14:paraId="129B9EFA" w14:textId="77777777" w:rsidR="00CD6992" w:rsidRDefault="00CD6992">
            <w:pPr>
              <w:rPr>
                <w:rFonts w:cs="Times New Roman"/>
              </w:rPr>
            </w:pPr>
          </w:p>
        </w:tc>
        <w:tc>
          <w:tcPr>
            <w:tcW w:w="1600" w:type="dxa"/>
          </w:tcPr>
          <w:p w14:paraId="772E9696" w14:textId="77777777" w:rsidR="00CD6992" w:rsidRDefault="00CD6992">
            <w:pPr>
              <w:rPr>
                <w:rFonts w:cs="Times New Roman"/>
              </w:rPr>
            </w:pPr>
          </w:p>
        </w:tc>
        <w:tc>
          <w:tcPr>
            <w:tcW w:w="1600" w:type="dxa"/>
          </w:tcPr>
          <w:p w14:paraId="5153FA6B" w14:textId="77777777" w:rsidR="00CD6992" w:rsidRDefault="00CD6992">
            <w:pPr>
              <w:rPr>
                <w:rFonts w:cs="Times New Roman"/>
              </w:rPr>
            </w:pPr>
          </w:p>
        </w:tc>
        <w:tc>
          <w:tcPr>
            <w:tcW w:w="1600" w:type="dxa"/>
          </w:tcPr>
          <w:p w14:paraId="1DBAB384" w14:textId="77777777" w:rsidR="00CD6992" w:rsidRDefault="00CD6992">
            <w:pPr>
              <w:rPr>
                <w:rFonts w:cs="Times New Roman"/>
              </w:rPr>
            </w:pPr>
          </w:p>
        </w:tc>
      </w:tr>
      <w:tr w:rsidR="00CD6992" w14:paraId="7A9A08AA" w14:textId="77777777" w:rsidTr="00A8528A">
        <w:trPr>
          <w:cantSplit/>
          <w:trHeight w:val="346"/>
          <w:tblHeader/>
        </w:trPr>
        <w:tc>
          <w:tcPr>
            <w:tcW w:w="1600" w:type="dxa"/>
          </w:tcPr>
          <w:p w14:paraId="023A2F87" w14:textId="77777777" w:rsidR="00CD6992" w:rsidRDefault="00CD6992">
            <w:pPr>
              <w:rPr>
                <w:rFonts w:cs="Times New Roman"/>
              </w:rPr>
            </w:pPr>
          </w:p>
        </w:tc>
        <w:tc>
          <w:tcPr>
            <w:tcW w:w="1600" w:type="dxa"/>
          </w:tcPr>
          <w:p w14:paraId="0D3DEFEA" w14:textId="77777777" w:rsidR="00CD6992" w:rsidRDefault="00CD6992">
            <w:pPr>
              <w:rPr>
                <w:rFonts w:cs="Times New Roman"/>
              </w:rPr>
            </w:pPr>
          </w:p>
        </w:tc>
        <w:tc>
          <w:tcPr>
            <w:tcW w:w="1600" w:type="dxa"/>
          </w:tcPr>
          <w:p w14:paraId="1C299B62" w14:textId="77777777" w:rsidR="00CD6992" w:rsidRDefault="00CD6992">
            <w:pPr>
              <w:rPr>
                <w:rFonts w:cs="Times New Roman"/>
              </w:rPr>
            </w:pPr>
          </w:p>
        </w:tc>
        <w:tc>
          <w:tcPr>
            <w:tcW w:w="1600" w:type="dxa"/>
          </w:tcPr>
          <w:p w14:paraId="033AD1FE" w14:textId="77777777" w:rsidR="00CD6992" w:rsidRDefault="00CD6992">
            <w:pPr>
              <w:rPr>
                <w:rFonts w:cs="Times New Roman"/>
              </w:rPr>
            </w:pPr>
          </w:p>
        </w:tc>
        <w:tc>
          <w:tcPr>
            <w:tcW w:w="1600" w:type="dxa"/>
          </w:tcPr>
          <w:p w14:paraId="0296A7E0" w14:textId="77777777" w:rsidR="00CD6992" w:rsidRDefault="00CD6992">
            <w:pPr>
              <w:rPr>
                <w:rFonts w:cs="Times New Roman"/>
              </w:rPr>
            </w:pPr>
          </w:p>
        </w:tc>
        <w:tc>
          <w:tcPr>
            <w:tcW w:w="1600" w:type="dxa"/>
          </w:tcPr>
          <w:p w14:paraId="68B2E6BF" w14:textId="77777777" w:rsidR="00CD6992" w:rsidRDefault="00CD6992">
            <w:pPr>
              <w:rPr>
                <w:rFonts w:cs="Times New Roman"/>
              </w:rPr>
            </w:pPr>
          </w:p>
        </w:tc>
        <w:tc>
          <w:tcPr>
            <w:tcW w:w="1600" w:type="dxa"/>
          </w:tcPr>
          <w:p w14:paraId="324B2694" w14:textId="77777777" w:rsidR="00CD6992" w:rsidRDefault="00CD6992">
            <w:pPr>
              <w:rPr>
                <w:rFonts w:cs="Times New Roman"/>
              </w:rPr>
            </w:pPr>
          </w:p>
        </w:tc>
        <w:tc>
          <w:tcPr>
            <w:tcW w:w="1600" w:type="dxa"/>
          </w:tcPr>
          <w:p w14:paraId="0813D9A8" w14:textId="77777777" w:rsidR="00CD6992" w:rsidRDefault="00CD6992">
            <w:pPr>
              <w:rPr>
                <w:rFonts w:cs="Times New Roman"/>
              </w:rPr>
            </w:pPr>
          </w:p>
        </w:tc>
        <w:tc>
          <w:tcPr>
            <w:tcW w:w="1600" w:type="dxa"/>
          </w:tcPr>
          <w:p w14:paraId="7C91A5FE" w14:textId="77777777" w:rsidR="00CD6992" w:rsidRDefault="00CD6992">
            <w:pPr>
              <w:rPr>
                <w:rFonts w:cs="Times New Roman"/>
              </w:rPr>
            </w:pPr>
          </w:p>
        </w:tc>
      </w:tr>
    </w:tbl>
    <w:p w14:paraId="024B6AA8" w14:textId="77777777" w:rsidR="00CD6992" w:rsidRPr="00852051" w:rsidRDefault="00CD6992">
      <w:pPr>
        <w:rPr>
          <w:rFonts w:cs="Times New Roman"/>
        </w:rPr>
      </w:pPr>
    </w:p>
    <w:p w14:paraId="22475D1D" w14:textId="7A3F29D9" w:rsidR="00CD6992" w:rsidRDefault="00CD6992" w:rsidP="0075481F">
      <w:r w:rsidRPr="00852051">
        <w:br w:type="page"/>
      </w:r>
    </w:p>
    <w:p w14:paraId="26CBF037" w14:textId="77777777" w:rsidR="00CD6992" w:rsidRPr="00852051" w:rsidRDefault="00CD6992" w:rsidP="007F2FDE">
      <w:pPr>
        <w:pStyle w:val="Heading1"/>
      </w:pPr>
      <w:r w:rsidRPr="00852051">
        <w:lastRenderedPageBreak/>
        <w:t>Storage Tank/Vessel Attributes</w:t>
      </w:r>
    </w:p>
    <w:p w14:paraId="78CB2DD1" w14:textId="77777777" w:rsidR="00CD6992" w:rsidRPr="00852051" w:rsidRDefault="00CD6992" w:rsidP="007F2FDE">
      <w:pPr>
        <w:pStyle w:val="Heading1"/>
      </w:pPr>
      <w:r w:rsidRPr="00852051">
        <w:t>Form OP-UA3 (Page 45)</w:t>
      </w:r>
    </w:p>
    <w:p w14:paraId="25A9A1D7" w14:textId="77777777" w:rsidR="00CD6992" w:rsidRPr="00852051" w:rsidRDefault="00CD6992" w:rsidP="007F2FDE">
      <w:pPr>
        <w:pStyle w:val="Heading1"/>
      </w:pPr>
      <w:r w:rsidRPr="00852051">
        <w:t>Federal Operating Permit Program</w:t>
      </w:r>
    </w:p>
    <w:p w14:paraId="77B272C5" w14:textId="77777777" w:rsidR="00CD6992" w:rsidRPr="00852051" w:rsidRDefault="00CD6992" w:rsidP="007F2FDE">
      <w:pPr>
        <w:pStyle w:val="Heading1"/>
      </w:pPr>
      <w:bookmarkStart w:id="86" w:name="Tbl_19c"/>
      <w:r w:rsidRPr="00852051">
        <w:t>Table 19c</w:t>
      </w:r>
      <w:bookmarkEnd w:id="86"/>
      <w:r w:rsidRPr="00852051">
        <w:t>: Title 40 Code of Federal Regulations Part 63 (40 CFR Part 63)</w:t>
      </w:r>
    </w:p>
    <w:p w14:paraId="13E9DC37" w14:textId="3A5E4B9E" w:rsidR="00CD6992" w:rsidRDefault="00CD6992" w:rsidP="007F2FDE">
      <w:pPr>
        <w:pStyle w:val="Heading1"/>
      </w:pPr>
      <w:r w:rsidRPr="00852051">
        <w:t>Subpart JJJ: National Emission Standards for Hazardous Air Pollutant Emissions: Group IV Polymers and Resins, Storage Vessels</w:t>
      </w:r>
    </w:p>
    <w:p w14:paraId="49376A8F" w14:textId="77777777" w:rsidR="004B2168" w:rsidRDefault="004B2168" w:rsidP="007F2FDE">
      <w:pPr>
        <w:pStyle w:val="Heading1"/>
      </w:pPr>
      <w:r>
        <w:t>Texas Commission on Environmental Quality</w:t>
      </w:r>
    </w:p>
    <w:p w14:paraId="0DB1EC25"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9c: Title 40 Code of Federal Regulations Part 63 (40 CFR Part 63)&#10;Subpart JJJ: National Emission Standards for Hazardous Air Pollutant Emissions: Group IV Polymers and Resins, Storage Vessels&#10;"/>
      </w:tblPr>
      <w:tblGrid>
        <w:gridCol w:w="4800"/>
        <w:gridCol w:w="4800"/>
        <w:gridCol w:w="4800"/>
      </w:tblGrid>
      <w:tr w:rsidR="00CD6992" w:rsidRPr="00470F25" w14:paraId="52EBF269" w14:textId="77777777" w:rsidTr="00A8528A">
        <w:trPr>
          <w:cantSplit/>
          <w:tblHeader/>
        </w:trPr>
        <w:tc>
          <w:tcPr>
            <w:tcW w:w="4800" w:type="dxa"/>
            <w:shd w:val="clear" w:color="auto" w:fill="D9D9D9" w:themeFill="background1" w:themeFillShade="D9"/>
          </w:tcPr>
          <w:p w14:paraId="7DBD09D3" w14:textId="77777777" w:rsidR="00CD6992" w:rsidRPr="00470F25" w:rsidRDefault="00CD6992" w:rsidP="00A8528A">
            <w:pPr>
              <w:jc w:val="center"/>
              <w:rPr>
                <w:rFonts w:cs="Times New Roman"/>
                <w:b/>
                <w:bCs/>
                <w:sz w:val="20"/>
                <w:szCs w:val="20"/>
              </w:rPr>
            </w:pPr>
            <w:r w:rsidRPr="00470F25">
              <w:rPr>
                <w:rFonts w:cs="Times New Roman"/>
                <w:b/>
                <w:bCs/>
                <w:sz w:val="20"/>
                <w:szCs w:val="20"/>
              </w:rPr>
              <w:t>Date</w:t>
            </w:r>
          </w:p>
        </w:tc>
        <w:tc>
          <w:tcPr>
            <w:tcW w:w="4800" w:type="dxa"/>
            <w:shd w:val="clear" w:color="auto" w:fill="D9D9D9" w:themeFill="background1" w:themeFillShade="D9"/>
          </w:tcPr>
          <w:p w14:paraId="582EE14E" w14:textId="2EE892FD" w:rsidR="00CD6992" w:rsidRPr="00470F25" w:rsidRDefault="00CD6992" w:rsidP="00A8528A">
            <w:pPr>
              <w:jc w:val="center"/>
              <w:rPr>
                <w:rFonts w:cs="Times New Roman"/>
                <w:b/>
                <w:bCs/>
                <w:sz w:val="20"/>
                <w:szCs w:val="20"/>
              </w:rPr>
            </w:pPr>
            <w:r w:rsidRPr="00470F25">
              <w:rPr>
                <w:rFonts w:cs="Times New Roman"/>
                <w:b/>
                <w:bCs/>
                <w:sz w:val="20"/>
                <w:szCs w:val="20"/>
              </w:rPr>
              <w:t>Permit No.</w:t>
            </w:r>
          </w:p>
        </w:tc>
        <w:tc>
          <w:tcPr>
            <w:tcW w:w="4800" w:type="dxa"/>
            <w:shd w:val="clear" w:color="auto" w:fill="D9D9D9" w:themeFill="background1" w:themeFillShade="D9"/>
          </w:tcPr>
          <w:p w14:paraId="19865EB5" w14:textId="77777777" w:rsidR="00CD6992" w:rsidRPr="00470F25" w:rsidRDefault="00CD6992" w:rsidP="00A8528A">
            <w:pPr>
              <w:jc w:val="center"/>
              <w:rPr>
                <w:rFonts w:cs="Times New Roman"/>
                <w:b/>
                <w:bCs/>
                <w:sz w:val="20"/>
                <w:szCs w:val="20"/>
              </w:rPr>
            </w:pPr>
            <w:r w:rsidRPr="00470F25">
              <w:rPr>
                <w:rFonts w:cs="Times New Roman"/>
                <w:b/>
                <w:bCs/>
                <w:sz w:val="20"/>
                <w:szCs w:val="20"/>
              </w:rPr>
              <w:t>Regulated Entity No.</w:t>
            </w:r>
          </w:p>
        </w:tc>
      </w:tr>
      <w:tr w:rsidR="00CD6992" w:rsidRPr="00470F25" w14:paraId="35F4F64A" w14:textId="77777777" w:rsidTr="00A8528A">
        <w:trPr>
          <w:cantSplit/>
          <w:tblHeader/>
        </w:trPr>
        <w:tc>
          <w:tcPr>
            <w:tcW w:w="4800" w:type="dxa"/>
          </w:tcPr>
          <w:p w14:paraId="40BF89E0" w14:textId="77777777" w:rsidR="00CD6992" w:rsidRPr="00470F25" w:rsidRDefault="00CD6992" w:rsidP="00A8528A">
            <w:pPr>
              <w:rPr>
                <w:rFonts w:cs="Times New Roman"/>
                <w:sz w:val="20"/>
                <w:szCs w:val="20"/>
              </w:rPr>
            </w:pPr>
          </w:p>
        </w:tc>
        <w:tc>
          <w:tcPr>
            <w:tcW w:w="4800" w:type="dxa"/>
          </w:tcPr>
          <w:p w14:paraId="0F192727" w14:textId="77777777" w:rsidR="00CD6992" w:rsidRPr="00470F25" w:rsidRDefault="00CD6992" w:rsidP="00A8528A">
            <w:pPr>
              <w:rPr>
                <w:rFonts w:cs="Times New Roman"/>
                <w:sz w:val="20"/>
                <w:szCs w:val="20"/>
              </w:rPr>
            </w:pPr>
          </w:p>
        </w:tc>
        <w:tc>
          <w:tcPr>
            <w:tcW w:w="4800" w:type="dxa"/>
          </w:tcPr>
          <w:p w14:paraId="52FFAF4D" w14:textId="77777777" w:rsidR="00CD6992" w:rsidRPr="00470F25" w:rsidRDefault="00CD6992" w:rsidP="00A8528A">
            <w:pPr>
              <w:rPr>
                <w:rFonts w:cs="Times New Roman"/>
                <w:sz w:val="20"/>
                <w:szCs w:val="20"/>
              </w:rPr>
            </w:pPr>
          </w:p>
        </w:tc>
      </w:tr>
    </w:tbl>
    <w:p w14:paraId="11993C25"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9c: Title 40 Code of Federal Regulations Part 63 (40 CFR Part 63)&#10;Subpart JJJ: National Emission Standards for Hazardous Air Pollutant Emissions: Group IV Polymers and Resins, Storage Vessels&#10;"/>
      </w:tblPr>
      <w:tblGrid>
        <w:gridCol w:w="1600"/>
        <w:gridCol w:w="1600"/>
        <w:gridCol w:w="1600"/>
        <w:gridCol w:w="1600"/>
        <w:gridCol w:w="1600"/>
        <w:gridCol w:w="1600"/>
        <w:gridCol w:w="1600"/>
        <w:gridCol w:w="1600"/>
        <w:gridCol w:w="1600"/>
      </w:tblGrid>
      <w:tr w:rsidR="00CD6992" w14:paraId="1D57F632" w14:textId="77777777" w:rsidTr="00A8528A">
        <w:trPr>
          <w:cantSplit/>
          <w:tblHeader/>
        </w:trPr>
        <w:tc>
          <w:tcPr>
            <w:tcW w:w="1600" w:type="dxa"/>
            <w:shd w:val="clear" w:color="auto" w:fill="D9D9D9" w:themeFill="background1" w:themeFillShade="D9"/>
            <w:vAlign w:val="bottom"/>
          </w:tcPr>
          <w:p w14:paraId="3EA500F4" w14:textId="77777777" w:rsidR="00CD6992" w:rsidRDefault="00CD6992" w:rsidP="00A8528A">
            <w:pPr>
              <w:jc w:val="center"/>
              <w:rPr>
                <w:rFonts w:cs="Times New Roman"/>
              </w:rPr>
            </w:pPr>
            <w:bookmarkStart w:id="87" w:name="Table19c"/>
            <w:r w:rsidRPr="00852051">
              <w:rPr>
                <w:rFonts w:cs="Times New Roman"/>
                <w:b/>
                <w:sz w:val="20"/>
                <w:szCs w:val="20"/>
              </w:rPr>
              <w:t>Unit ID No.</w:t>
            </w:r>
          </w:p>
        </w:tc>
        <w:tc>
          <w:tcPr>
            <w:tcW w:w="1600" w:type="dxa"/>
            <w:shd w:val="clear" w:color="auto" w:fill="D9D9D9" w:themeFill="background1" w:themeFillShade="D9"/>
            <w:vAlign w:val="bottom"/>
          </w:tcPr>
          <w:p w14:paraId="5B225C3E"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50399AED" w14:textId="77777777" w:rsidR="00CD6992" w:rsidRDefault="00CD6992" w:rsidP="00A8528A">
            <w:pPr>
              <w:jc w:val="center"/>
              <w:rPr>
                <w:rFonts w:cs="Times New Roman"/>
              </w:rPr>
            </w:pPr>
            <w:r w:rsidRPr="00852051">
              <w:rPr>
                <w:rFonts w:cs="Times New Roman"/>
                <w:b/>
                <w:sz w:val="20"/>
                <w:szCs w:val="20"/>
              </w:rPr>
              <w:t>Closed Vent System</w:t>
            </w:r>
          </w:p>
        </w:tc>
        <w:tc>
          <w:tcPr>
            <w:tcW w:w="1600" w:type="dxa"/>
            <w:shd w:val="clear" w:color="auto" w:fill="D9D9D9" w:themeFill="background1" w:themeFillShade="D9"/>
            <w:vAlign w:val="bottom"/>
          </w:tcPr>
          <w:p w14:paraId="4CF95F39" w14:textId="77777777" w:rsidR="00CD6992" w:rsidRDefault="00CD6992" w:rsidP="00A8528A">
            <w:pPr>
              <w:jc w:val="center"/>
              <w:rPr>
                <w:rFonts w:cs="Times New Roman"/>
              </w:rPr>
            </w:pPr>
            <w:r w:rsidRPr="00852051">
              <w:rPr>
                <w:rFonts w:cs="Times New Roman"/>
                <w:b/>
                <w:sz w:val="20"/>
                <w:szCs w:val="20"/>
              </w:rPr>
              <w:t>Hard Piping</w:t>
            </w:r>
          </w:p>
        </w:tc>
        <w:tc>
          <w:tcPr>
            <w:tcW w:w="1600" w:type="dxa"/>
            <w:shd w:val="clear" w:color="auto" w:fill="D9D9D9" w:themeFill="background1" w:themeFillShade="D9"/>
            <w:vAlign w:val="bottom"/>
          </w:tcPr>
          <w:p w14:paraId="15C6E17B" w14:textId="77777777" w:rsidR="00CD6992" w:rsidRDefault="00CD6992" w:rsidP="00A8528A">
            <w:pPr>
              <w:jc w:val="center"/>
              <w:rPr>
                <w:rFonts w:cs="Times New Roman"/>
              </w:rPr>
            </w:pPr>
            <w:r w:rsidRPr="00852051">
              <w:rPr>
                <w:rFonts w:cs="Times New Roman"/>
                <w:b/>
                <w:sz w:val="20"/>
                <w:szCs w:val="20"/>
              </w:rPr>
              <w:t>Bypass Lines</w:t>
            </w:r>
          </w:p>
        </w:tc>
        <w:tc>
          <w:tcPr>
            <w:tcW w:w="1600" w:type="dxa"/>
            <w:shd w:val="clear" w:color="auto" w:fill="D9D9D9" w:themeFill="background1" w:themeFillShade="D9"/>
            <w:vAlign w:val="bottom"/>
          </w:tcPr>
          <w:p w14:paraId="09C4E203" w14:textId="77777777" w:rsidR="00CD6992" w:rsidRDefault="00CD6992" w:rsidP="00A8528A">
            <w:pPr>
              <w:jc w:val="center"/>
              <w:rPr>
                <w:rFonts w:cs="Times New Roman"/>
              </w:rPr>
            </w:pPr>
            <w:r w:rsidRPr="00852051">
              <w:rPr>
                <w:rFonts w:cs="Times New Roman"/>
                <w:b/>
                <w:sz w:val="20"/>
                <w:szCs w:val="20"/>
              </w:rPr>
              <w:t>Control Device Type</w:t>
            </w:r>
          </w:p>
        </w:tc>
        <w:tc>
          <w:tcPr>
            <w:tcW w:w="1600" w:type="dxa"/>
            <w:shd w:val="clear" w:color="auto" w:fill="D9D9D9" w:themeFill="background1" w:themeFillShade="D9"/>
            <w:vAlign w:val="bottom"/>
          </w:tcPr>
          <w:p w14:paraId="611F34A6" w14:textId="77777777" w:rsidR="00CD6992" w:rsidRDefault="00CD6992" w:rsidP="00A8528A">
            <w:pPr>
              <w:jc w:val="center"/>
              <w:rPr>
                <w:rFonts w:cs="Times New Roman"/>
              </w:rPr>
            </w:pPr>
            <w:r w:rsidRPr="00852051">
              <w:rPr>
                <w:rFonts w:cs="Times New Roman"/>
                <w:b/>
                <w:sz w:val="20"/>
                <w:szCs w:val="20"/>
              </w:rPr>
              <w:t>Control Device ID No.</w:t>
            </w:r>
          </w:p>
        </w:tc>
        <w:tc>
          <w:tcPr>
            <w:tcW w:w="1600" w:type="dxa"/>
            <w:shd w:val="clear" w:color="auto" w:fill="D9D9D9" w:themeFill="background1" w:themeFillShade="D9"/>
            <w:vAlign w:val="bottom"/>
          </w:tcPr>
          <w:p w14:paraId="0533C0EA" w14:textId="77777777" w:rsidR="00CD6992" w:rsidRDefault="00CD6992" w:rsidP="00A8528A">
            <w:pPr>
              <w:jc w:val="center"/>
              <w:rPr>
                <w:rFonts w:cs="Times New Roman"/>
              </w:rPr>
            </w:pPr>
            <w:r w:rsidRPr="00852051">
              <w:rPr>
                <w:rFonts w:cs="Times New Roman"/>
                <w:b/>
                <w:sz w:val="20"/>
                <w:szCs w:val="20"/>
              </w:rPr>
              <w:t>Control Device Design</w:t>
            </w:r>
          </w:p>
        </w:tc>
        <w:tc>
          <w:tcPr>
            <w:tcW w:w="1600" w:type="dxa"/>
            <w:shd w:val="clear" w:color="auto" w:fill="D9D9D9" w:themeFill="background1" w:themeFillShade="D9"/>
            <w:vAlign w:val="bottom"/>
          </w:tcPr>
          <w:p w14:paraId="2D7C871C" w14:textId="77777777" w:rsidR="00CD6992" w:rsidRDefault="00CD6992" w:rsidP="00A8528A">
            <w:pPr>
              <w:jc w:val="center"/>
              <w:rPr>
                <w:rFonts w:cs="Times New Roman"/>
              </w:rPr>
            </w:pPr>
            <w:r w:rsidRPr="00852051">
              <w:rPr>
                <w:rFonts w:cs="Times New Roman"/>
                <w:b/>
                <w:sz w:val="20"/>
                <w:szCs w:val="20"/>
              </w:rPr>
              <w:t>Design Evaluation Submitted</w:t>
            </w:r>
          </w:p>
        </w:tc>
      </w:tr>
      <w:bookmarkEnd w:id="87"/>
      <w:tr w:rsidR="00CD6992" w14:paraId="36B3CBD6" w14:textId="77777777" w:rsidTr="00A8528A">
        <w:trPr>
          <w:cantSplit/>
          <w:trHeight w:val="346"/>
          <w:tblHeader/>
        </w:trPr>
        <w:tc>
          <w:tcPr>
            <w:tcW w:w="1600" w:type="dxa"/>
          </w:tcPr>
          <w:p w14:paraId="528C9868" w14:textId="77777777" w:rsidR="00CD6992" w:rsidRDefault="00CD6992">
            <w:pPr>
              <w:rPr>
                <w:rFonts w:cs="Times New Roman"/>
              </w:rPr>
            </w:pPr>
          </w:p>
        </w:tc>
        <w:tc>
          <w:tcPr>
            <w:tcW w:w="1600" w:type="dxa"/>
          </w:tcPr>
          <w:p w14:paraId="76BFA91E" w14:textId="77777777" w:rsidR="00CD6992" w:rsidRDefault="00CD6992">
            <w:pPr>
              <w:rPr>
                <w:rFonts w:cs="Times New Roman"/>
              </w:rPr>
            </w:pPr>
          </w:p>
        </w:tc>
        <w:tc>
          <w:tcPr>
            <w:tcW w:w="1600" w:type="dxa"/>
          </w:tcPr>
          <w:p w14:paraId="31C7CDD9" w14:textId="77777777" w:rsidR="00CD6992" w:rsidRDefault="00CD6992">
            <w:pPr>
              <w:rPr>
                <w:rFonts w:cs="Times New Roman"/>
              </w:rPr>
            </w:pPr>
          </w:p>
        </w:tc>
        <w:tc>
          <w:tcPr>
            <w:tcW w:w="1600" w:type="dxa"/>
          </w:tcPr>
          <w:p w14:paraId="5930D1AD" w14:textId="77777777" w:rsidR="00CD6992" w:rsidRDefault="00CD6992">
            <w:pPr>
              <w:rPr>
                <w:rFonts w:cs="Times New Roman"/>
              </w:rPr>
            </w:pPr>
          </w:p>
        </w:tc>
        <w:tc>
          <w:tcPr>
            <w:tcW w:w="1600" w:type="dxa"/>
          </w:tcPr>
          <w:p w14:paraId="40E8BD81" w14:textId="77777777" w:rsidR="00CD6992" w:rsidRDefault="00CD6992">
            <w:pPr>
              <w:rPr>
                <w:rFonts w:cs="Times New Roman"/>
              </w:rPr>
            </w:pPr>
          </w:p>
        </w:tc>
        <w:tc>
          <w:tcPr>
            <w:tcW w:w="1600" w:type="dxa"/>
          </w:tcPr>
          <w:p w14:paraId="3BBAC7AB" w14:textId="77777777" w:rsidR="00CD6992" w:rsidRDefault="00CD6992">
            <w:pPr>
              <w:rPr>
                <w:rFonts w:cs="Times New Roman"/>
              </w:rPr>
            </w:pPr>
          </w:p>
        </w:tc>
        <w:tc>
          <w:tcPr>
            <w:tcW w:w="1600" w:type="dxa"/>
          </w:tcPr>
          <w:p w14:paraId="078AC1BE" w14:textId="77777777" w:rsidR="00CD6992" w:rsidRDefault="00CD6992">
            <w:pPr>
              <w:rPr>
                <w:rFonts w:cs="Times New Roman"/>
              </w:rPr>
            </w:pPr>
          </w:p>
        </w:tc>
        <w:tc>
          <w:tcPr>
            <w:tcW w:w="1600" w:type="dxa"/>
          </w:tcPr>
          <w:p w14:paraId="71374899" w14:textId="77777777" w:rsidR="00CD6992" w:rsidRDefault="00CD6992">
            <w:pPr>
              <w:rPr>
                <w:rFonts w:cs="Times New Roman"/>
              </w:rPr>
            </w:pPr>
          </w:p>
        </w:tc>
        <w:tc>
          <w:tcPr>
            <w:tcW w:w="1600" w:type="dxa"/>
          </w:tcPr>
          <w:p w14:paraId="70E906B9" w14:textId="77777777" w:rsidR="00CD6992" w:rsidRDefault="00CD6992">
            <w:pPr>
              <w:rPr>
                <w:rFonts w:cs="Times New Roman"/>
              </w:rPr>
            </w:pPr>
          </w:p>
        </w:tc>
      </w:tr>
      <w:tr w:rsidR="00CD6992" w14:paraId="3EC303E1" w14:textId="77777777" w:rsidTr="00A8528A">
        <w:trPr>
          <w:cantSplit/>
          <w:trHeight w:val="346"/>
          <w:tblHeader/>
        </w:trPr>
        <w:tc>
          <w:tcPr>
            <w:tcW w:w="1600" w:type="dxa"/>
          </w:tcPr>
          <w:p w14:paraId="2A9FA87C" w14:textId="77777777" w:rsidR="00CD6992" w:rsidRDefault="00CD6992">
            <w:pPr>
              <w:rPr>
                <w:rFonts w:cs="Times New Roman"/>
              </w:rPr>
            </w:pPr>
          </w:p>
        </w:tc>
        <w:tc>
          <w:tcPr>
            <w:tcW w:w="1600" w:type="dxa"/>
          </w:tcPr>
          <w:p w14:paraId="4A0F6B6C" w14:textId="77777777" w:rsidR="00CD6992" w:rsidRDefault="00CD6992">
            <w:pPr>
              <w:rPr>
                <w:rFonts w:cs="Times New Roman"/>
              </w:rPr>
            </w:pPr>
          </w:p>
        </w:tc>
        <w:tc>
          <w:tcPr>
            <w:tcW w:w="1600" w:type="dxa"/>
          </w:tcPr>
          <w:p w14:paraId="4C98E7EC" w14:textId="77777777" w:rsidR="00CD6992" w:rsidRDefault="00CD6992">
            <w:pPr>
              <w:rPr>
                <w:rFonts w:cs="Times New Roman"/>
              </w:rPr>
            </w:pPr>
          </w:p>
        </w:tc>
        <w:tc>
          <w:tcPr>
            <w:tcW w:w="1600" w:type="dxa"/>
          </w:tcPr>
          <w:p w14:paraId="210632D6" w14:textId="77777777" w:rsidR="00CD6992" w:rsidRDefault="00CD6992">
            <w:pPr>
              <w:rPr>
                <w:rFonts w:cs="Times New Roman"/>
              </w:rPr>
            </w:pPr>
          </w:p>
        </w:tc>
        <w:tc>
          <w:tcPr>
            <w:tcW w:w="1600" w:type="dxa"/>
          </w:tcPr>
          <w:p w14:paraId="05D8F704" w14:textId="77777777" w:rsidR="00CD6992" w:rsidRDefault="00CD6992">
            <w:pPr>
              <w:rPr>
                <w:rFonts w:cs="Times New Roman"/>
              </w:rPr>
            </w:pPr>
          </w:p>
        </w:tc>
        <w:tc>
          <w:tcPr>
            <w:tcW w:w="1600" w:type="dxa"/>
          </w:tcPr>
          <w:p w14:paraId="6F88FB90" w14:textId="77777777" w:rsidR="00CD6992" w:rsidRDefault="00CD6992">
            <w:pPr>
              <w:rPr>
                <w:rFonts w:cs="Times New Roman"/>
              </w:rPr>
            </w:pPr>
          </w:p>
        </w:tc>
        <w:tc>
          <w:tcPr>
            <w:tcW w:w="1600" w:type="dxa"/>
          </w:tcPr>
          <w:p w14:paraId="7527BC78" w14:textId="77777777" w:rsidR="00CD6992" w:rsidRDefault="00CD6992">
            <w:pPr>
              <w:rPr>
                <w:rFonts w:cs="Times New Roman"/>
              </w:rPr>
            </w:pPr>
          </w:p>
        </w:tc>
        <w:tc>
          <w:tcPr>
            <w:tcW w:w="1600" w:type="dxa"/>
          </w:tcPr>
          <w:p w14:paraId="10763CDC" w14:textId="77777777" w:rsidR="00CD6992" w:rsidRDefault="00CD6992">
            <w:pPr>
              <w:rPr>
                <w:rFonts w:cs="Times New Roman"/>
              </w:rPr>
            </w:pPr>
          </w:p>
        </w:tc>
        <w:tc>
          <w:tcPr>
            <w:tcW w:w="1600" w:type="dxa"/>
          </w:tcPr>
          <w:p w14:paraId="230981BD" w14:textId="77777777" w:rsidR="00CD6992" w:rsidRDefault="00CD6992">
            <w:pPr>
              <w:rPr>
                <w:rFonts w:cs="Times New Roman"/>
              </w:rPr>
            </w:pPr>
          </w:p>
        </w:tc>
      </w:tr>
      <w:tr w:rsidR="00CD6992" w14:paraId="6B39FD05" w14:textId="77777777" w:rsidTr="00A8528A">
        <w:trPr>
          <w:cantSplit/>
          <w:trHeight w:val="346"/>
          <w:tblHeader/>
        </w:trPr>
        <w:tc>
          <w:tcPr>
            <w:tcW w:w="1600" w:type="dxa"/>
          </w:tcPr>
          <w:p w14:paraId="5A78AEDF" w14:textId="77777777" w:rsidR="00CD6992" w:rsidRDefault="00CD6992">
            <w:pPr>
              <w:rPr>
                <w:rFonts w:cs="Times New Roman"/>
              </w:rPr>
            </w:pPr>
          </w:p>
        </w:tc>
        <w:tc>
          <w:tcPr>
            <w:tcW w:w="1600" w:type="dxa"/>
          </w:tcPr>
          <w:p w14:paraId="62D97C93" w14:textId="77777777" w:rsidR="00CD6992" w:rsidRDefault="00CD6992">
            <w:pPr>
              <w:rPr>
                <w:rFonts w:cs="Times New Roman"/>
              </w:rPr>
            </w:pPr>
          </w:p>
        </w:tc>
        <w:tc>
          <w:tcPr>
            <w:tcW w:w="1600" w:type="dxa"/>
          </w:tcPr>
          <w:p w14:paraId="4C8CEBE4" w14:textId="77777777" w:rsidR="00CD6992" w:rsidRDefault="00CD6992">
            <w:pPr>
              <w:rPr>
                <w:rFonts w:cs="Times New Roman"/>
              </w:rPr>
            </w:pPr>
          </w:p>
        </w:tc>
        <w:tc>
          <w:tcPr>
            <w:tcW w:w="1600" w:type="dxa"/>
          </w:tcPr>
          <w:p w14:paraId="55427786" w14:textId="77777777" w:rsidR="00CD6992" w:rsidRDefault="00CD6992">
            <w:pPr>
              <w:rPr>
                <w:rFonts w:cs="Times New Roman"/>
              </w:rPr>
            </w:pPr>
          </w:p>
        </w:tc>
        <w:tc>
          <w:tcPr>
            <w:tcW w:w="1600" w:type="dxa"/>
          </w:tcPr>
          <w:p w14:paraId="71F02685" w14:textId="77777777" w:rsidR="00CD6992" w:rsidRDefault="00CD6992">
            <w:pPr>
              <w:rPr>
                <w:rFonts w:cs="Times New Roman"/>
              </w:rPr>
            </w:pPr>
          </w:p>
        </w:tc>
        <w:tc>
          <w:tcPr>
            <w:tcW w:w="1600" w:type="dxa"/>
          </w:tcPr>
          <w:p w14:paraId="2502AA2A" w14:textId="77777777" w:rsidR="00CD6992" w:rsidRDefault="00CD6992">
            <w:pPr>
              <w:rPr>
                <w:rFonts w:cs="Times New Roman"/>
              </w:rPr>
            </w:pPr>
          </w:p>
        </w:tc>
        <w:tc>
          <w:tcPr>
            <w:tcW w:w="1600" w:type="dxa"/>
          </w:tcPr>
          <w:p w14:paraId="7246CBD2" w14:textId="77777777" w:rsidR="00CD6992" w:rsidRDefault="00CD6992">
            <w:pPr>
              <w:rPr>
                <w:rFonts w:cs="Times New Roman"/>
              </w:rPr>
            </w:pPr>
          </w:p>
        </w:tc>
        <w:tc>
          <w:tcPr>
            <w:tcW w:w="1600" w:type="dxa"/>
          </w:tcPr>
          <w:p w14:paraId="21062AD5" w14:textId="77777777" w:rsidR="00CD6992" w:rsidRDefault="00CD6992">
            <w:pPr>
              <w:rPr>
                <w:rFonts w:cs="Times New Roman"/>
              </w:rPr>
            </w:pPr>
          </w:p>
        </w:tc>
        <w:tc>
          <w:tcPr>
            <w:tcW w:w="1600" w:type="dxa"/>
          </w:tcPr>
          <w:p w14:paraId="04A5E475" w14:textId="77777777" w:rsidR="00CD6992" w:rsidRDefault="00CD6992">
            <w:pPr>
              <w:rPr>
                <w:rFonts w:cs="Times New Roman"/>
              </w:rPr>
            </w:pPr>
          </w:p>
        </w:tc>
      </w:tr>
      <w:tr w:rsidR="00CD6992" w14:paraId="084C234F" w14:textId="77777777" w:rsidTr="00A8528A">
        <w:trPr>
          <w:cantSplit/>
          <w:trHeight w:val="346"/>
          <w:tblHeader/>
        </w:trPr>
        <w:tc>
          <w:tcPr>
            <w:tcW w:w="1600" w:type="dxa"/>
          </w:tcPr>
          <w:p w14:paraId="2AACA294" w14:textId="77777777" w:rsidR="00CD6992" w:rsidRDefault="00CD6992">
            <w:pPr>
              <w:rPr>
                <w:rFonts w:cs="Times New Roman"/>
              </w:rPr>
            </w:pPr>
          </w:p>
        </w:tc>
        <w:tc>
          <w:tcPr>
            <w:tcW w:w="1600" w:type="dxa"/>
          </w:tcPr>
          <w:p w14:paraId="3BE5C1B0" w14:textId="77777777" w:rsidR="00CD6992" w:rsidRDefault="00CD6992">
            <w:pPr>
              <w:rPr>
                <w:rFonts w:cs="Times New Roman"/>
              </w:rPr>
            </w:pPr>
          </w:p>
        </w:tc>
        <w:tc>
          <w:tcPr>
            <w:tcW w:w="1600" w:type="dxa"/>
          </w:tcPr>
          <w:p w14:paraId="78444012" w14:textId="77777777" w:rsidR="00CD6992" w:rsidRDefault="00CD6992">
            <w:pPr>
              <w:rPr>
                <w:rFonts w:cs="Times New Roman"/>
              </w:rPr>
            </w:pPr>
          </w:p>
        </w:tc>
        <w:tc>
          <w:tcPr>
            <w:tcW w:w="1600" w:type="dxa"/>
          </w:tcPr>
          <w:p w14:paraId="6D5AE926" w14:textId="77777777" w:rsidR="00CD6992" w:rsidRDefault="00CD6992">
            <w:pPr>
              <w:rPr>
                <w:rFonts w:cs="Times New Roman"/>
              </w:rPr>
            </w:pPr>
          </w:p>
        </w:tc>
        <w:tc>
          <w:tcPr>
            <w:tcW w:w="1600" w:type="dxa"/>
          </w:tcPr>
          <w:p w14:paraId="53AF4553" w14:textId="77777777" w:rsidR="00CD6992" w:rsidRDefault="00CD6992">
            <w:pPr>
              <w:rPr>
                <w:rFonts w:cs="Times New Roman"/>
              </w:rPr>
            </w:pPr>
          </w:p>
        </w:tc>
        <w:tc>
          <w:tcPr>
            <w:tcW w:w="1600" w:type="dxa"/>
          </w:tcPr>
          <w:p w14:paraId="06035800" w14:textId="77777777" w:rsidR="00CD6992" w:rsidRDefault="00CD6992">
            <w:pPr>
              <w:rPr>
                <w:rFonts w:cs="Times New Roman"/>
              </w:rPr>
            </w:pPr>
          </w:p>
        </w:tc>
        <w:tc>
          <w:tcPr>
            <w:tcW w:w="1600" w:type="dxa"/>
          </w:tcPr>
          <w:p w14:paraId="4953991E" w14:textId="77777777" w:rsidR="00CD6992" w:rsidRDefault="00CD6992">
            <w:pPr>
              <w:rPr>
                <w:rFonts w:cs="Times New Roman"/>
              </w:rPr>
            </w:pPr>
          </w:p>
        </w:tc>
        <w:tc>
          <w:tcPr>
            <w:tcW w:w="1600" w:type="dxa"/>
          </w:tcPr>
          <w:p w14:paraId="2725F8AE" w14:textId="77777777" w:rsidR="00CD6992" w:rsidRDefault="00CD6992">
            <w:pPr>
              <w:rPr>
                <w:rFonts w:cs="Times New Roman"/>
              </w:rPr>
            </w:pPr>
          </w:p>
        </w:tc>
        <w:tc>
          <w:tcPr>
            <w:tcW w:w="1600" w:type="dxa"/>
          </w:tcPr>
          <w:p w14:paraId="76C1EA73" w14:textId="77777777" w:rsidR="00CD6992" w:rsidRDefault="00CD6992">
            <w:pPr>
              <w:rPr>
                <w:rFonts w:cs="Times New Roman"/>
              </w:rPr>
            </w:pPr>
          </w:p>
        </w:tc>
      </w:tr>
      <w:tr w:rsidR="00CD6992" w14:paraId="0E6E183B" w14:textId="77777777" w:rsidTr="00A8528A">
        <w:trPr>
          <w:cantSplit/>
          <w:trHeight w:val="346"/>
          <w:tblHeader/>
        </w:trPr>
        <w:tc>
          <w:tcPr>
            <w:tcW w:w="1600" w:type="dxa"/>
          </w:tcPr>
          <w:p w14:paraId="6BF345F8" w14:textId="77777777" w:rsidR="00CD6992" w:rsidRDefault="00CD6992">
            <w:pPr>
              <w:rPr>
                <w:rFonts w:cs="Times New Roman"/>
              </w:rPr>
            </w:pPr>
          </w:p>
        </w:tc>
        <w:tc>
          <w:tcPr>
            <w:tcW w:w="1600" w:type="dxa"/>
          </w:tcPr>
          <w:p w14:paraId="6ED024BD" w14:textId="77777777" w:rsidR="00CD6992" w:rsidRDefault="00CD6992">
            <w:pPr>
              <w:rPr>
                <w:rFonts w:cs="Times New Roman"/>
              </w:rPr>
            </w:pPr>
          </w:p>
        </w:tc>
        <w:tc>
          <w:tcPr>
            <w:tcW w:w="1600" w:type="dxa"/>
          </w:tcPr>
          <w:p w14:paraId="421E6B5C" w14:textId="77777777" w:rsidR="00CD6992" w:rsidRDefault="00CD6992">
            <w:pPr>
              <w:rPr>
                <w:rFonts w:cs="Times New Roman"/>
              </w:rPr>
            </w:pPr>
          </w:p>
        </w:tc>
        <w:tc>
          <w:tcPr>
            <w:tcW w:w="1600" w:type="dxa"/>
          </w:tcPr>
          <w:p w14:paraId="24097646" w14:textId="77777777" w:rsidR="00CD6992" w:rsidRDefault="00CD6992">
            <w:pPr>
              <w:rPr>
                <w:rFonts w:cs="Times New Roman"/>
              </w:rPr>
            </w:pPr>
          </w:p>
        </w:tc>
        <w:tc>
          <w:tcPr>
            <w:tcW w:w="1600" w:type="dxa"/>
          </w:tcPr>
          <w:p w14:paraId="1A0B2AB5" w14:textId="77777777" w:rsidR="00CD6992" w:rsidRDefault="00CD6992">
            <w:pPr>
              <w:rPr>
                <w:rFonts w:cs="Times New Roman"/>
              </w:rPr>
            </w:pPr>
          </w:p>
        </w:tc>
        <w:tc>
          <w:tcPr>
            <w:tcW w:w="1600" w:type="dxa"/>
          </w:tcPr>
          <w:p w14:paraId="39721BF9" w14:textId="77777777" w:rsidR="00CD6992" w:rsidRDefault="00CD6992">
            <w:pPr>
              <w:rPr>
                <w:rFonts w:cs="Times New Roman"/>
              </w:rPr>
            </w:pPr>
          </w:p>
        </w:tc>
        <w:tc>
          <w:tcPr>
            <w:tcW w:w="1600" w:type="dxa"/>
          </w:tcPr>
          <w:p w14:paraId="69A7FE77" w14:textId="77777777" w:rsidR="00CD6992" w:rsidRDefault="00CD6992">
            <w:pPr>
              <w:rPr>
                <w:rFonts w:cs="Times New Roman"/>
              </w:rPr>
            </w:pPr>
          </w:p>
        </w:tc>
        <w:tc>
          <w:tcPr>
            <w:tcW w:w="1600" w:type="dxa"/>
          </w:tcPr>
          <w:p w14:paraId="6CDA015B" w14:textId="77777777" w:rsidR="00CD6992" w:rsidRDefault="00CD6992">
            <w:pPr>
              <w:rPr>
                <w:rFonts w:cs="Times New Roman"/>
              </w:rPr>
            </w:pPr>
          </w:p>
        </w:tc>
        <w:tc>
          <w:tcPr>
            <w:tcW w:w="1600" w:type="dxa"/>
          </w:tcPr>
          <w:p w14:paraId="0272F001" w14:textId="77777777" w:rsidR="00CD6992" w:rsidRDefault="00CD6992">
            <w:pPr>
              <w:rPr>
                <w:rFonts w:cs="Times New Roman"/>
              </w:rPr>
            </w:pPr>
          </w:p>
        </w:tc>
      </w:tr>
      <w:tr w:rsidR="00CD6992" w14:paraId="61B47DDF" w14:textId="77777777" w:rsidTr="00A8528A">
        <w:trPr>
          <w:cantSplit/>
          <w:trHeight w:val="346"/>
          <w:tblHeader/>
        </w:trPr>
        <w:tc>
          <w:tcPr>
            <w:tcW w:w="1600" w:type="dxa"/>
          </w:tcPr>
          <w:p w14:paraId="30A435F3" w14:textId="77777777" w:rsidR="00CD6992" w:rsidRDefault="00CD6992">
            <w:pPr>
              <w:rPr>
                <w:rFonts w:cs="Times New Roman"/>
              </w:rPr>
            </w:pPr>
          </w:p>
        </w:tc>
        <w:tc>
          <w:tcPr>
            <w:tcW w:w="1600" w:type="dxa"/>
          </w:tcPr>
          <w:p w14:paraId="26B683B2" w14:textId="77777777" w:rsidR="00CD6992" w:rsidRDefault="00CD6992">
            <w:pPr>
              <w:rPr>
                <w:rFonts w:cs="Times New Roman"/>
              </w:rPr>
            </w:pPr>
          </w:p>
        </w:tc>
        <w:tc>
          <w:tcPr>
            <w:tcW w:w="1600" w:type="dxa"/>
          </w:tcPr>
          <w:p w14:paraId="42E70407" w14:textId="77777777" w:rsidR="00CD6992" w:rsidRDefault="00CD6992">
            <w:pPr>
              <w:rPr>
                <w:rFonts w:cs="Times New Roman"/>
              </w:rPr>
            </w:pPr>
          </w:p>
        </w:tc>
        <w:tc>
          <w:tcPr>
            <w:tcW w:w="1600" w:type="dxa"/>
          </w:tcPr>
          <w:p w14:paraId="33925B82" w14:textId="77777777" w:rsidR="00CD6992" w:rsidRDefault="00CD6992">
            <w:pPr>
              <w:rPr>
                <w:rFonts w:cs="Times New Roman"/>
              </w:rPr>
            </w:pPr>
          </w:p>
        </w:tc>
        <w:tc>
          <w:tcPr>
            <w:tcW w:w="1600" w:type="dxa"/>
          </w:tcPr>
          <w:p w14:paraId="10CD5156" w14:textId="77777777" w:rsidR="00CD6992" w:rsidRDefault="00CD6992">
            <w:pPr>
              <w:rPr>
                <w:rFonts w:cs="Times New Roman"/>
              </w:rPr>
            </w:pPr>
          </w:p>
        </w:tc>
        <w:tc>
          <w:tcPr>
            <w:tcW w:w="1600" w:type="dxa"/>
          </w:tcPr>
          <w:p w14:paraId="2FB6122E" w14:textId="77777777" w:rsidR="00CD6992" w:rsidRDefault="00CD6992">
            <w:pPr>
              <w:rPr>
                <w:rFonts w:cs="Times New Roman"/>
              </w:rPr>
            </w:pPr>
          </w:p>
        </w:tc>
        <w:tc>
          <w:tcPr>
            <w:tcW w:w="1600" w:type="dxa"/>
          </w:tcPr>
          <w:p w14:paraId="76E4428D" w14:textId="77777777" w:rsidR="00CD6992" w:rsidRDefault="00CD6992">
            <w:pPr>
              <w:rPr>
                <w:rFonts w:cs="Times New Roman"/>
              </w:rPr>
            </w:pPr>
          </w:p>
        </w:tc>
        <w:tc>
          <w:tcPr>
            <w:tcW w:w="1600" w:type="dxa"/>
          </w:tcPr>
          <w:p w14:paraId="2DDA253E" w14:textId="77777777" w:rsidR="00CD6992" w:rsidRDefault="00CD6992">
            <w:pPr>
              <w:rPr>
                <w:rFonts w:cs="Times New Roman"/>
              </w:rPr>
            </w:pPr>
          </w:p>
        </w:tc>
        <w:tc>
          <w:tcPr>
            <w:tcW w:w="1600" w:type="dxa"/>
          </w:tcPr>
          <w:p w14:paraId="24D3857B" w14:textId="77777777" w:rsidR="00CD6992" w:rsidRDefault="00CD6992">
            <w:pPr>
              <w:rPr>
                <w:rFonts w:cs="Times New Roman"/>
              </w:rPr>
            </w:pPr>
          </w:p>
        </w:tc>
      </w:tr>
      <w:tr w:rsidR="00CD6992" w14:paraId="4DFD2988" w14:textId="77777777" w:rsidTr="00A8528A">
        <w:trPr>
          <w:cantSplit/>
          <w:trHeight w:val="346"/>
          <w:tblHeader/>
        </w:trPr>
        <w:tc>
          <w:tcPr>
            <w:tcW w:w="1600" w:type="dxa"/>
          </w:tcPr>
          <w:p w14:paraId="644DCB12" w14:textId="77777777" w:rsidR="00CD6992" w:rsidRDefault="00CD6992">
            <w:pPr>
              <w:rPr>
                <w:rFonts w:cs="Times New Roman"/>
              </w:rPr>
            </w:pPr>
          </w:p>
        </w:tc>
        <w:tc>
          <w:tcPr>
            <w:tcW w:w="1600" w:type="dxa"/>
          </w:tcPr>
          <w:p w14:paraId="1774636F" w14:textId="77777777" w:rsidR="00CD6992" w:rsidRDefault="00CD6992">
            <w:pPr>
              <w:rPr>
                <w:rFonts w:cs="Times New Roman"/>
              </w:rPr>
            </w:pPr>
          </w:p>
        </w:tc>
        <w:tc>
          <w:tcPr>
            <w:tcW w:w="1600" w:type="dxa"/>
          </w:tcPr>
          <w:p w14:paraId="67175065" w14:textId="77777777" w:rsidR="00CD6992" w:rsidRDefault="00CD6992">
            <w:pPr>
              <w:rPr>
                <w:rFonts w:cs="Times New Roman"/>
              </w:rPr>
            </w:pPr>
          </w:p>
        </w:tc>
        <w:tc>
          <w:tcPr>
            <w:tcW w:w="1600" w:type="dxa"/>
          </w:tcPr>
          <w:p w14:paraId="04741FF1" w14:textId="77777777" w:rsidR="00CD6992" w:rsidRDefault="00CD6992">
            <w:pPr>
              <w:rPr>
                <w:rFonts w:cs="Times New Roman"/>
              </w:rPr>
            </w:pPr>
          </w:p>
        </w:tc>
        <w:tc>
          <w:tcPr>
            <w:tcW w:w="1600" w:type="dxa"/>
          </w:tcPr>
          <w:p w14:paraId="75FA0D94" w14:textId="77777777" w:rsidR="00CD6992" w:rsidRDefault="00CD6992">
            <w:pPr>
              <w:rPr>
                <w:rFonts w:cs="Times New Roman"/>
              </w:rPr>
            </w:pPr>
          </w:p>
        </w:tc>
        <w:tc>
          <w:tcPr>
            <w:tcW w:w="1600" w:type="dxa"/>
          </w:tcPr>
          <w:p w14:paraId="14E7ED57" w14:textId="77777777" w:rsidR="00CD6992" w:rsidRDefault="00CD6992">
            <w:pPr>
              <w:rPr>
                <w:rFonts w:cs="Times New Roman"/>
              </w:rPr>
            </w:pPr>
          </w:p>
        </w:tc>
        <w:tc>
          <w:tcPr>
            <w:tcW w:w="1600" w:type="dxa"/>
          </w:tcPr>
          <w:p w14:paraId="2088DEC6" w14:textId="77777777" w:rsidR="00CD6992" w:rsidRDefault="00CD6992">
            <w:pPr>
              <w:rPr>
                <w:rFonts w:cs="Times New Roman"/>
              </w:rPr>
            </w:pPr>
          </w:p>
        </w:tc>
        <w:tc>
          <w:tcPr>
            <w:tcW w:w="1600" w:type="dxa"/>
          </w:tcPr>
          <w:p w14:paraId="3DD7264D" w14:textId="77777777" w:rsidR="00CD6992" w:rsidRDefault="00CD6992">
            <w:pPr>
              <w:rPr>
                <w:rFonts w:cs="Times New Roman"/>
              </w:rPr>
            </w:pPr>
          </w:p>
        </w:tc>
        <w:tc>
          <w:tcPr>
            <w:tcW w:w="1600" w:type="dxa"/>
          </w:tcPr>
          <w:p w14:paraId="01E51FAF" w14:textId="77777777" w:rsidR="00CD6992" w:rsidRDefault="00CD6992">
            <w:pPr>
              <w:rPr>
                <w:rFonts w:cs="Times New Roman"/>
              </w:rPr>
            </w:pPr>
          </w:p>
        </w:tc>
      </w:tr>
      <w:tr w:rsidR="00CD6992" w14:paraId="65C4AB91" w14:textId="77777777" w:rsidTr="00A8528A">
        <w:trPr>
          <w:cantSplit/>
          <w:trHeight w:val="346"/>
          <w:tblHeader/>
        </w:trPr>
        <w:tc>
          <w:tcPr>
            <w:tcW w:w="1600" w:type="dxa"/>
          </w:tcPr>
          <w:p w14:paraId="042F1FA7" w14:textId="77777777" w:rsidR="00CD6992" w:rsidRDefault="00CD6992">
            <w:pPr>
              <w:rPr>
                <w:rFonts w:cs="Times New Roman"/>
              </w:rPr>
            </w:pPr>
          </w:p>
        </w:tc>
        <w:tc>
          <w:tcPr>
            <w:tcW w:w="1600" w:type="dxa"/>
          </w:tcPr>
          <w:p w14:paraId="1EDDFA99" w14:textId="77777777" w:rsidR="00CD6992" w:rsidRDefault="00CD6992">
            <w:pPr>
              <w:rPr>
                <w:rFonts w:cs="Times New Roman"/>
              </w:rPr>
            </w:pPr>
          </w:p>
        </w:tc>
        <w:tc>
          <w:tcPr>
            <w:tcW w:w="1600" w:type="dxa"/>
          </w:tcPr>
          <w:p w14:paraId="44E38A83" w14:textId="77777777" w:rsidR="00CD6992" w:rsidRDefault="00CD6992">
            <w:pPr>
              <w:rPr>
                <w:rFonts w:cs="Times New Roman"/>
              </w:rPr>
            </w:pPr>
          </w:p>
        </w:tc>
        <w:tc>
          <w:tcPr>
            <w:tcW w:w="1600" w:type="dxa"/>
          </w:tcPr>
          <w:p w14:paraId="68458FA4" w14:textId="77777777" w:rsidR="00CD6992" w:rsidRDefault="00CD6992">
            <w:pPr>
              <w:rPr>
                <w:rFonts w:cs="Times New Roman"/>
              </w:rPr>
            </w:pPr>
          </w:p>
        </w:tc>
        <w:tc>
          <w:tcPr>
            <w:tcW w:w="1600" w:type="dxa"/>
          </w:tcPr>
          <w:p w14:paraId="4FA46E6E" w14:textId="77777777" w:rsidR="00CD6992" w:rsidRDefault="00CD6992">
            <w:pPr>
              <w:rPr>
                <w:rFonts w:cs="Times New Roman"/>
              </w:rPr>
            </w:pPr>
          </w:p>
        </w:tc>
        <w:tc>
          <w:tcPr>
            <w:tcW w:w="1600" w:type="dxa"/>
          </w:tcPr>
          <w:p w14:paraId="722D425B" w14:textId="77777777" w:rsidR="00CD6992" w:rsidRDefault="00CD6992">
            <w:pPr>
              <w:rPr>
                <w:rFonts w:cs="Times New Roman"/>
              </w:rPr>
            </w:pPr>
          </w:p>
        </w:tc>
        <w:tc>
          <w:tcPr>
            <w:tcW w:w="1600" w:type="dxa"/>
          </w:tcPr>
          <w:p w14:paraId="4D579970" w14:textId="77777777" w:rsidR="00CD6992" w:rsidRDefault="00CD6992">
            <w:pPr>
              <w:rPr>
                <w:rFonts w:cs="Times New Roman"/>
              </w:rPr>
            </w:pPr>
          </w:p>
        </w:tc>
        <w:tc>
          <w:tcPr>
            <w:tcW w:w="1600" w:type="dxa"/>
          </w:tcPr>
          <w:p w14:paraId="34A64B9C" w14:textId="77777777" w:rsidR="00CD6992" w:rsidRDefault="00CD6992">
            <w:pPr>
              <w:rPr>
                <w:rFonts w:cs="Times New Roman"/>
              </w:rPr>
            </w:pPr>
          </w:p>
        </w:tc>
        <w:tc>
          <w:tcPr>
            <w:tcW w:w="1600" w:type="dxa"/>
          </w:tcPr>
          <w:p w14:paraId="6AAF650E" w14:textId="77777777" w:rsidR="00CD6992" w:rsidRDefault="00CD6992">
            <w:pPr>
              <w:rPr>
                <w:rFonts w:cs="Times New Roman"/>
              </w:rPr>
            </w:pPr>
          </w:p>
        </w:tc>
      </w:tr>
      <w:tr w:rsidR="00CD6992" w14:paraId="56BEA177" w14:textId="77777777" w:rsidTr="00A8528A">
        <w:trPr>
          <w:cantSplit/>
          <w:trHeight w:val="346"/>
          <w:tblHeader/>
        </w:trPr>
        <w:tc>
          <w:tcPr>
            <w:tcW w:w="1600" w:type="dxa"/>
          </w:tcPr>
          <w:p w14:paraId="44F6BF94" w14:textId="77777777" w:rsidR="00CD6992" w:rsidRDefault="00CD6992">
            <w:pPr>
              <w:rPr>
                <w:rFonts w:cs="Times New Roman"/>
              </w:rPr>
            </w:pPr>
          </w:p>
        </w:tc>
        <w:tc>
          <w:tcPr>
            <w:tcW w:w="1600" w:type="dxa"/>
          </w:tcPr>
          <w:p w14:paraId="49206BCE" w14:textId="77777777" w:rsidR="00CD6992" w:rsidRDefault="00CD6992">
            <w:pPr>
              <w:rPr>
                <w:rFonts w:cs="Times New Roman"/>
              </w:rPr>
            </w:pPr>
          </w:p>
        </w:tc>
        <w:tc>
          <w:tcPr>
            <w:tcW w:w="1600" w:type="dxa"/>
          </w:tcPr>
          <w:p w14:paraId="7BD48BE8" w14:textId="77777777" w:rsidR="00CD6992" w:rsidRDefault="00CD6992">
            <w:pPr>
              <w:rPr>
                <w:rFonts w:cs="Times New Roman"/>
              </w:rPr>
            </w:pPr>
          </w:p>
        </w:tc>
        <w:tc>
          <w:tcPr>
            <w:tcW w:w="1600" w:type="dxa"/>
          </w:tcPr>
          <w:p w14:paraId="24084DD3" w14:textId="77777777" w:rsidR="00CD6992" w:rsidRDefault="00CD6992">
            <w:pPr>
              <w:rPr>
                <w:rFonts w:cs="Times New Roman"/>
              </w:rPr>
            </w:pPr>
          </w:p>
        </w:tc>
        <w:tc>
          <w:tcPr>
            <w:tcW w:w="1600" w:type="dxa"/>
          </w:tcPr>
          <w:p w14:paraId="6D9E6BF2" w14:textId="77777777" w:rsidR="00CD6992" w:rsidRDefault="00CD6992">
            <w:pPr>
              <w:rPr>
                <w:rFonts w:cs="Times New Roman"/>
              </w:rPr>
            </w:pPr>
          </w:p>
        </w:tc>
        <w:tc>
          <w:tcPr>
            <w:tcW w:w="1600" w:type="dxa"/>
          </w:tcPr>
          <w:p w14:paraId="71A00A03" w14:textId="77777777" w:rsidR="00CD6992" w:rsidRDefault="00CD6992">
            <w:pPr>
              <w:rPr>
                <w:rFonts w:cs="Times New Roman"/>
              </w:rPr>
            </w:pPr>
          </w:p>
        </w:tc>
        <w:tc>
          <w:tcPr>
            <w:tcW w:w="1600" w:type="dxa"/>
          </w:tcPr>
          <w:p w14:paraId="23AD12E6" w14:textId="77777777" w:rsidR="00CD6992" w:rsidRDefault="00CD6992">
            <w:pPr>
              <w:rPr>
                <w:rFonts w:cs="Times New Roman"/>
              </w:rPr>
            </w:pPr>
          </w:p>
        </w:tc>
        <w:tc>
          <w:tcPr>
            <w:tcW w:w="1600" w:type="dxa"/>
          </w:tcPr>
          <w:p w14:paraId="41BAB422" w14:textId="77777777" w:rsidR="00CD6992" w:rsidRDefault="00CD6992">
            <w:pPr>
              <w:rPr>
                <w:rFonts w:cs="Times New Roman"/>
              </w:rPr>
            </w:pPr>
          </w:p>
        </w:tc>
        <w:tc>
          <w:tcPr>
            <w:tcW w:w="1600" w:type="dxa"/>
          </w:tcPr>
          <w:p w14:paraId="329D4722" w14:textId="77777777" w:rsidR="00CD6992" w:rsidRDefault="00CD6992">
            <w:pPr>
              <w:rPr>
                <w:rFonts w:cs="Times New Roman"/>
              </w:rPr>
            </w:pPr>
          </w:p>
        </w:tc>
      </w:tr>
      <w:tr w:rsidR="00CD6992" w14:paraId="220260A0" w14:textId="77777777" w:rsidTr="00A8528A">
        <w:trPr>
          <w:cantSplit/>
          <w:trHeight w:val="346"/>
          <w:tblHeader/>
        </w:trPr>
        <w:tc>
          <w:tcPr>
            <w:tcW w:w="1600" w:type="dxa"/>
          </w:tcPr>
          <w:p w14:paraId="6A454252" w14:textId="77777777" w:rsidR="00CD6992" w:rsidRDefault="00CD6992">
            <w:pPr>
              <w:rPr>
                <w:rFonts w:cs="Times New Roman"/>
              </w:rPr>
            </w:pPr>
          </w:p>
        </w:tc>
        <w:tc>
          <w:tcPr>
            <w:tcW w:w="1600" w:type="dxa"/>
          </w:tcPr>
          <w:p w14:paraId="7E0E39CC" w14:textId="77777777" w:rsidR="00CD6992" w:rsidRDefault="00CD6992">
            <w:pPr>
              <w:rPr>
                <w:rFonts w:cs="Times New Roman"/>
              </w:rPr>
            </w:pPr>
          </w:p>
        </w:tc>
        <w:tc>
          <w:tcPr>
            <w:tcW w:w="1600" w:type="dxa"/>
          </w:tcPr>
          <w:p w14:paraId="02CC4A8A" w14:textId="77777777" w:rsidR="00CD6992" w:rsidRDefault="00CD6992">
            <w:pPr>
              <w:rPr>
                <w:rFonts w:cs="Times New Roman"/>
              </w:rPr>
            </w:pPr>
          </w:p>
        </w:tc>
        <w:tc>
          <w:tcPr>
            <w:tcW w:w="1600" w:type="dxa"/>
          </w:tcPr>
          <w:p w14:paraId="72543452" w14:textId="77777777" w:rsidR="00CD6992" w:rsidRDefault="00CD6992">
            <w:pPr>
              <w:rPr>
                <w:rFonts w:cs="Times New Roman"/>
              </w:rPr>
            </w:pPr>
          </w:p>
        </w:tc>
        <w:tc>
          <w:tcPr>
            <w:tcW w:w="1600" w:type="dxa"/>
          </w:tcPr>
          <w:p w14:paraId="236823BB" w14:textId="77777777" w:rsidR="00CD6992" w:rsidRDefault="00CD6992">
            <w:pPr>
              <w:rPr>
                <w:rFonts w:cs="Times New Roman"/>
              </w:rPr>
            </w:pPr>
          </w:p>
        </w:tc>
        <w:tc>
          <w:tcPr>
            <w:tcW w:w="1600" w:type="dxa"/>
          </w:tcPr>
          <w:p w14:paraId="6D2F83BD" w14:textId="77777777" w:rsidR="00CD6992" w:rsidRDefault="00CD6992">
            <w:pPr>
              <w:rPr>
                <w:rFonts w:cs="Times New Roman"/>
              </w:rPr>
            </w:pPr>
          </w:p>
        </w:tc>
        <w:tc>
          <w:tcPr>
            <w:tcW w:w="1600" w:type="dxa"/>
          </w:tcPr>
          <w:p w14:paraId="52DDDC73" w14:textId="77777777" w:rsidR="00CD6992" w:rsidRDefault="00CD6992">
            <w:pPr>
              <w:rPr>
                <w:rFonts w:cs="Times New Roman"/>
              </w:rPr>
            </w:pPr>
          </w:p>
        </w:tc>
        <w:tc>
          <w:tcPr>
            <w:tcW w:w="1600" w:type="dxa"/>
          </w:tcPr>
          <w:p w14:paraId="245F0C1C" w14:textId="77777777" w:rsidR="00CD6992" w:rsidRDefault="00CD6992">
            <w:pPr>
              <w:rPr>
                <w:rFonts w:cs="Times New Roman"/>
              </w:rPr>
            </w:pPr>
          </w:p>
        </w:tc>
        <w:tc>
          <w:tcPr>
            <w:tcW w:w="1600" w:type="dxa"/>
          </w:tcPr>
          <w:p w14:paraId="6D6049F6" w14:textId="77777777" w:rsidR="00CD6992" w:rsidRDefault="00CD6992">
            <w:pPr>
              <w:rPr>
                <w:rFonts w:cs="Times New Roman"/>
              </w:rPr>
            </w:pPr>
          </w:p>
        </w:tc>
      </w:tr>
    </w:tbl>
    <w:p w14:paraId="50419026" w14:textId="77777777" w:rsidR="00CD6992" w:rsidRPr="00852051" w:rsidRDefault="00CD6992">
      <w:pPr>
        <w:rPr>
          <w:rFonts w:cs="Times New Roman"/>
        </w:rPr>
      </w:pPr>
    </w:p>
    <w:p w14:paraId="7E43DA37" w14:textId="5C42D1C1" w:rsidR="00CD6992" w:rsidRDefault="00CD6992" w:rsidP="00470F25">
      <w:r w:rsidRPr="00852051">
        <w:br w:type="page"/>
      </w:r>
    </w:p>
    <w:p w14:paraId="0C177D13" w14:textId="77777777" w:rsidR="00CD6992" w:rsidRPr="00852051" w:rsidRDefault="00CD6992" w:rsidP="007F2FDE">
      <w:pPr>
        <w:pStyle w:val="Heading1"/>
      </w:pPr>
      <w:r w:rsidRPr="00852051">
        <w:lastRenderedPageBreak/>
        <w:t>Storage Tank/Vessel Attributes</w:t>
      </w:r>
    </w:p>
    <w:p w14:paraId="7C25F693" w14:textId="77777777" w:rsidR="00CD6992" w:rsidRPr="00852051" w:rsidRDefault="00CD6992" w:rsidP="007F2FDE">
      <w:pPr>
        <w:pStyle w:val="Heading1"/>
      </w:pPr>
      <w:r w:rsidRPr="00852051">
        <w:t>Form OP-UA3 (Page 46)</w:t>
      </w:r>
    </w:p>
    <w:p w14:paraId="577159D7" w14:textId="77777777" w:rsidR="00CD6992" w:rsidRPr="00852051" w:rsidRDefault="00CD6992" w:rsidP="007F2FDE">
      <w:pPr>
        <w:pStyle w:val="Heading1"/>
      </w:pPr>
      <w:r w:rsidRPr="00852051">
        <w:t>Federal Operating Permit Program</w:t>
      </w:r>
    </w:p>
    <w:p w14:paraId="32907170" w14:textId="77777777" w:rsidR="00CD6992" w:rsidRPr="00852051" w:rsidRDefault="00CD6992" w:rsidP="007F2FDE">
      <w:pPr>
        <w:pStyle w:val="Heading1"/>
      </w:pPr>
      <w:bookmarkStart w:id="88" w:name="Tbl_20a"/>
      <w:r w:rsidRPr="00852051">
        <w:t>Table 20a</w:t>
      </w:r>
      <w:bookmarkEnd w:id="88"/>
      <w:r w:rsidRPr="00852051">
        <w:t>: Title 40 Code of Federal Regulations Part 63 (40 CFR Part 63)</w:t>
      </w:r>
    </w:p>
    <w:p w14:paraId="6A5C917A" w14:textId="6613605C" w:rsidR="00CD6992" w:rsidRDefault="00CD6992" w:rsidP="007F2FDE">
      <w:pPr>
        <w:pStyle w:val="Heading1"/>
      </w:pPr>
      <w:r w:rsidRPr="00852051">
        <w:t>Subpart JJJ: National Emission Standards for Hazardous Air Pollutant Emissions: Group IV Polymers and Resins, Wastewater</w:t>
      </w:r>
    </w:p>
    <w:p w14:paraId="5BBA7948" w14:textId="77777777" w:rsidR="00470F25" w:rsidRDefault="00470F25" w:rsidP="007F2FDE">
      <w:pPr>
        <w:pStyle w:val="Heading1"/>
      </w:pPr>
      <w:r>
        <w:t>Texas Commission on Environmental Quality</w:t>
      </w:r>
    </w:p>
    <w:p w14:paraId="7C45F392"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a: Title 40 Code of Federal Regulations Part 63 (40 CFR Part 63)&#10;Subpart JJJ: National Emission Standards for Hazardous Air Pollutant Emissions: Group IV Polymers and Resins, Wastewater&#10;&#10;"/>
      </w:tblPr>
      <w:tblGrid>
        <w:gridCol w:w="4800"/>
        <w:gridCol w:w="4800"/>
        <w:gridCol w:w="4800"/>
      </w:tblGrid>
      <w:tr w:rsidR="00CD6992" w:rsidRPr="00470F25" w14:paraId="12A4CB81" w14:textId="77777777" w:rsidTr="00A8528A">
        <w:trPr>
          <w:cantSplit/>
          <w:tblHeader/>
        </w:trPr>
        <w:tc>
          <w:tcPr>
            <w:tcW w:w="4800" w:type="dxa"/>
            <w:shd w:val="clear" w:color="auto" w:fill="D9D9D9" w:themeFill="background1" w:themeFillShade="D9"/>
          </w:tcPr>
          <w:p w14:paraId="229E2AB7" w14:textId="77777777" w:rsidR="00CD6992" w:rsidRPr="00470F25" w:rsidRDefault="00CD6992" w:rsidP="00A8528A">
            <w:pPr>
              <w:jc w:val="center"/>
              <w:rPr>
                <w:rFonts w:cs="Times New Roman"/>
                <w:b/>
                <w:bCs/>
                <w:sz w:val="20"/>
                <w:szCs w:val="20"/>
              </w:rPr>
            </w:pPr>
            <w:r w:rsidRPr="00470F25">
              <w:rPr>
                <w:rFonts w:cs="Times New Roman"/>
                <w:b/>
                <w:bCs/>
                <w:sz w:val="20"/>
                <w:szCs w:val="20"/>
              </w:rPr>
              <w:t>Date</w:t>
            </w:r>
          </w:p>
        </w:tc>
        <w:tc>
          <w:tcPr>
            <w:tcW w:w="4800" w:type="dxa"/>
            <w:shd w:val="clear" w:color="auto" w:fill="D9D9D9" w:themeFill="background1" w:themeFillShade="D9"/>
          </w:tcPr>
          <w:p w14:paraId="28D97FEE" w14:textId="424D6A01" w:rsidR="00CD6992" w:rsidRPr="00470F25" w:rsidRDefault="00CD6992" w:rsidP="00A8528A">
            <w:pPr>
              <w:jc w:val="center"/>
              <w:rPr>
                <w:rFonts w:cs="Times New Roman"/>
                <w:b/>
                <w:bCs/>
                <w:sz w:val="20"/>
                <w:szCs w:val="20"/>
              </w:rPr>
            </w:pPr>
            <w:r w:rsidRPr="00470F25">
              <w:rPr>
                <w:rFonts w:cs="Times New Roman"/>
                <w:b/>
                <w:bCs/>
                <w:sz w:val="20"/>
                <w:szCs w:val="20"/>
              </w:rPr>
              <w:t>Permit No.</w:t>
            </w:r>
          </w:p>
        </w:tc>
        <w:tc>
          <w:tcPr>
            <w:tcW w:w="4800" w:type="dxa"/>
            <w:shd w:val="clear" w:color="auto" w:fill="D9D9D9" w:themeFill="background1" w:themeFillShade="D9"/>
          </w:tcPr>
          <w:p w14:paraId="3B0D91F2" w14:textId="77777777" w:rsidR="00CD6992" w:rsidRPr="00470F25" w:rsidRDefault="00CD6992" w:rsidP="00A8528A">
            <w:pPr>
              <w:jc w:val="center"/>
              <w:rPr>
                <w:rFonts w:cs="Times New Roman"/>
                <w:b/>
                <w:bCs/>
                <w:sz w:val="20"/>
                <w:szCs w:val="20"/>
              </w:rPr>
            </w:pPr>
            <w:r w:rsidRPr="00470F25">
              <w:rPr>
                <w:rFonts w:cs="Times New Roman"/>
                <w:b/>
                <w:bCs/>
                <w:sz w:val="20"/>
                <w:szCs w:val="20"/>
              </w:rPr>
              <w:t>Regulated Entity No.</w:t>
            </w:r>
          </w:p>
        </w:tc>
      </w:tr>
      <w:tr w:rsidR="00CD6992" w:rsidRPr="00470F25" w14:paraId="3959E71B" w14:textId="77777777" w:rsidTr="00A8528A">
        <w:trPr>
          <w:cantSplit/>
          <w:tblHeader/>
        </w:trPr>
        <w:tc>
          <w:tcPr>
            <w:tcW w:w="4800" w:type="dxa"/>
          </w:tcPr>
          <w:p w14:paraId="571FDE7E" w14:textId="77777777" w:rsidR="00CD6992" w:rsidRPr="00470F25" w:rsidRDefault="00CD6992" w:rsidP="00A8528A">
            <w:pPr>
              <w:rPr>
                <w:rFonts w:asciiTheme="majorHAnsi" w:hAnsiTheme="majorHAnsi" w:cstheme="majorHAnsi"/>
                <w:sz w:val="20"/>
                <w:szCs w:val="20"/>
              </w:rPr>
            </w:pPr>
          </w:p>
        </w:tc>
        <w:tc>
          <w:tcPr>
            <w:tcW w:w="4800" w:type="dxa"/>
          </w:tcPr>
          <w:p w14:paraId="7CA75E50" w14:textId="77777777" w:rsidR="00CD6992" w:rsidRPr="00470F25" w:rsidRDefault="00CD6992" w:rsidP="00A8528A">
            <w:pPr>
              <w:rPr>
                <w:rFonts w:asciiTheme="majorHAnsi" w:hAnsiTheme="majorHAnsi" w:cstheme="majorHAnsi"/>
                <w:sz w:val="20"/>
                <w:szCs w:val="20"/>
              </w:rPr>
            </w:pPr>
          </w:p>
        </w:tc>
        <w:tc>
          <w:tcPr>
            <w:tcW w:w="4800" w:type="dxa"/>
          </w:tcPr>
          <w:p w14:paraId="3BDA1B66" w14:textId="77777777" w:rsidR="00CD6992" w:rsidRPr="00470F25" w:rsidRDefault="00CD6992" w:rsidP="00A8528A">
            <w:pPr>
              <w:rPr>
                <w:rFonts w:asciiTheme="majorHAnsi" w:hAnsiTheme="majorHAnsi" w:cstheme="majorHAnsi"/>
                <w:sz w:val="20"/>
                <w:szCs w:val="20"/>
              </w:rPr>
            </w:pPr>
          </w:p>
        </w:tc>
      </w:tr>
    </w:tbl>
    <w:p w14:paraId="4903C27C"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0a: Title 40 Code of Federal Regulations Part 63 (40 CFR Part 63)&#10;Subpart JJJ: National Emission Standards for Hazardous Air Pollutant Emissions: Group IV Polymers and Resins, Wastewater&#10;"/>
      </w:tblPr>
      <w:tblGrid>
        <w:gridCol w:w="2057"/>
        <w:gridCol w:w="2057"/>
        <w:gridCol w:w="2058"/>
        <w:gridCol w:w="2057"/>
        <w:gridCol w:w="2057"/>
        <w:gridCol w:w="2057"/>
        <w:gridCol w:w="2057"/>
      </w:tblGrid>
      <w:tr w:rsidR="00CD6992" w14:paraId="51A012C9" w14:textId="77777777" w:rsidTr="00A8528A">
        <w:trPr>
          <w:cantSplit/>
          <w:tblHeader/>
        </w:trPr>
        <w:tc>
          <w:tcPr>
            <w:tcW w:w="2057" w:type="dxa"/>
            <w:shd w:val="clear" w:color="auto" w:fill="D9D9D9" w:themeFill="background1" w:themeFillShade="D9"/>
            <w:vAlign w:val="bottom"/>
          </w:tcPr>
          <w:p w14:paraId="3048FA6C" w14:textId="77777777" w:rsidR="00CD6992" w:rsidRDefault="00CD6992" w:rsidP="00A8528A">
            <w:pPr>
              <w:jc w:val="center"/>
              <w:rPr>
                <w:rFonts w:cs="Times New Roman"/>
              </w:rPr>
            </w:pPr>
            <w:bookmarkStart w:id="89" w:name="Table20a"/>
            <w:r w:rsidRPr="00852051">
              <w:rPr>
                <w:rFonts w:cs="Times New Roman"/>
                <w:b/>
                <w:sz w:val="20"/>
                <w:szCs w:val="20"/>
              </w:rPr>
              <w:t>Unit ID No.</w:t>
            </w:r>
          </w:p>
        </w:tc>
        <w:tc>
          <w:tcPr>
            <w:tcW w:w="2057" w:type="dxa"/>
            <w:shd w:val="clear" w:color="auto" w:fill="D9D9D9" w:themeFill="background1" w:themeFillShade="D9"/>
            <w:vAlign w:val="bottom"/>
          </w:tcPr>
          <w:p w14:paraId="7ABBBFDF"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0FBCC886" w14:textId="77777777" w:rsidR="00CD6992" w:rsidRDefault="00CD6992" w:rsidP="00A8528A">
            <w:pPr>
              <w:jc w:val="center"/>
              <w:rPr>
                <w:rFonts w:cs="Times New Roman"/>
              </w:rPr>
            </w:pPr>
            <w:r w:rsidRPr="00852051">
              <w:rPr>
                <w:rFonts w:cs="Times New Roman"/>
                <w:b/>
                <w:sz w:val="20"/>
                <w:szCs w:val="20"/>
              </w:rPr>
              <w:t>Process Wastewater</w:t>
            </w:r>
          </w:p>
        </w:tc>
        <w:tc>
          <w:tcPr>
            <w:tcW w:w="2057" w:type="dxa"/>
            <w:shd w:val="clear" w:color="auto" w:fill="D9D9D9" w:themeFill="background1" w:themeFillShade="D9"/>
            <w:vAlign w:val="bottom"/>
          </w:tcPr>
          <w:p w14:paraId="58656F8E" w14:textId="77777777" w:rsidR="00CD6992" w:rsidRDefault="00CD6992" w:rsidP="00A8528A">
            <w:pPr>
              <w:jc w:val="center"/>
              <w:rPr>
                <w:rFonts w:cs="Times New Roman"/>
                <w:b/>
                <w:sz w:val="20"/>
                <w:szCs w:val="20"/>
              </w:rPr>
            </w:pPr>
            <w:r w:rsidRPr="00852051">
              <w:rPr>
                <w:rFonts w:cs="Times New Roman"/>
                <w:b/>
                <w:sz w:val="20"/>
                <w:szCs w:val="20"/>
              </w:rPr>
              <w:t>Meets 40 CFR</w:t>
            </w:r>
          </w:p>
          <w:p w14:paraId="4675813D" w14:textId="77777777" w:rsidR="00CD6992" w:rsidRDefault="00CD6992" w:rsidP="00A8528A">
            <w:pPr>
              <w:jc w:val="center"/>
              <w:rPr>
                <w:rFonts w:cs="Times New Roman"/>
              </w:rPr>
            </w:pPr>
            <w:r w:rsidRPr="00852051">
              <w:rPr>
                <w:rFonts w:cs="Times New Roman"/>
                <w:b/>
                <w:sz w:val="20"/>
                <w:szCs w:val="20"/>
              </w:rPr>
              <w:t>§ 63.149(d)</w:t>
            </w:r>
          </w:p>
        </w:tc>
        <w:tc>
          <w:tcPr>
            <w:tcW w:w="2057" w:type="dxa"/>
            <w:shd w:val="clear" w:color="auto" w:fill="D9D9D9" w:themeFill="background1" w:themeFillShade="D9"/>
            <w:vAlign w:val="bottom"/>
          </w:tcPr>
          <w:p w14:paraId="24EBD528" w14:textId="77777777" w:rsidR="00CD6992" w:rsidRDefault="00CD6992" w:rsidP="00A8528A">
            <w:pPr>
              <w:jc w:val="center"/>
              <w:rPr>
                <w:rFonts w:cs="Times New Roman"/>
              </w:rPr>
            </w:pPr>
            <w:r w:rsidRPr="00852051">
              <w:rPr>
                <w:rFonts w:cs="Times New Roman"/>
                <w:b/>
                <w:sz w:val="20"/>
                <w:szCs w:val="20"/>
              </w:rPr>
              <w:t>Sparged</w:t>
            </w:r>
          </w:p>
        </w:tc>
        <w:tc>
          <w:tcPr>
            <w:tcW w:w="2057" w:type="dxa"/>
            <w:shd w:val="clear" w:color="auto" w:fill="D9D9D9" w:themeFill="background1" w:themeFillShade="D9"/>
            <w:vAlign w:val="bottom"/>
          </w:tcPr>
          <w:p w14:paraId="065D2AC3" w14:textId="77777777" w:rsidR="00CD6992" w:rsidRDefault="00CD6992" w:rsidP="00A8528A">
            <w:pPr>
              <w:jc w:val="center"/>
              <w:rPr>
                <w:rFonts w:cs="Times New Roman"/>
              </w:rPr>
            </w:pPr>
            <w:r w:rsidRPr="00852051">
              <w:rPr>
                <w:rFonts w:cs="Times New Roman"/>
                <w:b/>
                <w:sz w:val="20"/>
                <w:szCs w:val="20"/>
              </w:rPr>
              <w:t>Emission Routing</w:t>
            </w:r>
          </w:p>
        </w:tc>
        <w:tc>
          <w:tcPr>
            <w:tcW w:w="2057" w:type="dxa"/>
            <w:shd w:val="clear" w:color="auto" w:fill="D9D9D9" w:themeFill="background1" w:themeFillShade="D9"/>
            <w:vAlign w:val="bottom"/>
          </w:tcPr>
          <w:p w14:paraId="3F3E3C67" w14:textId="77777777" w:rsidR="00CD6992" w:rsidRDefault="00CD6992" w:rsidP="00A8528A">
            <w:pPr>
              <w:jc w:val="center"/>
              <w:rPr>
                <w:rFonts w:cs="Times New Roman"/>
              </w:rPr>
            </w:pPr>
            <w:r w:rsidRPr="00852051">
              <w:rPr>
                <w:rFonts w:cs="Times New Roman"/>
                <w:b/>
                <w:sz w:val="20"/>
                <w:szCs w:val="20"/>
              </w:rPr>
              <w:t>Installed Before 3/29/95</w:t>
            </w:r>
          </w:p>
        </w:tc>
      </w:tr>
      <w:bookmarkEnd w:id="89"/>
      <w:tr w:rsidR="00CD6992" w14:paraId="13A033AF" w14:textId="77777777" w:rsidTr="00A8528A">
        <w:trPr>
          <w:cantSplit/>
          <w:trHeight w:val="346"/>
          <w:tblHeader/>
        </w:trPr>
        <w:tc>
          <w:tcPr>
            <w:tcW w:w="2057" w:type="dxa"/>
          </w:tcPr>
          <w:p w14:paraId="04FD7AEC" w14:textId="77777777" w:rsidR="00CD6992" w:rsidRDefault="00CD6992">
            <w:pPr>
              <w:rPr>
                <w:rFonts w:cs="Times New Roman"/>
              </w:rPr>
            </w:pPr>
          </w:p>
        </w:tc>
        <w:tc>
          <w:tcPr>
            <w:tcW w:w="2057" w:type="dxa"/>
          </w:tcPr>
          <w:p w14:paraId="0B61514E" w14:textId="77777777" w:rsidR="00CD6992" w:rsidRDefault="00CD6992">
            <w:pPr>
              <w:rPr>
                <w:rFonts w:cs="Times New Roman"/>
              </w:rPr>
            </w:pPr>
          </w:p>
        </w:tc>
        <w:tc>
          <w:tcPr>
            <w:tcW w:w="2058" w:type="dxa"/>
          </w:tcPr>
          <w:p w14:paraId="2F78DF33" w14:textId="77777777" w:rsidR="00CD6992" w:rsidRDefault="00CD6992">
            <w:pPr>
              <w:rPr>
                <w:rFonts w:cs="Times New Roman"/>
              </w:rPr>
            </w:pPr>
          </w:p>
        </w:tc>
        <w:tc>
          <w:tcPr>
            <w:tcW w:w="2057" w:type="dxa"/>
          </w:tcPr>
          <w:p w14:paraId="4B177467" w14:textId="77777777" w:rsidR="00CD6992" w:rsidRDefault="00CD6992">
            <w:pPr>
              <w:rPr>
                <w:rFonts w:cs="Times New Roman"/>
              </w:rPr>
            </w:pPr>
          </w:p>
        </w:tc>
        <w:tc>
          <w:tcPr>
            <w:tcW w:w="2057" w:type="dxa"/>
          </w:tcPr>
          <w:p w14:paraId="5DD97B31" w14:textId="77777777" w:rsidR="00CD6992" w:rsidRDefault="00CD6992">
            <w:pPr>
              <w:rPr>
                <w:rFonts w:cs="Times New Roman"/>
              </w:rPr>
            </w:pPr>
          </w:p>
        </w:tc>
        <w:tc>
          <w:tcPr>
            <w:tcW w:w="2057" w:type="dxa"/>
          </w:tcPr>
          <w:p w14:paraId="7B57F697" w14:textId="77777777" w:rsidR="00CD6992" w:rsidRDefault="00CD6992">
            <w:pPr>
              <w:rPr>
                <w:rFonts w:cs="Times New Roman"/>
              </w:rPr>
            </w:pPr>
          </w:p>
        </w:tc>
        <w:tc>
          <w:tcPr>
            <w:tcW w:w="2057" w:type="dxa"/>
          </w:tcPr>
          <w:p w14:paraId="789BFF5B" w14:textId="77777777" w:rsidR="00CD6992" w:rsidRDefault="00CD6992">
            <w:pPr>
              <w:rPr>
                <w:rFonts w:cs="Times New Roman"/>
              </w:rPr>
            </w:pPr>
          </w:p>
        </w:tc>
      </w:tr>
      <w:tr w:rsidR="00CD6992" w14:paraId="431C62FE" w14:textId="77777777" w:rsidTr="00A8528A">
        <w:trPr>
          <w:cantSplit/>
          <w:trHeight w:val="346"/>
          <w:tblHeader/>
        </w:trPr>
        <w:tc>
          <w:tcPr>
            <w:tcW w:w="2057" w:type="dxa"/>
          </w:tcPr>
          <w:p w14:paraId="03EB6A2A" w14:textId="77777777" w:rsidR="00CD6992" w:rsidRDefault="00CD6992">
            <w:pPr>
              <w:rPr>
                <w:rFonts w:cs="Times New Roman"/>
              </w:rPr>
            </w:pPr>
          </w:p>
        </w:tc>
        <w:tc>
          <w:tcPr>
            <w:tcW w:w="2057" w:type="dxa"/>
          </w:tcPr>
          <w:p w14:paraId="79547976" w14:textId="77777777" w:rsidR="00CD6992" w:rsidRDefault="00CD6992">
            <w:pPr>
              <w:rPr>
                <w:rFonts w:cs="Times New Roman"/>
              </w:rPr>
            </w:pPr>
          </w:p>
        </w:tc>
        <w:tc>
          <w:tcPr>
            <w:tcW w:w="2058" w:type="dxa"/>
          </w:tcPr>
          <w:p w14:paraId="38C4AA84" w14:textId="77777777" w:rsidR="00CD6992" w:rsidRDefault="00CD6992">
            <w:pPr>
              <w:rPr>
                <w:rFonts w:cs="Times New Roman"/>
              </w:rPr>
            </w:pPr>
          </w:p>
        </w:tc>
        <w:tc>
          <w:tcPr>
            <w:tcW w:w="2057" w:type="dxa"/>
          </w:tcPr>
          <w:p w14:paraId="6BCE4D29" w14:textId="77777777" w:rsidR="00CD6992" w:rsidRDefault="00CD6992">
            <w:pPr>
              <w:rPr>
                <w:rFonts w:cs="Times New Roman"/>
              </w:rPr>
            </w:pPr>
          </w:p>
        </w:tc>
        <w:tc>
          <w:tcPr>
            <w:tcW w:w="2057" w:type="dxa"/>
          </w:tcPr>
          <w:p w14:paraId="64731B79" w14:textId="77777777" w:rsidR="00CD6992" w:rsidRDefault="00CD6992">
            <w:pPr>
              <w:rPr>
                <w:rFonts w:cs="Times New Roman"/>
              </w:rPr>
            </w:pPr>
          </w:p>
        </w:tc>
        <w:tc>
          <w:tcPr>
            <w:tcW w:w="2057" w:type="dxa"/>
          </w:tcPr>
          <w:p w14:paraId="2EF1DB48" w14:textId="77777777" w:rsidR="00CD6992" w:rsidRDefault="00CD6992">
            <w:pPr>
              <w:rPr>
                <w:rFonts w:cs="Times New Roman"/>
              </w:rPr>
            </w:pPr>
          </w:p>
        </w:tc>
        <w:tc>
          <w:tcPr>
            <w:tcW w:w="2057" w:type="dxa"/>
          </w:tcPr>
          <w:p w14:paraId="0F762955" w14:textId="77777777" w:rsidR="00CD6992" w:rsidRDefault="00CD6992">
            <w:pPr>
              <w:rPr>
                <w:rFonts w:cs="Times New Roman"/>
              </w:rPr>
            </w:pPr>
          </w:p>
        </w:tc>
      </w:tr>
      <w:tr w:rsidR="00CD6992" w14:paraId="0E8F99DD" w14:textId="77777777" w:rsidTr="00A8528A">
        <w:trPr>
          <w:cantSplit/>
          <w:trHeight w:val="346"/>
          <w:tblHeader/>
        </w:trPr>
        <w:tc>
          <w:tcPr>
            <w:tcW w:w="2057" w:type="dxa"/>
          </w:tcPr>
          <w:p w14:paraId="330E7E32" w14:textId="77777777" w:rsidR="00CD6992" w:rsidRDefault="00CD6992">
            <w:pPr>
              <w:rPr>
                <w:rFonts w:cs="Times New Roman"/>
              </w:rPr>
            </w:pPr>
          </w:p>
        </w:tc>
        <w:tc>
          <w:tcPr>
            <w:tcW w:w="2057" w:type="dxa"/>
          </w:tcPr>
          <w:p w14:paraId="4E0C086C" w14:textId="77777777" w:rsidR="00CD6992" w:rsidRDefault="00CD6992">
            <w:pPr>
              <w:rPr>
                <w:rFonts w:cs="Times New Roman"/>
              </w:rPr>
            </w:pPr>
          </w:p>
        </w:tc>
        <w:tc>
          <w:tcPr>
            <w:tcW w:w="2058" w:type="dxa"/>
          </w:tcPr>
          <w:p w14:paraId="3EAC0348" w14:textId="77777777" w:rsidR="00CD6992" w:rsidRDefault="00CD6992">
            <w:pPr>
              <w:rPr>
                <w:rFonts w:cs="Times New Roman"/>
              </w:rPr>
            </w:pPr>
          </w:p>
        </w:tc>
        <w:tc>
          <w:tcPr>
            <w:tcW w:w="2057" w:type="dxa"/>
          </w:tcPr>
          <w:p w14:paraId="6806B825" w14:textId="77777777" w:rsidR="00CD6992" w:rsidRDefault="00CD6992">
            <w:pPr>
              <w:rPr>
                <w:rFonts w:cs="Times New Roman"/>
              </w:rPr>
            </w:pPr>
          </w:p>
        </w:tc>
        <w:tc>
          <w:tcPr>
            <w:tcW w:w="2057" w:type="dxa"/>
          </w:tcPr>
          <w:p w14:paraId="64D35F39" w14:textId="77777777" w:rsidR="00CD6992" w:rsidRDefault="00CD6992">
            <w:pPr>
              <w:rPr>
                <w:rFonts w:cs="Times New Roman"/>
              </w:rPr>
            </w:pPr>
          </w:p>
        </w:tc>
        <w:tc>
          <w:tcPr>
            <w:tcW w:w="2057" w:type="dxa"/>
          </w:tcPr>
          <w:p w14:paraId="1BF8EA3F" w14:textId="77777777" w:rsidR="00CD6992" w:rsidRDefault="00CD6992">
            <w:pPr>
              <w:rPr>
                <w:rFonts w:cs="Times New Roman"/>
              </w:rPr>
            </w:pPr>
          </w:p>
        </w:tc>
        <w:tc>
          <w:tcPr>
            <w:tcW w:w="2057" w:type="dxa"/>
          </w:tcPr>
          <w:p w14:paraId="373F32E0" w14:textId="77777777" w:rsidR="00CD6992" w:rsidRDefault="00CD6992">
            <w:pPr>
              <w:rPr>
                <w:rFonts w:cs="Times New Roman"/>
              </w:rPr>
            </w:pPr>
          </w:p>
        </w:tc>
      </w:tr>
      <w:tr w:rsidR="00CD6992" w14:paraId="2BDCAB7B" w14:textId="77777777" w:rsidTr="00A8528A">
        <w:trPr>
          <w:cantSplit/>
          <w:trHeight w:val="346"/>
          <w:tblHeader/>
        </w:trPr>
        <w:tc>
          <w:tcPr>
            <w:tcW w:w="2057" w:type="dxa"/>
          </w:tcPr>
          <w:p w14:paraId="360E68A3" w14:textId="77777777" w:rsidR="00CD6992" w:rsidRDefault="00CD6992">
            <w:pPr>
              <w:rPr>
                <w:rFonts w:cs="Times New Roman"/>
              </w:rPr>
            </w:pPr>
          </w:p>
        </w:tc>
        <w:tc>
          <w:tcPr>
            <w:tcW w:w="2057" w:type="dxa"/>
          </w:tcPr>
          <w:p w14:paraId="61D0F547" w14:textId="77777777" w:rsidR="00CD6992" w:rsidRDefault="00CD6992">
            <w:pPr>
              <w:rPr>
                <w:rFonts w:cs="Times New Roman"/>
              </w:rPr>
            </w:pPr>
          </w:p>
        </w:tc>
        <w:tc>
          <w:tcPr>
            <w:tcW w:w="2058" w:type="dxa"/>
          </w:tcPr>
          <w:p w14:paraId="285E8A3F" w14:textId="77777777" w:rsidR="00CD6992" w:rsidRDefault="00CD6992">
            <w:pPr>
              <w:rPr>
                <w:rFonts w:cs="Times New Roman"/>
              </w:rPr>
            </w:pPr>
          </w:p>
        </w:tc>
        <w:tc>
          <w:tcPr>
            <w:tcW w:w="2057" w:type="dxa"/>
          </w:tcPr>
          <w:p w14:paraId="4DEA6A7A" w14:textId="77777777" w:rsidR="00CD6992" w:rsidRDefault="00CD6992">
            <w:pPr>
              <w:rPr>
                <w:rFonts w:cs="Times New Roman"/>
              </w:rPr>
            </w:pPr>
          </w:p>
        </w:tc>
        <w:tc>
          <w:tcPr>
            <w:tcW w:w="2057" w:type="dxa"/>
          </w:tcPr>
          <w:p w14:paraId="3503B11F" w14:textId="77777777" w:rsidR="00CD6992" w:rsidRDefault="00CD6992">
            <w:pPr>
              <w:rPr>
                <w:rFonts w:cs="Times New Roman"/>
              </w:rPr>
            </w:pPr>
          </w:p>
        </w:tc>
        <w:tc>
          <w:tcPr>
            <w:tcW w:w="2057" w:type="dxa"/>
          </w:tcPr>
          <w:p w14:paraId="69AED431" w14:textId="77777777" w:rsidR="00CD6992" w:rsidRDefault="00CD6992">
            <w:pPr>
              <w:rPr>
                <w:rFonts w:cs="Times New Roman"/>
              </w:rPr>
            </w:pPr>
          </w:p>
        </w:tc>
        <w:tc>
          <w:tcPr>
            <w:tcW w:w="2057" w:type="dxa"/>
          </w:tcPr>
          <w:p w14:paraId="730F4526" w14:textId="77777777" w:rsidR="00CD6992" w:rsidRDefault="00CD6992">
            <w:pPr>
              <w:rPr>
                <w:rFonts w:cs="Times New Roman"/>
              </w:rPr>
            </w:pPr>
          </w:p>
        </w:tc>
      </w:tr>
      <w:tr w:rsidR="00CD6992" w14:paraId="3B3AE916" w14:textId="77777777" w:rsidTr="00A8528A">
        <w:trPr>
          <w:cantSplit/>
          <w:trHeight w:val="346"/>
          <w:tblHeader/>
        </w:trPr>
        <w:tc>
          <w:tcPr>
            <w:tcW w:w="2057" w:type="dxa"/>
          </w:tcPr>
          <w:p w14:paraId="4BAB5E15" w14:textId="77777777" w:rsidR="00CD6992" w:rsidRDefault="00CD6992">
            <w:pPr>
              <w:rPr>
                <w:rFonts w:cs="Times New Roman"/>
              </w:rPr>
            </w:pPr>
          </w:p>
        </w:tc>
        <w:tc>
          <w:tcPr>
            <w:tcW w:w="2057" w:type="dxa"/>
          </w:tcPr>
          <w:p w14:paraId="084521A6" w14:textId="77777777" w:rsidR="00CD6992" w:rsidRDefault="00CD6992">
            <w:pPr>
              <w:rPr>
                <w:rFonts w:cs="Times New Roman"/>
              </w:rPr>
            </w:pPr>
          </w:p>
        </w:tc>
        <w:tc>
          <w:tcPr>
            <w:tcW w:w="2058" w:type="dxa"/>
          </w:tcPr>
          <w:p w14:paraId="5F28A4DC" w14:textId="77777777" w:rsidR="00CD6992" w:rsidRDefault="00CD6992">
            <w:pPr>
              <w:rPr>
                <w:rFonts w:cs="Times New Roman"/>
              </w:rPr>
            </w:pPr>
          </w:p>
        </w:tc>
        <w:tc>
          <w:tcPr>
            <w:tcW w:w="2057" w:type="dxa"/>
          </w:tcPr>
          <w:p w14:paraId="354977AB" w14:textId="77777777" w:rsidR="00CD6992" w:rsidRDefault="00CD6992">
            <w:pPr>
              <w:rPr>
                <w:rFonts w:cs="Times New Roman"/>
              </w:rPr>
            </w:pPr>
          </w:p>
        </w:tc>
        <w:tc>
          <w:tcPr>
            <w:tcW w:w="2057" w:type="dxa"/>
          </w:tcPr>
          <w:p w14:paraId="5E80BC9A" w14:textId="77777777" w:rsidR="00CD6992" w:rsidRDefault="00CD6992">
            <w:pPr>
              <w:rPr>
                <w:rFonts w:cs="Times New Roman"/>
              </w:rPr>
            </w:pPr>
          </w:p>
        </w:tc>
        <w:tc>
          <w:tcPr>
            <w:tcW w:w="2057" w:type="dxa"/>
          </w:tcPr>
          <w:p w14:paraId="0BD045DA" w14:textId="77777777" w:rsidR="00CD6992" w:rsidRDefault="00CD6992">
            <w:pPr>
              <w:rPr>
                <w:rFonts w:cs="Times New Roman"/>
              </w:rPr>
            </w:pPr>
          </w:p>
        </w:tc>
        <w:tc>
          <w:tcPr>
            <w:tcW w:w="2057" w:type="dxa"/>
          </w:tcPr>
          <w:p w14:paraId="501470DF" w14:textId="77777777" w:rsidR="00CD6992" w:rsidRDefault="00CD6992">
            <w:pPr>
              <w:rPr>
                <w:rFonts w:cs="Times New Roman"/>
              </w:rPr>
            </w:pPr>
          </w:p>
        </w:tc>
      </w:tr>
      <w:tr w:rsidR="00CD6992" w14:paraId="0187C345" w14:textId="77777777" w:rsidTr="00A8528A">
        <w:trPr>
          <w:cantSplit/>
          <w:trHeight w:val="346"/>
          <w:tblHeader/>
        </w:trPr>
        <w:tc>
          <w:tcPr>
            <w:tcW w:w="2057" w:type="dxa"/>
          </w:tcPr>
          <w:p w14:paraId="5E0CD52B" w14:textId="77777777" w:rsidR="00CD6992" w:rsidRDefault="00CD6992">
            <w:pPr>
              <w:rPr>
                <w:rFonts w:cs="Times New Roman"/>
              </w:rPr>
            </w:pPr>
          </w:p>
        </w:tc>
        <w:tc>
          <w:tcPr>
            <w:tcW w:w="2057" w:type="dxa"/>
          </w:tcPr>
          <w:p w14:paraId="2D5ACD35" w14:textId="77777777" w:rsidR="00CD6992" w:rsidRDefault="00CD6992">
            <w:pPr>
              <w:rPr>
                <w:rFonts w:cs="Times New Roman"/>
              </w:rPr>
            </w:pPr>
          </w:p>
        </w:tc>
        <w:tc>
          <w:tcPr>
            <w:tcW w:w="2058" w:type="dxa"/>
          </w:tcPr>
          <w:p w14:paraId="0F7F2407" w14:textId="77777777" w:rsidR="00CD6992" w:rsidRDefault="00CD6992">
            <w:pPr>
              <w:rPr>
                <w:rFonts w:cs="Times New Roman"/>
              </w:rPr>
            </w:pPr>
          </w:p>
        </w:tc>
        <w:tc>
          <w:tcPr>
            <w:tcW w:w="2057" w:type="dxa"/>
          </w:tcPr>
          <w:p w14:paraId="1B95D5BF" w14:textId="77777777" w:rsidR="00CD6992" w:rsidRDefault="00CD6992">
            <w:pPr>
              <w:rPr>
                <w:rFonts w:cs="Times New Roman"/>
              </w:rPr>
            </w:pPr>
          </w:p>
        </w:tc>
        <w:tc>
          <w:tcPr>
            <w:tcW w:w="2057" w:type="dxa"/>
          </w:tcPr>
          <w:p w14:paraId="5E35B283" w14:textId="77777777" w:rsidR="00CD6992" w:rsidRDefault="00CD6992">
            <w:pPr>
              <w:rPr>
                <w:rFonts w:cs="Times New Roman"/>
              </w:rPr>
            </w:pPr>
          </w:p>
        </w:tc>
        <w:tc>
          <w:tcPr>
            <w:tcW w:w="2057" w:type="dxa"/>
          </w:tcPr>
          <w:p w14:paraId="4D0E3949" w14:textId="77777777" w:rsidR="00CD6992" w:rsidRDefault="00CD6992">
            <w:pPr>
              <w:rPr>
                <w:rFonts w:cs="Times New Roman"/>
              </w:rPr>
            </w:pPr>
          </w:p>
        </w:tc>
        <w:tc>
          <w:tcPr>
            <w:tcW w:w="2057" w:type="dxa"/>
          </w:tcPr>
          <w:p w14:paraId="35B87C5D" w14:textId="77777777" w:rsidR="00CD6992" w:rsidRDefault="00CD6992">
            <w:pPr>
              <w:rPr>
                <w:rFonts w:cs="Times New Roman"/>
              </w:rPr>
            </w:pPr>
          </w:p>
        </w:tc>
      </w:tr>
      <w:tr w:rsidR="00CD6992" w14:paraId="19900E24" w14:textId="77777777" w:rsidTr="00A8528A">
        <w:trPr>
          <w:cantSplit/>
          <w:trHeight w:val="346"/>
          <w:tblHeader/>
        </w:trPr>
        <w:tc>
          <w:tcPr>
            <w:tcW w:w="2057" w:type="dxa"/>
          </w:tcPr>
          <w:p w14:paraId="505AEC7B" w14:textId="77777777" w:rsidR="00CD6992" w:rsidRDefault="00CD6992">
            <w:pPr>
              <w:rPr>
                <w:rFonts w:cs="Times New Roman"/>
              </w:rPr>
            </w:pPr>
          </w:p>
        </w:tc>
        <w:tc>
          <w:tcPr>
            <w:tcW w:w="2057" w:type="dxa"/>
          </w:tcPr>
          <w:p w14:paraId="4B2F104A" w14:textId="77777777" w:rsidR="00CD6992" w:rsidRDefault="00CD6992">
            <w:pPr>
              <w:rPr>
                <w:rFonts w:cs="Times New Roman"/>
              </w:rPr>
            </w:pPr>
          </w:p>
        </w:tc>
        <w:tc>
          <w:tcPr>
            <w:tcW w:w="2058" w:type="dxa"/>
          </w:tcPr>
          <w:p w14:paraId="6790B182" w14:textId="77777777" w:rsidR="00CD6992" w:rsidRDefault="00CD6992">
            <w:pPr>
              <w:rPr>
                <w:rFonts w:cs="Times New Roman"/>
              </w:rPr>
            </w:pPr>
          </w:p>
        </w:tc>
        <w:tc>
          <w:tcPr>
            <w:tcW w:w="2057" w:type="dxa"/>
          </w:tcPr>
          <w:p w14:paraId="34F6C522" w14:textId="77777777" w:rsidR="00CD6992" w:rsidRDefault="00CD6992">
            <w:pPr>
              <w:rPr>
                <w:rFonts w:cs="Times New Roman"/>
              </w:rPr>
            </w:pPr>
          </w:p>
        </w:tc>
        <w:tc>
          <w:tcPr>
            <w:tcW w:w="2057" w:type="dxa"/>
          </w:tcPr>
          <w:p w14:paraId="79F57B52" w14:textId="77777777" w:rsidR="00CD6992" w:rsidRDefault="00CD6992">
            <w:pPr>
              <w:rPr>
                <w:rFonts w:cs="Times New Roman"/>
              </w:rPr>
            </w:pPr>
          </w:p>
        </w:tc>
        <w:tc>
          <w:tcPr>
            <w:tcW w:w="2057" w:type="dxa"/>
          </w:tcPr>
          <w:p w14:paraId="5988EE0D" w14:textId="77777777" w:rsidR="00CD6992" w:rsidRDefault="00CD6992">
            <w:pPr>
              <w:rPr>
                <w:rFonts w:cs="Times New Roman"/>
              </w:rPr>
            </w:pPr>
          </w:p>
        </w:tc>
        <w:tc>
          <w:tcPr>
            <w:tcW w:w="2057" w:type="dxa"/>
          </w:tcPr>
          <w:p w14:paraId="75214CE6" w14:textId="77777777" w:rsidR="00CD6992" w:rsidRDefault="00CD6992">
            <w:pPr>
              <w:rPr>
                <w:rFonts w:cs="Times New Roman"/>
              </w:rPr>
            </w:pPr>
          </w:p>
        </w:tc>
      </w:tr>
      <w:tr w:rsidR="00CD6992" w14:paraId="522E661D" w14:textId="77777777" w:rsidTr="00A8528A">
        <w:trPr>
          <w:cantSplit/>
          <w:trHeight w:val="346"/>
          <w:tblHeader/>
        </w:trPr>
        <w:tc>
          <w:tcPr>
            <w:tcW w:w="2057" w:type="dxa"/>
          </w:tcPr>
          <w:p w14:paraId="467B34D9" w14:textId="77777777" w:rsidR="00CD6992" w:rsidRDefault="00CD6992">
            <w:pPr>
              <w:rPr>
                <w:rFonts w:cs="Times New Roman"/>
              </w:rPr>
            </w:pPr>
          </w:p>
        </w:tc>
        <w:tc>
          <w:tcPr>
            <w:tcW w:w="2057" w:type="dxa"/>
          </w:tcPr>
          <w:p w14:paraId="7FA74464" w14:textId="77777777" w:rsidR="00CD6992" w:rsidRDefault="00CD6992">
            <w:pPr>
              <w:rPr>
                <w:rFonts w:cs="Times New Roman"/>
              </w:rPr>
            </w:pPr>
          </w:p>
        </w:tc>
        <w:tc>
          <w:tcPr>
            <w:tcW w:w="2058" w:type="dxa"/>
          </w:tcPr>
          <w:p w14:paraId="4EF7AF2E" w14:textId="77777777" w:rsidR="00CD6992" w:rsidRDefault="00CD6992">
            <w:pPr>
              <w:rPr>
                <w:rFonts w:cs="Times New Roman"/>
              </w:rPr>
            </w:pPr>
          </w:p>
        </w:tc>
        <w:tc>
          <w:tcPr>
            <w:tcW w:w="2057" w:type="dxa"/>
          </w:tcPr>
          <w:p w14:paraId="0F08657C" w14:textId="77777777" w:rsidR="00CD6992" w:rsidRDefault="00CD6992">
            <w:pPr>
              <w:rPr>
                <w:rFonts w:cs="Times New Roman"/>
              </w:rPr>
            </w:pPr>
          </w:p>
        </w:tc>
        <w:tc>
          <w:tcPr>
            <w:tcW w:w="2057" w:type="dxa"/>
          </w:tcPr>
          <w:p w14:paraId="5029FD7E" w14:textId="77777777" w:rsidR="00CD6992" w:rsidRDefault="00CD6992">
            <w:pPr>
              <w:rPr>
                <w:rFonts w:cs="Times New Roman"/>
              </w:rPr>
            </w:pPr>
          </w:p>
        </w:tc>
        <w:tc>
          <w:tcPr>
            <w:tcW w:w="2057" w:type="dxa"/>
          </w:tcPr>
          <w:p w14:paraId="75EEB47F" w14:textId="77777777" w:rsidR="00CD6992" w:rsidRDefault="00CD6992">
            <w:pPr>
              <w:rPr>
                <w:rFonts w:cs="Times New Roman"/>
              </w:rPr>
            </w:pPr>
          </w:p>
        </w:tc>
        <w:tc>
          <w:tcPr>
            <w:tcW w:w="2057" w:type="dxa"/>
          </w:tcPr>
          <w:p w14:paraId="618F514A" w14:textId="77777777" w:rsidR="00CD6992" w:rsidRDefault="00CD6992">
            <w:pPr>
              <w:rPr>
                <w:rFonts w:cs="Times New Roman"/>
              </w:rPr>
            </w:pPr>
          </w:p>
        </w:tc>
      </w:tr>
      <w:tr w:rsidR="00CD6992" w14:paraId="613D5721" w14:textId="77777777" w:rsidTr="00A8528A">
        <w:trPr>
          <w:cantSplit/>
          <w:trHeight w:val="346"/>
          <w:tblHeader/>
        </w:trPr>
        <w:tc>
          <w:tcPr>
            <w:tcW w:w="2057" w:type="dxa"/>
          </w:tcPr>
          <w:p w14:paraId="59104565" w14:textId="77777777" w:rsidR="00CD6992" w:rsidRDefault="00CD6992">
            <w:pPr>
              <w:rPr>
                <w:rFonts w:cs="Times New Roman"/>
              </w:rPr>
            </w:pPr>
          </w:p>
        </w:tc>
        <w:tc>
          <w:tcPr>
            <w:tcW w:w="2057" w:type="dxa"/>
          </w:tcPr>
          <w:p w14:paraId="60430BE1" w14:textId="77777777" w:rsidR="00CD6992" w:rsidRDefault="00CD6992">
            <w:pPr>
              <w:rPr>
                <w:rFonts w:cs="Times New Roman"/>
              </w:rPr>
            </w:pPr>
          </w:p>
        </w:tc>
        <w:tc>
          <w:tcPr>
            <w:tcW w:w="2058" w:type="dxa"/>
          </w:tcPr>
          <w:p w14:paraId="072BAEED" w14:textId="77777777" w:rsidR="00CD6992" w:rsidRDefault="00CD6992">
            <w:pPr>
              <w:rPr>
                <w:rFonts w:cs="Times New Roman"/>
              </w:rPr>
            </w:pPr>
          </w:p>
        </w:tc>
        <w:tc>
          <w:tcPr>
            <w:tcW w:w="2057" w:type="dxa"/>
          </w:tcPr>
          <w:p w14:paraId="31E27B10" w14:textId="77777777" w:rsidR="00CD6992" w:rsidRDefault="00CD6992">
            <w:pPr>
              <w:rPr>
                <w:rFonts w:cs="Times New Roman"/>
              </w:rPr>
            </w:pPr>
          </w:p>
        </w:tc>
        <w:tc>
          <w:tcPr>
            <w:tcW w:w="2057" w:type="dxa"/>
          </w:tcPr>
          <w:p w14:paraId="5897DACB" w14:textId="77777777" w:rsidR="00CD6992" w:rsidRDefault="00CD6992">
            <w:pPr>
              <w:rPr>
                <w:rFonts w:cs="Times New Roman"/>
              </w:rPr>
            </w:pPr>
          </w:p>
        </w:tc>
        <w:tc>
          <w:tcPr>
            <w:tcW w:w="2057" w:type="dxa"/>
          </w:tcPr>
          <w:p w14:paraId="54B1909C" w14:textId="77777777" w:rsidR="00CD6992" w:rsidRDefault="00CD6992">
            <w:pPr>
              <w:rPr>
                <w:rFonts w:cs="Times New Roman"/>
              </w:rPr>
            </w:pPr>
          </w:p>
        </w:tc>
        <w:tc>
          <w:tcPr>
            <w:tcW w:w="2057" w:type="dxa"/>
          </w:tcPr>
          <w:p w14:paraId="3B059BF8" w14:textId="77777777" w:rsidR="00CD6992" w:rsidRDefault="00CD6992">
            <w:pPr>
              <w:rPr>
                <w:rFonts w:cs="Times New Roman"/>
              </w:rPr>
            </w:pPr>
          </w:p>
        </w:tc>
      </w:tr>
      <w:tr w:rsidR="00CD6992" w14:paraId="714B29B0" w14:textId="77777777" w:rsidTr="00A8528A">
        <w:trPr>
          <w:cantSplit/>
          <w:trHeight w:val="346"/>
          <w:tblHeader/>
        </w:trPr>
        <w:tc>
          <w:tcPr>
            <w:tcW w:w="2057" w:type="dxa"/>
          </w:tcPr>
          <w:p w14:paraId="09446542" w14:textId="77777777" w:rsidR="00CD6992" w:rsidRDefault="00CD6992">
            <w:pPr>
              <w:rPr>
                <w:rFonts w:cs="Times New Roman"/>
              </w:rPr>
            </w:pPr>
          </w:p>
        </w:tc>
        <w:tc>
          <w:tcPr>
            <w:tcW w:w="2057" w:type="dxa"/>
          </w:tcPr>
          <w:p w14:paraId="1FED4768" w14:textId="77777777" w:rsidR="00CD6992" w:rsidRDefault="00CD6992">
            <w:pPr>
              <w:rPr>
                <w:rFonts w:cs="Times New Roman"/>
              </w:rPr>
            </w:pPr>
          </w:p>
        </w:tc>
        <w:tc>
          <w:tcPr>
            <w:tcW w:w="2058" w:type="dxa"/>
          </w:tcPr>
          <w:p w14:paraId="6CD91D9F" w14:textId="77777777" w:rsidR="00CD6992" w:rsidRDefault="00CD6992">
            <w:pPr>
              <w:rPr>
                <w:rFonts w:cs="Times New Roman"/>
              </w:rPr>
            </w:pPr>
          </w:p>
        </w:tc>
        <w:tc>
          <w:tcPr>
            <w:tcW w:w="2057" w:type="dxa"/>
          </w:tcPr>
          <w:p w14:paraId="6052497B" w14:textId="77777777" w:rsidR="00CD6992" w:rsidRDefault="00CD6992">
            <w:pPr>
              <w:rPr>
                <w:rFonts w:cs="Times New Roman"/>
              </w:rPr>
            </w:pPr>
          </w:p>
        </w:tc>
        <w:tc>
          <w:tcPr>
            <w:tcW w:w="2057" w:type="dxa"/>
          </w:tcPr>
          <w:p w14:paraId="4FD9E31A" w14:textId="77777777" w:rsidR="00CD6992" w:rsidRDefault="00CD6992">
            <w:pPr>
              <w:rPr>
                <w:rFonts w:cs="Times New Roman"/>
              </w:rPr>
            </w:pPr>
          </w:p>
        </w:tc>
        <w:tc>
          <w:tcPr>
            <w:tcW w:w="2057" w:type="dxa"/>
          </w:tcPr>
          <w:p w14:paraId="74EA3A1A" w14:textId="77777777" w:rsidR="00CD6992" w:rsidRDefault="00CD6992">
            <w:pPr>
              <w:rPr>
                <w:rFonts w:cs="Times New Roman"/>
              </w:rPr>
            </w:pPr>
          </w:p>
        </w:tc>
        <w:tc>
          <w:tcPr>
            <w:tcW w:w="2057" w:type="dxa"/>
          </w:tcPr>
          <w:p w14:paraId="58C3F998" w14:textId="77777777" w:rsidR="00CD6992" w:rsidRDefault="00CD6992">
            <w:pPr>
              <w:rPr>
                <w:rFonts w:cs="Times New Roman"/>
              </w:rPr>
            </w:pPr>
          </w:p>
        </w:tc>
      </w:tr>
    </w:tbl>
    <w:p w14:paraId="6B8B2D3C" w14:textId="77777777" w:rsidR="00CD6992" w:rsidRDefault="00CD6992">
      <w:pPr>
        <w:rPr>
          <w:rFonts w:cs="Times New Roman"/>
        </w:rPr>
      </w:pPr>
    </w:p>
    <w:p w14:paraId="55535101" w14:textId="77777777" w:rsidR="00CD6992" w:rsidRPr="00852051" w:rsidRDefault="00CD6992" w:rsidP="00950F2A">
      <w:pPr>
        <w:rPr>
          <w:rFonts w:cs="Times New Roman"/>
          <w:b/>
          <w:szCs w:val="22"/>
        </w:rPr>
      </w:pPr>
      <w:r w:rsidRPr="00852051">
        <w:rPr>
          <w:rFonts w:cs="Times New Roman"/>
          <w:szCs w:val="22"/>
        </w:rPr>
        <w:br w:type="page"/>
      </w:r>
    </w:p>
    <w:p w14:paraId="4E80A47E" w14:textId="77777777" w:rsidR="00CD6992" w:rsidRPr="00852051" w:rsidRDefault="00CD6992" w:rsidP="00D9120C">
      <w:pPr>
        <w:pStyle w:val="Heading1"/>
      </w:pPr>
      <w:r w:rsidRPr="00852051">
        <w:lastRenderedPageBreak/>
        <w:t>Storage Tank/Vessel Attributes</w:t>
      </w:r>
    </w:p>
    <w:p w14:paraId="3833486C" w14:textId="77777777" w:rsidR="00CD6992" w:rsidRPr="00852051" w:rsidRDefault="00CD6992" w:rsidP="00D9120C">
      <w:pPr>
        <w:pStyle w:val="Heading1"/>
      </w:pPr>
      <w:r w:rsidRPr="00852051">
        <w:t>Form OP-UA3 (Page 47)</w:t>
      </w:r>
    </w:p>
    <w:p w14:paraId="226E1820" w14:textId="77777777" w:rsidR="00CD6992" w:rsidRPr="00852051" w:rsidRDefault="00CD6992" w:rsidP="00D9120C">
      <w:pPr>
        <w:pStyle w:val="Heading1"/>
      </w:pPr>
      <w:r w:rsidRPr="00852051">
        <w:t>Federal Operating Permit Program</w:t>
      </w:r>
    </w:p>
    <w:p w14:paraId="74A042A3" w14:textId="77777777" w:rsidR="00CD6992" w:rsidRPr="00852051" w:rsidRDefault="00CD6992" w:rsidP="00D9120C">
      <w:pPr>
        <w:pStyle w:val="Heading1"/>
      </w:pPr>
      <w:bookmarkStart w:id="90" w:name="Tbl_20b"/>
      <w:r w:rsidRPr="00852051">
        <w:t>Table 20b</w:t>
      </w:r>
      <w:bookmarkEnd w:id="90"/>
      <w:r w:rsidRPr="00852051">
        <w:t>: Title 40 Code of Federal Regulations Part 63 (40 CFR Part 63)</w:t>
      </w:r>
    </w:p>
    <w:p w14:paraId="43295E33" w14:textId="35AB5044" w:rsidR="00CD6992" w:rsidRDefault="00CD6992" w:rsidP="00D9120C">
      <w:pPr>
        <w:pStyle w:val="Heading1"/>
      </w:pPr>
      <w:r w:rsidRPr="00852051">
        <w:t>Subpart JJJ: National Emission Standards for Hazardous Air Pollutant Emissions:</w:t>
      </w:r>
      <w:r>
        <w:t xml:space="preserve"> </w:t>
      </w:r>
      <w:r w:rsidRPr="00852051">
        <w:t>Group IV Polymers and Resins, Wastewater</w:t>
      </w:r>
    </w:p>
    <w:p w14:paraId="083304F7" w14:textId="2EC7C9A1" w:rsidR="00470F25" w:rsidRPr="00470F25" w:rsidRDefault="00470F25" w:rsidP="00D9120C">
      <w:pPr>
        <w:pStyle w:val="Heading1"/>
      </w:pPr>
      <w:r w:rsidRPr="00470F25">
        <w:t>Texas Commission on Environmental Quality</w:t>
      </w:r>
    </w:p>
    <w:p w14:paraId="250FB574"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b: Title 40 Code of Federal Regulations Part 63 (40 CFR Part 63)&#10;Subpart JJJ: National Emission Standards for Hazardous Air Pollutant Emissions: Group IV Polymers and Resins, Wastewater&#10;"/>
      </w:tblPr>
      <w:tblGrid>
        <w:gridCol w:w="4800"/>
        <w:gridCol w:w="4800"/>
        <w:gridCol w:w="4800"/>
      </w:tblGrid>
      <w:tr w:rsidR="00CD6992" w:rsidRPr="00BD7408" w14:paraId="1F3B2193" w14:textId="77777777" w:rsidTr="00A8528A">
        <w:trPr>
          <w:cantSplit/>
          <w:tblHeader/>
        </w:trPr>
        <w:tc>
          <w:tcPr>
            <w:tcW w:w="4800" w:type="dxa"/>
            <w:shd w:val="clear" w:color="auto" w:fill="D9D9D9" w:themeFill="background1" w:themeFillShade="D9"/>
          </w:tcPr>
          <w:p w14:paraId="66B0DE55" w14:textId="77777777" w:rsidR="00CD6992" w:rsidRPr="00BD7408" w:rsidRDefault="00CD6992" w:rsidP="00A8528A">
            <w:pPr>
              <w:jc w:val="center"/>
              <w:rPr>
                <w:rFonts w:cs="Times New Roman"/>
                <w:b/>
                <w:bCs/>
              </w:rPr>
            </w:pPr>
            <w:r w:rsidRPr="00BD7408">
              <w:rPr>
                <w:rFonts w:cs="Times New Roman"/>
                <w:b/>
                <w:bCs/>
              </w:rPr>
              <w:t>Date</w:t>
            </w:r>
          </w:p>
        </w:tc>
        <w:tc>
          <w:tcPr>
            <w:tcW w:w="4800" w:type="dxa"/>
            <w:shd w:val="clear" w:color="auto" w:fill="D9D9D9" w:themeFill="background1" w:themeFillShade="D9"/>
          </w:tcPr>
          <w:p w14:paraId="2A4E4FC0" w14:textId="5D41599F" w:rsidR="00CD6992" w:rsidRPr="00BD7408" w:rsidRDefault="00CD6992" w:rsidP="00A8528A">
            <w:pPr>
              <w:jc w:val="center"/>
              <w:rPr>
                <w:rFonts w:cs="Times New Roman"/>
                <w:b/>
                <w:bCs/>
              </w:rPr>
            </w:pPr>
            <w:r w:rsidRPr="00BD7408">
              <w:rPr>
                <w:rFonts w:cs="Times New Roman"/>
                <w:b/>
                <w:bCs/>
              </w:rPr>
              <w:t>Permit No.</w:t>
            </w:r>
          </w:p>
        </w:tc>
        <w:tc>
          <w:tcPr>
            <w:tcW w:w="4800" w:type="dxa"/>
            <w:shd w:val="clear" w:color="auto" w:fill="D9D9D9" w:themeFill="background1" w:themeFillShade="D9"/>
          </w:tcPr>
          <w:p w14:paraId="19564FAB" w14:textId="77777777" w:rsidR="00CD6992" w:rsidRPr="00BD7408" w:rsidRDefault="00CD6992" w:rsidP="00A8528A">
            <w:pPr>
              <w:jc w:val="center"/>
              <w:rPr>
                <w:rFonts w:cs="Times New Roman"/>
                <w:b/>
                <w:bCs/>
              </w:rPr>
            </w:pPr>
            <w:r w:rsidRPr="00BD7408">
              <w:rPr>
                <w:rFonts w:cs="Times New Roman"/>
                <w:b/>
                <w:bCs/>
              </w:rPr>
              <w:t>Regulated Entity No.</w:t>
            </w:r>
          </w:p>
        </w:tc>
      </w:tr>
      <w:tr w:rsidR="00CD6992" w:rsidRPr="00BD7408" w14:paraId="28FB1D73" w14:textId="77777777" w:rsidTr="00A8528A">
        <w:trPr>
          <w:cantSplit/>
          <w:tblHeader/>
        </w:trPr>
        <w:tc>
          <w:tcPr>
            <w:tcW w:w="4800" w:type="dxa"/>
          </w:tcPr>
          <w:p w14:paraId="3A83BEB2" w14:textId="77777777" w:rsidR="00CD6992" w:rsidRPr="00BD7408" w:rsidRDefault="00CD6992" w:rsidP="00A8528A">
            <w:pPr>
              <w:rPr>
                <w:rFonts w:cs="Times New Roman"/>
              </w:rPr>
            </w:pPr>
          </w:p>
        </w:tc>
        <w:tc>
          <w:tcPr>
            <w:tcW w:w="4800" w:type="dxa"/>
          </w:tcPr>
          <w:p w14:paraId="6B3798A4" w14:textId="77777777" w:rsidR="00CD6992" w:rsidRPr="00BD7408" w:rsidRDefault="00CD6992" w:rsidP="00A8528A">
            <w:pPr>
              <w:rPr>
                <w:rFonts w:cs="Times New Roman"/>
              </w:rPr>
            </w:pPr>
          </w:p>
        </w:tc>
        <w:tc>
          <w:tcPr>
            <w:tcW w:w="4800" w:type="dxa"/>
          </w:tcPr>
          <w:p w14:paraId="4EE7AD95" w14:textId="77777777" w:rsidR="00CD6992" w:rsidRPr="00BD7408" w:rsidRDefault="00CD6992" w:rsidP="00A8528A">
            <w:pPr>
              <w:rPr>
                <w:rFonts w:cs="Times New Roman"/>
              </w:rPr>
            </w:pPr>
          </w:p>
        </w:tc>
      </w:tr>
    </w:tbl>
    <w:p w14:paraId="44A582F8"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b: Title 40 Code of Federal Regulations Part 63 (40 CFR Part 63)&#10;Subpart JJJ: National Emission Standards for Hazardous Air Pollutant Emissions: Group IV Polymers and Resins, Wastewater&#10;"/>
      </w:tblPr>
      <w:tblGrid>
        <w:gridCol w:w="2057"/>
        <w:gridCol w:w="2057"/>
        <w:gridCol w:w="2058"/>
        <w:gridCol w:w="2057"/>
        <w:gridCol w:w="2057"/>
        <w:gridCol w:w="2057"/>
        <w:gridCol w:w="2057"/>
      </w:tblGrid>
      <w:tr w:rsidR="00CD6992" w14:paraId="0AFCC1F8" w14:textId="77777777" w:rsidTr="00A8528A">
        <w:trPr>
          <w:cantSplit/>
          <w:tblHeader/>
        </w:trPr>
        <w:tc>
          <w:tcPr>
            <w:tcW w:w="2057" w:type="dxa"/>
            <w:shd w:val="clear" w:color="auto" w:fill="D9D9D9" w:themeFill="background1" w:themeFillShade="D9"/>
            <w:vAlign w:val="bottom"/>
          </w:tcPr>
          <w:p w14:paraId="1C9E34CB" w14:textId="77777777" w:rsidR="00CD6992" w:rsidRDefault="00CD6992" w:rsidP="00A8528A">
            <w:pPr>
              <w:jc w:val="center"/>
              <w:rPr>
                <w:rFonts w:cs="Times New Roman"/>
              </w:rPr>
            </w:pPr>
            <w:bookmarkStart w:id="91" w:name="Table20b"/>
            <w:r w:rsidRPr="00852051">
              <w:rPr>
                <w:rFonts w:cs="Times New Roman"/>
                <w:b/>
                <w:sz w:val="20"/>
                <w:szCs w:val="20"/>
              </w:rPr>
              <w:t>Unit ID No.</w:t>
            </w:r>
          </w:p>
        </w:tc>
        <w:tc>
          <w:tcPr>
            <w:tcW w:w="2057" w:type="dxa"/>
            <w:shd w:val="clear" w:color="auto" w:fill="D9D9D9" w:themeFill="background1" w:themeFillShade="D9"/>
            <w:vAlign w:val="bottom"/>
          </w:tcPr>
          <w:p w14:paraId="7C5C1B45"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748F29DD" w14:textId="77777777" w:rsidR="00CD6992" w:rsidRDefault="00CD6992" w:rsidP="00A8528A">
            <w:pPr>
              <w:jc w:val="center"/>
              <w:rPr>
                <w:rFonts w:cs="Times New Roman"/>
              </w:rPr>
            </w:pPr>
            <w:r w:rsidRPr="00852051">
              <w:rPr>
                <w:rFonts w:cs="Times New Roman"/>
                <w:b/>
                <w:sz w:val="20"/>
                <w:szCs w:val="20"/>
              </w:rPr>
              <w:t>Closed Vent System</w:t>
            </w:r>
          </w:p>
        </w:tc>
        <w:tc>
          <w:tcPr>
            <w:tcW w:w="2057" w:type="dxa"/>
            <w:shd w:val="clear" w:color="auto" w:fill="D9D9D9" w:themeFill="background1" w:themeFillShade="D9"/>
            <w:vAlign w:val="bottom"/>
          </w:tcPr>
          <w:p w14:paraId="3345F09B" w14:textId="77777777" w:rsidR="00CD6992" w:rsidRDefault="00CD6992" w:rsidP="00A8528A">
            <w:pPr>
              <w:jc w:val="center"/>
              <w:rPr>
                <w:rFonts w:cs="Times New Roman"/>
              </w:rPr>
            </w:pPr>
            <w:r w:rsidRPr="00852051">
              <w:rPr>
                <w:rFonts w:cs="Times New Roman"/>
                <w:b/>
                <w:sz w:val="20"/>
                <w:szCs w:val="20"/>
              </w:rPr>
              <w:t>Bypass Lines</w:t>
            </w:r>
          </w:p>
        </w:tc>
        <w:tc>
          <w:tcPr>
            <w:tcW w:w="2057" w:type="dxa"/>
            <w:shd w:val="clear" w:color="auto" w:fill="D9D9D9" w:themeFill="background1" w:themeFillShade="D9"/>
            <w:vAlign w:val="bottom"/>
          </w:tcPr>
          <w:p w14:paraId="1D2C44C0" w14:textId="77777777" w:rsidR="00CD6992" w:rsidRDefault="00CD6992" w:rsidP="00A8528A">
            <w:pPr>
              <w:jc w:val="center"/>
              <w:rPr>
                <w:rFonts w:cs="Times New Roman"/>
              </w:rPr>
            </w:pPr>
            <w:r w:rsidRPr="00852051">
              <w:rPr>
                <w:rFonts w:cs="Times New Roman"/>
                <w:b/>
                <w:sz w:val="20"/>
                <w:szCs w:val="20"/>
              </w:rPr>
              <w:t>Control Device Type</w:t>
            </w:r>
          </w:p>
        </w:tc>
        <w:tc>
          <w:tcPr>
            <w:tcW w:w="2057" w:type="dxa"/>
            <w:shd w:val="clear" w:color="auto" w:fill="D9D9D9" w:themeFill="background1" w:themeFillShade="D9"/>
            <w:vAlign w:val="bottom"/>
          </w:tcPr>
          <w:p w14:paraId="46563671" w14:textId="77777777" w:rsidR="00CD6992" w:rsidRDefault="00CD6992" w:rsidP="00A8528A">
            <w:pPr>
              <w:jc w:val="center"/>
              <w:rPr>
                <w:rFonts w:cs="Times New Roman"/>
              </w:rPr>
            </w:pPr>
            <w:r w:rsidRPr="00852051">
              <w:rPr>
                <w:rFonts w:cs="Times New Roman"/>
                <w:b/>
                <w:sz w:val="20"/>
                <w:szCs w:val="20"/>
              </w:rPr>
              <w:t>Control Device ID No.</w:t>
            </w:r>
          </w:p>
        </w:tc>
        <w:tc>
          <w:tcPr>
            <w:tcW w:w="2057" w:type="dxa"/>
            <w:shd w:val="clear" w:color="auto" w:fill="D9D9D9" w:themeFill="background1" w:themeFillShade="D9"/>
            <w:vAlign w:val="bottom"/>
          </w:tcPr>
          <w:p w14:paraId="74736BD5" w14:textId="77777777" w:rsidR="00CD6992" w:rsidRDefault="00CD6992" w:rsidP="00A8528A">
            <w:pPr>
              <w:jc w:val="center"/>
              <w:rPr>
                <w:rFonts w:cs="Times New Roman"/>
              </w:rPr>
            </w:pPr>
            <w:r w:rsidRPr="00852051">
              <w:rPr>
                <w:rFonts w:cs="Times New Roman"/>
                <w:b/>
                <w:sz w:val="20"/>
                <w:szCs w:val="20"/>
              </w:rPr>
              <w:t>Design Evaluation Submitted</w:t>
            </w:r>
          </w:p>
        </w:tc>
      </w:tr>
      <w:bookmarkEnd w:id="91"/>
      <w:tr w:rsidR="00CD6992" w14:paraId="2905A962" w14:textId="77777777" w:rsidTr="00A8528A">
        <w:trPr>
          <w:cantSplit/>
          <w:trHeight w:val="346"/>
          <w:tblHeader/>
        </w:trPr>
        <w:tc>
          <w:tcPr>
            <w:tcW w:w="2057" w:type="dxa"/>
          </w:tcPr>
          <w:p w14:paraId="1DA9F6AD" w14:textId="77777777" w:rsidR="00CD6992" w:rsidRDefault="00CD6992">
            <w:pPr>
              <w:rPr>
                <w:rFonts w:cs="Times New Roman"/>
              </w:rPr>
            </w:pPr>
          </w:p>
        </w:tc>
        <w:tc>
          <w:tcPr>
            <w:tcW w:w="2057" w:type="dxa"/>
          </w:tcPr>
          <w:p w14:paraId="1C690B70" w14:textId="77777777" w:rsidR="00CD6992" w:rsidRDefault="00CD6992">
            <w:pPr>
              <w:rPr>
                <w:rFonts w:cs="Times New Roman"/>
              </w:rPr>
            </w:pPr>
          </w:p>
        </w:tc>
        <w:tc>
          <w:tcPr>
            <w:tcW w:w="2058" w:type="dxa"/>
          </w:tcPr>
          <w:p w14:paraId="04E89132" w14:textId="77777777" w:rsidR="00CD6992" w:rsidRDefault="00CD6992">
            <w:pPr>
              <w:rPr>
                <w:rFonts w:cs="Times New Roman"/>
              </w:rPr>
            </w:pPr>
          </w:p>
        </w:tc>
        <w:tc>
          <w:tcPr>
            <w:tcW w:w="2057" w:type="dxa"/>
          </w:tcPr>
          <w:p w14:paraId="6916E5E8" w14:textId="77777777" w:rsidR="00CD6992" w:rsidRDefault="00CD6992">
            <w:pPr>
              <w:rPr>
                <w:rFonts w:cs="Times New Roman"/>
              </w:rPr>
            </w:pPr>
          </w:p>
        </w:tc>
        <w:tc>
          <w:tcPr>
            <w:tcW w:w="2057" w:type="dxa"/>
          </w:tcPr>
          <w:p w14:paraId="2E7EDEB5" w14:textId="77777777" w:rsidR="00CD6992" w:rsidRDefault="00CD6992">
            <w:pPr>
              <w:rPr>
                <w:rFonts w:cs="Times New Roman"/>
              </w:rPr>
            </w:pPr>
          </w:p>
        </w:tc>
        <w:tc>
          <w:tcPr>
            <w:tcW w:w="2057" w:type="dxa"/>
          </w:tcPr>
          <w:p w14:paraId="54328F08" w14:textId="77777777" w:rsidR="00CD6992" w:rsidRDefault="00CD6992">
            <w:pPr>
              <w:rPr>
                <w:rFonts w:cs="Times New Roman"/>
              </w:rPr>
            </w:pPr>
          </w:p>
        </w:tc>
        <w:tc>
          <w:tcPr>
            <w:tcW w:w="2057" w:type="dxa"/>
          </w:tcPr>
          <w:p w14:paraId="32A61879" w14:textId="77777777" w:rsidR="00CD6992" w:rsidRDefault="00CD6992">
            <w:pPr>
              <w:rPr>
                <w:rFonts w:cs="Times New Roman"/>
              </w:rPr>
            </w:pPr>
          </w:p>
        </w:tc>
      </w:tr>
      <w:tr w:rsidR="00CD6992" w14:paraId="7A546012" w14:textId="77777777" w:rsidTr="00A8528A">
        <w:trPr>
          <w:cantSplit/>
          <w:trHeight w:val="346"/>
          <w:tblHeader/>
        </w:trPr>
        <w:tc>
          <w:tcPr>
            <w:tcW w:w="2057" w:type="dxa"/>
          </w:tcPr>
          <w:p w14:paraId="593FDCC2" w14:textId="77777777" w:rsidR="00CD6992" w:rsidRDefault="00CD6992">
            <w:pPr>
              <w:rPr>
                <w:rFonts w:cs="Times New Roman"/>
              </w:rPr>
            </w:pPr>
          </w:p>
        </w:tc>
        <w:tc>
          <w:tcPr>
            <w:tcW w:w="2057" w:type="dxa"/>
          </w:tcPr>
          <w:p w14:paraId="0204D53F" w14:textId="77777777" w:rsidR="00CD6992" w:rsidRDefault="00CD6992">
            <w:pPr>
              <w:rPr>
                <w:rFonts w:cs="Times New Roman"/>
              </w:rPr>
            </w:pPr>
          </w:p>
        </w:tc>
        <w:tc>
          <w:tcPr>
            <w:tcW w:w="2058" w:type="dxa"/>
          </w:tcPr>
          <w:p w14:paraId="0E759267" w14:textId="77777777" w:rsidR="00CD6992" w:rsidRDefault="00CD6992">
            <w:pPr>
              <w:rPr>
                <w:rFonts w:cs="Times New Roman"/>
              </w:rPr>
            </w:pPr>
          </w:p>
        </w:tc>
        <w:tc>
          <w:tcPr>
            <w:tcW w:w="2057" w:type="dxa"/>
          </w:tcPr>
          <w:p w14:paraId="4F7E3BF5" w14:textId="77777777" w:rsidR="00CD6992" w:rsidRDefault="00CD6992">
            <w:pPr>
              <w:rPr>
                <w:rFonts w:cs="Times New Roman"/>
              </w:rPr>
            </w:pPr>
          </w:p>
        </w:tc>
        <w:tc>
          <w:tcPr>
            <w:tcW w:w="2057" w:type="dxa"/>
          </w:tcPr>
          <w:p w14:paraId="38CEFBDF" w14:textId="77777777" w:rsidR="00CD6992" w:rsidRDefault="00CD6992">
            <w:pPr>
              <w:rPr>
                <w:rFonts w:cs="Times New Roman"/>
              </w:rPr>
            </w:pPr>
          </w:p>
        </w:tc>
        <w:tc>
          <w:tcPr>
            <w:tcW w:w="2057" w:type="dxa"/>
          </w:tcPr>
          <w:p w14:paraId="77A179FE" w14:textId="77777777" w:rsidR="00CD6992" w:rsidRDefault="00CD6992">
            <w:pPr>
              <w:rPr>
                <w:rFonts w:cs="Times New Roman"/>
              </w:rPr>
            </w:pPr>
          </w:p>
        </w:tc>
        <w:tc>
          <w:tcPr>
            <w:tcW w:w="2057" w:type="dxa"/>
          </w:tcPr>
          <w:p w14:paraId="08D1F944" w14:textId="77777777" w:rsidR="00CD6992" w:rsidRDefault="00CD6992">
            <w:pPr>
              <w:rPr>
                <w:rFonts w:cs="Times New Roman"/>
              </w:rPr>
            </w:pPr>
          </w:p>
        </w:tc>
      </w:tr>
      <w:tr w:rsidR="00CD6992" w14:paraId="562C1057" w14:textId="77777777" w:rsidTr="00A8528A">
        <w:trPr>
          <w:cantSplit/>
          <w:trHeight w:val="346"/>
          <w:tblHeader/>
        </w:trPr>
        <w:tc>
          <w:tcPr>
            <w:tcW w:w="2057" w:type="dxa"/>
          </w:tcPr>
          <w:p w14:paraId="11F67F7D" w14:textId="77777777" w:rsidR="00CD6992" w:rsidRDefault="00CD6992">
            <w:pPr>
              <w:rPr>
                <w:rFonts w:cs="Times New Roman"/>
              </w:rPr>
            </w:pPr>
          </w:p>
        </w:tc>
        <w:tc>
          <w:tcPr>
            <w:tcW w:w="2057" w:type="dxa"/>
          </w:tcPr>
          <w:p w14:paraId="38859615" w14:textId="77777777" w:rsidR="00CD6992" w:rsidRDefault="00CD6992">
            <w:pPr>
              <w:rPr>
                <w:rFonts w:cs="Times New Roman"/>
              </w:rPr>
            </w:pPr>
          </w:p>
        </w:tc>
        <w:tc>
          <w:tcPr>
            <w:tcW w:w="2058" w:type="dxa"/>
          </w:tcPr>
          <w:p w14:paraId="77DB7BE4" w14:textId="77777777" w:rsidR="00CD6992" w:rsidRDefault="00CD6992">
            <w:pPr>
              <w:rPr>
                <w:rFonts w:cs="Times New Roman"/>
              </w:rPr>
            </w:pPr>
          </w:p>
        </w:tc>
        <w:tc>
          <w:tcPr>
            <w:tcW w:w="2057" w:type="dxa"/>
          </w:tcPr>
          <w:p w14:paraId="3A2CD8FB" w14:textId="77777777" w:rsidR="00CD6992" w:rsidRDefault="00CD6992">
            <w:pPr>
              <w:rPr>
                <w:rFonts w:cs="Times New Roman"/>
              </w:rPr>
            </w:pPr>
          </w:p>
        </w:tc>
        <w:tc>
          <w:tcPr>
            <w:tcW w:w="2057" w:type="dxa"/>
          </w:tcPr>
          <w:p w14:paraId="658CF876" w14:textId="77777777" w:rsidR="00CD6992" w:rsidRDefault="00CD6992">
            <w:pPr>
              <w:rPr>
                <w:rFonts w:cs="Times New Roman"/>
              </w:rPr>
            </w:pPr>
          </w:p>
        </w:tc>
        <w:tc>
          <w:tcPr>
            <w:tcW w:w="2057" w:type="dxa"/>
          </w:tcPr>
          <w:p w14:paraId="6C24BA8E" w14:textId="77777777" w:rsidR="00CD6992" w:rsidRDefault="00CD6992">
            <w:pPr>
              <w:rPr>
                <w:rFonts w:cs="Times New Roman"/>
              </w:rPr>
            </w:pPr>
          </w:p>
        </w:tc>
        <w:tc>
          <w:tcPr>
            <w:tcW w:w="2057" w:type="dxa"/>
          </w:tcPr>
          <w:p w14:paraId="5815C4CF" w14:textId="77777777" w:rsidR="00CD6992" w:rsidRDefault="00CD6992">
            <w:pPr>
              <w:rPr>
                <w:rFonts w:cs="Times New Roman"/>
              </w:rPr>
            </w:pPr>
          </w:p>
        </w:tc>
      </w:tr>
      <w:tr w:rsidR="00CD6992" w14:paraId="0643F745" w14:textId="77777777" w:rsidTr="00A8528A">
        <w:trPr>
          <w:cantSplit/>
          <w:trHeight w:val="346"/>
          <w:tblHeader/>
        </w:trPr>
        <w:tc>
          <w:tcPr>
            <w:tcW w:w="2057" w:type="dxa"/>
          </w:tcPr>
          <w:p w14:paraId="737BBCF5" w14:textId="77777777" w:rsidR="00CD6992" w:rsidRDefault="00CD6992">
            <w:pPr>
              <w:rPr>
                <w:rFonts w:cs="Times New Roman"/>
              </w:rPr>
            </w:pPr>
          </w:p>
        </w:tc>
        <w:tc>
          <w:tcPr>
            <w:tcW w:w="2057" w:type="dxa"/>
          </w:tcPr>
          <w:p w14:paraId="6D0CFDA9" w14:textId="77777777" w:rsidR="00CD6992" w:rsidRDefault="00CD6992">
            <w:pPr>
              <w:rPr>
                <w:rFonts w:cs="Times New Roman"/>
              </w:rPr>
            </w:pPr>
          </w:p>
        </w:tc>
        <w:tc>
          <w:tcPr>
            <w:tcW w:w="2058" w:type="dxa"/>
          </w:tcPr>
          <w:p w14:paraId="266C2393" w14:textId="77777777" w:rsidR="00CD6992" w:rsidRDefault="00CD6992">
            <w:pPr>
              <w:rPr>
                <w:rFonts w:cs="Times New Roman"/>
              </w:rPr>
            </w:pPr>
          </w:p>
        </w:tc>
        <w:tc>
          <w:tcPr>
            <w:tcW w:w="2057" w:type="dxa"/>
          </w:tcPr>
          <w:p w14:paraId="1D9D7687" w14:textId="77777777" w:rsidR="00CD6992" w:rsidRDefault="00CD6992">
            <w:pPr>
              <w:rPr>
                <w:rFonts w:cs="Times New Roman"/>
              </w:rPr>
            </w:pPr>
          </w:p>
        </w:tc>
        <w:tc>
          <w:tcPr>
            <w:tcW w:w="2057" w:type="dxa"/>
          </w:tcPr>
          <w:p w14:paraId="3CD8CE64" w14:textId="77777777" w:rsidR="00CD6992" w:rsidRDefault="00CD6992">
            <w:pPr>
              <w:rPr>
                <w:rFonts w:cs="Times New Roman"/>
              </w:rPr>
            </w:pPr>
          </w:p>
        </w:tc>
        <w:tc>
          <w:tcPr>
            <w:tcW w:w="2057" w:type="dxa"/>
          </w:tcPr>
          <w:p w14:paraId="6472B8C1" w14:textId="77777777" w:rsidR="00CD6992" w:rsidRDefault="00CD6992">
            <w:pPr>
              <w:rPr>
                <w:rFonts w:cs="Times New Roman"/>
              </w:rPr>
            </w:pPr>
          </w:p>
        </w:tc>
        <w:tc>
          <w:tcPr>
            <w:tcW w:w="2057" w:type="dxa"/>
          </w:tcPr>
          <w:p w14:paraId="2026A992" w14:textId="77777777" w:rsidR="00CD6992" w:rsidRDefault="00CD6992">
            <w:pPr>
              <w:rPr>
                <w:rFonts w:cs="Times New Roman"/>
              </w:rPr>
            </w:pPr>
          </w:p>
        </w:tc>
      </w:tr>
      <w:tr w:rsidR="00CD6992" w14:paraId="61B9657C" w14:textId="77777777" w:rsidTr="00A8528A">
        <w:trPr>
          <w:cantSplit/>
          <w:trHeight w:val="346"/>
          <w:tblHeader/>
        </w:trPr>
        <w:tc>
          <w:tcPr>
            <w:tcW w:w="2057" w:type="dxa"/>
          </w:tcPr>
          <w:p w14:paraId="7871D280" w14:textId="77777777" w:rsidR="00CD6992" w:rsidRDefault="00CD6992">
            <w:pPr>
              <w:rPr>
                <w:rFonts w:cs="Times New Roman"/>
              </w:rPr>
            </w:pPr>
          </w:p>
        </w:tc>
        <w:tc>
          <w:tcPr>
            <w:tcW w:w="2057" w:type="dxa"/>
          </w:tcPr>
          <w:p w14:paraId="41A580CB" w14:textId="77777777" w:rsidR="00CD6992" w:rsidRDefault="00CD6992">
            <w:pPr>
              <w:rPr>
                <w:rFonts w:cs="Times New Roman"/>
              </w:rPr>
            </w:pPr>
          </w:p>
        </w:tc>
        <w:tc>
          <w:tcPr>
            <w:tcW w:w="2058" w:type="dxa"/>
          </w:tcPr>
          <w:p w14:paraId="054AD52D" w14:textId="77777777" w:rsidR="00CD6992" w:rsidRDefault="00CD6992">
            <w:pPr>
              <w:rPr>
                <w:rFonts w:cs="Times New Roman"/>
              </w:rPr>
            </w:pPr>
          </w:p>
        </w:tc>
        <w:tc>
          <w:tcPr>
            <w:tcW w:w="2057" w:type="dxa"/>
          </w:tcPr>
          <w:p w14:paraId="22E0C244" w14:textId="77777777" w:rsidR="00CD6992" w:rsidRDefault="00CD6992">
            <w:pPr>
              <w:rPr>
                <w:rFonts w:cs="Times New Roman"/>
              </w:rPr>
            </w:pPr>
          </w:p>
        </w:tc>
        <w:tc>
          <w:tcPr>
            <w:tcW w:w="2057" w:type="dxa"/>
          </w:tcPr>
          <w:p w14:paraId="238976E8" w14:textId="77777777" w:rsidR="00CD6992" w:rsidRDefault="00CD6992">
            <w:pPr>
              <w:rPr>
                <w:rFonts w:cs="Times New Roman"/>
              </w:rPr>
            </w:pPr>
          </w:p>
        </w:tc>
        <w:tc>
          <w:tcPr>
            <w:tcW w:w="2057" w:type="dxa"/>
          </w:tcPr>
          <w:p w14:paraId="6BA371B4" w14:textId="77777777" w:rsidR="00CD6992" w:rsidRDefault="00CD6992">
            <w:pPr>
              <w:rPr>
                <w:rFonts w:cs="Times New Roman"/>
              </w:rPr>
            </w:pPr>
          </w:p>
        </w:tc>
        <w:tc>
          <w:tcPr>
            <w:tcW w:w="2057" w:type="dxa"/>
          </w:tcPr>
          <w:p w14:paraId="784DF4E8" w14:textId="77777777" w:rsidR="00CD6992" w:rsidRDefault="00CD6992">
            <w:pPr>
              <w:rPr>
                <w:rFonts w:cs="Times New Roman"/>
              </w:rPr>
            </w:pPr>
          </w:p>
        </w:tc>
      </w:tr>
      <w:tr w:rsidR="00CD6992" w14:paraId="2775DF6C" w14:textId="77777777" w:rsidTr="00A8528A">
        <w:trPr>
          <w:cantSplit/>
          <w:trHeight w:val="346"/>
          <w:tblHeader/>
        </w:trPr>
        <w:tc>
          <w:tcPr>
            <w:tcW w:w="2057" w:type="dxa"/>
          </w:tcPr>
          <w:p w14:paraId="207733F8" w14:textId="77777777" w:rsidR="00CD6992" w:rsidRDefault="00CD6992">
            <w:pPr>
              <w:rPr>
                <w:rFonts w:cs="Times New Roman"/>
              </w:rPr>
            </w:pPr>
          </w:p>
        </w:tc>
        <w:tc>
          <w:tcPr>
            <w:tcW w:w="2057" w:type="dxa"/>
          </w:tcPr>
          <w:p w14:paraId="1811767B" w14:textId="77777777" w:rsidR="00CD6992" w:rsidRDefault="00CD6992">
            <w:pPr>
              <w:rPr>
                <w:rFonts w:cs="Times New Roman"/>
              </w:rPr>
            </w:pPr>
          </w:p>
        </w:tc>
        <w:tc>
          <w:tcPr>
            <w:tcW w:w="2058" w:type="dxa"/>
          </w:tcPr>
          <w:p w14:paraId="70FB07CD" w14:textId="77777777" w:rsidR="00CD6992" w:rsidRDefault="00CD6992">
            <w:pPr>
              <w:rPr>
                <w:rFonts w:cs="Times New Roman"/>
              </w:rPr>
            </w:pPr>
          </w:p>
        </w:tc>
        <w:tc>
          <w:tcPr>
            <w:tcW w:w="2057" w:type="dxa"/>
          </w:tcPr>
          <w:p w14:paraId="6967295F" w14:textId="77777777" w:rsidR="00CD6992" w:rsidRDefault="00CD6992">
            <w:pPr>
              <w:rPr>
                <w:rFonts w:cs="Times New Roman"/>
              </w:rPr>
            </w:pPr>
          </w:p>
        </w:tc>
        <w:tc>
          <w:tcPr>
            <w:tcW w:w="2057" w:type="dxa"/>
          </w:tcPr>
          <w:p w14:paraId="35AB22EA" w14:textId="77777777" w:rsidR="00CD6992" w:rsidRDefault="00CD6992">
            <w:pPr>
              <w:rPr>
                <w:rFonts w:cs="Times New Roman"/>
              </w:rPr>
            </w:pPr>
          </w:p>
        </w:tc>
        <w:tc>
          <w:tcPr>
            <w:tcW w:w="2057" w:type="dxa"/>
          </w:tcPr>
          <w:p w14:paraId="01673916" w14:textId="77777777" w:rsidR="00CD6992" w:rsidRDefault="00CD6992">
            <w:pPr>
              <w:rPr>
                <w:rFonts w:cs="Times New Roman"/>
              </w:rPr>
            </w:pPr>
          </w:p>
        </w:tc>
        <w:tc>
          <w:tcPr>
            <w:tcW w:w="2057" w:type="dxa"/>
          </w:tcPr>
          <w:p w14:paraId="7005BECE" w14:textId="77777777" w:rsidR="00CD6992" w:rsidRDefault="00CD6992">
            <w:pPr>
              <w:rPr>
                <w:rFonts w:cs="Times New Roman"/>
              </w:rPr>
            </w:pPr>
          </w:p>
        </w:tc>
      </w:tr>
      <w:tr w:rsidR="00CD6992" w14:paraId="1320F30A" w14:textId="77777777" w:rsidTr="00A8528A">
        <w:trPr>
          <w:cantSplit/>
          <w:trHeight w:val="346"/>
          <w:tblHeader/>
        </w:trPr>
        <w:tc>
          <w:tcPr>
            <w:tcW w:w="2057" w:type="dxa"/>
          </w:tcPr>
          <w:p w14:paraId="7008F78A" w14:textId="77777777" w:rsidR="00CD6992" w:rsidRDefault="00CD6992">
            <w:pPr>
              <w:rPr>
                <w:rFonts w:cs="Times New Roman"/>
              </w:rPr>
            </w:pPr>
          </w:p>
        </w:tc>
        <w:tc>
          <w:tcPr>
            <w:tcW w:w="2057" w:type="dxa"/>
          </w:tcPr>
          <w:p w14:paraId="230D6A03" w14:textId="77777777" w:rsidR="00CD6992" w:rsidRDefault="00CD6992">
            <w:pPr>
              <w:rPr>
                <w:rFonts w:cs="Times New Roman"/>
              </w:rPr>
            </w:pPr>
          </w:p>
        </w:tc>
        <w:tc>
          <w:tcPr>
            <w:tcW w:w="2058" w:type="dxa"/>
          </w:tcPr>
          <w:p w14:paraId="54A8B8C0" w14:textId="77777777" w:rsidR="00CD6992" w:rsidRDefault="00CD6992">
            <w:pPr>
              <w:rPr>
                <w:rFonts w:cs="Times New Roman"/>
              </w:rPr>
            </w:pPr>
          </w:p>
        </w:tc>
        <w:tc>
          <w:tcPr>
            <w:tcW w:w="2057" w:type="dxa"/>
          </w:tcPr>
          <w:p w14:paraId="67C47869" w14:textId="77777777" w:rsidR="00CD6992" w:rsidRDefault="00CD6992">
            <w:pPr>
              <w:rPr>
                <w:rFonts w:cs="Times New Roman"/>
              </w:rPr>
            </w:pPr>
          </w:p>
        </w:tc>
        <w:tc>
          <w:tcPr>
            <w:tcW w:w="2057" w:type="dxa"/>
          </w:tcPr>
          <w:p w14:paraId="774C4C1A" w14:textId="77777777" w:rsidR="00CD6992" w:rsidRDefault="00CD6992">
            <w:pPr>
              <w:rPr>
                <w:rFonts w:cs="Times New Roman"/>
              </w:rPr>
            </w:pPr>
          </w:p>
        </w:tc>
        <w:tc>
          <w:tcPr>
            <w:tcW w:w="2057" w:type="dxa"/>
          </w:tcPr>
          <w:p w14:paraId="45107A3B" w14:textId="77777777" w:rsidR="00CD6992" w:rsidRDefault="00CD6992">
            <w:pPr>
              <w:rPr>
                <w:rFonts w:cs="Times New Roman"/>
              </w:rPr>
            </w:pPr>
          </w:p>
        </w:tc>
        <w:tc>
          <w:tcPr>
            <w:tcW w:w="2057" w:type="dxa"/>
          </w:tcPr>
          <w:p w14:paraId="242DFBC8" w14:textId="77777777" w:rsidR="00CD6992" w:rsidRDefault="00CD6992">
            <w:pPr>
              <w:rPr>
                <w:rFonts w:cs="Times New Roman"/>
              </w:rPr>
            </w:pPr>
          </w:p>
        </w:tc>
      </w:tr>
      <w:tr w:rsidR="00CD6992" w14:paraId="572D9E50" w14:textId="77777777" w:rsidTr="00A8528A">
        <w:trPr>
          <w:cantSplit/>
          <w:trHeight w:val="346"/>
          <w:tblHeader/>
        </w:trPr>
        <w:tc>
          <w:tcPr>
            <w:tcW w:w="2057" w:type="dxa"/>
          </w:tcPr>
          <w:p w14:paraId="72186FC4" w14:textId="77777777" w:rsidR="00CD6992" w:rsidRDefault="00CD6992">
            <w:pPr>
              <w:rPr>
                <w:rFonts w:cs="Times New Roman"/>
              </w:rPr>
            </w:pPr>
          </w:p>
        </w:tc>
        <w:tc>
          <w:tcPr>
            <w:tcW w:w="2057" w:type="dxa"/>
          </w:tcPr>
          <w:p w14:paraId="2E84A7B1" w14:textId="77777777" w:rsidR="00CD6992" w:rsidRDefault="00CD6992">
            <w:pPr>
              <w:rPr>
                <w:rFonts w:cs="Times New Roman"/>
              </w:rPr>
            </w:pPr>
          </w:p>
        </w:tc>
        <w:tc>
          <w:tcPr>
            <w:tcW w:w="2058" w:type="dxa"/>
          </w:tcPr>
          <w:p w14:paraId="322203F3" w14:textId="77777777" w:rsidR="00CD6992" w:rsidRDefault="00CD6992">
            <w:pPr>
              <w:rPr>
                <w:rFonts w:cs="Times New Roman"/>
              </w:rPr>
            </w:pPr>
          </w:p>
        </w:tc>
        <w:tc>
          <w:tcPr>
            <w:tcW w:w="2057" w:type="dxa"/>
          </w:tcPr>
          <w:p w14:paraId="5DFE422A" w14:textId="77777777" w:rsidR="00CD6992" w:rsidRDefault="00CD6992">
            <w:pPr>
              <w:rPr>
                <w:rFonts w:cs="Times New Roman"/>
              </w:rPr>
            </w:pPr>
          </w:p>
        </w:tc>
        <w:tc>
          <w:tcPr>
            <w:tcW w:w="2057" w:type="dxa"/>
          </w:tcPr>
          <w:p w14:paraId="7E3D2AA2" w14:textId="77777777" w:rsidR="00CD6992" w:rsidRDefault="00CD6992">
            <w:pPr>
              <w:rPr>
                <w:rFonts w:cs="Times New Roman"/>
              </w:rPr>
            </w:pPr>
          </w:p>
        </w:tc>
        <w:tc>
          <w:tcPr>
            <w:tcW w:w="2057" w:type="dxa"/>
          </w:tcPr>
          <w:p w14:paraId="0B997FD7" w14:textId="77777777" w:rsidR="00CD6992" w:rsidRDefault="00CD6992">
            <w:pPr>
              <w:rPr>
                <w:rFonts w:cs="Times New Roman"/>
              </w:rPr>
            </w:pPr>
          </w:p>
        </w:tc>
        <w:tc>
          <w:tcPr>
            <w:tcW w:w="2057" w:type="dxa"/>
          </w:tcPr>
          <w:p w14:paraId="1ACA1FAB" w14:textId="77777777" w:rsidR="00CD6992" w:rsidRDefault="00CD6992">
            <w:pPr>
              <w:rPr>
                <w:rFonts w:cs="Times New Roman"/>
              </w:rPr>
            </w:pPr>
          </w:p>
        </w:tc>
      </w:tr>
      <w:tr w:rsidR="00CD6992" w14:paraId="685907D2" w14:textId="77777777" w:rsidTr="00A8528A">
        <w:trPr>
          <w:cantSplit/>
          <w:trHeight w:val="346"/>
          <w:tblHeader/>
        </w:trPr>
        <w:tc>
          <w:tcPr>
            <w:tcW w:w="2057" w:type="dxa"/>
          </w:tcPr>
          <w:p w14:paraId="0C1F4FF0" w14:textId="77777777" w:rsidR="00CD6992" w:rsidRDefault="00CD6992">
            <w:pPr>
              <w:rPr>
                <w:rFonts w:cs="Times New Roman"/>
              </w:rPr>
            </w:pPr>
          </w:p>
        </w:tc>
        <w:tc>
          <w:tcPr>
            <w:tcW w:w="2057" w:type="dxa"/>
          </w:tcPr>
          <w:p w14:paraId="284A5ABE" w14:textId="77777777" w:rsidR="00CD6992" w:rsidRDefault="00CD6992">
            <w:pPr>
              <w:rPr>
                <w:rFonts w:cs="Times New Roman"/>
              </w:rPr>
            </w:pPr>
          </w:p>
        </w:tc>
        <w:tc>
          <w:tcPr>
            <w:tcW w:w="2058" w:type="dxa"/>
          </w:tcPr>
          <w:p w14:paraId="4787F979" w14:textId="77777777" w:rsidR="00CD6992" w:rsidRDefault="00CD6992">
            <w:pPr>
              <w:rPr>
                <w:rFonts w:cs="Times New Roman"/>
              </w:rPr>
            </w:pPr>
          </w:p>
        </w:tc>
        <w:tc>
          <w:tcPr>
            <w:tcW w:w="2057" w:type="dxa"/>
          </w:tcPr>
          <w:p w14:paraId="467A779D" w14:textId="77777777" w:rsidR="00CD6992" w:rsidRDefault="00CD6992">
            <w:pPr>
              <w:rPr>
                <w:rFonts w:cs="Times New Roman"/>
              </w:rPr>
            </w:pPr>
          </w:p>
        </w:tc>
        <w:tc>
          <w:tcPr>
            <w:tcW w:w="2057" w:type="dxa"/>
          </w:tcPr>
          <w:p w14:paraId="634BA803" w14:textId="77777777" w:rsidR="00CD6992" w:rsidRDefault="00CD6992">
            <w:pPr>
              <w:rPr>
                <w:rFonts w:cs="Times New Roman"/>
              </w:rPr>
            </w:pPr>
          </w:p>
        </w:tc>
        <w:tc>
          <w:tcPr>
            <w:tcW w:w="2057" w:type="dxa"/>
          </w:tcPr>
          <w:p w14:paraId="68795D18" w14:textId="77777777" w:rsidR="00CD6992" w:rsidRDefault="00CD6992">
            <w:pPr>
              <w:rPr>
                <w:rFonts w:cs="Times New Roman"/>
              </w:rPr>
            </w:pPr>
          </w:p>
        </w:tc>
        <w:tc>
          <w:tcPr>
            <w:tcW w:w="2057" w:type="dxa"/>
          </w:tcPr>
          <w:p w14:paraId="12F5520A" w14:textId="77777777" w:rsidR="00CD6992" w:rsidRDefault="00CD6992">
            <w:pPr>
              <w:rPr>
                <w:rFonts w:cs="Times New Roman"/>
              </w:rPr>
            </w:pPr>
          </w:p>
        </w:tc>
      </w:tr>
      <w:tr w:rsidR="00CD6992" w14:paraId="28D2C77E" w14:textId="77777777" w:rsidTr="00A8528A">
        <w:trPr>
          <w:cantSplit/>
          <w:trHeight w:val="346"/>
          <w:tblHeader/>
        </w:trPr>
        <w:tc>
          <w:tcPr>
            <w:tcW w:w="2057" w:type="dxa"/>
          </w:tcPr>
          <w:p w14:paraId="3A8DFA5A" w14:textId="77777777" w:rsidR="00CD6992" w:rsidRDefault="00CD6992">
            <w:pPr>
              <w:rPr>
                <w:rFonts w:cs="Times New Roman"/>
              </w:rPr>
            </w:pPr>
          </w:p>
        </w:tc>
        <w:tc>
          <w:tcPr>
            <w:tcW w:w="2057" w:type="dxa"/>
          </w:tcPr>
          <w:p w14:paraId="73CA1A38" w14:textId="77777777" w:rsidR="00CD6992" w:rsidRDefault="00CD6992">
            <w:pPr>
              <w:rPr>
                <w:rFonts w:cs="Times New Roman"/>
              </w:rPr>
            </w:pPr>
          </w:p>
        </w:tc>
        <w:tc>
          <w:tcPr>
            <w:tcW w:w="2058" w:type="dxa"/>
          </w:tcPr>
          <w:p w14:paraId="2B5CDA25" w14:textId="77777777" w:rsidR="00CD6992" w:rsidRDefault="00CD6992">
            <w:pPr>
              <w:rPr>
                <w:rFonts w:cs="Times New Roman"/>
              </w:rPr>
            </w:pPr>
          </w:p>
        </w:tc>
        <w:tc>
          <w:tcPr>
            <w:tcW w:w="2057" w:type="dxa"/>
          </w:tcPr>
          <w:p w14:paraId="24298467" w14:textId="77777777" w:rsidR="00CD6992" w:rsidRDefault="00CD6992">
            <w:pPr>
              <w:rPr>
                <w:rFonts w:cs="Times New Roman"/>
              </w:rPr>
            </w:pPr>
          </w:p>
        </w:tc>
        <w:tc>
          <w:tcPr>
            <w:tcW w:w="2057" w:type="dxa"/>
          </w:tcPr>
          <w:p w14:paraId="67C9176B" w14:textId="77777777" w:rsidR="00CD6992" w:rsidRDefault="00CD6992">
            <w:pPr>
              <w:rPr>
                <w:rFonts w:cs="Times New Roman"/>
              </w:rPr>
            </w:pPr>
          </w:p>
        </w:tc>
        <w:tc>
          <w:tcPr>
            <w:tcW w:w="2057" w:type="dxa"/>
          </w:tcPr>
          <w:p w14:paraId="28943FF6" w14:textId="77777777" w:rsidR="00CD6992" w:rsidRDefault="00CD6992">
            <w:pPr>
              <w:rPr>
                <w:rFonts w:cs="Times New Roman"/>
              </w:rPr>
            </w:pPr>
          </w:p>
        </w:tc>
        <w:tc>
          <w:tcPr>
            <w:tcW w:w="2057" w:type="dxa"/>
          </w:tcPr>
          <w:p w14:paraId="5A667CE8" w14:textId="77777777" w:rsidR="00CD6992" w:rsidRDefault="00CD6992">
            <w:pPr>
              <w:rPr>
                <w:rFonts w:cs="Times New Roman"/>
              </w:rPr>
            </w:pPr>
          </w:p>
        </w:tc>
      </w:tr>
    </w:tbl>
    <w:p w14:paraId="393C063D" w14:textId="77777777" w:rsidR="00CD6992" w:rsidRPr="00852051" w:rsidRDefault="00CD6992">
      <w:pPr>
        <w:rPr>
          <w:rFonts w:cs="Times New Roman"/>
        </w:rPr>
      </w:pPr>
    </w:p>
    <w:p w14:paraId="4EC8275A" w14:textId="5CBA704F" w:rsidR="00CD6992" w:rsidRDefault="00CD6992" w:rsidP="00D9120C">
      <w:pPr>
        <w:pStyle w:val="Heading1"/>
        <w:jc w:val="left"/>
      </w:pPr>
      <w:r w:rsidRPr="00852051">
        <w:br w:type="page"/>
      </w:r>
    </w:p>
    <w:p w14:paraId="6F9A95B0" w14:textId="77777777" w:rsidR="00CD6992" w:rsidRPr="00852051" w:rsidRDefault="00CD6992" w:rsidP="00D9120C">
      <w:pPr>
        <w:pStyle w:val="Heading1"/>
      </w:pPr>
      <w:r w:rsidRPr="00852051">
        <w:lastRenderedPageBreak/>
        <w:t>Storage Tank/Vessel Attributes</w:t>
      </w:r>
    </w:p>
    <w:p w14:paraId="186D73A8" w14:textId="77777777" w:rsidR="00CD6992" w:rsidRPr="00852051" w:rsidRDefault="00CD6992" w:rsidP="00D9120C">
      <w:pPr>
        <w:pStyle w:val="Heading1"/>
      </w:pPr>
      <w:r w:rsidRPr="00852051">
        <w:t>Form OP-UA3 (Page 48)</w:t>
      </w:r>
    </w:p>
    <w:p w14:paraId="39FAAB1B" w14:textId="77777777" w:rsidR="00CD6992" w:rsidRPr="00852051" w:rsidRDefault="00CD6992" w:rsidP="00D9120C">
      <w:pPr>
        <w:pStyle w:val="Heading1"/>
      </w:pPr>
      <w:r w:rsidRPr="00852051">
        <w:t>Federal Operating Permit Program</w:t>
      </w:r>
    </w:p>
    <w:p w14:paraId="6082F1B0" w14:textId="77777777" w:rsidR="00CD6992" w:rsidRPr="00852051" w:rsidRDefault="00CD6992" w:rsidP="00D9120C">
      <w:pPr>
        <w:pStyle w:val="Heading1"/>
      </w:pPr>
      <w:bookmarkStart w:id="92" w:name="Tbl_20c"/>
      <w:r w:rsidRPr="00852051">
        <w:t>Table 20c</w:t>
      </w:r>
      <w:bookmarkEnd w:id="92"/>
      <w:r w:rsidRPr="00852051">
        <w:t>: Title 40 Code of Federal Regulations Part 63 (40 CFR Part 63)</w:t>
      </w:r>
    </w:p>
    <w:p w14:paraId="1A7EE6B3" w14:textId="77735C30" w:rsidR="00CD6992" w:rsidRDefault="00CD6992" w:rsidP="00D9120C">
      <w:pPr>
        <w:pStyle w:val="Heading1"/>
      </w:pPr>
      <w:r w:rsidRPr="00852051">
        <w:t>Subpart JJJ: National Emission Standards for Hazardous Air Pollutant Emissions: Group IV Polymers and Resins, Wastewater</w:t>
      </w:r>
    </w:p>
    <w:p w14:paraId="11651AE0" w14:textId="18AE7E61" w:rsidR="00CD6992" w:rsidRDefault="00470F25" w:rsidP="00D9120C">
      <w:pPr>
        <w:pStyle w:val="Heading1"/>
      </w:pPr>
      <w:r w:rsidRPr="00470F25">
        <w:t>Texas Commission on Environmental Quality</w:t>
      </w:r>
    </w:p>
    <w:p w14:paraId="79330748" w14:textId="77777777" w:rsidR="00470F25" w:rsidRPr="00D9120C" w:rsidRDefault="00470F25" w:rsidP="00D9120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c: Title 40 Code of Federal Regulations Part 63 (40 CFR Part 63)&#10;Subpart JJJ: National Emission Standards for Hazardous Air Pollutant Emissions: Group IV Polymers and Resins, Wastewater&#10;"/>
      </w:tblPr>
      <w:tblGrid>
        <w:gridCol w:w="4800"/>
        <w:gridCol w:w="4800"/>
        <w:gridCol w:w="4800"/>
      </w:tblGrid>
      <w:tr w:rsidR="00CD6992" w:rsidRPr="00470F25" w14:paraId="1B27351F" w14:textId="77777777" w:rsidTr="00A8528A">
        <w:trPr>
          <w:cantSplit/>
          <w:tblHeader/>
        </w:trPr>
        <w:tc>
          <w:tcPr>
            <w:tcW w:w="4800" w:type="dxa"/>
            <w:shd w:val="clear" w:color="auto" w:fill="D9D9D9" w:themeFill="background1" w:themeFillShade="D9"/>
          </w:tcPr>
          <w:p w14:paraId="6EC4BF8A" w14:textId="77777777" w:rsidR="00CD6992" w:rsidRPr="00470F25" w:rsidRDefault="00CD6992" w:rsidP="00A8528A">
            <w:pPr>
              <w:jc w:val="center"/>
              <w:rPr>
                <w:rFonts w:cs="Times New Roman"/>
                <w:b/>
                <w:bCs/>
                <w:sz w:val="20"/>
                <w:szCs w:val="20"/>
              </w:rPr>
            </w:pPr>
            <w:r w:rsidRPr="00470F25">
              <w:rPr>
                <w:rFonts w:cs="Times New Roman"/>
                <w:b/>
                <w:bCs/>
                <w:sz w:val="20"/>
                <w:szCs w:val="20"/>
              </w:rPr>
              <w:t>Date</w:t>
            </w:r>
          </w:p>
        </w:tc>
        <w:tc>
          <w:tcPr>
            <w:tcW w:w="4800" w:type="dxa"/>
            <w:shd w:val="clear" w:color="auto" w:fill="D9D9D9" w:themeFill="background1" w:themeFillShade="D9"/>
          </w:tcPr>
          <w:p w14:paraId="0CF50BDE" w14:textId="1752C44C" w:rsidR="00CD6992" w:rsidRPr="00470F25" w:rsidRDefault="00CD6992" w:rsidP="00A8528A">
            <w:pPr>
              <w:jc w:val="center"/>
              <w:rPr>
                <w:rFonts w:cs="Times New Roman"/>
                <w:b/>
                <w:bCs/>
                <w:sz w:val="20"/>
                <w:szCs w:val="20"/>
              </w:rPr>
            </w:pPr>
            <w:r w:rsidRPr="00470F25">
              <w:rPr>
                <w:rFonts w:cs="Times New Roman"/>
                <w:b/>
                <w:bCs/>
                <w:sz w:val="20"/>
                <w:szCs w:val="20"/>
              </w:rPr>
              <w:t>Permit No.</w:t>
            </w:r>
          </w:p>
        </w:tc>
        <w:tc>
          <w:tcPr>
            <w:tcW w:w="4800" w:type="dxa"/>
            <w:shd w:val="clear" w:color="auto" w:fill="D9D9D9" w:themeFill="background1" w:themeFillShade="D9"/>
          </w:tcPr>
          <w:p w14:paraId="2FD50B82" w14:textId="77777777" w:rsidR="00CD6992" w:rsidRPr="00470F25" w:rsidRDefault="00CD6992" w:rsidP="00A8528A">
            <w:pPr>
              <w:jc w:val="center"/>
              <w:rPr>
                <w:rFonts w:cs="Times New Roman"/>
                <w:b/>
                <w:bCs/>
                <w:sz w:val="20"/>
                <w:szCs w:val="20"/>
              </w:rPr>
            </w:pPr>
            <w:r w:rsidRPr="00470F25">
              <w:rPr>
                <w:rFonts w:cs="Times New Roman"/>
                <w:b/>
                <w:bCs/>
                <w:sz w:val="20"/>
                <w:szCs w:val="20"/>
              </w:rPr>
              <w:t>Regulated Entity No.</w:t>
            </w:r>
          </w:p>
        </w:tc>
      </w:tr>
      <w:tr w:rsidR="00CD6992" w:rsidRPr="00470F25" w14:paraId="0F67542F" w14:textId="77777777" w:rsidTr="00A8528A">
        <w:trPr>
          <w:cantSplit/>
          <w:tblHeader/>
        </w:trPr>
        <w:tc>
          <w:tcPr>
            <w:tcW w:w="4800" w:type="dxa"/>
          </w:tcPr>
          <w:p w14:paraId="4A2DB742" w14:textId="77777777" w:rsidR="00CD6992" w:rsidRPr="00470F25" w:rsidRDefault="00CD6992" w:rsidP="00A8528A">
            <w:pPr>
              <w:rPr>
                <w:rFonts w:cs="Times New Roman"/>
                <w:sz w:val="20"/>
                <w:szCs w:val="20"/>
              </w:rPr>
            </w:pPr>
          </w:p>
        </w:tc>
        <w:tc>
          <w:tcPr>
            <w:tcW w:w="4800" w:type="dxa"/>
          </w:tcPr>
          <w:p w14:paraId="56DC4660" w14:textId="77777777" w:rsidR="00CD6992" w:rsidRPr="00470F25" w:rsidRDefault="00CD6992" w:rsidP="00A8528A">
            <w:pPr>
              <w:rPr>
                <w:rFonts w:cs="Times New Roman"/>
                <w:sz w:val="20"/>
                <w:szCs w:val="20"/>
              </w:rPr>
            </w:pPr>
          </w:p>
        </w:tc>
        <w:tc>
          <w:tcPr>
            <w:tcW w:w="4800" w:type="dxa"/>
          </w:tcPr>
          <w:p w14:paraId="5B84C430" w14:textId="77777777" w:rsidR="00CD6992" w:rsidRPr="00470F25" w:rsidRDefault="00CD6992" w:rsidP="00A8528A">
            <w:pPr>
              <w:rPr>
                <w:rFonts w:cs="Times New Roman"/>
                <w:sz w:val="20"/>
                <w:szCs w:val="20"/>
              </w:rPr>
            </w:pPr>
          </w:p>
        </w:tc>
      </w:tr>
    </w:tbl>
    <w:p w14:paraId="0A15546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c: Title 40 Code of Federal Regulations Part 63 (40 CFR Part 63)&#10;Subpart JJJ: National Emission Standards for Hazardous Air Pollutant Emissions: Group IV Polymers and Resins, Wastewater&#10;"/>
      </w:tblPr>
      <w:tblGrid>
        <w:gridCol w:w="1800"/>
        <w:gridCol w:w="1800"/>
        <w:gridCol w:w="1800"/>
        <w:gridCol w:w="1800"/>
        <w:gridCol w:w="1800"/>
        <w:gridCol w:w="1800"/>
        <w:gridCol w:w="1800"/>
        <w:gridCol w:w="1800"/>
      </w:tblGrid>
      <w:tr w:rsidR="00CD6992" w14:paraId="363F64D4" w14:textId="77777777" w:rsidTr="00A8528A">
        <w:trPr>
          <w:cantSplit/>
          <w:tblHeader/>
        </w:trPr>
        <w:tc>
          <w:tcPr>
            <w:tcW w:w="1800" w:type="dxa"/>
            <w:shd w:val="clear" w:color="auto" w:fill="D9D9D9" w:themeFill="background1" w:themeFillShade="D9"/>
            <w:vAlign w:val="bottom"/>
          </w:tcPr>
          <w:p w14:paraId="6F530E1D" w14:textId="77777777" w:rsidR="00CD6992" w:rsidRDefault="00CD6992" w:rsidP="00A8528A">
            <w:pPr>
              <w:jc w:val="center"/>
              <w:rPr>
                <w:rFonts w:cs="Times New Roman"/>
              </w:rPr>
            </w:pPr>
            <w:bookmarkStart w:id="93" w:name="Table20c"/>
            <w:r w:rsidRPr="00852051">
              <w:rPr>
                <w:rFonts w:cs="Times New Roman"/>
                <w:b/>
                <w:sz w:val="20"/>
                <w:szCs w:val="20"/>
              </w:rPr>
              <w:t>Unit ID No.</w:t>
            </w:r>
          </w:p>
        </w:tc>
        <w:tc>
          <w:tcPr>
            <w:tcW w:w="1800" w:type="dxa"/>
            <w:shd w:val="clear" w:color="auto" w:fill="D9D9D9" w:themeFill="background1" w:themeFillShade="D9"/>
            <w:vAlign w:val="bottom"/>
          </w:tcPr>
          <w:p w14:paraId="6051588F"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2BBF40B0" w14:textId="77777777" w:rsidR="00CD6992" w:rsidRDefault="00CD6992" w:rsidP="00A8528A">
            <w:pPr>
              <w:jc w:val="center"/>
              <w:rPr>
                <w:rFonts w:cs="Times New Roman"/>
              </w:rPr>
            </w:pPr>
            <w:r w:rsidRPr="00852051">
              <w:rPr>
                <w:rFonts w:cs="Times New Roman"/>
                <w:b/>
                <w:sz w:val="20"/>
                <w:szCs w:val="20"/>
              </w:rPr>
              <w:t>Wastewater Tank Usage</w:t>
            </w:r>
          </w:p>
        </w:tc>
        <w:tc>
          <w:tcPr>
            <w:tcW w:w="1800" w:type="dxa"/>
            <w:shd w:val="clear" w:color="auto" w:fill="D9D9D9" w:themeFill="background1" w:themeFillShade="D9"/>
            <w:vAlign w:val="bottom"/>
          </w:tcPr>
          <w:p w14:paraId="63217880" w14:textId="77777777" w:rsidR="00CD6992" w:rsidRDefault="00CD6992" w:rsidP="00A8528A">
            <w:pPr>
              <w:jc w:val="center"/>
              <w:rPr>
                <w:rFonts w:cs="Times New Roman"/>
              </w:rPr>
            </w:pPr>
            <w:r w:rsidRPr="00852051">
              <w:rPr>
                <w:rFonts w:cs="Times New Roman"/>
                <w:b/>
                <w:sz w:val="20"/>
                <w:szCs w:val="20"/>
              </w:rPr>
              <w:t>Wastewater Tank Properties</w:t>
            </w:r>
          </w:p>
        </w:tc>
        <w:tc>
          <w:tcPr>
            <w:tcW w:w="1800" w:type="dxa"/>
            <w:shd w:val="clear" w:color="auto" w:fill="D9D9D9" w:themeFill="background1" w:themeFillShade="D9"/>
            <w:vAlign w:val="bottom"/>
          </w:tcPr>
          <w:p w14:paraId="1618BB2B" w14:textId="77777777" w:rsidR="00CD6992" w:rsidRDefault="00CD6992" w:rsidP="00A8528A">
            <w:pPr>
              <w:jc w:val="center"/>
              <w:rPr>
                <w:rFonts w:cs="Times New Roman"/>
              </w:rPr>
            </w:pPr>
            <w:r w:rsidRPr="00852051">
              <w:rPr>
                <w:rFonts w:cs="Times New Roman"/>
                <w:b/>
                <w:sz w:val="20"/>
                <w:szCs w:val="20"/>
              </w:rPr>
              <w:t>Emission Control Type</w:t>
            </w:r>
          </w:p>
        </w:tc>
        <w:tc>
          <w:tcPr>
            <w:tcW w:w="1800" w:type="dxa"/>
            <w:shd w:val="clear" w:color="auto" w:fill="D9D9D9" w:themeFill="background1" w:themeFillShade="D9"/>
            <w:vAlign w:val="bottom"/>
          </w:tcPr>
          <w:p w14:paraId="4DD10CFA" w14:textId="77777777" w:rsidR="00CD6992" w:rsidRDefault="00CD6992" w:rsidP="00A8528A">
            <w:pPr>
              <w:jc w:val="center"/>
              <w:rPr>
                <w:rFonts w:cs="Times New Roman"/>
              </w:rPr>
            </w:pPr>
            <w:r w:rsidRPr="00852051">
              <w:rPr>
                <w:rFonts w:cs="Times New Roman"/>
                <w:b/>
                <w:sz w:val="20"/>
                <w:szCs w:val="20"/>
              </w:rPr>
              <w:t>EEL ID No.</w:t>
            </w:r>
          </w:p>
        </w:tc>
        <w:tc>
          <w:tcPr>
            <w:tcW w:w="1800" w:type="dxa"/>
            <w:shd w:val="clear" w:color="auto" w:fill="D9D9D9" w:themeFill="background1" w:themeFillShade="D9"/>
            <w:vAlign w:val="bottom"/>
          </w:tcPr>
          <w:p w14:paraId="67EBC10A" w14:textId="77777777" w:rsidR="00CD6992" w:rsidRDefault="00CD6992" w:rsidP="00A8528A">
            <w:pPr>
              <w:jc w:val="center"/>
              <w:rPr>
                <w:rFonts w:cs="Times New Roman"/>
              </w:rPr>
            </w:pPr>
            <w:r w:rsidRPr="00852051">
              <w:rPr>
                <w:rFonts w:cs="Times New Roman"/>
                <w:b/>
                <w:sz w:val="20"/>
                <w:szCs w:val="20"/>
              </w:rPr>
              <w:t>Closed Vent System</w:t>
            </w:r>
          </w:p>
        </w:tc>
        <w:tc>
          <w:tcPr>
            <w:tcW w:w="1800" w:type="dxa"/>
            <w:shd w:val="clear" w:color="auto" w:fill="D9D9D9" w:themeFill="background1" w:themeFillShade="D9"/>
            <w:vAlign w:val="bottom"/>
          </w:tcPr>
          <w:p w14:paraId="5A597DE3" w14:textId="77777777" w:rsidR="00CD6992" w:rsidRDefault="00CD6992" w:rsidP="00A8528A">
            <w:pPr>
              <w:jc w:val="center"/>
              <w:rPr>
                <w:rFonts w:cs="Times New Roman"/>
              </w:rPr>
            </w:pPr>
            <w:r w:rsidRPr="00852051">
              <w:rPr>
                <w:rFonts w:cs="Times New Roman"/>
                <w:b/>
                <w:sz w:val="20"/>
                <w:szCs w:val="20"/>
              </w:rPr>
              <w:t>Bypass Lines</w:t>
            </w:r>
          </w:p>
        </w:tc>
      </w:tr>
      <w:bookmarkEnd w:id="93"/>
      <w:tr w:rsidR="00CD6992" w14:paraId="567D2926" w14:textId="77777777" w:rsidTr="00A8528A">
        <w:trPr>
          <w:cantSplit/>
          <w:trHeight w:val="346"/>
          <w:tblHeader/>
        </w:trPr>
        <w:tc>
          <w:tcPr>
            <w:tcW w:w="1800" w:type="dxa"/>
          </w:tcPr>
          <w:p w14:paraId="390BDA0E" w14:textId="77777777" w:rsidR="00CD6992" w:rsidRDefault="00CD6992">
            <w:pPr>
              <w:rPr>
                <w:rFonts w:cs="Times New Roman"/>
              </w:rPr>
            </w:pPr>
          </w:p>
        </w:tc>
        <w:tc>
          <w:tcPr>
            <w:tcW w:w="1800" w:type="dxa"/>
          </w:tcPr>
          <w:p w14:paraId="16B9180A" w14:textId="77777777" w:rsidR="00CD6992" w:rsidRDefault="00CD6992">
            <w:pPr>
              <w:rPr>
                <w:rFonts w:cs="Times New Roman"/>
              </w:rPr>
            </w:pPr>
          </w:p>
        </w:tc>
        <w:tc>
          <w:tcPr>
            <w:tcW w:w="1800" w:type="dxa"/>
          </w:tcPr>
          <w:p w14:paraId="55DC0003" w14:textId="77777777" w:rsidR="00CD6992" w:rsidRDefault="00CD6992">
            <w:pPr>
              <w:rPr>
                <w:rFonts w:cs="Times New Roman"/>
              </w:rPr>
            </w:pPr>
          </w:p>
        </w:tc>
        <w:tc>
          <w:tcPr>
            <w:tcW w:w="1800" w:type="dxa"/>
          </w:tcPr>
          <w:p w14:paraId="73F95EC2" w14:textId="77777777" w:rsidR="00CD6992" w:rsidRDefault="00CD6992">
            <w:pPr>
              <w:rPr>
                <w:rFonts w:cs="Times New Roman"/>
              </w:rPr>
            </w:pPr>
          </w:p>
        </w:tc>
        <w:tc>
          <w:tcPr>
            <w:tcW w:w="1800" w:type="dxa"/>
          </w:tcPr>
          <w:p w14:paraId="40B5395A" w14:textId="77777777" w:rsidR="00CD6992" w:rsidRDefault="00CD6992">
            <w:pPr>
              <w:rPr>
                <w:rFonts w:cs="Times New Roman"/>
              </w:rPr>
            </w:pPr>
          </w:p>
        </w:tc>
        <w:tc>
          <w:tcPr>
            <w:tcW w:w="1800" w:type="dxa"/>
          </w:tcPr>
          <w:p w14:paraId="03661BB9" w14:textId="77777777" w:rsidR="00CD6992" w:rsidRDefault="00CD6992">
            <w:pPr>
              <w:rPr>
                <w:rFonts w:cs="Times New Roman"/>
              </w:rPr>
            </w:pPr>
          </w:p>
        </w:tc>
        <w:tc>
          <w:tcPr>
            <w:tcW w:w="1800" w:type="dxa"/>
          </w:tcPr>
          <w:p w14:paraId="7F423C81" w14:textId="77777777" w:rsidR="00CD6992" w:rsidRDefault="00CD6992">
            <w:pPr>
              <w:rPr>
                <w:rFonts w:cs="Times New Roman"/>
              </w:rPr>
            </w:pPr>
          </w:p>
        </w:tc>
        <w:tc>
          <w:tcPr>
            <w:tcW w:w="1800" w:type="dxa"/>
          </w:tcPr>
          <w:p w14:paraId="2B1818D3" w14:textId="77777777" w:rsidR="00CD6992" w:rsidRDefault="00CD6992">
            <w:pPr>
              <w:rPr>
                <w:rFonts w:cs="Times New Roman"/>
              </w:rPr>
            </w:pPr>
          </w:p>
        </w:tc>
      </w:tr>
      <w:tr w:rsidR="00CD6992" w14:paraId="0C7062FB" w14:textId="77777777" w:rsidTr="00A8528A">
        <w:trPr>
          <w:cantSplit/>
          <w:trHeight w:val="346"/>
          <w:tblHeader/>
        </w:trPr>
        <w:tc>
          <w:tcPr>
            <w:tcW w:w="1800" w:type="dxa"/>
          </w:tcPr>
          <w:p w14:paraId="1AA0701F" w14:textId="77777777" w:rsidR="00CD6992" w:rsidRDefault="00CD6992">
            <w:pPr>
              <w:rPr>
                <w:rFonts w:cs="Times New Roman"/>
              </w:rPr>
            </w:pPr>
          </w:p>
        </w:tc>
        <w:tc>
          <w:tcPr>
            <w:tcW w:w="1800" w:type="dxa"/>
          </w:tcPr>
          <w:p w14:paraId="17FA1C85" w14:textId="77777777" w:rsidR="00CD6992" w:rsidRDefault="00CD6992">
            <w:pPr>
              <w:rPr>
                <w:rFonts w:cs="Times New Roman"/>
              </w:rPr>
            </w:pPr>
          </w:p>
        </w:tc>
        <w:tc>
          <w:tcPr>
            <w:tcW w:w="1800" w:type="dxa"/>
          </w:tcPr>
          <w:p w14:paraId="7124EA30" w14:textId="77777777" w:rsidR="00CD6992" w:rsidRDefault="00CD6992">
            <w:pPr>
              <w:rPr>
                <w:rFonts w:cs="Times New Roman"/>
              </w:rPr>
            </w:pPr>
          </w:p>
        </w:tc>
        <w:tc>
          <w:tcPr>
            <w:tcW w:w="1800" w:type="dxa"/>
          </w:tcPr>
          <w:p w14:paraId="30392568" w14:textId="77777777" w:rsidR="00CD6992" w:rsidRDefault="00CD6992">
            <w:pPr>
              <w:rPr>
                <w:rFonts w:cs="Times New Roman"/>
              </w:rPr>
            </w:pPr>
          </w:p>
        </w:tc>
        <w:tc>
          <w:tcPr>
            <w:tcW w:w="1800" w:type="dxa"/>
          </w:tcPr>
          <w:p w14:paraId="1B5CC4E6" w14:textId="77777777" w:rsidR="00CD6992" w:rsidRDefault="00CD6992">
            <w:pPr>
              <w:rPr>
                <w:rFonts w:cs="Times New Roman"/>
              </w:rPr>
            </w:pPr>
          </w:p>
        </w:tc>
        <w:tc>
          <w:tcPr>
            <w:tcW w:w="1800" w:type="dxa"/>
          </w:tcPr>
          <w:p w14:paraId="50FA7549" w14:textId="77777777" w:rsidR="00CD6992" w:rsidRDefault="00CD6992">
            <w:pPr>
              <w:rPr>
                <w:rFonts w:cs="Times New Roman"/>
              </w:rPr>
            </w:pPr>
          </w:p>
        </w:tc>
        <w:tc>
          <w:tcPr>
            <w:tcW w:w="1800" w:type="dxa"/>
          </w:tcPr>
          <w:p w14:paraId="3372412B" w14:textId="77777777" w:rsidR="00CD6992" w:rsidRDefault="00CD6992">
            <w:pPr>
              <w:rPr>
                <w:rFonts w:cs="Times New Roman"/>
              </w:rPr>
            </w:pPr>
          </w:p>
        </w:tc>
        <w:tc>
          <w:tcPr>
            <w:tcW w:w="1800" w:type="dxa"/>
          </w:tcPr>
          <w:p w14:paraId="413AEBAF" w14:textId="77777777" w:rsidR="00CD6992" w:rsidRDefault="00CD6992">
            <w:pPr>
              <w:rPr>
                <w:rFonts w:cs="Times New Roman"/>
              </w:rPr>
            </w:pPr>
          </w:p>
        </w:tc>
      </w:tr>
      <w:tr w:rsidR="00CD6992" w14:paraId="7E24987F" w14:textId="77777777" w:rsidTr="00A8528A">
        <w:trPr>
          <w:cantSplit/>
          <w:trHeight w:val="346"/>
          <w:tblHeader/>
        </w:trPr>
        <w:tc>
          <w:tcPr>
            <w:tcW w:w="1800" w:type="dxa"/>
          </w:tcPr>
          <w:p w14:paraId="4E91F8D2" w14:textId="77777777" w:rsidR="00CD6992" w:rsidRDefault="00CD6992">
            <w:pPr>
              <w:rPr>
                <w:rFonts w:cs="Times New Roman"/>
              </w:rPr>
            </w:pPr>
          </w:p>
        </w:tc>
        <w:tc>
          <w:tcPr>
            <w:tcW w:w="1800" w:type="dxa"/>
          </w:tcPr>
          <w:p w14:paraId="51036EA0" w14:textId="77777777" w:rsidR="00CD6992" w:rsidRDefault="00CD6992">
            <w:pPr>
              <w:rPr>
                <w:rFonts w:cs="Times New Roman"/>
              </w:rPr>
            </w:pPr>
          </w:p>
        </w:tc>
        <w:tc>
          <w:tcPr>
            <w:tcW w:w="1800" w:type="dxa"/>
          </w:tcPr>
          <w:p w14:paraId="0BB7BDE7" w14:textId="77777777" w:rsidR="00CD6992" w:rsidRDefault="00CD6992">
            <w:pPr>
              <w:rPr>
                <w:rFonts w:cs="Times New Roman"/>
              </w:rPr>
            </w:pPr>
          </w:p>
        </w:tc>
        <w:tc>
          <w:tcPr>
            <w:tcW w:w="1800" w:type="dxa"/>
          </w:tcPr>
          <w:p w14:paraId="22FD0F3A" w14:textId="77777777" w:rsidR="00CD6992" w:rsidRDefault="00CD6992">
            <w:pPr>
              <w:rPr>
                <w:rFonts w:cs="Times New Roman"/>
              </w:rPr>
            </w:pPr>
          </w:p>
        </w:tc>
        <w:tc>
          <w:tcPr>
            <w:tcW w:w="1800" w:type="dxa"/>
          </w:tcPr>
          <w:p w14:paraId="613DE269" w14:textId="77777777" w:rsidR="00CD6992" w:rsidRDefault="00CD6992">
            <w:pPr>
              <w:rPr>
                <w:rFonts w:cs="Times New Roman"/>
              </w:rPr>
            </w:pPr>
          </w:p>
        </w:tc>
        <w:tc>
          <w:tcPr>
            <w:tcW w:w="1800" w:type="dxa"/>
          </w:tcPr>
          <w:p w14:paraId="1E23B4C8" w14:textId="77777777" w:rsidR="00CD6992" w:rsidRDefault="00CD6992">
            <w:pPr>
              <w:rPr>
                <w:rFonts w:cs="Times New Roman"/>
              </w:rPr>
            </w:pPr>
          </w:p>
        </w:tc>
        <w:tc>
          <w:tcPr>
            <w:tcW w:w="1800" w:type="dxa"/>
          </w:tcPr>
          <w:p w14:paraId="5ADB1FF1" w14:textId="77777777" w:rsidR="00CD6992" w:rsidRDefault="00CD6992">
            <w:pPr>
              <w:rPr>
                <w:rFonts w:cs="Times New Roman"/>
              </w:rPr>
            </w:pPr>
          </w:p>
        </w:tc>
        <w:tc>
          <w:tcPr>
            <w:tcW w:w="1800" w:type="dxa"/>
          </w:tcPr>
          <w:p w14:paraId="23653EBD" w14:textId="77777777" w:rsidR="00CD6992" w:rsidRDefault="00CD6992">
            <w:pPr>
              <w:rPr>
                <w:rFonts w:cs="Times New Roman"/>
              </w:rPr>
            </w:pPr>
          </w:p>
        </w:tc>
      </w:tr>
      <w:tr w:rsidR="00CD6992" w14:paraId="4BA70122" w14:textId="77777777" w:rsidTr="00A8528A">
        <w:trPr>
          <w:cantSplit/>
          <w:trHeight w:val="346"/>
          <w:tblHeader/>
        </w:trPr>
        <w:tc>
          <w:tcPr>
            <w:tcW w:w="1800" w:type="dxa"/>
          </w:tcPr>
          <w:p w14:paraId="5CFB370C" w14:textId="77777777" w:rsidR="00CD6992" w:rsidRDefault="00CD6992">
            <w:pPr>
              <w:rPr>
                <w:rFonts w:cs="Times New Roman"/>
              </w:rPr>
            </w:pPr>
          </w:p>
        </w:tc>
        <w:tc>
          <w:tcPr>
            <w:tcW w:w="1800" w:type="dxa"/>
          </w:tcPr>
          <w:p w14:paraId="2C7BAB64" w14:textId="77777777" w:rsidR="00CD6992" w:rsidRDefault="00CD6992">
            <w:pPr>
              <w:rPr>
                <w:rFonts w:cs="Times New Roman"/>
              </w:rPr>
            </w:pPr>
          </w:p>
        </w:tc>
        <w:tc>
          <w:tcPr>
            <w:tcW w:w="1800" w:type="dxa"/>
          </w:tcPr>
          <w:p w14:paraId="1F6AE19D" w14:textId="77777777" w:rsidR="00CD6992" w:rsidRDefault="00CD6992">
            <w:pPr>
              <w:rPr>
                <w:rFonts w:cs="Times New Roman"/>
              </w:rPr>
            </w:pPr>
          </w:p>
        </w:tc>
        <w:tc>
          <w:tcPr>
            <w:tcW w:w="1800" w:type="dxa"/>
          </w:tcPr>
          <w:p w14:paraId="625E060C" w14:textId="77777777" w:rsidR="00CD6992" w:rsidRDefault="00CD6992">
            <w:pPr>
              <w:rPr>
                <w:rFonts w:cs="Times New Roman"/>
              </w:rPr>
            </w:pPr>
          </w:p>
        </w:tc>
        <w:tc>
          <w:tcPr>
            <w:tcW w:w="1800" w:type="dxa"/>
          </w:tcPr>
          <w:p w14:paraId="4C1AD52C" w14:textId="77777777" w:rsidR="00CD6992" w:rsidRDefault="00CD6992">
            <w:pPr>
              <w:rPr>
                <w:rFonts w:cs="Times New Roman"/>
              </w:rPr>
            </w:pPr>
          </w:p>
        </w:tc>
        <w:tc>
          <w:tcPr>
            <w:tcW w:w="1800" w:type="dxa"/>
          </w:tcPr>
          <w:p w14:paraId="3C70D885" w14:textId="77777777" w:rsidR="00CD6992" w:rsidRDefault="00CD6992">
            <w:pPr>
              <w:rPr>
                <w:rFonts w:cs="Times New Roman"/>
              </w:rPr>
            </w:pPr>
          </w:p>
        </w:tc>
        <w:tc>
          <w:tcPr>
            <w:tcW w:w="1800" w:type="dxa"/>
          </w:tcPr>
          <w:p w14:paraId="502F307F" w14:textId="77777777" w:rsidR="00CD6992" w:rsidRDefault="00CD6992">
            <w:pPr>
              <w:rPr>
                <w:rFonts w:cs="Times New Roman"/>
              </w:rPr>
            </w:pPr>
          </w:p>
        </w:tc>
        <w:tc>
          <w:tcPr>
            <w:tcW w:w="1800" w:type="dxa"/>
          </w:tcPr>
          <w:p w14:paraId="3D644B3C" w14:textId="77777777" w:rsidR="00CD6992" w:rsidRDefault="00CD6992">
            <w:pPr>
              <w:rPr>
                <w:rFonts w:cs="Times New Roman"/>
              </w:rPr>
            </w:pPr>
          </w:p>
        </w:tc>
      </w:tr>
      <w:tr w:rsidR="00CD6992" w14:paraId="5EFECDB1" w14:textId="77777777" w:rsidTr="00A8528A">
        <w:trPr>
          <w:cantSplit/>
          <w:trHeight w:val="346"/>
          <w:tblHeader/>
        </w:trPr>
        <w:tc>
          <w:tcPr>
            <w:tcW w:w="1800" w:type="dxa"/>
          </w:tcPr>
          <w:p w14:paraId="60E34200" w14:textId="77777777" w:rsidR="00CD6992" w:rsidRDefault="00CD6992">
            <w:pPr>
              <w:rPr>
                <w:rFonts w:cs="Times New Roman"/>
              </w:rPr>
            </w:pPr>
          </w:p>
        </w:tc>
        <w:tc>
          <w:tcPr>
            <w:tcW w:w="1800" w:type="dxa"/>
          </w:tcPr>
          <w:p w14:paraId="0967F33D" w14:textId="77777777" w:rsidR="00CD6992" w:rsidRDefault="00CD6992">
            <w:pPr>
              <w:rPr>
                <w:rFonts w:cs="Times New Roman"/>
              </w:rPr>
            </w:pPr>
          </w:p>
        </w:tc>
        <w:tc>
          <w:tcPr>
            <w:tcW w:w="1800" w:type="dxa"/>
          </w:tcPr>
          <w:p w14:paraId="73EB1A96" w14:textId="77777777" w:rsidR="00CD6992" w:rsidRDefault="00CD6992">
            <w:pPr>
              <w:rPr>
                <w:rFonts w:cs="Times New Roman"/>
              </w:rPr>
            </w:pPr>
          </w:p>
        </w:tc>
        <w:tc>
          <w:tcPr>
            <w:tcW w:w="1800" w:type="dxa"/>
          </w:tcPr>
          <w:p w14:paraId="1D67EBDF" w14:textId="77777777" w:rsidR="00CD6992" w:rsidRDefault="00CD6992">
            <w:pPr>
              <w:rPr>
                <w:rFonts w:cs="Times New Roman"/>
              </w:rPr>
            </w:pPr>
          </w:p>
        </w:tc>
        <w:tc>
          <w:tcPr>
            <w:tcW w:w="1800" w:type="dxa"/>
          </w:tcPr>
          <w:p w14:paraId="36D09BC2" w14:textId="77777777" w:rsidR="00CD6992" w:rsidRDefault="00CD6992">
            <w:pPr>
              <w:rPr>
                <w:rFonts w:cs="Times New Roman"/>
              </w:rPr>
            </w:pPr>
          </w:p>
        </w:tc>
        <w:tc>
          <w:tcPr>
            <w:tcW w:w="1800" w:type="dxa"/>
          </w:tcPr>
          <w:p w14:paraId="7BF441D5" w14:textId="77777777" w:rsidR="00CD6992" w:rsidRDefault="00CD6992">
            <w:pPr>
              <w:rPr>
                <w:rFonts w:cs="Times New Roman"/>
              </w:rPr>
            </w:pPr>
          </w:p>
        </w:tc>
        <w:tc>
          <w:tcPr>
            <w:tcW w:w="1800" w:type="dxa"/>
          </w:tcPr>
          <w:p w14:paraId="648E78D8" w14:textId="77777777" w:rsidR="00CD6992" w:rsidRDefault="00CD6992">
            <w:pPr>
              <w:rPr>
                <w:rFonts w:cs="Times New Roman"/>
              </w:rPr>
            </w:pPr>
          </w:p>
        </w:tc>
        <w:tc>
          <w:tcPr>
            <w:tcW w:w="1800" w:type="dxa"/>
          </w:tcPr>
          <w:p w14:paraId="48BEE909" w14:textId="77777777" w:rsidR="00CD6992" w:rsidRDefault="00CD6992">
            <w:pPr>
              <w:rPr>
                <w:rFonts w:cs="Times New Roman"/>
              </w:rPr>
            </w:pPr>
          </w:p>
        </w:tc>
      </w:tr>
      <w:tr w:rsidR="00CD6992" w14:paraId="4B5D8726" w14:textId="77777777" w:rsidTr="00A8528A">
        <w:trPr>
          <w:cantSplit/>
          <w:trHeight w:val="346"/>
          <w:tblHeader/>
        </w:trPr>
        <w:tc>
          <w:tcPr>
            <w:tcW w:w="1800" w:type="dxa"/>
          </w:tcPr>
          <w:p w14:paraId="7025EDD1" w14:textId="77777777" w:rsidR="00CD6992" w:rsidRDefault="00CD6992">
            <w:pPr>
              <w:rPr>
                <w:rFonts w:cs="Times New Roman"/>
              </w:rPr>
            </w:pPr>
          </w:p>
        </w:tc>
        <w:tc>
          <w:tcPr>
            <w:tcW w:w="1800" w:type="dxa"/>
          </w:tcPr>
          <w:p w14:paraId="7A21680E" w14:textId="77777777" w:rsidR="00CD6992" w:rsidRDefault="00CD6992">
            <w:pPr>
              <w:rPr>
                <w:rFonts w:cs="Times New Roman"/>
              </w:rPr>
            </w:pPr>
          </w:p>
        </w:tc>
        <w:tc>
          <w:tcPr>
            <w:tcW w:w="1800" w:type="dxa"/>
          </w:tcPr>
          <w:p w14:paraId="6EA1C81C" w14:textId="77777777" w:rsidR="00CD6992" w:rsidRDefault="00CD6992">
            <w:pPr>
              <w:rPr>
                <w:rFonts w:cs="Times New Roman"/>
              </w:rPr>
            </w:pPr>
          </w:p>
        </w:tc>
        <w:tc>
          <w:tcPr>
            <w:tcW w:w="1800" w:type="dxa"/>
          </w:tcPr>
          <w:p w14:paraId="4F86D115" w14:textId="77777777" w:rsidR="00CD6992" w:rsidRDefault="00CD6992">
            <w:pPr>
              <w:rPr>
                <w:rFonts w:cs="Times New Roman"/>
              </w:rPr>
            </w:pPr>
          </w:p>
        </w:tc>
        <w:tc>
          <w:tcPr>
            <w:tcW w:w="1800" w:type="dxa"/>
          </w:tcPr>
          <w:p w14:paraId="020FF6AA" w14:textId="77777777" w:rsidR="00CD6992" w:rsidRDefault="00CD6992">
            <w:pPr>
              <w:rPr>
                <w:rFonts w:cs="Times New Roman"/>
              </w:rPr>
            </w:pPr>
          </w:p>
        </w:tc>
        <w:tc>
          <w:tcPr>
            <w:tcW w:w="1800" w:type="dxa"/>
          </w:tcPr>
          <w:p w14:paraId="397677AE" w14:textId="77777777" w:rsidR="00CD6992" w:rsidRDefault="00CD6992">
            <w:pPr>
              <w:rPr>
                <w:rFonts w:cs="Times New Roman"/>
              </w:rPr>
            </w:pPr>
          </w:p>
        </w:tc>
        <w:tc>
          <w:tcPr>
            <w:tcW w:w="1800" w:type="dxa"/>
          </w:tcPr>
          <w:p w14:paraId="10DA103A" w14:textId="77777777" w:rsidR="00CD6992" w:rsidRDefault="00CD6992">
            <w:pPr>
              <w:rPr>
                <w:rFonts w:cs="Times New Roman"/>
              </w:rPr>
            </w:pPr>
          </w:p>
        </w:tc>
        <w:tc>
          <w:tcPr>
            <w:tcW w:w="1800" w:type="dxa"/>
          </w:tcPr>
          <w:p w14:paraId="18AD4C87" w14:textId="77777777" w:rsidR="00CD6992" w:rsidRDefault="00CD6992">
            <w:pPr>
              <w:rPr>
                <w:rFonts w:cs="Times New Roman"/>
              </w:rPr>
            </w:pPr>
          </w:p>
        </w:tc>
      </w:tr>
      <w:tr w:rsidR="00CD6992" w14:paraId="2BDDFE3A" w14:textId="77777777" w:rsidTr="00A8528A">
        <w:trPr>
          <w:cantSplit/>
          <w:trHeight w:val="346"/>
          <w:tblHeader/>
        </w:trPr>
        <w:tc>
          <w:tcPr>
            <w:tcW w:w="1800" w:type="dxa"/>
          </w:tcPr>
          <w:p w14:paraId="5E1687CE" w14:textId="77777777" w:rsidR="00CD6992" w:rsidRDefault="00CD6992">
            <w:pPr>
              <w:rPr>
                <w:rFonts w:cs="Times New Roman"/>
              </w:rPr>
            </w:pPr>
          </w:p>
        </w:tc>
        <w:tc>
          <w:tcPr>
            <w:tcW w:w="1800" w:type="dxa"/>
          </w:tcPr>
          <w:p w14:paraId="2164E339" w14:textId="77777777" w:rsidR="00CD6992" w:rsidRDefault="00CD6992">
            <w:pPr>
              <w:rPr>
                <w:rFonts w:cs="Times New Roman"/>
              </w:rPr>
            </w:pPr>
          </w:p>
        </w:tc>
        <w:tc>
          <w:tcPr>
            <w:tcW w:w="1800" w:type="dxa"/>
          </w:tcPr>
          <w:p w14:paraId="366DBF13" w14:textId="77777777" w:rsidR="00CD6992" w:rsidRDefault="00CD6992">
            <w:pPr>
              <w:rPr>
                <w:rFonts w:cs="Times New Roman"/>
              </w:rPr>
            </w:pPr>
          </w:p>
        </w:tc>
        <w:tc>
          <w:tcPr>
            <w:tcW w:w="1800" w:type="dxa"/>
          </w:tcPr>
          <w:p w14:paraId="2B480CAD" w14:textId="77777777" w:rsidR="00CD6992" w:rsidRDefault="00CD6992">
            <w:pPr>
              <w:rPr>
                <w:rFonts w:cs="Times New Roman"/>
              </w:rPr>
            </w:pPr>
          </w:p>
        </w:tc>
        <w:tc>
          <w:tcPr>
            <w:tcW w:w="1800" w:type="dxa"/>
          </w:tcPr>
          <w:p w14:paraId="061B1B59" w14:textId="77777777" w:rsidR="00CD6992" w:rsidRDefault="00CD6992">
            <w:pPr>
              <w:rPr>
                <w:rFonts w:cs="Times New Roman"/>
              </w:rPr>
            </w:pPr>
          </w:p>
        </w:tc>
        <w:tc>
          <w:tcPr>
            <w:tcW w:w="1800" w:type="dxa"/>
          </w:tcPr>
          <w:p w14:paraId="58F4D848" w14:textId="77777777" w:rsidR="00CD6992" w:rsidRDefault="00CD6992">
            <w:pPr>
              <w:rPr>
                <w:rFonts w:cs="Times New Roman"/>
              </w:rPr>
            </w:pPr>
          </w:p>
        </w:tc>
        <w:tc>
          <w:tcPr>
            <w:tcW w:w="1800" w:type="dxa"/>
          </w:tcPr>
          <w:p w14:paraId="441A2FC7" w14:textId="77777777" w:rsidR="00CD6992" w:rsidRDefault="00CD6992">
            <w:pPr>
              <w:rPr>
                <w:rFonts w:cs="Times New Roman"/>
              </w:rPr>
            </w:pPr>
          </w:p>
        </w:tc>
        <w:tc>
          <w:tcPr>
            <w:tcW w:w="1800" w:type="dxa"/>
          </w:tcPr>
          <w:p w14:paraId="3BA7B52B" w14:textId="77777777" w:rsidR="00CD6992" w:rsidRDefault="00CD6992">
            <w:pPr>
              <w:rPr>
                <w:rFonts w:cs="Times New Roman"/>
              </w:rPr>
            </w:pPr>
          </w:p>
        </w:tc>
      </w:tr>
      <w:tr w:rsidR="00CD6992" w14:paraId="3EDBBB1A" w14:textId="77777777" w:rsidTr="00A8528A">
        <w:trPr>
          <w:cantSplit/>
          <w:trHeight w:val="346"/>
          <w:tblHeader/>
        </w:trPr>
        <w:tc>
          <w:tcPr>
            <w:tcW w:w="1800" w:type="dxa"/>
          </w:tcPr>
          <w:p w14:paraId="7E6EB51C" w14:textId="77777777" w:rsidR="00CD6992" w:rsidRDefault="00CD6992">
            <w:pPr>
              <w:rPr>
                <w:rFonts w:cs="Times New Roman"/>
              </w:rPr>
            </w:pPr>
          </w:p>
        </w:tc>
        <w:tc>
          <w:tcPr>
            <w:tcW w:w="1800" w:type="dxa"/>
          </w:tcPr>
          <w:p w14:paraId="7826DC4B" w14:textId="77777777" w:rsidR="00CD6992" w:rsidRDefault="00CD6992">
            <w:pPr>
              <w:rPr>
                <w:rFonts w:cs="Times New Roman"/>
              </w:rPr>
            </w:pPr>
          </w:p>
        </w:tc>
        <w:tc>
          <w:tcPr>
            <w:tcW w:w="1800" w:type="dxa"/>
          </w:tcPr>
          <w:p w14:paraId="05DE2375" w14:textId="77777777" w:rsidR="00CD6992" w:rsidRDefault="00CD6992">
            <w:pPr>
              <w:rPr>
                <w:rFonts w:cs="Times New Roman"/>
              </w:rPr>
            </w:pPr>
          </w:p>
        </w:tc>
        <w:tc>
          <w:tcPr>
            <w:tcW w:w="1800" w:type="dxa"/>
          </w:tcPr>
          <w:p w14:paraId="3602FCDF" w14:textId="77777777" w:rsidR="00CD6992" w:rsidRDefault="00CD6992">
            <w:pPr>
              <w:rPr>
                <w:rFonts w:cs="Times New Roman"/>
              </w:rPr>
            </w:pPr>
          </w:p>
        </w:tc>
        <w:tc>
          <w:tcPr>
            <w:tcW w:w="1800" w:type="dxa"/>
          </w:tcPr>
          <w:p w14:paraId="2BABC7C9" w14:textId="77777777" w:rsidR="00CD6992" w:rsidRDefault="00CD6992">
            <w:pPr>
              <w:rPr>
                <w:rFonts w:cs="Times New Roman"/>
              </w:rPr>
            </w:pPr>
          </w:p>
        </w:tc>
        <w:tc>
          <w:tcPr>
            <w:tcW w:w="1800" w:type="dxa"/>
          </w:tcPr>
          <w:p w14:paraId="781C3C83" w14:textId="77777777" w:rsidR="00CD6992" w:rsidRDefault="00CD6992">
            <w:pPr>
              <w:rPr>
                <w:rFonts w:cs="Times New Roman"/>
              </w:rPr>
            </w:pPr>
          </w:p>
        </w:tc>
        <w:tc>
          <w:tcPr>
            <w:tcW w:w="1800" w:type="dxa"/>
          </w:tcPr>
          <w:p w14:paraId="6E4A6D44" w14:textId="77777777" w:rsidR="00CD6992" w:rsidRDefault="00CD6992">
            <w:pPr>
              <w:rPr>
                <w:rFonts w:cs="Times New Roman"/>
              </w:rPr>
            </w:pPr>
          </w:p>
        </w:tc>
        <w:tc>
          <w:tcPr>
            <w:tcW w:w="1800" w:type="dxa"/>
          </w:tcPr>
          <w:p w14:paraId="384EB753" w14:textId="77777777" w:rsidR="00CD6992" w:rsidRDefault="00CD6992">
            <w:pPr>
              <w:rPr>
                <w:rFonts w:cs="Times New Roman"/>
              </w:rPr>
            </w:pPr>
          </w:p>
        </w:tc>
      </w:tr>
      <w:tr w:rsidR="00CD6992" w14:paraId="24322222" w14:textId="77777777" w:rsidTr="00A8528A">
        <w:trPr>
          <w:cantSplit/>
          <w:trHeight w:val="346"/>
          <w:tblHeader/>
        </w:trPr>
        <w:tc>
          <w:tcPr>
            <w:tcW w:w="1800" w:type="dxa"/>
          </w:tcPr>
          <w:p w14:paraId="0EA5A705" w14:textId="77777777" w:rsidR="00CD6992" w:rsidRDefault="00CD6992">
            <w:pPr>
              <w:rPr>
                <w:rFonts w:cs="Times New Roman"/>
              </w:rPr>
            </w:pPr>
          </w:p>
        </w:tc>
        <w:tc>
          <w:tcPr>
            <w:tcW w:w="1800" w:type="dxa"/>
          </w:tcPr>
          <w:p w14:paraId="040524BD" w14:textId="77777777" w:rsidR="00CD6992" w:rsidRDefault="00CD6992">
            <w:pPr>
              <w:rPr>
                <w:rFonts w:cs="Times New Roman"/>
              </w:rPr>
            </w:pPr>
          </w:p>
        </w:tc>
        <w:tc>
          <w:tcPr>
            <w:tcW w:w="1800" w:type="dxa"/>
          </w:tcPr>
          <w:p w14:paraId="545F29CC" w14:textId="77777777" w:rsidR="00CD6992" w:rsidRDefault="00CD6992">
            <w:pPr>
              <w:rPr>
                <w:rFonts w:cs="Times New Roman"/>
              </w:rPr>
            </w:pPr>
          </w:p>
        </w:tc>
        <w:tc>
          <w:tcPr>
            <w:tcW w:w="1800" w:type="dxa"/>
          </w:tcPr>
          <w:p w14:paraId="61D3475B" w14:textId="77777777" w:rsidR="00CD6992" w:rsidRDefault="00CD6992">
            <w:pPr>
              <w:rPr>
                <w:rFonts w:cs="Times New Roman"/>
              </w:rPr>
            </w:pPr>
          </w:p>
        </w:tc>
        <w:tc>
          <w:tcPr>
            <w:tcW w:w="1800" w:type="dxa"/>
          </w:tcPr>
          <w:p w14:paraId="01655C82" w14:textId="77777777" w:rsidR="00CD6992" w:rsidRDefault="00CD6992">
            <w:pPr>
              <w:rPr>
                <w:rFonts w:cs="Times New Roman"/>
              </w:rPr>
            </w:pPr>
          </w:p>
        </w:tc>
        <w:tc>
          <w:tcPr>
            <w:tcW w:w="1800" w:type="dxa"/>
          </w:tcPr>
          <w:p w14:paraId="289A90AA" w14:textId="77777777" w:rsidR="00CD6992" w:rsidRDefault="00CD6992">
            <w:pPr>
              <w:rPr>
                <w:rFonts w:cs="Times New Roman"/>
              </w:rPr>
            </w:pPr>
          </w:p>
        </w:tc>
        <w:tc>
          <w:tcPr>
            <w:tcW w:w="1800" w:type="dxa"/>
          </w:tcPr>
          <w:p w14:paraId="4CAC8E65" w14:textId="77777777" w:rsidR="00CD6992" w:rsidRDefault="00CD6992">
            <w:pPr>
              <w:rPr>
                <w:rFonts w:cs="Times New Roman"/>
              </w:rPr>
            </w:pPr>
          </w:p>
        </w:tc>
        <w:tc>
          <w:tcPr>
            <w:tcW w:w="1800" w:type="dxa"/>
          </w:tcPr>
          <w:p w14:paraId="12DF865C" w14:textId="77777777" w:rsidR="00CD6992" w:rsidRDefault="00CD6992">
            <w:pPr>
              <w:rPr>
                <w:rFonts w:cs="Times New Roman"/>
              </w:rPr>
            </w:pPr>
          </w:p>
        </w:tc>
      </w:tr>
      <w:tr w:rsidR="00CD6992" w14:paraId="7B03635B" w14:textId="77777777" w:rsidTr="00A8528A">
        <w:trPr>
          <w:cantSplit/>
          <w:trHeight w:val="346"/>
          <w:tblHeader/>
        </w:trPr>
        <w:tc>
          <w:tcPr>
            <w:tcW w:w="1800" w:type="dxa"/>
          </w:tcPr>
          <w:p w14:paraId="32543A5C" w14:textId="77777777" w:rsidR="00CD6992" w:rsidRDefault="00CD6992">
            <w:pPr>
              <w:rPr>
                <w:rFonts w:cs="Times New Roman"/>
              </w:rPr>
            </w:pPr>
          </w:p>
        </w:tc>
        <w:tc>
          <w:tcPr>
            <w:tcW w:w="1800" w:type="dxa"/>
          </w:tcPr>
          <w:p w14:paraId="644FA440" w14:textId="77777777" w:rsidR="00CD6992" w:rsidRDefault="00CD6992">
            <w:pPr>
              <w:rPr>
                <w:rFonts w:cs="Times New Roman"/>
              </w:rPr>
            </w:pPr>
          </w:p>
        </w:tc>
        <w:tc>
          <w:tcPr>
            <w:tcW w:w="1800" w:type="dxa"/>
          </w:tcPr>
          <w:p w14:paraId="5E5D1A5E" w14:textId="77777777" w:rsidR="00CD6992" w:rsidRDefault="00CD6992">
            <w:pPr>
              <w:rPr>
                <w:rFonts w:cs="Times New Roman"/>
              </w:rPr>
            </w:pPr>
          </w:p>
        </w:tc>
        <w:tc>
          <w:tcPr>
            <w:tcW w:w="1800" w:type="dxa"/>
          </w:tcPr>
          <w:p w14:paraId="34C9704D" w14:textId="77777777" w:rsidR="00CD6992" w:rsidRDefault="00CD6992">
            <w:pPr>
              <w:rPr>
                <w:rFonts w:cs="Times New Roman"/>
              </w:rPr>
            </w:pPr>
          </w:p>
        </w:tc>
        <w:tc>
          <w:tcPr>
            <w:tcW w:w="1800" w:type="dxa"/>
          </w:tcPr>
          <w:p w14:paraId="2EE5FFE2" w14:textId="77777777" w:rsidR="00CD6992" w:rsidRDefault="00CD6992">
            <w:pPr>
              <w:rPr>
                <w:rFonts w:cs="Times New Roman"/>
              </w:rPr>
            </w:pPr>
          </w:p>
        </w:tc>
        <w:tc>
          <w:tcPr>
            <w:tcW w:w="1800" w:type="dxa"/>
          </w:tcPr>
          <w:p w14:paraId="489646A3" w14:textId="77777777" w:rsidR="00CD6992" w:rsidRDefault="00CD6992">
            <w:pPr>
              <w:rPr>
                <w:rFonts w:cs="Times New Roman"/>
              </w:rPr>
            </w:pPr>
          </w:p>
        </w:tc>
        <w:tc>
          <w:tcPr>
            <w:tcW w:w="1800" w:type="dxa"/>
          </w:tcPr>
          <w:p w14:paraId="4820A445" w14:textId="77777777" w:rsidR="00CD6992" w:rsidRDefault="00CD6992">
            <w:pPr>
              <w:rPr>
                <w:rFonts w:cs="Times New Roman"/>
              </w:rPr>
            </w:pPr>
          </w:p>
        </w:tc>
        <w:tc>
          <w:tcPr>
            <w:tcW w:w="1800" w:type="dxa"/>
          </w:tcPr>
          <w:p w14:paraId="274AC8BB" w14:textId="77777777" w:rsidR="00CD6992" w:rsidRDefault="00CD6992">
            <w:pPr>
              <w:rPr>
                <w:rFonts w:cs="Times New Roman"/>
              </w:rPr>
            </w:pPr>
          </w:p>
        </w:tc>
      </w:tr>
    </w:tbl>
    <w:p w14:paraId="4C078774" w14:textId="77777777" w:rsidR="00CD6992" w:rsidRPr="00852051" w:rsidRDefault="00CD6992">
      <w:pPr>
        <w:rPr>
          <w:rFonts w:cs="Times New Roman"/>
        </w:rPr>
      </w:pPr>
    </w:p>
    <w:p w14:paraId="57E44E79" w14:textId="6A84CEBC" w:rsidR="00CD6992" w:rsidRDefault="00CD6992" w:rsidP="00470F25">
      <w:r w:rsidRPr="00852051">
        <w:br w:type="page"/>
      </w:r>
    </w:p>
    <w:p w14:paraId="6CA34FEC" w14:textId="77777777" w:rsidR="00CD6992" w:rsidRPr="00852051" w:rsidRDefault="00CD6992" w:rsidP="00D9120C">
      <w:pPr>
        <w:pStyle w:val="Heading1"/>
      </w:pPr>
      <w:r w:rsidRPr="00852051">
        <w:lastRenderedPageBreak/>
        <w:t>Storage Tank/Vessel Attributes</w:t>
      </w:r>
    </w:p>
    <w:p w14:paraId="503DF404" w14:textId="77777777" w:rsidR="00CD6992" w:rsidRPr="00852051" w:rsidRDefault="00CD6992" w:rsidP="00D9120C">
      <w:pPr>
        <w:pStyle w:val="Heading1"/>
      </w:pPr>
      <w:r w:rsidRPr="00852051">
        <w:t>Form OP-UA3 (Page 49)</w:t>
      </w:r>
    </w:p>
    <w:p w14:paraId="73C70ADA" w14:textId="77777777" w:rsidR="00CD6992" w:rsidRPr="00852051" w:rsidRDefault="00CD6992" w:rsidP="00D9120C">
      <w:pPr>
        <w:pStyle w:val="Heading1"/>
      </w:pPr>
      <w:r w:rsidRPr="00852051">
        <w:t>Federal Operating Permit Program</w:t>
      </w:r>
    </w:p>
    <w:p w14:paraId="35F83F63" w14:textId="77777777" w:rsidR="00CD6992" w:rsidRPr="00852051" w:rsidRDefault="00CD6992" w:rsidP="00D9120C">
      <w:pPr>
        <w:pStyle w:val="Heading1"/>
      </w:pPr>
      <w:bookmarkStart w:id="94" w:name="Tbl_20d"/>
      <w:r w:rsidRPr="00852051">
        <w:t>Table 20d</w:t>
      </w:r>
      <w:bookmarkEnd w:id="94"/>
      <w:r w:rsidRPr="00852051">
        <w:t>: Title 40 Code of Federal Regulations Part 63 (40 CFR Part 63)</w:t>
      </w:r>
    </w:p>
    <w:p w14:paraId="0FA48BEA" w14:textId="14746F58" w:rsidR="00CD6992" w:rsidRDefault="00CD6992" w:rsidP="00D9120C">
      <w:pPr>
        <w:pStyle w:val="Heading1"/>
      </w:pPr>
      <w:r w:rsidRPr="00852051">
        <w:t>Subpart JJJ: National Emission Standards for Hazardous Air Pollutant Emissions: Group IV Polymers and Resins, Wastewater</w:t>
      </w:r>
    </w:p>
    <w:p w14:paraId="51E02DD4" w14:textId="204AF3F6" w:rsidR="00470F25" w:rsidRPr="00470F25" w:rsidRDefault="00470F25" w:rsidP="00D9120C">
      <w:pPr>
        <w:pStyle w:val="Heading1"/>
      </w:pPr>
      <w:r w:rsidRPr="00470F25">
        <w:t>Texas Commission on Environmental Quality</w:t>
      </w:r>
    </w:p>
    <w:p w14:paraId="36984668"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d: Title 40 Code of Federal Regulations Part 63 (40 CFR Part 63)&#10;Subpart JJJ: National Emission Standards for Hazardous Air Pollutant Emissions: Group IV Polymers and Resins, Wastewater&#10;"/>
      </w:tblPr>
      <w:tblGrid>
        <w:gridCol w:w="4800"/>
        <w:gridCol w:w="4800"/>
        <w:gridCol w:w="4800"/>
      </w:tblGrid>
      <w:tr w:rsidR="00CD6992" w:rsidRPr="00470F25" w14:paraId="45CB1A53" w14:textId="77777777" w:rsidTr="00A8528A">
        <w:trPr>
          <w:cantSplit/>
          <w:tblHeader/>
        </w:trPr>
        <w:tc>
          <w:tcPr>
            <w:tcW w:w="4800" w:type="dxa"/>
            <w:shd w:val="clear" w:color="auto" w:fill="D9D9D9" w:themeFill="background1" w:themeFillShade="D9"/>
          </w:tcPr>
          <w:p w14:paraId="0AD1D8AE" w14:textId="77777777" w:rsidR="00CD6992" w:rsidRPr="00470F25" w:rsidRDefault="00CD6992" w:rsidP="00A8528A">
            <w:pPr>
              <w:jc w:val="center"/>
              <w:rPr>
                <w:rFonts w:cs="Times New Roman"/>
                <w:b/>
                <w:bCs/>
                <w:sz w:val="20"/>
                <w:szCs w:val="20"/>
              </w:rPr>
            </w:pPr>
            <w:r w:rsidRPr="00470F25">
              <w:rPr>
                <w:rFonts w:cs="Times New Roman"/>
                <w:b/>
                <w:bCs/>
                <w:sz w:val="20"/>
                <w:szCs w:val="20"/>
              </w:rPr>
              <w:t>Date</w:t>
            </w:r>
          </w:p>
        </w:tc>
        <w:tc>
          <w:tcPr>
            <w:tcW w:w="4800" w:type="dxa"/>
            <w:shd w:val="clear" w:color="auto" w:fill="D9D9D9" w:themeFill="background1" w:themeFillShade="D9"/>
          </w:tcPr>
          <w:p w14:paraId="2F7236F8" w14:textId="14E7AFDF" w:rsidR="00CD6992" w:rsidRPr="00470F25" w:rsidRDefault="00CD6992" w:rsidP="00A8528A">
            <w:pPr>
              <w:jc w:val="center"/>
              <w:rPr>
                <w:rFonts w:cs="Times New Roman"/>
                <w:b/>
                <w:bCs/>
                <w:sz w:val="20"/>
                <w:szCs w:val="20"/>
              </w:rPr>
            </w:pPr>
            <w:r w:rsidRPr="00470F25">
              <w:rPr>
                <w:rFonts w:cs="Times New Roman"/>
                <w:b/>
                <w:bCs/>
                <w:sz w:val="20"/>
                <w:szCs w:val="20"/>
              </w:rPr>
              <w:t>Permit No</w:t>
            </w:r>
            <w:r w:rsidR="00232A15" w:rsidRPr="00470F25">
              <w:rPr>
                <w:rFonts w:cs="Times New Roman"/>
                <w:b/>
                <w:bCs/>
                <w:sz w:val="20"/>
                <w:szCs w:val="20"/>
              </w:rPr>
              <w:t>.</w:t>
            </w:r>
          </w:p>
        </w:tc>
        <w:tc>
          <w:tcPr>
            <w:tcW w:w="4800" w:type="dxa"/>
            <w:shd w:val="clear" w:color="auto" w:fill="D9D9D9" w:themeFill="background1" w:themeFillShade="D9"/>
          </w:tcPr>
          <w:p w14:paraId="4BB3A4EE" w14:textId="77777777" w:rsidR="00CD6992" w:rsidRPr="00470F25" w:rsidRDefault="00CD6992" w:rsidP="00A8528A">
            <w:pPr>
              <w:jc w:val="center"/>
              <w:rPr>
                <w:rFonts w:cs="Times New Roman"/>
                <w:b/>
                <w:bCs/>
                <w:sz w:val="20"/>
                <w:szCs w:val="20"/>
              </w:rPr>
            </w:pPr>
            <w:r w:rsidRPr="00470F25">
              <w:rPr>
                <w:rFonts w:cs="Times New Roman"/>
                <w:b/>
                <w:bCs/>
                <w:sz w:val="20"/>
                <w:szCs w:val="20"/>
              </w:rPr>
              <w:t>Regulated Entity No.</w:t>
            </w:r>
          </w:p>
        </w:tc>
      </w:tr>
      <w:tr w:rsidR="00CD6992" w:rsidRPr="00470F25" w14:paraId="6D00D786" w14:textId="77777777" w:rsidTr="00A8528A">
        <w:trPr>
          <w:cantSplit/>
          <w:tblHeader/>
        </w:trPr>
        <w:tc>
          <w:tcPr>
            <w:tcW w:w="4800" w:type="dxa"/>
          </w:tcPr>
          <w:p w14:paraId="1BBDB028" w14:textId="77777777" w:rsidR="00CD6992" w:rsidRPr="00470F25" w:rsidRDefault="00CD6992" w:rsidP="00A8528A">
            <w:pPr>
              <w:rPr>
                <w:rFonts w:asciiTheme="majorHAnsi" w:hAnsiTheme="majorHAnsi" w:cstheme="majorHAnsi"/>
                <w:sz w:val="20"/>
                <w:szCs w:val="20"/>
              </w:rPr>
            </w:pPr>
          </w:p>
        </w:tc>
        <w:tc>
          <w:tcPr>
            <w:tcW w:w="4800" w:type="dxa"/>
          </w:tcPr>
          <w:p w14:paraId="571BA561" w14:textId="77777777" w:rsidR="00CD6992" w:rsidRPr="00470F25" w:rsidRDefault="00CD6992" w:rsidP="00A8528A">
            <w:pPr>
              <w:rPr>
                <w:rFonts w:asciiTheme="majorHAnsi" w:hAnsiTheme="majorHAnsi" w:cstheme="majorHAnsi"/>
                <w:sz w:val="20"/>
                <w:szCs w:val="20"/>
              </w:rPr>
            </w:pPr>
          </w:p>
        </w:tc>
        <w:tc>
          <w:tcPr>
            <w:tcW w:w="4800" w:type="dxa"/>
          </w:tcPr>
          <w:p w14:paraId="5AA45294" w14:textId="77777777" w:rsidR="00CD6992" w:rsidRPr="00470F25" w:rsidRDefault="00CD6992" w:rsidP="00A8528A">
            <w:pPr>
              <w:rPr>
                <w:rFonts w:asciiTheme="majorHAnsi" w:hAnsiTheme="majorHAnsi" w:cstheme="majorHAnsi"/>
                <w:sz w:val="20"/>
                <w:szCs w:val="20"/>
              </w:rPr>
            </w:pPr>
          </w:p>
        </w:tc>
      </w:tr>
    </w:tbl>
    <w:p w14:paraId="54590EC3"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d: Title 40 Code of Federal Regulations Part 63 (40 CFR Part 63)&#10;Subpart JJJ: National Emission Standards for Hazardous Air Pollutant Emissions: Group IV Polymers and Resins, Wastewater&#10;"/>
      </w:tblPr>
      <w:tblGrid>
        <w:gridCol w:w="1800"/>
        <w:gridCol w:w="1800"/>
        <w:gridCol w:w="1800"/>
        <w:gridCol w:w="1800"/>
        <w:gridCol w:w="1800"/>
        <w:gridCol w:w="1800"/>
        <w:gridCol w:w="1800"/>
        <w:gridCol w:w="1800"/>
      </w:tblGrid>
      <w:tr w:rsidR="00CD6992" w14:paraId="59E537F7" w14:textId="77777777" w:rsidTr="00A8528A">
        <w:trPr>
          <w:cantSplit/>
          <w:tblHeader/>
        </w:trPr>
        <w:tc>
          <w:tcPr>
            <w:tcW w:w="1800" w:type="dxa"/>
            <w:shd w:val="clear" w:color="auto" w:fill="D9D9D9" w:themeFill="background1" w:themeFillShade="D9"/>
            <w:vAlign w:val="bottom"/>
          </w:tcPr>
          <w:p w14:paraId="77983C02" w14:textId="77777777" w:rsidR="00CD6992" w:rsidRDefault="00CD6992" w:rsidP="00A8528A">
            <w:pPr>
              <w:jc w:val="center"/>
              <w:rPr>
                <w:rFonts w:cs="Times New Roman"/>
              </w:rPr>
            </w:pPr>
            <w:bookmarkStart w:id="95" w:name="Table20d" w:colFirst="0" w:colLast="7"/>
            <w:r w:rsidRPr="00852051">
              <w:rPr>
                <w:rFonts w:cs="Times New Roman"/>
                <w:b/>
                <w:sz w:val="20"/>
                <w:szCs w:val="20"/>
              </w:rPr>
              <w:t>Unit ID No.</w:t>
            </w:r>
          </w:p>
        </w:tc>
        <w:tc>
          <w:tcPr>
            <w:tcW w:w="1800" w:type="dxa"/>
            <w:shd w:val="clear" w:color="auto" w:fill="D9D9D9" w:themeFill="background1" w:themeFillShade="D9"/>
            <w:vAlign w:val="bottom"/>
          </w:tcPr>
          <w:p w14:paraId="26430B85"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751DAB47" w14:textId="77777777" w:rsidR="00CD6992" w:rsidRDefault="00CD6992" w:rsidP="00A8528A">
            <w:pPr>
              <w:jc w:val="center"/>
              <w:rPr>
                <w:rFonts w:cs="Times New Roman"/>
              </w:rPr>
            </w:pPr>
            <w:r w:rsidRPr="00852051">
              <w:rPr>
                <w:rFonts w:cs="Times New Roman"/>
                <w:b/>
                <w:sz w:val="20"/>
                <w:szCs w:val="20"/>
              </w:rPr>
              <w:t>Combination of Control Devices</w:t>
            </w:r>
          </w:p>
        </w:tc>
        <w:tc>
          <w:tcPr>
            <w:tcW w:w="1800" w:type="dxa"/>
            <w:shd w:val="clear" w:color="auto" w:fill="D9D9D9" w:themeFill="background1" w:themeFillShade="D9"/>
            <w:vAlign w:val="bottom"/>
          </w:tcPr>
          <w:p w14:paraId="0E40CB51" w14:textId="77777777" w:rsidR="00CD6992" w:rsidRDefault="00CD6992" w:rsidP="00A8528A">
            <w:pPr>
              <w:jc w:val="center"/>
              <w:rPr>
                <w:rFonts w:cs="Times New Roman"/>
              </w:rPr>
            </w:pPr>
            <w:r w:rsidRPr="00852051">
              <w:rPr>
                <w:rFonts w:cs="Times New Roman"/>
                <w:b/>
                <w:sz w:val="20"/>
                <w:szCs w:val="20"/>
              </w:rPr>
              <w:t>Control Device Type</w:t>
            </w:r>
          </w:p>
        </w:tc>
        <w:tc>
          <w:tcPr>
            <w:tcW w:w="1800" w:type="dxa"/>
            <w:shd w:val="clear" w:color="auto" w:fill="D9D9D9" w:themeFill="background1" w:themeFillShade="D9"/>
            <w:vAlign w:val="bottom"/>
          </w:tcPr>
          <w:p w14:paraId="66C4941A" w14:textId="77777777" w:rsidR="00CD6992" w:rsidRDefault="00CD6992" w:rsidP="00A8528A">
            <w:pPr>
              <w:jc w:val="center"/>
              <w:rPr>
                <w:rFonts w:cs="Times New Roman"/>
                <w:b/>
                <w:sz w:val="20"/>
                <w:szCs w:val="20"/>
              </w:rPr>
            </w:pPr>
            <w:r w:rsidRPr="00852051">
              <w:rPr>
                <w:rFonts w:cs="Times New Roman"/>
                <w:b/>
                <w:sz w:val="20"/>
                <w:szCs w:val="20"/>
              </w:rPr>
              <w:t>Control Device</w:t>
            </w:r>
          </w:p>
          <w:p w14:paraId="1E7293B2" w14:textId="77777777" w:rsidR="00CD6992" w:rsidRDefault="00CD6992" w:rsidP="00A8528A">
            <w:pPr>
              <w:jc w:val="center"/>
              <w:rPr>
                <w:rFonts w:cs="Times New Roman"/>
              </w:rPr>
            </w:pPr>
            <w:r w:rsidRPr="00852051">
              <w:rPr>
                <w:rFonts w:cs="Times New Roman"/>
                <w:b/>
                <w:sz w:val="20"/>
                <w:szCs w:val="20"/>
              </w:rPr>
              <w:t>ID No.</w:t>
            </w:r>
          </w:p>
        </w:tc>
        <w:tc>
          <w:tcPr>
            <w:tcW w:w="1800" w:type="dxa"/>
            <w:shd w:val="clear" w:color="auto" w:fill="D9D9D9" w:themeFill="background1" w:themeFillShade="D9"/>
            <w:vAlign w:val="bottom"/>
          </w:tcPr>
          <w:p w14:paraId="2C98DCDF" w14:textId="77777777" w:rsidR="00CD6992" w:rsidRDefault="00CD6992" w:rsidP="00A8528A">
            <w:pPr>
              <w:jc w:val="center"/>
              <w:rPr>
                <w:rFonts w:cs="Times New Roman"/>
                <w:b/>
                <w:sz w:val="20"/>
                <w:szCs w:val="20"/>
              </w:rPr>
            </w:pPr>
            <w:r w:rsidRPr="00852051">
              <w:rPr>
                <w:rFonts w:cs="Times New Roman"/>
                <w:b/>
                <w:sz w:val="20"/>
                <w:szCs w:val="20"/>
              </w:rPr>
              <w:t>Compliance with 40 CFR</w:t>
            </w:r>
          </w:p>
          <w:p w14:paraId="7F5E1C3E" w14:textId="77777777" w:rsidR="00CD6992" w:rsidRDefault="00CD6992" w:rsidP="00A8528A">
            <w:pPr>
              <w:jc w:val="center"/>
              <w:rPr>
                <w:rFonts w:cs="Times New Roman"/>
              </w:rPr>
            </w:pPr>
            <w:r w:rsidRPr="00852051">
              <w:rPr>
                <w:rFonts w:cs="Times New Roman"/>
                <w:b/>
                <w:sz w:val="20"/>
                <w:szCs w:val="20"/>
              </w:rPr>
              <w:t>§</w:t>
            </w:r>
            <w:r>
              <w:rPr>
                <w:rFonts w:cs="Times New Roman"/>
                <w:b/>
                <w:sz w:val="20"/>
                <w:szCs w:val="20"/>
              </w:rPr>
              <w:t> </w:t>
            </w:r>
            <w:r w:rsidRPr="00852051">
              <w:rPr>
                <w:rFonts w:cs="Times New Roman"/>
                <w:b/>
                <w:sz w:val="20"/>
                <w:szCs w:val="20"/>
              </w:rPr>
              <w:t>63.139(c)(1)</w:t>
            </w:r>
          </w:p>
        </w:tc>
        <w:tc>
          <w:tcPr>
            <w:tcW w:w="1800" w:type="dxa"/>
            <w:shd w:val="clear" w:color="auto" w:fill="D9D9D9" w:themeFill="background1" w:themeFillShade="D9"/>
            <w:vAlign w:val="bottom"/>
          </w:tcPr>
          <w:p w14:paraId="586E706E" w14:textId="77777777" w:rsidR="00CD6992" w:rsidRDefault="00CD6992" w:rsidP="00A8528A">
            <w:pPr>
              <w:jc w:val="center"/>
              <w:rPr>
                <w:rFonts w:cs="Times New Roman"/>
              </w:rPr>
            </w:pPr>
            <w:r w:rsidRPr="00852051">
              <w:rPr>
                <w:rFonts w:cs="Times New Roman"/>
                <w:b/>
                <w:sz w:val="20"/>
                <w:szCs w:val="20"/>
              </w:rPr>
              <w:t>Alternate Monitoring Parameters</w:t>
            </w:r>
          </w:p>
        </w:tc>
        <w:tc>
          <w:tcPr>
            <w:tcW w:w="1800" w:type="dxa"/>
            <w:shd w:val="clear" w:color="auto" w:fill="D9D9D9" w:themeFill="background1" w:themeFillShade="D9"/>
            <w:vAlign w:val="bottom"/>
          </w:tcPr>
          <w:p w14:paraId="1FDC1A2F" w14:textId="77777777" w:rsidR="00CD6992" w:rsidRDefault="00CD6992" w:rsidP="00A8528A">
            <w:pPr>
              <w:jc w:val="center"/>
              <w:rPr>
                <w:rFonts w:cs="Times New Roman"/>
              </w:rPr>
            </w:pPr>
            <w:r w:rsidRPr="00852051">
              <w:rPr>
                <w:rFonts w:cs="Times New Roman"/>
                <w:b/>
                <w:sz w:val="20"/>
                <w:szCs w:val="20"/>
              </w:rPr>
              <w:t>AMP ID No.</w:t>
            </w:r>
          </w:p>
        </w:tc>
      </w:tr>
      <w:bookmarkEnd w:id="95"/>
      <w:tr w:rsidR="00CD6992" w14:paraId="6AA9D496" w14:textId="77777777" w:rsidTr="00A8528A">
        <w:trPr>
          <w:cantSplit/>
          <w:trHeight w:val="346"/>
          <w:tblHeader/>
        </w:trPr>
        <w:tc>
          <w:tcPr>
            <w:tcW w:w="1800" w:type="dxa"/>
          </w:tcPr>
          <w:p w14:paraId="49A0F617" w14:textId="77777777" w:rsidR="00CD6992" w:rsidRDefault="00CD6992">
            <w:pPr>
              <w:rPr>
                <w:rFonts w:cs="Times New Roman"/>
              </w:rPr>
            </w:pPr>
          </w:p>
        </w:tc>
        <w:tc>
          <w:tcPr>
            <w:tcW w:w="1800" w:type="dxa"/>
          </w:tcPr>
          <w:p w14:paraId="3F0DB7C2" w14:textId="77777777" w:rsidR="00CD6992" w:rsidRDefault="00CD6992">
            <w:pPr>
              <w:rPr>
                <w:rFonts w:cs="Times New Roman"/>
              </w:rPr>
            </w:pPr>
          </w:p>
        </w:tc>
        <w:tc>
          <w:tcPr>
            <w:tcW w:w="1800" w:type="dxa"/>
          </w:tcPr>
          <w:p w14:paraId="0C4F5A6E" w14:textId="77777777" w:rsidR="00CD6992" w:rsidRDefault="00CD6992">
            <w:pPr>
              <w:rPr>
                <w:rFonts w:cs="Times New Roman"/>
              </w:rPr>
            </w:pPr>
          </w:p>
        </w:tc>
        <w:tc>
          <w:tcPr>
            <w:tcW w:w="1800" w:type="dxa"/>
          </w:tcPr>
          <w:p w14:paraId="5B4CF657" w14:textId="77777777" w:rsidR="00CD6992" w:rsidRDefault="00CD6992">
            <w:pPr>
              <w:rPr>
                <w:rFonts w:cs="Times New Roman"/>
              </w:rPr>
            </w:pPr>
          </w:p>
        </w:tc>
        <w:tc>
          <w:tcPr>
            <w:tcW w:w="1800" w:type="dxa"/>
          </w:tcPr>
          <w:p w14:paraId="32935347" w14:textId="77777777" w:rsidR="00CD6992" w:rsidRDefault="00CD6992">
            <w:pPr>
              <w:rPr>
                <w:rFonts w:cs="Times New Roman"/>
              </w:rPr>
            </w:pPr>
          </w:p>
        </w:tc>
        <w:tc>
          <w:tcPr>
            <w:tcW w:w="1800" w:type="dxa"/>
          </w:tcPr>
          <w:p w14:paraId="58EEA54E" w14:textId="77777777" w:rsidR="00CD6992" w:rsidRDefault="00CD6992">
            <w:pPr>
              <w:rPr>
                <w:rFonts w:cs="Times New Roman"/>
              </w:rPr>
            </w:pPr>
          </w:p>
        </w:tc>
        <w:tc>
          <w:tcPr>
            <w:tcW w:w="1800" w:type="dxa"/>
          </w:tcPr>
          <w:p w14:paraId="56488B5C" w14:textId="77777777" w:rsidR="00CD6992" w:rsidRDefault="00CD6992">
            <w:pPr>
              <w:rPr>
                <w:rFonts w:cs="Times New Roman"/>
              </w:rPr>
            </w:pPr>
          </w:p>
        </w:tc>
        <w:tc>
          <w:tcPr>
            <w:tcW w:w="1800" w:type="dxa"/>
          </w:tcPr>
          <w:p w14:paraId="38172316" w14:textId="77777777" w:rsidR="00CD6992" w:rsidRDefault="00CD6992">
            <w:pPr>
              <w:rPr>
                <w:rFonts w:cs="Times New Roman"/>
              </w:rPr>
            </w:pPr>
          </w:p>
        </w:tc>
      </w:tr>
      <w:tr w:rsidR="00CD6992" w14:paraId="2DE92E47" w14:textId="77777777" w:rsidTr="00A8528A">
        <w:trPr>
          <w:cantSplit/>
          <w:trHeight w:val="346"/>
          <w:tblHeader/>
        </w:trPr>
        <w:tc>
          <w:tcPr>
            <w:tcW w:w="1800" w:type="dxa"/>
          </w:tcPr>
          <w:p w14:paraId="104D7748" w14:textId="77777777" w:rsidR="00CD6992" w:rsidRDefault="00CD6992">
            <w:pPr>
              <w:rPr>
                <w:rFonts w:cs="Times New Roman"/>
              </w:rPr>
            </w:pPr>
          </w:p>
        </w:tc>
        <w:tc>
          <w:tcPr>
            <w:tcW w:w="1800" w:type="dxa"/>
          </w:tcPr>
          <w:p w14:paraId="06E5B125" w14:textId="77777777" w:rsidR="00CD6992" w:rsidRDefault="00CD6992">
            <w:pPr>
              <w:rPr>
                <w:rFonts w:cs="Times New Roman"/>
              </w:rPr>
            </w:pPr>
          </w:p>
        </w:tc>
        <w:tc>
          <w:tcPr>
            <w:tcW w:w="1800" w:type="dxa"/>
          </w:tcPr>
          <w:p w14:paraId="34C97D75" w14:textId="77777777" w:rsidR="00CD6992" w:rsidRDefault="00CD6992">
            <w:pPr>
              <w:rPr>
                <w:rFonts w:cs="Times New Roman"/>
              </w:rPr>
            </w:pPr>
          </w:p>
        </w:tc>
        <w:tc>
          <w:tcPr>
            <w:tcW w:w="1800" w:type="dxa"/>
          </w:tcPr>
          <w:p w14:paraId="30DEC101" w14:textId="77777777" w:rsidR="00CD6992" w:rsidRDefault="00CD6992">
            <w:pPr>
              <w:rPr>
                <w:rFonts w:cs="Times New Roman"/>
              </w:rPr>
            </w:pPr>
          </w:p>
        </w:tc>
        <w:tc>
          <w:tcPr>
            <w:tcW w:w="1800" w:type="dxa"/>
          </w:tcPr>
          <w:p w14:paraId="6C9F127C" w14:textId="77777777" w:rsidR="00CD6992" w:rsidRDefault="00CD6992">
            <w:pPr>
              <w:rPr>
                <w:rFonts w:cs="Times New Roman"/>
              </w:rPr>
            </w:pPr>
          </w:p>
        </w:tc>
        <w:tc>
          <w:tcPr>
            <w:tcW w:w="1800" w:type="dxa"/>
          </w:tcPr>
          <w:p w14:paraId="2D95180F" w14:textId="77777777" w:rsidR="00CD6992" w:rsidRDefault="00CD6992">
            <w:pPr>
              <w:rPr>
                <w:rFonts w:cs="Times New Roman"/>
              </w:rPr>
            </w:pPr>
          </w:p>
        </w:tc>
        <w:tc>
          <w:tcPr>
            <w:tcW w:w="1800" w:type="dxa"/>
          </w:tcPr>
          <w:p w14:paraId="4BC8B869" w14:textId="77777777" w:rsidR="00CD6992" w:rsidRDefault="00CD6992">
            <w:pPr>
              <w:rPr>
                <w:rFonts w:cs="Times New Roman"/>
              </w:rPr>
            </w:pPr>
          </w:p>
        </w:tc>
        <w:tc>
          <w:tcPr>
            <w:tcW w:w="1800" w:type="dxa"/>
          </w:tcPr>
          <w:p w14:paraId="6E57807D" w14:textId="77777777" w:rsidR="00CD6992" w:rsidRDefault="00CD6992">
            <w:pPr>
              <w:rPr>
                <w:rFonts w:cs="Times New Roman"/>
              </w:rPr>
            </w:pPr>
          </w:p>
        </w:tc>
      </w:tr>
      <w:tr w:rsidR="00CD6992" w14:paraId="40D3A46B" w14:textId="77777777" w:rsidTr="00A8528A">
        <w:trPr>
          <w:cantSplit/>
          <w:trHeight w:val="346"/>
          <w:tblHeader/>
        </w:trPr>
        <w:tc>
          <w:tcPr>
            <w:tcW w:w="1800" w:type="dxa"/>
          </w:tcPr>
          <w:p w14:paraId="65A11ECD" w14:textId="77777777" w:rsidR="00CD6992" w:rsidRDefault="00CD6992">
            <w:pPr>
              <w:rPr>
                <w:rFonts w:cs="Times New Roman"/>
              </w:rPr>
            </w:pPr>
          </w:p>
        </w:tc>
        <w:tc>
          <w:tcPr>
            <w:tcW w:w="1800" w:type="dxa"/>
          </w:tcPr>
          <w:p w14:paraId="71278379" w14:textId="77777777" w:rsidR="00CD6992" w:rsidRDefault="00CD6992">
            <w:pPr>
              <w:rPr>
                <w:rFonts w:cs="Times New Roman"/>
              </w:rPr>
            </w:pPr>
          </w:p>
        </w:tc>
        <w:tc>
          <w:tcPr>
            <w:tcW w:w="1800" w:type="dxa"/>
          </w:tcPr>
          <w:p w14:paraId="13EBB378" w14:textId="77777777" w:rsidR="00CD6992" w:rsidRDefault="00CD6992">
            <w:pPr>
              <w:rPr>
                <w:rFonts w:cs="Times New Roman"/>
              </w:rPr>
            </w:pPr>
          </w:p>
        </w:tc>
        <w:tc>
          <w:tcPr>
            <w:tcW w:w="1800" w:type="dxa"/>
          </w:tcPr>
          <w:p w14:paraId="5450B578" w14:textId="77777777" w:rsidR="00CD6992" w:rsidRDefault="00CD6992">
            <w:pPr>
              <w:rPr>
                <w:rFonts w:cs="Times New Roman"/>
              </w:rPr>
            </w:pPr>
          </w:p>
        </w:tc>
        <w:tc>
          <w:tcPr>
            <w:tcW w:w="1800" w:type="dxa"/>
          </w:tcPr>
          <w:p w14:paraId="374EA33F" w14:textId="77777777" w:rsidR="00CD6992" w:rsidRDefault="00CD6992">
            <w:pPr>
              <w:rPr>
                <w:rFonts w:cs="Times New Roman"/>
              </w:rPr>
            </w:pPr>
          </w:p>
        </w:tc>
        <w:tc>
          <w:tcPr>
            <w:tcW w:w="1800" w:type="dxa"/>
          </w:tcPr>
          <w:p w14:paraId="5ED97BE1" w14:textId="77777777" w:rsidR="00CD6992" w:rsidRDefault="00CD6992">
            <w:pPr>
              <w:rPr>
                <w:rFonts w:cs="Times New Roman"/>
              </w:rPr>
            </w:pPr>
          </w:p>
        </w:tc>
        <w:tc>
          <w:tcPr>
            <w:tcW w:w="1800" w:type="dxa"/>
          </w:tcPr>
          <w:p w14:paraId="58725854" w14:textId="77777777" w:rsidR="00CD6992" w:rsidRDefault="00CD6992">
            <w:pPr>
              <w:rPr>
                <w:rFonts w:cs="Times New Roman"/>
              </w:rPr>
            </w:pPr>
          </w:p>
        </w:tc>
        <w:tc>
          <w:tcPr>
            <w:tcW w:w="1800" w:type="dxa"/>
          </w:tcPr>
          <w:p w14:paraId="35B37671" w14:textId="77777777" w:rsidR="00CD6992" w:rsidRDefault="00CD6992">
            <w:pPr>
              <w:rPr>
                <w:rFonts w:cs="Times New Roman"/>
              </w:rPr>
            </w:pPr>
          </w:p>
        </w:tc>
      </w:tr>
      <w:tr w:rsidR="00CD6992" w14:paraId="7C07B62F" w14:textId="77777777" w:rsidTr="00A8528A">
        <w:trPr>
          <w:cantSplit/>
          <w:trHeight w:val="346"/>
          <w:tblHeader/>
        </w:trPr>
        <w:tc>
          <w:tcPr>
            <w:tcW w:w="1800" w:type="dxa"/>
          </w:tcPr>
          <w:p w14:paraId="12576EC5" w14:textId="77777777" w:rsidR="00CD6992" w:rsidRDefault="00CD6992">
            <w:pPr>
              <w:rPr>
                <w:rFonts w:cs="Times New Roman"/>
              </w:rPr>
            </w:pPr>
          </w:p>
        </w:tc>
        <w:tc>
          <w:tcPr>
            <w:tcW w:w="1800" w:type="dxa"/>
          </w:tcPr>
          <w:p w14:paraId="3F41437F" w14:textId="77777777" w:rsidR="00CD6992" w:rsidRDefault="00CD6992">
            <w:pPr>
              <w:rPr>
                <w:rFonts w:cs="Times New Roman"/>
              </w:rPr>
            </w:pPr>
          </w:p>
        </w:tc>
        <w:tc>
          <w:tcPr>
            <w:tcW w:w="1800" w:type="dxa"/>
          </w:tcPr>
          <w:p w14:paraId="45C7475D" w14:textId="77777777" w:rsidR="00CD6992" w:rsidRDefault="00CD6992">
            <w:pPr>
              <w:rPr>
                <w:rFonts w:cs="Times New Roman"/>
              </w:rPr>
            </w:pPr>
          </w:p>
        </w:tc>
        <w:tc>
          <w:tcPr>
            <w:tcW w:w="1800" w:type="dxa"/>
          </w:tcPr>
          <w:p w14:paraId="090987AA" w14:textId="77777777" w:rsidR="00CD6992" w:rsidRDefault="00CD6992">
            <w:pPr>
              <w:rPr>
                <w:rFonts w:cs="Times New Roman"/>
              </w:rPr>
            </w:pPr>
          </w:p>
        </w:tc>
        <w:tc>
          <w:tcPr>
            <w:tcW w:w="1800" w:type="dxa"/>
          </w:tcPr>
          <w:p w14:paraId="4DA6462B" w14:textId="77777777" w:rsidR="00CD6992" w:rsidRDefault="00CD6992">
            <w:pPr>
              <w:rPr>
                <w:rFonts w:cs="Times New Roman"/>
              </w:rPr>
            </w:pPr>
          </w:p>
        </w:tc>
        <w:tc>
          <w:tcPr>
            <w:tcW w:w="1800" w:type="dxa"/>
          </w:tcPr>
          <w:p w14:paraId="7EDECF69" w14:textId="77777777" w:rsidR="00CD6992" w:rsidRDefault="00CD6992">
            <w:pPr>
              <w:rPr>
                <w:rFonts w:cs="Times New Roman"/>
              </w:rPr>
            </w:pPr>
          </w:p>
        </w:tc>
        <w:tc>
          <w:tcPr>
            <w:tcW w:w="1800" w:type="dxa"/>
          </w:tcPr>
          <w:p w14:paraId="44C7EFA6" w14:textId="77777777" w:rsidR="00CD6992" w:rsidRDefault="00CD6992">
            <w:pPr>
              <w:rPr>
                <w:rFonts w:cs="Times New Roman"/>
              </w:rPr>
            </w:pPr>
          </w:p>
        </w:tc>
        <w:tc>
          <w:tcPr>
            <w:tcW w:w="1800" w:type="dxa"/>
          </w:tcPr>
          <w:p w14:paraId="45417A90" w14:textId="77777777" w:rsidR="00CD6992" w:rsidRDefault="00CD6992">
            <w:pPr>
              <w:rPr>
                <w:rFonts w:cs="Times New Roman"/>
              </w:rPr>
            </w:pPr>
          </w:p>
        </w:tc>
      </w:tr>
      <w:tr w:rsidR="00CD6992" w14:paraId="0FC9C16A" w14:textId="77777777" w:rsidTr="00A8528A">
        <w:trPr>
          <w:cantSplit/>
          <w:trHeight w:val="346"/>
          <w:tblHeader/>
        </w:trPr>
        <w:tc>
          <w:tcPr>
            <w:tcW w:w="1800" w:type="dxa"/>
          </w:tcPr>
          <w:p w14:paraId="4EE51B0A" w14:textId="77777777" w:rsidR="00CD6992" w:rsidRDefault="00CD6992">
            <w:pPr>
              <w:rPr>
                <w:rFonts w:cs="Times New Roman"/>
              </w:rPr>
            </w:pPr>
          </w:p>
        </w:tc>
        <w:tc>
          <w:tcPr>
            <w:tcW w:w="1800" w:type="dxa"/>
          </w:tcPr>
          <w:p w14:paraId="464B331D" w14:textId="77777777" w:rsidR="00CD6992" w:rsidRDefault="00CD6992">
            <w:pPr>
              <w:rPr>
                <w:rFonts w:cs="Times New Roman"/>
              </w:rPr>
            </w:pPr>
          </w:p>
        </w:tc>
        <w:tc>
          <w:tcPr>
            <w:tcW w:w="1800" w:type="dxa"/>
          </w:tcPr>
          <w:p w14:paraId="4DF4A944" w14:textId="77777777" w:rsidR="00CD6992" w:rsidRDefault="00CD6992">
            <w:pPr>
              <w:rPr>
                <w:rFonts w:cs="Times New Roman"/>
              </w:rPr>
            </w:pPr>
          </w:p>
        </w:tc>
        <w:tc>
          <w:tcPr>
            <w:tcW w:w="1800" w:type="dxa"/>
          </w:tcPr>
          <w:p w14:paraId="3E0E655A" w14:textId="77777777" w:rsidR="00CD6992" w:rsidRDefault="00CD6992">
            <w:pPr>
              <w:rPr>
                <w:rFonts w:cs="Times New Roman"/>
              </w:rPr>
            </w:pPr>
          </w:p>
        </w:tc>
        <w:tc>
          <w:tcPr>
            <w:tcW w:w="1800" w:type="dxa"/>
          </w:tcPr>
          <w:p w14:paraId="49530AC2" w14:textId="77777777" w:rsidR="00CD6992" w:rsidRDefault="00CD6992">
            <w:pPr>
              <w:rPr>
                <w:rFonts w:cs="Times New Roman"/>
              </w:rPr>
            </w:pPr>
          </w:p>
        </w:tc>
        <w:tc>
          <w:tcPr>
            <w:tcW w:w="1800" w:type="dxa"/>
          </w:tcPr>
          <w:p w14:paraId="11D07EE2" w14:textId="77777777" w:rsidR="00CD6992" w:rsidRDefault="00CD6992">
            <w:pPr>
              <w:rPr>
                <w:rFonts w:cs="Times New Roman"/>
              </w:rPr>
            </w:pPr>
          </w:p>
        </w:tc>
        <w:tc>
          <w:tcPr>
            <w:tcW w:w="1800" w:type="dxa"/>
          </w:tcPr>
          <w:p w14:paraId="06A065BE" w14:textId="77777777" w:rsidR="00CD6992" w:rsidRDefault="00CD6992">
            <w:pPr>
              <w:rPr>
                <w:rFonts w:cs="Times New Roman"/>
              </w:rPr>
            </w:pPr>
          </w:p>
        </w:tc>
        <w:tc>
          <w:tcPr>
            <w:tcW w:w="1800" w:type="dxa"/>
          </w:tcPr>
          <w:p w14:paraId="526BE1FE" w14:textId="77777777" w:rsidR="00CD6992" w:rsidRDefault="00CD6992">
            <w:pPr>
              <w:rPr>
                <w:rFonts w:cs="Times New Roman"/>
              </w:rPr>
            </w:pPr>
          </w:p>
        </w:tc>
      </w:tr>
      <w:tr w:rsidR="00CD6992" w14:paraId="422A80DB" w14:textId="77777777" w:rsidTr="00A8528A">
        <w:trPr>
          <w:cantSplit/>
          <w:trHeight w:val="346"/>
          <w:tblHeader/>
        </w:trPr>
        <w:tc>
          <w:tcPr>
            <w:tcW w:w="1800" w:type="dxa"/>
          </w:tcPr>
          <w:p w14:paraId="4A0DC7D0" w14:textId="77777777" w:rsidR="00CD6992" w:rsidRDefault="00CD6992">
            <w:pPr>
              <w:rPr>
                <w:rFonts w:cs="Times New Roman"/>
              </w:rPr>
            </w:pPr>
          </w:p>
        </w:tc>
        <w:tc>
          <w:tcPr>
            <w:tcW w:w="1800" w:type="dxa"/>
          </w:tcPr>
          <w:p w14:paraId="0DB75B45" w14:textId="77777777" w:rsidR="00CD6992" w:rsidRDefault="00CD6992">
            <w:pPr>
              <w:rPr>
                <w:rFonts w:cs="Times New Roman"/>
              </w:rPr>
            </w:pPr>
          </w:p>
        </w:tc>
        <w:tc>
          <w:tcPr>
            <w:tcW w:w="1800" w:type="dxa"/>
          </w:tcPr>
          <w:p w14:paraId="4E351E56" w14:textId="77777777" w:rsidR="00CD6992" w:rsidRDefault="00CD6992">
            <w:pPr>
              <w:rPr>
                <w:rFonts w:cs="Times New Roman"/>
              </w:rPr>
            </w:pPr>
          </w:p>
        </w:tc>
        <w:tc>
          <w:tcPr>
            <w:tcW w:w="1800" w:type="dxa"/>
          </w:tcPr>
          <w:p w14:paraId="66D9B2E4" w14:textId="77777777" w:rsidR="00CD6992" w:rsidRDefault="00CD6992">
            <w:pPr>
              <w:rPr>
                <w:rFonts w:cs="Times New Roman"/>
              </w:rPr>
            </w:pPr>
          </w:p>
        </w:tc>
        <w:tc>
          <w:tcPr>
            <w:tcW w:w="1800" w:type="dxa"/>
          </w:tcPr>
          <w:p w14:paraId="48B0B303" w14:textId="77777777" w:rsidR="00CD6992" w:rsidRDefault="00CD6992">
            <w:pPr>
              <w:rPr>
                <w:rFonts w:cs="Times New Roman"/>
              </w:rPr>
            </w:pPr>
          </w:p>
        </w:tc>
        <w:tc>
          <w:tcPr>
            <w:tcW w:w="1800" w:type="dxa"/>
          </w:tcPr>
          <w:p w14:paraId="3DD0604B" w14:textId="77777777" w:rsidR="00CD6992" w:rsidRDefault="00CD6992">
            <w:pPr>
              <w:rPr>
                <w:rFonts w:cs="Times New Roman"/>
              </w:rPr>
            </w:pPr>
          </w:p>
        </w:tc>
        <w:tc>
          <w:tcPr>
            <w:tcW w:w="1800" w:type="dxa"/>
          </w:tcPr>
          <w:p w14:paraId="7E0AEDCA" w14:textId="77777777" w:rsidR="00CD6992" w:rsidRDefault="00CD6992">
            <w:pPr>
              <w:rPr>
                <w:rFonts w:cs="Times New Roman"/>
              </w:rPr>
            </w:pPr>
          </w:p>
        </w:tc>
        <w:tc>
          <w:tcPr>
            <w:tcW w:w="1800" w:type="dxa"/>
          </w:tcPr>
          <w:p w14:paraId="045168B4" w14:textId="77777777" w:rsidR="00CD6992" w:rsidRDefault="00CD6992">
            <w:pPr>
              <w:rPr>
                <w:rFonts w:cs="Times New Roman"/>
              </w:rPr>
            </w:pPr>
          </w:p>
        </w:tc>
      </w:tr>
      <w:tr w:rsidR="00CD6992" w14:paraId="30BBC14C" w14:textId="77777777" w:rsidTr="00A8528A">
        <w:trPr>
          <w:cantSplit/>
          <w:trHeight w:val="346"/>
          <w:tblHeader/>
        </w:trPr>
        <w:tc>
          <w:tcPr>
            <w:tcW w:w="1800" w:type="dxa"/>
          </w:tcPr>
          <w:p w14:paraId="739E25A0" w14:textId="77777777" w:rsidR="00CD6992" w:rsidRDefault="00CD6992">
            <w:pPr>
              <w:rPr>
                <w:rFonts w:cs="Times New Roman"/>
              </w:rPr>
            </w:pPr>
          </w:p>
        </w:tc>
        <w:tc>
          <w:tcPr>
            <w:tcW w:w="1800" w:type="dxa"/>
          </w:tcPr>
          <w:p w14:paraId="151663B0" w14:textId="77777777" w:rsidR="00CD6992" w:rsidRDefault="00CD6992">
            <w:pPr>
              <w:rPr>
                <w:rFonts w:cs="Times New Roman"/>
              </w:rPr>
            </w:pPr>
          </w:p>
        </w:tc>
        <w:tc>
          <w:tcPr>
            <w:tcW w:w="1800" w:type="dxa"/>
          </w:tcPr>
          <w:p w14:paraId="16FB1475" w14:textId="77777777" w:rsidR="00CD6992" w:rsidRDefault="00CD6992">
            <w:pPr>
              <w:rPr>
                <w:rFonts w:cs="Times New Roman"/>
              </w:rPr>
            </w:pPr>
          </w:p>
        </w:tc>
        <w:tc>
          <w:tcPr>
            <w:tcW w:w="1800" w:type="dxa"/>
          </w:tcPr>
          <w:p w14:paraId="394C84DA" w14:textId="77777777" w:rsidR="00CD6992" w:rsidRDefault="00CD6992">
            <w:pPr>
              <w:rPr>
                <w:rFonts w:cs="Times New Roman"/>
              </w:rPr>
            </w:pPr>
          </w:p>
        </w:tc>
        <w:tc>
          <w:tcPr>
            <w:tcW w:w="1800" w:type="dxa"/>
          </w:tcPr>
          <w:p w14:paraId="47916973" w14:textId="77777777" w:rsidR="00CD6992" w:rsidRDefault="00CD6992">
            <w:pPr>
              <w:rPr>
                <w:rFonts w:cs="Times New Roman"/>
              </w:rPr>
            </w:pPr>
          </w:p>
        </w:tc>
        <w:tc>
          <w:tcPr>
            <w:tcW w:w="1800" w:type="dxa"/>
          </w:tcPr>
          <w:p w14:paraId="30873AD8" w14:textId="77777777" w:rsidR="00CD6992" w:rsidRDefault="00CD6992">
            <w:pPr>
              <w:rPr>
                <w:rFonts w:cs="Times New Roman"/>
              </w:rPr>
            </w:pPr>
          </w:p>
        </w:tc>
        <w:tc>
          <w:tcPr>
            <w:tcW w:w="1800" w:type="dxa"/>
          </w:tcPr>
          <w:p w14:paraId="4EE930AF" w14:textId="77777777" w:rsidR="00CD6992" w:rsidRDefault="00CD6992">
            <w:pPr>
              <w:rPr>
                <w:rFonts w:cs="Times New Roman"/>
              </w:rPr>
            </w:pPr>
          </w:p>
        </w:tc>
        <w:tc>
          <w:tcPr>
            <w:tcW w:w="1800" w:type="dxa"/>
          </w:tcPr>
          <w:p w14:paraId="62FD7699" w14:textId="77777777" w:rsidR="00CD6992" w:rsidRDefault="00CD6992">
            <w:pPr>
              <w:rPr>
                <w:rFonts w:cs="Times New Roman"/>
              </w:rPr>
            </w:pPr>
          </w:p>
        </w:tc>
      </w:tr>
      <w:tr w:rsidR="00CD6992" w14:paraId="37FF5B44" w14:textId="77777777" w:rsidTr="00A8528A">
        <w:trPr>
          <w:cantSplit/>
          <w:trHeight w:val="346"/>
          <w:tblHeader/>
        </w:trPr>
        <w:tc>
          <w:tcPr>
            <w:tcW w:w="1800" w:type="dxa"/>
          </w:tcPr>
          <w:p w14:paraId="2DF341CC" w14:textId="77777777" w:rsidR="00CD6992" w:rsidRDefault="00CD6992">
            <w:pPr>
              <w:rPr>
                <w:rFonts w:cs="Times New Roman"/>
              </w:rPr>
            </w:pPr>
          </w:p>
        </w:tc>
        <w:tc>
          <w:tcPr>
            <w:tcW w:w="1800" w:type="dxa"/>
          </w:tcPr>
          <w:p w14:paraId="683009FF" w14:textId="77777777" w:rsidR="00CD6992" w:rsidRDefault="00CD6992">
            <w:pPr>
              <w:rPr>
                <w:rFonts w:cs="Times New Roman"/>
              </w:rPr>
            </w:pPr>
          </w:p>
        </w:tc>
        <w:tc>
          <w:tcPr>
            <w:tcW w:w="1800" w:type="dxa"/>
          </w:tcPr>
          <w:p w14:paraId="15FC6224" w14:textId="77777777" w:rsidR="00CD6992" w:rsidRDefault="00CD6992">
            <w:pPr>
              <w:rPr>
                <w:rFonts w:cs="Times New Roman"/>
              </w:rPr>
            </w:pPr>
          </w:p>
        </w:tc>
        <w:tc>
          <w:tcPr>
            <w:tcW w:w="1800" w:type="dxa"/>
          </w:tcPr>
          <w:p w14:paraId="0E4DC524" w14:textId="77777777" w:rsidR="00CD6992" w:rsidRDefault="00CD6992">
            <w:pPr>
              <w:rPr>
                <w:rFonts w:cs="Times New Roman"/>
              </w:rPr>
            </w:pPr>
          </w:p>
        </w:tc>
        <w:tc>
          <w:tcPr>
            <w:tcW w:w="1800" w:type="dxa"/>
          </w:tcPr>
          <w:p w14:paraId="5890A32F" w14:textId="77777777" w:rsidR="00CD6992" w:rsidRDefault="00CD6992">
            <w:pPr>
              <w:rPr>
                <w:rFonts w:cs="Times New Roman"/>
              </w:rPr>
            </w:pPr>
          </w:p>
        </w:tc>
        <w:tc>
          <w:tcPr>
            <w:tcW w:w="1800" w:type="dxa"/>
          </w:tcPr>
          <w:p w14:paraId="3FD12940" w14:textId="77777777" w:rsidR="00CD6992" w:rsidRDefault="00CD6992">
            <w:pPr>
              <w:rPr>
                <w:rFonts w:cs="Times New Roman"/>
              </w:rPr>
            </w:pPr>
          </w:p>
        </w:tc>
        <w:tc>
          <w:tcPr>
            <w:tcW w:w="1800" w:type="dxa"/>
          </w:tcPr>
          <w:p w14:paraId="56285AA9" w14:textId="77777777" w:rsidR="00CD6992" w:rsidRDefault="00CD6992">
            <w:pPr>
              <w:rPr>
                <w:rFonts w:cs="Times New Roman"/>
              </w:rPr>
            </w:pPr>
          </w:p>
        </w:tc>
        <w:tc>
          <w:tcPr>
            <w:tcW w:w="1800" w:type="dxa"/>
          </w:tcPr>
          <w:p w14:paraId="652ADA23" w14:textId="77777777" w:rsidR="00CD6992" w:rsidRDefault="00CD6992">
            <w:pPr>
              <w:rPr>
                <w:rFonts w:cs="Times New Roman"/>
              </w:rPr>
            </w:pPr>
          </w:p>
        </w:tc>
      </w:tr>
      <w:tr w:rsidR="00CD6992" w14:paraId="131B2A08" w14:textId="77777777" w:rsidTr="00A8528A">
        <w:trPr>
          <w:cantSplit/>
          <w:trHeight w:val="346"/>
          <w:tblHeader/>
        </w:trPr>
        <w:tc>
          <w:tcPr>
            <w:tcW w:w="1800" w:type="dxa"/>
          </w:tcPr>
          <w:p w14:paraId="5A5CFE6B" w14:textId="77777777" w:rsidR="00CD6992" w:rsidRDefault="00CD6992">
            <w:pPr>
              <w:rPr>
                <w:rFonts w:cs="Times New Roman"/>
              </w:rPr>
            </w:pPr>
          </w:p>
        </w:tc>
        <w:tc>
          <w:tcPr>
            <w:tcW w:w="1800" w:type="dxa"/>
          </w:tcPr>
          <w:p w14:paraId="3C9929FC" w14:textId="77777777" w:rsidR="00CD6992" w:rsidRDefault="00CD6992">
            <w:pPr>
              <w:rPr>
                <w:rFonts w:cs="Times New Roman"/>
              </w:rPr>
            </w:pPr>
          </w:p>
        </w:tc>
        <w:tc>
          <w:tcPr>
            <w:tcW w:w="1800" w:type="dxa"/>
          </w:tcPr>
          <w:p w14:paraId="5AEC7D97" w14:textId="77777777" w:rsidR="00CD6992" w:rsidRDefault="00CD6992">
            <w:pPr>
              <w:rPr>
                <w:rFonts w:cs="Times New Roman"/>
              </w:rPr>
            </w:pPr>
          </w:p>
        </w:tc>
        <w:tc>
          <w:tcPr>
            <w:tcW w:w="1800" w:type="dxa"/>
          </w:tcPr>
          <w:p w14:paraId="3D9AE9EA" w14:textId="77777777" w:rsidR="00CD6992" w:rsidRDefault="00CD6992">
            <w:pPr>
              <w:rPr>
                <w:rFonts w:cs="Times New Roman"/>
              </w:rPr>
            </w:pPr>
          </w:p>
        </w:tc>
        <w:tc>
          <w:tcPr>
            <w:tcW w:w="1800" w:type="dxa"/>
          </w:tcPr>
          <w:p w14:paraId="7B0C8A99" w14:textId="77777777" w:rsidR="00CD6992" w:rsidRDefault="00CD6992">
            <w:pPr>
              <w:rPr>
                <w:rFonts w:cs="Times New Roman"/>
              </w:rPr>
            </w:pPr>
          </w:p>
        </w:tc>
        <w:tc>
          <w:tcPr>
            <w:tcW w:w="1800" w:type="dxa"/>
          </w:tcPr>
          <w:p w14:paraId="2B2E128F" w14:textId="77777777" w:rsidR="00CD6992" w:rsidRDefault="00CD6992">
            <w:pPr>
              <w:rPr>
                <w:rFonts w:cs="Times New Roman"/>
              </w:rPr>
            </w:pPr>
          </w:p>
        </w:tc>
        <w:tc>
          <w:tcPr>
            <w:tcW w:w="1800" w:type="dxa"/>
          </w:tcPr>
          <w:p w14:paraId="218ABEE9" w14:textId="77777777" w:rsidR="00CD6992" w:rsidRDefault="00CD6992">
            <w:pPr>
              <w:rPr>
                <w:rFonts w:cs="Times New Roman"/>
              </w:rPr>
            </w:pPr>
          </w:p>
        </w:tc>
        <w:tc>
          <w:tcPr>
            <w:tcW w:w="1800" w:type="dxa"/>
          </w:tcPr>
          <w:p w14:paraId="62CAA4A5" w14:textId="77777777" w:rsidR="00CD6992" w:rsidRDefault="00CD6992">
            <w:pPr>
              <w:rPr>
                <w:rFonts w:cs="Times New Roman"/>
              </w:rPr>
            </w:pPr>
          </w:p>
        </w:tc>
      </w:tr>
      <w:tr w:rsidR="00CD6992" w14:paraId="6FFA4F1C" w14:textId="77777777" w:rsidTr="00A8528A">
        <w:trPr>
          <w:cantSplit/>
          <w:trHeight w:val="346"/>
          <w:tblHeader/>
        </w:trPr>
        <w:tc>
          <w:tcPr>
            <w:tcW w:w="1800" w:type="dxa"/>
          </w:tcPr>
          <w:p w14:paraId="14283174" w14:textId="77777777" w:rsidR="00CD6992" w:rsidRDefault="00CD6992">
            <w:pPr>
              <w:rPr>
                <w:rFonts w:cs="Times New Roman"/>
              </w:rPr>
            </w:pPr>
          </w:p>
        </w:tc>
        <w:tc>
          <w:tcPr>
            <w:tcW w:w="1800" w:type="dxa"/>
          </w:tcPr>
          <w:p w14:paraId="64FDD99F" w14:textId="77777777" w:rsidR="00CD6992" w:rsidRDefault="00CD6992">
            <w:pPr>
              <w:rPr>
                <w:rFonts w:cs="Times New Roman"/>
              </w:rPr>
            </w:pPr>
          </w:p>
        </w:tc>
        <w:tc>
          <w:tcPr>
            <w:tcW w:w="1800" w:type="dxa"/>
          </w:tcPr>
          <w:p w14:paraId="7992A896" w14:textId="77777777" w:rsidR="00CD6992" w:rsidRDefault="00CD6992">
            <w:pPr>
              <w:rPr>
                <w:rFonts w:cs="Times New Roman"/>
              </w:rPr>
            </w:pPr>
          </w:p>
        </w:tc>
        <w:tc>
          <w:tcPr>
            <w:tcW w:w="1800" w:type="dxa"/>
          </w:tcPr>
          <w:p w14:paraId="0A5A7E0D" w14:textId="77777777" w:rsidR="00CD6992" w:rsidRDefault="00CD6992">
            <w:pPr>
              <w:rPr>
                <w:rFonts w:cs="Times New Roman"/>
              </w:rPr>
            </w:pPr>
          </w:p>
        </w:tc>
        <w:tc>
          <w:tcPr>
            <w:tcW w:w="1800" w:type="dxa"/>
          </w:tcPr>
          <w:p w14:paraId="4CA2806E" w14:textId="77777777" w:rsidR="00CD6992" w:rsidRDefault="00CD6992">
            <w:pPr>
              <w:rPr>
                <w:rFonts w:cs="Times New Roman"/>
              </w:rPr>
            </w:pPr>
          </w:p>
        </w:tc>
        <w:tc>
          <w:tcPr>
            <w:tcW w:w="1800" w:type="dxa"/>
          </w:tcPr>
          <w:p w14:paraId="1125CF49" w14:textId="77777777" w:rsidR="00CD6992" w:rsidRDefault="00CD6992">
            <w:pPr>
              <w:rPr>
                <w:rFonts w:cs="Times New Roman"/>
              </w:rPr>
            </w:pPr>
          </w:p>
        </w:tc>
        <w:tc>
          <w:tcPr>
            <w:tcW w:w="1800" w:type="dxa"/>
          </w:tcPr>
          <w:p w14:paraId="728DD665" w14:textId="77777777" w:rsidR="00CD6992" w:rsidRDefault="00CD6992">
            <w:pPr>
              <w:rPr>
                <w:rFonts w:cs="Times New Roman"/>
              </w:rPr>
            </w:pPr>
          </w:p>
        </w:tc>
        <w:tc>
          <w:tcPr>
            <w:tcW w:w="1800" w:type="dxa"/>
          </w:tcPr>
          <w:p w14:paraId="4666C758" w14:textId="77777777" w:rsidR="00CD6992" w:rsidRDefault="00CD6992">
            <w:pPr>
              <w:rPr>
                <w:rFonts w:cs="Times New Roman"/>
              </w:rPr>
            </w:pPr>
          </w:p>
        </w:tc>
      </w:tr>
    </w:tbl>
    <w:p w14:paraId="70B9E4B2" w14:textId="77777777" w:rsidR="00CD6992" w:rsidRPr="00852051" w:rsidRDefault="00CD6992">
      <w:pPr>
        <w:rPr>
          <w:rFonts w:cs="Times New Roman"/>
        </w:rPr>
      </w:pPr>
    </w:p>
    <w:p w14:paraId="268786DD" w14:textId="3E505E60" w:rsidR="00CD6992" w:rsidRDefault="00CD6992" w:rsidP="00470F25">
      <w:r w:rsidRPr="00852051">
        <w:br w:type="page"/>
      </w:r>
    </w:p>
    <w:p w14:paraId="384D8C0D" w14:textId="77777777" w:rsidR="00CD6992" w:rsidRPr="00852051" w:rsidRDefault="00CD6992" w:rsidP="00D9120C">
      <w:pPr>
        <w:pStyle w:val="Heading1"/>
      </w:pPr>
      <w:r w:rsidRPr="00852051">
        <w:lastRenderedPageBreak/>
        <w:t>Storage Tank/Vessel Attributes</w:t>
      </w:r>
    </w:p>
    <w:p w14:paraId="1202984E" w14:textId="77777777" w:rsidR="00CD6992" w:rsidRPr="00852051" w:rsidRDefault="00CD6992" w:rsidP="00D9120C">
      <w:pPr>
        <w:pStyle w:val="Heading1"/>
      </w:pPr>
      <w:r w:rsidRPr="00852051">
        <w:t>Form OP-UA3 (Page 50)</w:t>
      </w:r>
    </w:p>
    <w:p w14:paraId="0899AA0D" w14:textId="77777777" w:rsidR="00CD6992" w:rsidRPr="00852051" w:rsidRDefault="00CD6992" w:rsidP="00D9120C">
      <w:pPr>
        <w:pStyle w:val="Heading1"/>
      </w:pPr>
      <w:r w:rsidRPr="00852051">
        <w:t>Federal Operating Permit Program</w:t>
      </w:r>
    </w:p>
    <w:p w14:paraId="0A1D73AB" w14:textId="77777777" w:rsidR="00CD6992" w:rsidRPr="00852051" w:rsidRDefault="00CD6992" w:rsidP="00D9120C">
      <w:pPr>
        <w:pStyle w:val="Heading1"/>
      </w:pPr>
      <w:bookmarkStart w:id="96" w:name="Tbl_20e"/>
      <w:r w:rsidRPr="00852051">
        <w:t>Table 20e</w:t>
      </w:r>
      <w:bookmarkEnd w:id="96"/>
      <w:r w:rsidRPr="00852051">
        <w:t>: Title 40 Code of Federal Regulations Part 63 (40 CFR Part 63)</w:t>
      </w:r>
    </w:p>
    <w:p w14:paraId="26EB0A6A" w14:textId="2C4156A7" w:rsidR="00CD6992" w:rsidRDefault="00CD6992" w:rsidP="00D9120C">
      <w:pPr>
        <w:pStyle w:val="Heading1"/>
      </w:pPr>
      <w:r w:rsidRPr="00852051">
        <w:t>Subpart JJJ: National Emission Standards for Hazardous Air Pollutant Emissions:</w:t>
      </w:r>
      <w:r>
        <w:t xml:space="preserve"> </w:t>
      </w:r>
      <w:r w:rsidRPr="00852051">
        <w:t>Group IV Polymers and Resins, Wastewater</w:t>
      </w:r>
    </w:p>
    <w:p w14:paraId="61A60CF9" w14:textId="3A4C9129" w:rsidR="00470F25" w:rsidRPr="00470F25" w:rsidRDefault="00470F25" w:rsidP="00D9120C">
      <w:pPr>
        <w:pStyle w:val="Heading1"/>
      </w:pPr>
      <w:r w:rsidRPr="00470F25">
        <w:t>Texas Commission on Environmental Quality</w:t>
      </w:r>
    </w:p>
    <w:p w14:paraId="21FB4D31"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e: Title 40 Code of Federal Regulations Part 63 (40 CFR Part 63)&#10;Subpart JJJ: National Emission Standards for Hazardous Air Pollutant Emissions: Group IV Polymers and Resins, Wastewater&#10;"/>
      </w:tblPr>
      <w:tblGrid>
        <w:gridCol w:w="4800"/>
        <w:gridCol w:w="4800"/>
        <w:gridCol w:w="4800"/>
      </w:tblGrid>
      <w:tr w:rsidR="00CD6992" w:rsidRPr="00831517" w14:paraId="63417CDB" w14:textId="77777777" w:rsidTr="00A8528A">
        <w:trPr>
          <w:cantSplit/>
          <w:tblHeader/>
        </w:trPr>
        <w:tc>
          <w:tcPr>
            <w:tcW w:w="4800" w:type="dxa"/>
            <w:shd w:val="clear" w:color="auto" w:fill="D9D9D9" w:themeFill="background1" w:themeFillShade="D9"/>
          </w:tcPr>
          <w:p w14:paraId="40CD0B9F" w14:textId="77777777" w:rsidR="00CD6992" w:rsidRPr="00831517" w:rsidRDefault="00CD6992" w:rsidP="00A8528A">
            <w:pPr>
              <w:jc w:val="center"/>
              <w:rPr>
                <w:rFonts w:cs="Times New Roman"/>
                <w:b/>
                <w:bCs/>
                <w:sz w:val="20"/>
                <w:szCs w:val="20"/>
              </w:rPr>
            </w:pPr>
            <w:r w:rsidRPr="00831517">
              <w:rPr>
                <w:rFonts w:cs="Times New Roman"/>
                <w:b/>
                <w:bCs/>
                <w:sz w:val="20"/>
                <w:szCs w:val="20"/>
              </w:rPr>
              <w:t>Date</w:t>
            </w:r>
          </w:p>
        </w:tc>
        <w:tc>
          <w:tcPr>
            <w:tcW w:w="4800" w:type="dxa"/>
            <w:shd w:val="clear" w:color="auto" w:fill="D9D9D9" w:themeFill="background1" w:themeFillShade="D9"/>
          </w:tcPr>
          <w:p w14:paraId="15439CCB" w14:textId="4C8E013B" w:rsidR="00CD6992" w:rsidRPr="00831517" w:rsidRDefault="00CD6992" w:rsidP="00A8528A">
            <w:pPr>
              <w:jc w:val="center"/>
              <w:rPr>
                <w:rFonts w:cs="Times New Roman"/>
                <w:b/>
                <w:bCs/>
                <w:sz w:val="20"/>
                <w:szCs w:val="20"/>
              </w:rPr>
            </w:pPr>
            <w:r w:rsidRPr="00831517">
              <w:rPr>
                <w:rFonts w:cs="Times New Roman"/>
                <w:b/>
                <w:bCs/>
                <w:sz w:val="20"/>
                <w:szCs w:val="20"/>
              </w:rPr>
              <w:t>Permit No.</w:t>
            </w:r>
          </w:p>
        </w:tc>
        <w:tc>
          <w:tcPr>
            <w:tcW w:w="4800" w:type="dxa"/>
            <w:shd w:val="clear" w:color="auto" w:fill="D9D9D9" w:themeFill="background1" w:themeFillShade="D9"/>
          </w:tcPr>
          <w:p w14:paraId="5DE2DCE7" w14:textId="77777777" w:rsidR="00CD6992" w:rsidRPr="00831517" w:rsidRDefault="00CD6992" w:rsidP="00A8528A">
            <w:pPr>
              <w:jc w:val="center"/>
              <w:rPr>
                <w:rFonts w:cs="Times New Roman"/>
                <w:b/>
                <w:bCs/>
                <w:sz w:val="20"/>
                <w:szCs w:val="20"/>
              </w:rPr>
            </w:pPr>
            <w:r w:rsidRPr="00831517">
              <w:rPr>
                <w:rFonts w:cs="Times New Roman"/>
                <w:b/>
                <w:bCs/>
                <w:sz w:val="20"/>
                <w:szCs w:val="20"/>
              </w:rPr>
              <w:t>Regulated Entity No.</w:t>
            </w:r>
          </w:p>
        </w:tc>
      </w:tr>
      <w:tr w:rsidR="00CD6992" w:rsidRPr="00831517" w14:paraId="2D93A2B2" w14:textId="77777777" w:rsidTr="00A8528A">
        <w:trPr>
          <w:cantSplit/>
          <w:tblHeader/>
        </w:trPr>
        <w:tc>
          <w:tcPr>
            <w:tcW w:w="4800" w:type="dxa"/>
          </w:tcPr>
          <w:p w14:paraId="625FCFD3" w14:textId="77777777" w:rsidR="00CD6992" w:rsidRPr="00831517" w:rsidRDefault="00CD6992" w:rsidP="00A8528A">
            <w:pPr>
              <w:rPr>
                <w:rFonts w:cs="Times New Roman"/>
                <w:sz w:val="20"/>
                <w:szCs w:val="20"/>
              </w:rPr>
            </w:pPr>
          </w:p>
        </w:tc>
        <w:tc>
          <w:tcPr>
            <w:tcW w:w="4800" w:type="dxa"/>
          </w:tcPr>
          <w:p w14:paraId="10B4AB92" w14:textId="77777777" w:rsidR="00CD6992" w:rsidRPr="00831517" w:rsidRDefault="00CD6992" w:rsidP="00A8528A">
            <w:pPr>
              <w:rPr>
                <w:rFonts w:cs="Times New Roman"/>
                <w:sz w:val="20"/>
                <w:szCs w:val="20"/>
              </w:rPr>
            </w:pPr>
          </w:p>
        </w:tc>
        <w:tc>
          <w:tcPr>
            <w:tcW w:w="4800" w:type="dxa"/>
          </w:tcPr>
          <w:p w14:paraId="7E26B250" w14:textId="77777777" w:rsidR="00CD6992" w:rsidRPr="00831517" w:rsidRDefault="00CD6992" w:rsidP="00A8528A">
            <w:pPr>
              <w:rPr>
                <w:rFonts w:cs="Times New Roman"/>
                <w:sz w:val="20"/>
                <w:szCs w:val="20"/>
              </w:rPr>
            </w:pPr>
          </w:p>
        </w:tc>
      </w:tr>
    </w:tbl>
    <w:p w14:paraId="13D5556B"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0e: Title 40 Code of Federal Regulations Part 63 (40 CFR Part 63)&#10;Subpart JJJ: National Emission Standards for Hazardous Air Pollutant Emissions: Group IV Polymers and Resins, Wastewater&#10;"/>
      </w:tblPr>
      <w:tblGrid>
        <w:gridCol w:w="1800"/>
        <w:gridCol w:w="1800"/>
        <w:gridCol w:w="1800"/>
        <w:gridCol w:w="1800"/>
        <w:gridCol w:w="1800"/>
        <w:gridCol w:w="1800"/>
        <w:gridCol w:w="1800"/>
        <w:gridCol w:w="1800"/>
      </w:tblGrid>
      <w:tr w:rsidR="00CD6992" w14:paraId="0DE89576" w14:textId="77777777" w:rsidTr="00A8528A">
        <w:trPr>
          <w:cantSplit/>
          <w:tblHeader/>
        </w:trPr>
        <w:tc>
          <w:tcPr>
            <w:tcW w:w="1800" w:type="dxa"/>
            <w:shd w:val="clear" w:color="auto" w:fill="D9D9D9" w:themeFill="background1" w:themeFillShade="D9"/>
            <w:vAlign w:val="bottom"/>
          </w:tcPr>
          <w:p w14:paraId="7A3A99AC" w14:textId="77777777" w:rsidR="00CD6992" w:rsidRDefault="00CD6992" w:rsidP="00A8528A">
            <w:pPr>
              <w:jc w:val="center"/>
              <w:rPr>
                <w:rFonts w:cs="Times New Roman"/>
              </w:rPr>
            </w:pPr>
            <w:bookmarkStart w:id="97" w:name="Table20e"/>
            <w:r w:rsidRPr="00852051">
              <w:rPr>
                <w:rFonts w:cs="Times New Roman"/>
                <w:b/>
                <w:sz w:val="20"/>
                <w:szCs w:val="20"/>
              </w:rPr>
              <w:t>Unit ID No.</w:t>
            </w:r>
          </w:p>
        </w:tc>
        <w:tc>
          <w:tcPr>
            <w:tcW w:w="1800" w:type="dxa"/>
            <w:shd w:val="clear" w:color="auto" w:fill="D9D9D9" w:themeFill="background1" w:themeFillShade="D9"/>
            <w:vAlign w:val="bottom"/>
          </w:tcPr>
          <w:p w14:paraId="35265758"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1AF18830" w14:textId="77777777" w:rsidR="00CD6992" w:rsidRDefault="00CD6992" w:rsidP="00A8528A">
            <w:pPr>
              <w:jc w:val="center"/>
              <w:rPr>
                <w:rFonts w:cs="Times New Roman"/>
              </w:rPr>
            </w:pPr>
            <w:r w:rsidRPr="00852051">
              <w:rPr>
                <w:rFonts w:cs="Times New Roman"/>
                <w:b/>
                <w:sz w:val="20"/>
                <w:szCs w:val="20"/>
              </w:rPr>
              <w:t>Regenerate On</w:t>
            </w:r>
            <w:r w:rsidRPr="00852051">
              <w:rPr>
                <w:rFonts w:cs="Times New Roman"/>
                <w:b/>
                <w:sz w:val="20"/>
                <w:szCs w:val="20"/>
              </w:rPr>
              <w:noBreakHyphen/>
              <w:t>site</w:t>
            </w:r>
          </w:p>
        </w:tc>
        <w:tc>
          <w:tcPr>
            <w:tcW w:w="1800" w:type="dxa"/>
            <w:shd w:val="clear" w:color="auto" w:fill="D9D9D9" w:themeFill="background1" w:themeFillShade="D9"/>
            <w:vAlign w:val="bottom"/>
          </w:tcPr>
          <w:p w14:paraId="3F025C46" w14:textId="77777777" w:rsidR="00CD6992" w:rsidRDefault="00CD6992" w:rsidP="00A8528A">
            <w:pPr>
              <w:jc w:val="center"/>
              <w:rPr>
                <w:rFonts w:cs="Times New Roman"/>
              </w:rPr>
            </w:pPr>
            <w:r w:rsidRPr="00852051">
              <w:rPr>
                <w:rFonts w:cs="Times New Roman"/>
                <w:b/>
                <w:sz w:val="20"/>
                <w:szCs w:val="20"/>
              </w:rPr>
              <w:t>Performance Test</w:t>
            </w:r>
          </w:p>
        </w:tc>
        <w:tc>
          <w:tcPr>
            <w:tcW w:w="1800" w:type="dxa"/>
            <w:shd w:val="clear" w:color="auto" w:fill="D9D9D9" w:themeFill="background1" w:themeFillShade="D9"/>
            <w:vAlign w:val="bottom"/>
          </w:tcPr>
          <w:p w14:paraId="589AC42B" w14:textId="77777777" w:rsidR="00CD6992" w:rsidRDefault="00CD6992" w:rsidP="00A8528A">
            <w:pPr>
              <w:jc w:val="center"/>
              <w:rPr>
                <w:rFonts w:cs="Times New Roman"/>
              </w:rPr>
            </w:pPr>
            <w:r w:rsidRPr="00852051">
              <w:rPr>
                <w:rFonts w:cs="Times New Roman"/>
                <w:b/>
                <w:sz w:val="20"/>
                <w:szCs w:val="20"/>
              </w:rPr>
              <w:t>95% Reduction Efficiency</w:t>
            </w:r>
          </w:p>
        </w:tc>
        <w:tc>
          <w:tcPr>
            <w:tcW w:w="1800" w:type="dxa"/>
            <w:shd w:val="clear" w:color="auto" w:fill="D9D9D9" w:themeFill="background1" w:themeFillShade="D9"/>
            <w:vAlign w:val="bottom"/>
          </w:tcPr>
          <w:p w14:paraId="44647E30" w14:textId="77777777" w:rsidR="00CD6992" w:rsidRDefault="00CD6992" w:rsidP="00A8528A">
            <w:pPr>
              <w:jc w:val="center"/>
              <w:rPr>
                <w:rFonts w:cs="Times New Roman"/>
              </w:rPr>
            </w:pPr>
            <w:r w:rsidRPr="00852051">
              <w:rPr>
                <w:rFonts w:cs="Times New Roman"/>
                <w:b/>
                <w:sz w:val="20"/>
                <w:szCs w:val="20"/>
              </w:rPr>
              <w:t>Monitoring Options</w:t>
            </w:r>
          </w:p>
        </w:tc>
        <w:tc>
          <w:tcPr>
            <w:tcW w:w="1800" w:type="dxa"/>
            <w:shd w:val="clear" w:color="auto" w:fill="D9D9D9" w:themeFill="background1" w:themeFillShade="D9"/>
            <w:vAlign w:val="bottom"/>
          </w:tcPr>
          <w:p w14:paraId="5E49C5BC" w14:textId="77777777" w:rsidR="00CD6992" w:rsidRDefault="00CD6992" w:rsidP="00A8528A">
            <w:pPr>
              <w:jc w:val="center"/>
              <w:rPr>
                <w:rFonts w:cs="Times New Roman"/>
              </w:rPr>
            </w:pPr>
            <w:r w:rsidRPr="00852051">
              <w:rPr>
                <w:rFonts w:cs="Times New Roman"/>
                <w:b/>
                <w:sz w:val="20"/>
                <w:szCs w:val="20"/>
              </w:rPr>
              <w:t>Alternate Monitoring System</w:t>
            </w:r>
          </w:p>
        </w:tc>
        <w:tc>
          <w:tcPr>
            <w:tcW w:w="1800" w:type="dxa"/>
            <w:shd w:val="clear" w:color="auto" w:fill="D9D9D9" w:themeFill="background1" w:themeFillShade="D9"/>
            <w:vAlign w:val="bottom"/>
          </w:tcPr>
          <w:p w14:paraId="4F33B661" w14:textId="77777777" w:rsidR="00CD6992" w:rsidRDefault="00CD6992" w:rsidP="00A8528A">
            <w:pPr>
              <w:jc w:val="center"/>
              <w:rPr>
                <w:rFonts w:cs="Times New Roman"/>
              </w:rPr>
            </w:pPr>
            <w:r w:rsidRPr="00852051">
              <w:rPr>
                <w:rFonts w:cs="Times New Roman"/>
                <w:b/>
                <w:sz w:val="20"/>
                <w:szCs w:val="20"/>
              </w:rPr>
              <w:t>Alternate Monitoring ID No.</w:t>
            </w:r>
          </w:p>
        </w:tc>
      </w:tr>
      <w:bookmarkEnd w:id="97"/>
      <w:tr w:rsidR="00CD6992" w14:paraId="6DAE7CC0" w14:textId="77777777" w:rsidTr="00A8528A">
        <w:trPr>
          <w:cantSplit/>
          <w:trHeight w:val="346"/>
          <w:tblHeader/>
        </w:trPr>
        <w:tc>
          <w:tcPr>
            <w:tcW w:w="1800" w:type="dxa"/>
          </w:tcPr>
          <w:p w14:paraId="2EBA8AC3" w14:textId="77777777" w:rsidR="00CD6992" w:rsidRDefault="00CD6992">
            <w:pPr>
              <w:rPr>
                <w:rFonts w:cs="Times New Roman"/>
              </w:rPr>
            </w:pPr>
          </w:p>
        </w:tc>
        <w:tc>
          <w:tcPr>
            <w:tcW w:w="1800" w:type="dxa"/>
          </w:tcPr>
          <w:p w14:paraId="456A2BD6" w14:textId="77777777" w:rsidR="00CD6992" w:rsidRDefault="00CD6992">
            <w:pPr>
              <w:rPr>
                <w:rFonts w:cs="Times New Roman"/>
              </w:rPr>
            </w:pPr>
          </w:p>
        </w:tc>
        <w:tc>
          <w:tcPr>
            <w:tcW w:w="1800" w:type="dxa"/>
          </w:tcPr>
          <w:p w14:paraId="15209825" w14:textId="77777777" w:rsidR="00CD6992" w:rsidRDefault="00CD6992">
            <w:pPr>
              <w:rPr>
                <w:rFonts w:cs="Times New Roman"/>
              </w:rPr>
            </w:pPr>
          </w:p>
        </w:tc>
        <w:tc>
          <w:tcPr>
            <w:tcW w:w="1800" w:type="dxa"/>
          </w:tcPr>
          <w:p w14:paraId="1E799065" w14:textId="77777777" w:rsidR="00CD6992" w:rsidRDefault="00CD6992">
            <w:pPr>
              <w:rPr>
                <w:rFonts w:cs="Times New Roman"/>
              </w:rPr>
            </w:pPr>
          </w:p>
        </w:tc>
        <w:tc>
          <w:tcPr>
            <w:tcW w:w="1800" w:type="dxa"/>
          </w:tcPr>
          <w:p w14:paraId="38A53B13" w14:textId="77777777" w:rsidR="00CD6992" w:rsidRDefault="00CD6992">
            <w:pPr>
              <w:rPr>
                <w:rFonts w:cs="Times New Roman"/>
              </w:rPr>
            </w:pPr>
          </w:p>
        </w:tc>
        <w:tc>
          <w:tcPr>
            <w:tcW w:w="1800" w:type="dxa"/>
          </w:tcPr>
          <w:p w14:paraId="35D80D36" w14:textId="77777777" w:rsidR="00CD6992" w:rsidRDefault="00CD6992">
            <w:pPr>
              <w:rPr>
                <w:rFonts w:cs="Times New Roman"/>
              </w:rPr>
            </w:pPr>
          </w:p>
        </w:tc>
        <w:tc>
          <w:tcPr>
            <w:tcW w:w="1800" w:type="dxa"/>
          </w:tcPr>
          <w:p w14:paraId="3C7FAB22" w14:textId="77777777" w:rsidR="00CD6992" w:rsidRDefault="00CD6992">
            <w:pPr>
              <w:rPr>
                <w:rFonts w:cs="Times New Roman"/>
              </w:rPr>
            </w:pPr>
          </w:p>
        </w:tc>
        <w:tc>
          <w:tcPr>
            <w:tcW w:w="1800" w:type="dxa"/>
          </w:tcPr>
          <w:p w14:paraId="08D4FB04" w14:textId="77777777" w:rsidR="00CD6992" w:rsidRDefault="00CD6992">
            <w:pPr>
              <w:rPr>
                <w:rFonts w:cs="Times New Roman"/>
              </w:rPr>
            </w:pPr>
          </w:p>
        </w:tc>
      </w:tr>
      <w:tr w:rsidR="00CD6992" w14:paraId="6F21B50A" w14:textId="77777777" w:rsidTr="00A8528A">
        <w:trPr>
          <w:cantSplit/>
          <w:trHeight w:val="346"/>
          <w:tblHeader/>
        </w:trPr>
        <w:tc>
          <w:tcPr>
            <w:tcW w:w="1800" w:type="dxa"/>
          </w:tcPr>
          <w:p w14:paraId="59F4C9B5" w14:textId="77777777" w:rsidR="00CD6992" w:rsidRDefault="00CD6992">
            <w:pPr>
              <w:rPr>
                <w:rFonts w:cs="Times New Roman"/>
              </w:rPr>
            </w:pPr>
          </w:p>
        </w:tc>
        <w:tc>
          <w:tcPr>
            <w:tcW w:w="1800" w:type="dxa"/>
          </w:tcPr>
          <w:p w14:paraId="1EEB1D9E" w14:textId="77777777" w:rsidR="00CD6992" w:rsidRDefault="00CD6992">
            <w:pPr>
              <w:rPr>
                <w:rFonts w:cs="Times New Roman"/>
              </w:rPr>
            </w:pPr>
          </w:p>
        </w:tc>
        <w:tc>
          <w:tcPr>
            <w:tcW w:w="1800" w:type="dxa"/>
          </w:tcPr>
          <w:p w14:paraId="3CDBE95A" w14:textId="77777777" w:rsidR="00CD6992" w:rsidRDefault="00CD6992">
            <w:pPr>
              <w:rPr>
                <w:rFonts w:cs="Times New Roman"/>
              </w:rPr>
            </w:pPr>
          </w:p>
        </w:tc>
        <w:tc>
          <w:tcPr>
            <w:tcW w:w="1800" w:type="dxa"/>
          </w:tcPr>
          <w:p w14:paraId="5B93E8F3" w14:textId="77777777" w:rsidR="00CD6992" w:rsidRDefault="00CD6992">
            <w:pPr>
              <w:rPr>
                <w:rFonts w:cs="Times New Roman"/>
              </w:rPr>
            </w:pPr>
          </w:p>
        </w:tc>
        <w:tc>
          <w:tcPr>
            <w:tcW w:w="1800" w:type="dxa"/>
          </w:tcPr>
          <w:p w14:paraId="545CA883" w14:textId="77777777" w:rsidR="00CD6992" w:rsidRDefault="00CD6992">
            <w:pPr>
              <w:rPr>
                <w:rFonts w:cs="Times New Roman"/>
              </w:rPr>
            </w:pPr>
          </w:p>
        </w:tc>
        <w:tc>
          <w:tcPr>
            <w:tcW w:w="1800" w:type="dxa"/>
          </w:tcPr>
          <w:p w14:paraId="01B99B8F" w14:textId="77777777" w:rsidR="00CD6992" w:rsidRDefault="00CD6992">
            <w:pPr>
              <w:rPr>
                <w:rFonts w:cs="Times New Roman"/>
              </w:rPr>
            </w:pPr>
          </w:p>
        </w:tc>
        <w:tc>
          <w:tcPr>
            <w:tcW w:w="1800" w:type="dxa"/>
          </w:tcPr>
          <w:p w14:paraId="48917AFD" w14:textId="77777777" w:rsidR="00CD6992" w:rsidRDefault="00CD6992">
            <w:pPr>
              <w:rPr>
                <w:rFonts w:cs="Times New Roman"/>
              </w:rPr>
            </w:pPr>
          </w:p>
        </w:tc>
        <w:tc>
          <w:tcPr>
            <w:tcW w:w="1800" w:type="dxa"/>
          </w:tcPr>
          <w:p w14:paraId="1028250A" w14:textId="77777777" w:rsidR="00CD6992" w:rsidRDefault="00CD6992">
            <w:pPr>
              <w:rPr>
                <w:rFonts w:cs="Times New Roman"/>
              </w:rPr>
            </w:pPr>
          </w:p>
        </w:tc>
      </w:tr>
      <w:tr w:rsidR="00CD6992" w14:paraId="5DE21409" w14:textId="77777777" w:rsidTr="00A8528A">
        <w:trPr>
          <w:cantSplit/>
          <w:trHeight w:val="346"/>
          <w:tblHeader/>
        </w:trPr>
        <w:tc>
          <w:tcPr>
            <w:tcW w:w="1800" w:type="dxa"/>
          </w:tcPr>
          <w:p w14:paraId="7B2B3A9D" w14:textId="77777777" w:rsidR="00CD6992" w:rsidRDefault="00CD6992">
            <w:pPr>
              <w:rPr>
                <w:rFonts w:cs="Times New Roman"/>
              </w:rPr>
            </w:pPr>
          </w:p>
        </w:tc>
        <w:tc>
          <w:tcPr>
            <w:tcW w:w="1800" w:type="dxa"/>
          </w:tcPr>
          <w:p w14:paraId="44748E26" w14:textId="77777777" w:rsidR="00CD6992" w:rsidRDefault="00CD6992">
            <w:pPr>
              <w:rPr>
                <w:rFonts w:cs="Times New Roman"/>
              </w:rPr>
            </w:pPr>
          </w:p>
        </w:tc>
        <w:tc>
          <w:tcPr>
            <w:tcW w:w="1800" w:type="dxa"/>
          </w:tcPr>
          <w:p w14:paraId="467E1E0C" w14:textId="77777777" w:rsidR="00CD6992" w:rsidRDefault="00CD6992">
            <w:pPr>
              <w:rPr>
                <w:rFonts w:cs="Times New Roman"/>
              </w:rPr>
            </w:pPr>
          </w:p>
        </w:tc>
        <w:tc>
          <w:tcPr>
            <w:tcW w:w="1800" w:type="dxa"/>
          </w:tcPr>
          <w:p w14:paraId="6F538ED1" w14:textId="77777777" w:rsidR="00CD6992" w:rsidRDefault="00CD6992">
            <w:pPr>
              <w:rPr>
                <w:rFonts w:cs="Times New Roman"/>
              </w:rPr>
            </w:pPr>
          </w:p>
        </w:tc>
        <w:tc>
          <w:tcPr>
            <w:tcW w:w="1800" w:type="dxa"/>
          </w:tcPr>
          <w:p w14:paraId="739AEDAC" w14:textId="77777777" w:rsidR="00CD6992" w:rsidRDefault="00CD6992">
            <w:pPr>
              <w:rPr>
                <w:rFonts w:cs="Times New Roman"/>
              </w:rPr>
            </w:pPr>
          </w:p>
        </w:tc>
        <w:tc>
          <w:tcPr>
            <w:tcW w:w="1800" w:type="dxa"/>
          </w:tcPr>
          <w:p w14:paraId="199CC22B" w14:textId="77777777" w:rsidR="00CD6992" w:rsidRDefault="00CD6992">
            <w:pPr>
              <w:rPr>
                <w:rFonts w:cs="Times New Roman"/>
              </w:rPr>
            </w:pPr>
          </w:p>
        </w:tc>
        <w:tc>
          <w:tcPr>
            <w:tcW w:w="1800" w:type="dxa"/>
          </w:tcPr>
          <w:p w14:paraId="2DD1A7A4" w14:textId="77777777" w:rsidR="00CD6992" w:rsidRDefault="00CD6992">
            <w:pPr>
              <w:rPr>
                <w:rFonts w:cs="Times New Roman"/>
              </w:rPr>
            </w:pPr>
          </w:p>
        </w:tc>
        <w:tc>
          <w:tcPr>
            <w:tcW w:w="1800" w:type="dxa"/>
          </w:tcPr>
          <w:p w14:paraId="5F190502" w14:textId="77777777" w:rsidR="00CD6992" w:rsidRDefault="00CD6992">
            <w:pPr>
              <w:rPr>
                <w:rFonts w:cs="Times New Roman"/>
              </w:rPr>
            </w:pPr>
          </w:p>
        </w:tc>
      </w:tr>
      <w:tr w:rsidR="00CD6992" w14:paraId="0A51AA81" w14:textId="77777777" w:rsidTr="00A8528A">
        <w:trPr>
          <w:cantSplit/>
          <w:trHeight w:val="346"/>
          <w:tblHeader/>
        </w:trPr>
        <w:tc>
          <w:tcPr>
            <w:tcW w:w="1800" w:type="dxa"/>
          </w:tcPr>
          <w:p w14:paraId="45279634" w14:textId="77777777" w:rsidR="00CD6992" w:rsidRDefault="00CD6992">
            <w:pPr>
              <w:rPr>
                <w:rFonts w:cs="Times New Roman"/>
              </w:rPr>
            </w:pPr>
          </w:p>
        </w:tc>
        <w:tc>
          <w:tcPr>
            <w:tcW w:w="1800" w:type="dxa"/>
          </w:tcPr>
          <w:p w14:paraId="1ABA292D" w14:textId="77777777" w:rsidR="00CD6992" w:rsidRDefault="00CD6992">
            <w:pPr>
              <w:rPr>
                <w:rFonts w:cs="Times New Roman"/>
              </w:rPr>
            </w:pPr>
          </w:p>
        </w:tc>
        <w:tc>
          <w:tcPr>
            <w:tcW w:w="1800" w:type="dxa"/>
          </w:tcPr>
          <w:p w14:paraId="72CA667B" w14:textId="77777777" w:rsidR="00CD6992" w:rsidRDefault="00CD6992">
            <w:pPr>
              <w:rPr>
                <w:rFonts w:cs="Times New Roman"/>
              </w:rPr>
            </w:pPr>
          </w:p>
        </w:tc>
        <w:tc>
          <w:tcPr>
            <w:tcW w:w="1800" w:type="dxa"/>
          </w:tcPr>
          <w:p w14:paraId="59CA734B" w14:textId="77777777" w:rsidR="00CD6992" w:rsidRDefault="00CD6992">
            <w:pPr>
              <w:rPr>
                <w:rFonts w:cs="Times New Roman"/>
              </w:rPr>
            </w:pPr>
          </w:p>
        </w:tc>
        <w:tc>
          <w:tcPr>
            <w:tcW w:w="1800" w:type="dxa"/>
          </w:tcPr>
          <w:p w14:paraId="46B5F2C4" w14:textId="77777777" w:rsidR="00CD6992" w:rsidRDefault="00CD6992">
            <w:pPr>
              <w:rPr>
                <w:rFonts w:cs="Times New Roman"/>
              </w:rPr>
            </w:pPr>
          </w:p>
        </w:tc>
        <w:tc>
          <w:tcPr>
            <w:tcW w:w="1800" w:type="dxa"/>
          </w:tcPr>
          <w:p w14:paraId="4D2F1FF8" w14:textId="77777777" w:rsidR="00CD6992" w:rsidRDefault="00CD6992">
            <w:pPr>
              <w:rPr>
                <w:rFonts w:cs="Times New Roman"/>
              </w:rPr>
            </w:pPr>
          </w:p>
        </w:tc>
        <w:tc>
          <w:tcPr>
            <w:tcW w:w="1800" w:type="dxa"/>
          </w:tcPr>
          <w:p w14:paraId="23EA53F9" w14:textId="77777777" w:rsidR="00CD6992" w:rsidRDefault="00CD6992">
            <w:pPr>
              <w:rPr>
                <w:rFonts w:cs="Times New Roman"/>
              </w:rPr>
            </w:pPr>
          </w:p>
        </w:tc>
        <w:tc>
          <w:tcPr>
            <w:tcW w:w="1800" w:type="dxa"/>
          </w:tcPr>
          <w:p w14:paraId="6FA439FE" w14:textId="77777777" w:rsidR="00CD6992" w:rsidRDefault="00CD6992">
            <w:pPr>
              <w:rPr>
                <w:rFonts w:cs="Times New Roman"/>
              </w:rPr>
            </w:pPr>
          </w:p>
        </w:tc>
      </w:tr>
      <w:tr w:rsidR="00CD6992" w14:paraId="58F49862" w14:textId="77777777" w:rsidTr="00A8528A">
        <w:trPr>
          <w:cantSplit/>
          <w:trHeight w:val="346"/>
          <w:tblHeader/>
        </w:trPr>
        <w:tc>
          <w:tcPr>
            <w:tcW w:w="1800" w:type="dxa"/>
          </w:tcPr>
          <w:p w14:paraId="7A06D99F" w14:textId="77777777" w:rsidR="00CD6992" w:rsidRDefault="00CD6992">
            <w:pPr>
              <w:rPr>
                <w:rFonts w:cs="Times New Roman"/>
              </w:rPr>
            </w:pPr>
          </w:p>
        </w:tc>
        <w:tc>
          <w:tcPr>
            <w:tcW w:w="1800" w:type="dxa"/>
          </w:tcPr>
          <w:p w14:paraId="73D7A2E4" w14:textId="77777777" w:rsidR="00CD6992" w:rsidRDefault="00CD6992">
            <w:pPr>
              <w:rPr>
                <w:rFonts w:cs="Times New Roman"/>
              </w:rPr>
            </w:pPr>
          </w:p>
        </w:tc>
        <w:tc>
          <w:tcPr>
            <w:tcW w:w="1800" w:type="dxa"/>
          </w:tcPr>
          <w:p w14:paraId="32910807" w14:textId="77777777" w:rsidR="00CD6992" w:rsidRDefault="00CD6992">
            <w:pPr>
              <w:rPr>
                <w:rFonts w:cs="Times New Roman"/>
              </w:rPr>
            </w:pPr>
          </w:p>
        </w:tc>
        <w:tc>
          <w:tcPr>
            <w:tcW w:w="1800" w:type="dxa"/>
          </w:tcPr>
          <w:p w14:paraId="00EDD07C" w14:textId="77777777" w:rsidR="00CD6992" w:rsidRDefault="00CD6992">
            <w:pPr>
              <w:rPr>
                <w:rFonts w:cs="Times New Roman"/>
              </w:rPr>
            </w:pPr>
          </w:p>
        </w:tc>
        <w:tc>
          <w:tcPr>
            <w:tcW w:w="1800" w:type="dxa"/>
          </w:tcPr>
          <w:p w14:paraId="3E63D3A7" w14:textId="77777777" w:rsidR="00CD6992" w:rsidRDefault="00CD6992">
            <w:pPr>
              <w:rPr>
                <w:rFonts w:cs="Times New Roman"/>
              </w:rPr>
            </w:pPr>
          </w:p>
        </w:tc>
        <w:tc>
          <w:tcPr>
            <w:tcW w:w="1800" w:type="dxa"/>
          </w:tcPr>
          <w:p w14:paraId="16BB86C3" w14:textId="77777777" w:rsidR="00CD6992" w:rsidRDefault="00CD6992">
            <w:pPr>
              <w:rPr>
                <w:rFonts w:cs="Times New Roman"/>
              </w:rPr>
            </w:pPr>
          </w:p>
        </w:tc>
        <w:tc>
          <w:tcPr>
            <w:tcW w:w="1800" w:type="dxa"/>
          </w:tcPr>
          <w:p w14:paraId="332DA4A8" w14:textId="77777777" w:rsidR="00CD6992" w:rsidRDefault="00CD6992">
            <w:pPr>
              <w:rPr>
                <w:rFonts w:cs="Times New Roman"/>
              </w:rPr>
            </w:pPr>
          </w:p>
        </w:tc>
        <w:tc>
          <w:tcPr>
            <w:tcW w:w="1800" w:type="dxa"/>
          </w:tcPr>
          <w:p w14:paraId="7912953F" w14:textId="77777777" w:rsidR="00CD6992" w:rsidRDefault="00CD6992">
            <w:pPr>
              <w:rPr>
                <w:rFonts w:cs="Times New Roman"/>
              </w:rPr>
            </w:pPr>
          </w:p>
        </w:tc>
      </w:tr>
      <w:tr w:rsidR="00CD6992" w14:paraId="28032F96" w14:textId="77777777" w:rsidTr="00A8528A">
        <w:trPr>
          <w:cantSplit/>
          <w:trHeight w:val="346"/>
          <w:tblHeader/>
        </w:trPr>
        <w:tc>
          <w:tcPr>
            <w:tcW w:w="1800" w:type="dxa"/>
          </w:tcPr>
          <w:p w14:paraId="3A86C33D" w14:textId="77777777" w:rsidR="00CD6992" w:rsidRDefault="00CD6992">
            <w:pPr>
              <w:rPr>
                <w:rFonts w:cs="Times New Roman"/>
              </w:rPr>
            </w:pPr>
          </w:p>
        </w:tc>
        <w:tc>
          <w:tcPr>
            <w:tcW w:w="1800" w:type="dxa"/>
          </w:tcPr>
          <w:p w14:paraId="5EFCDA9E" w14:textId="77777777" w:rsidR="00CD6992" w:rsidRDefault="00CD6992">
            <w:pPr>
              <w:rPr>
                <w:rFonts w:cs="Times New Roman"/>
              </w:rPr>
            </w:pPr>
          </w:p>
        </w:tc>
        <w:tc>
          <w:tcPr>
            <w:tcW w:w="1800" w:type="dxa"/>
          </w:tcPr>
          <w:p w14:paraId="255BC8F9" w14:textId="77777777" w:rsidR="00CD6992" w:rsidRDefault="00CD6992">
            <w:pPr>
              <w:rPr>
                <w:rFonts w:cs="Times New Roman"/>
              </w:rPr>
            </w:pPr>
          </w:p>
        </w:tc>
        <w:tc>
          <w:tcPr>
            <w:tcW w:w="1800" w:type="dxa"/>
          </w:tcPr>
          <w:p w14:paraId="4D39CFAC" w14:textId="77777777" w:rsidR="00CD6992" w:rsidRDefault="00CD6992">
            <w:pPr>
              <w:rPr>
                <w:rFonts w:cs="Times New Roman"/>
              </w:rPr>
            </w:pPr>
          </w:p>
        </w:tc>
        <w:tc>
          <w:tcPr>
            <w:tcW w:w="1800" w:type="dxa"/>
          </w:tcPr>
          <w:p w14:paraId="3DE0E3CF" w14:textId="77777777" w:rsidR="00CD6992" w:rsidRDefault="00CD6992">
            <w:pPr>
              <w:rPr>
                <w:rFonts w:cs="Times New Roman"/>
              </w:rPr>
            </w:pPr>
          </w:p>
        </w:tc>
        <w:tc>
          <w:tcPr>
            <w:tcW w:w="1800" w:type="dxa"/>
          </w:tcPr>
          <w:p w14:paraId="77904C5F" w14:textId="77777777" w:rsidR="00CD6992" w:rsidRDefault="00CD6992">
            <w:pPr>
              <w:rPr>
                <w:rFonts w:cs="Times New Roman"/>
              </w:rPr>
            </w:pPr>
          </w:p>
        </w:tc>
        <w:tc>
          <w:tcPr>
            <w:tcW w:w="1800" w:type="dxa"/>
          </w:tcPr>
          <w:p w14:paraId="75CEBFFC" w14:textId="77777777" w:rsidR="00CD6992" w:rsidRDefault="00CD6992">
            <w:pPr>
              <w:rPr>
                <w:rFonts w:cs="Times New Roman"/>
              </w:rPr>
            </w:pPr>
          </w:p>
        </w:tc>
        <w:tc>
          <w:tcPr>
            <w:tcW w:w="1800" w:type="dxa"/>
          </w:tcPr>
          <w:p w14:paraId="17A820E8" w14:textId="77777777" w:rsidR="00CD6992" w:rsidRDefault="00CD6992">
            <w:pPr>
              <w:rPr>
                <w:rFonts w:cs="Times New Roman"/>
              </w:rPr>
            </w:pPr>
          </w:p>
        </w:tc>
      </w:tr>
      <w:tr w:rsidR="00CD6992" w14:paraId="219FDD54" w14:textId="77777777" w:rsidTr="00A8528A">
        <w:trPr>
          <w:cantSplit/>
          <w:trHeight w:val="346"/>
          <w:tblHeader/>
        </w:trPr>
        <w:tc>
          <w:tcPr>
            <w:tcW w:w="1800" w:type="dxa"/>
          </w:tcPr>
          <w:p w14:paraId="1D455606" w14:textId="77777777" w:rsidR="00CD6992" w:rsidRDefault="00CD6992">
            <w:pPr>
              <w:rPr>
                <w:rFonts w:cs="Times New Roman"/>
              </w:rPr>
            </w:pPr>
          </w:p>
        </w:tc>
        <w:tc>
          <w:tcPr>
            <w:tcW w:w="1800" w:type="dxa"/>
          </w:tcPr>
          <w:p w14:paraId="0801F76E" w14:textId="77777777" w:rsidR="00CD6992" w:rsidRDefault="00CD6992">
            <w:pPr>
              <w:rPr>
                <w:rFonts w:cs="Times New Roman"/>
              </w:rPr>
            </w:pPr>
          </w:p>
        </w:tc>
        <w:tc>
          <w:tcPr>
            <w:tcW w:w="1800" w:type="dxa"/>
          </w:tcPr>
          <w:p w14:paraId="4E7DE2DE" w14:textId="77777777" w:rsidR="00CD6992" w:rsidRDefault="00CD6992">
            <w:pPr>
              <w:rPr>
                <w:rFonts w:cs="Times New Roman"/>
              </w:rPr>
            </w:pPr>
          </w:p>
        </w:tc>
        <w:tc>
          <w:tcPr>
            <w:tcW w:w="1800" w:type="dxa"/>
          </w:tcPr>
          <w:p w14:paraId="4E75496C" w14:textId="77777777" w:rsidR="00CD6992" w:rsidRDefault="00CD6992">
            <w:pPr>
              <w:rPr>
                <w:rFonts w:cs="Times New Roman"/>
              </w:rPr>
            </w:pPr>
          </w:p>
        </w:tc>
        <w:tc>
          <w:tcPr>
            <w:tcW w:w="1800" w:type="dxa"/>
          </w:tcPr>
          <w:p w14:paraId="048E87DC" w14:textId="77777777" w:rsidR="00CD6992" w:rsidRDefault="00CD6992">
            <w:pPr>
              <w:rPr>
                <w:rFonts w:cs="Times New Roman"/>
              </w:rPr>
            </w:pPr>
          </w:p>
        </w:tc>
        <w:tc>
          <w:tcPr>
            <w:tcW w:w="1800" w:type="dxa"/>
          </w:tcPr>
          <w:p w14:paraId="6AFEAB4E" w14:textId="77777777" w:rsidR="00CD6992" w:rsidRDefault="00CD6992">
            <w:pPr>
              <w:rPr>
                <w:rFonts w:cs="Times New Roman"/>
              </w:rPr>
            </w:pPr>
          </w:p>
        </w:tc>
        <w:tc>
          <w:tcPr>
            <w:tcW w:w="1800" w:type="dxa"/>
          </w:tcPr>
          <w:p w14:paraId="46FECBDE" w14:textId="77777777" w:rsidR="00CD6992" w:rsidRDefault="00CD6992">
            <w:pPr>
              <w:rPr>
                <w:rFonts w:cs="Times New Roman"/>
              </w:rPr>
            </w:pPr>
          </w:p>
        </w:tc>
        <w:tc>
          <w:tcPr>
            <w:tcW w:w="1800" w:type="dxa"/>
          </w:tcPr>
          <w:p w14:paraId="37DFD94B" w14:textId="77777777" w:rsidR="00CD6992" w:rsidRDefault="00CD6992">
            <w:pPr>
              <w:rPr>
                <w:rFonts w:cs="Times New Roman"/>
              </w:rPr>
            </w:pPr>
          </w:p>
        </w:tc>
      </w:tr>
      <w:tr w:rsidR="00CD6992" w14:paraId="05338004" w14:textId="77777777" w:rsidTr="00A8528A">
        <w:trPr>
          <w:cantSplit/>
          <w:trHeight w:val="346"/>
          <w:tblHeader/>
        </w:trPr>
        <w:tc>
          <w:tcPr>
            <w:tcW w:w="1800" w:type="dxa"/>
          </w:tcPr>
          <w:p w14:paraId="0CFA9325" w14:textId="77777777" w:rsidR="00CD6992" w:rsidRDefault="00CD6992">
            <w:pPr>
              <w:rPr>
                <w:rFonts w:cs="Times New Roman"/>
              </w:rPr>
            </w:pPr>
          </w:p>
        </w:tc>
        <w:tc>
          <w:tcPr>
            <w:tcW w:w="1800" w:type="dxa"/>
          </w:tcPr>
          <w:p w14:paraId="03EBABB1" w14:textId="77777777" w:rsidR="00CD6992" w:rsidRDefault="00CD6992">
            <w:pPr>
              <w:rPr>
                <w:rFonts w:cs="Times New Roman"/>
              </w:rPr>
            </w:pPr>
          </w:p>
        </w:tc>
        <w:tc>
          <w:tcPr>
            <w:tcW w:w="1800" w:type="dxa"/>
          </w:tcPr>
          <w:p w14:paraId="03265017" w14:textId="77777777" w:rsidR="00CD6992" w:rsidRDefault="00CD6992">
            <w:pPr>
              <w:rPr>
                <w:rFonts w:cs="Times New Roman"/>
              </w:rPr>
            </w:pPr>
          </w:p>
        </w:tc>
        <w:tc>
          <w:tcPr>
            <w:tcW w:w="1800" w:type="dxa"/>
          </w:tcPr>
          <w:p w14:paraId="6FDB2AF7" w14:textId="77777777" w:rsidR="00CD6992" w:rsidRDefault="00CD6992">
            <w:pPr>
              <w:rPr>
                <w:rFonts w:cs="Times New Roman"/>
              </w:rPr>
            </w:pPr>
          </w:p>
        </w:tc>
        <w:tc>
          <w:tcPr>
            <w:tcW w:w="1800" w:type="dxa"/>
          </w:tcPr>
          <w:p w14:paraId="460C30CE" w14:textId="77777777" w:rsidR="00CD6992" w:rsidRDefault="00CD6992">
            <w:pPr>
              <w:rPr>
                <w:rFonts w:cs="Times New Roman"/>
              </w:rPr>
            </w:pPr>
          </w:p>
        </w:tc>
        <w:tc>
          <w:tcPr>
            <w:tcW w:w="1800" w:type="dxa"/>
          </w:tcPr>
          <w:p w14:paraId="5CB92EF8" w14:textId="77777777" w:rsidR="00CD6992" w:rsidRDefault="00CD6992">
            <w:pPr>
              <w:rPr>
                <w:rFonts w:cs="Times New Roman"/>
              </w:rPr>
            </w:pPr>
          </w:p>
        </w:tc>
        <w:tc>
          <w:tcPr>
            <w:tcW w:w="1800" w:type="dxa"/>
          </w:tcPr>
          <w:p w14:paraId="474BBBA8" w14:textId="77777777" w:rsidR="00CD6992" w:rsidRDefault="00CD6992">
            <w:pPr>
              <w:rPr>
                <w:rFonts w:cs="Times New Roman"/>
              </w:rPr>
            </w:pPr>
          </w:p>
        </w:tc>
        <w:tc>
          <w:tcPr>
            <w:tcW w:w="1800" w:type="dxa"/>
          </w:tcPr>
          <w:p w14:paraId="3F6AF486" w14:textId="77777777" w:rsidR="00CD6992" w:rsidRDefault="00CD6992">
            <w:pPr>
              <w:rPr>
                <w:rFonts w:cs="Times New Roman"/>
              </w:rPr>
            </w:pPr>
          </w:p>
        </w:tc>
      </w:tr>
      <w:tr w:rsidR="00CD6992" w14:paraId="2B821B7A" w14:textId="77777777" w:rsidTr="00A8528A">
        <w:trPr>
          <w:cantSplit/>
          <w:trHeight w:val="346"/>
          <w:tblHeader/>
        </w:trPr>
        <w:tc>
          <w:tcPr>
            <w:tcW w:w="1800" w:type="dxa"/>
          </w:tcPr>
          <w:p w14:paraId="23C2C9EF" w14:textId="77777777" w:rsidR="00CD6992" w:rsidRDefault="00CD6992">
            <w:pPr>
              <w:rPr>
                <w:rFonts w:cs="Times New Roman"/>
              </w:rPr>
            </w:pPr>
          </w:p>
        </w:tc>
        <w:tc>
          <w:tcPr>
            <w:tcW w:w="1800" w:type="dxa"/>
          </w:tcPr>
          <w:p w14:paraId="02C99D4F" w14:textId="77777777" w:rsidR="00CD6992" w:rsidRDefault="00CD6992">
            <w:pPr>
              <w:rPr>
                <w:rFonts w:cs="Times New Roman"/>
              </w:rPr>
            </w:pPr>
          </w:p>
        </w:tc>
        <w:tc>
          <w:tcPr>
            <w:tcW w:w="1800" w:type="dxa"/>
          </w:tcPr>
          <w:p w14:paraId="0BA49E1E" w14:textId="77777777" w:rsidR="00CD6992" w:rsidRDefault="00CD6992">
            <w:pPr>
              <w:rPr>
                <w:rFonts w:cs="Times New Roman"/>
              </w:rPr>
            </w:pPr>
          </w:p>
        </w:tc>
        <w:tc>
          <w:tcPr>
            <w:tcW w:w="1800" w:type="dxa"/>
          </w:tcPr>
          <w:p w14:paraId="4552A424" w14:textId="77777777" w:rsidR="00CD6992" w:rsidRDefault="00CD6992">
            <w:pPr>
              <w:rPr>
                <w:rFonts w:cs="Times New Roman"/>
              </w:rPr>
            </w:pPr>
          </w:p>
        </w:tc>
        <w:tc>
          <w:tcPr>
            <w:tcW w:w="1800" w:type="dxa"/>
          </w:tcPr>
          <w:p w14:paraId="0E6FCF3D" w14:textId="77777777" w:rsidR="00CD6992" w:rsidRDefault="00CD6992">
            <w:pPr>
              <w:rPr>
                <w:rFonts w:cs="Times New Roman"/>
              </w:rPr>
            </w:pPr>
          </w:p>
        </w:tc>
        <w:tc>
          <w:tcPr>
            <w:tcW w:w="1800" w:type="dxa"/>
          </w:tcPr>
          <w:p w14:paraId="726E1D5D" w14:textId="77777777" w:rsidR="00CD6992" w:rsidRDefault="00CD6992">
            <w:pPr>
              <w:rPr>
                <w:rFonts w:cs="Times New Roman"/>
              </w:rPr>
            </w:pPr>
          </w:p>
        </w:tc>
        <w:tc>
          <w:tcPr>
            <w:tcW w:w="1800" w:type="dxa"/>
          </w:tcPr>
          <w:p w14:paraId="0569808F" w14:textId="77777777" w:rsidR="00CD6992" w:rsidRDefault="00CD6992">
            <w:pPr>
              <w:rPr>
                <w:rFonts w:cs="Times New Roman"/>
              </w:rPr>
            </w:pPr>
          </w:p>
        </w:tc>
        <w:tc>
          <w:tcPr>
            <w:tcW w:w="1800" w:type="dxa"/>
          </w:tcPr>
          <w:p w14:paraId="3B75A685" w14:textId="77777777" w:rsidR="00CD6992" w:rsidRDefault="00CD6992">
            <w:pPr>
              <w:rPr>
                <w:rFonts w:cs="Times New Roman"/>
              </w:rPr>
            </w:pPr>
          </w:p>
        </w:tc>
      </w:tr>
      <w:tr w:rsidR="00CD6992" w14:paraId="52BDE92A" w14:textId="77777777" w:rsidTr="00A8528A">
        <w:trPr>
          <w:cantSplit/>
          <w:trHeight w:val="346"/>
          <w:tblHeader/>
        </w:trPr>
        <w:tc>
          <w:tcPr>
            <w:tcW w:w="1800" w:type="dxa"/>
          </w:tcPr>
          <w:p w14:paraId="3964E506" w14:textId="77777777" w:rsidR="00CD6992" w:rsidRDefault="00CD6992">
            <w:pPr>
              <w:rPr>
                <w:rFonts w:cs="Times New Roman"/>
              </w:rPr>
            </w:pPr>
          </w:p>
        </w:tc>
        <w:tc>
          <w:tcPr>
            <w:tcW w:w="1800" w:type="dxa"/>
          </w:tcPr>
          <w:p w14:paraId="6EB2D884" w14:textId="77777777" w:rsidR="00CD6992" w:rsidRDefault="00CD6992">
            <w:pPr>
              <w:rPr>
                <w:rFonts w:cs="Times New Roman"/>
              </w:rPr>
            </w:pPr>
          </w:p>
        </w:tc>
        <w:tc>
          <w:tcPr>
            <w:tcW w:w="1800" w:type="dxa"/>
          </w:tcPr>
          <w:p w14:paraId="5E2928C7" w14:textId="77777777" w:rsidR="00CD6992" w:rsidRDefault="00CD6992">
            <w:pPr>
              <w:rPr>
                <w:rFonts w:cs="Times New Roman"/>
              </w:rPr>
            </w:pPr>
          </w:p>
        </w:tc>
        <w:tc>
          <w:tcPr>
            <w:tcW w:w="1800" w:type="dxa"/>
          </w:tcPr>
          <w:p w14:paraId="6C0E38A0" w14:textId="77777777" w:rsidR="00CD6992" w:rsidRDefault="00CD6992">
            <w:pPr>
              <w:rPr>
                <w:rFonts w:cs="Times New Roman"/>
              </w:rPr>
            </w:pPr>
          </w:p>
        </w:tc>
        <w:tc>
          <w:tcPr>
            <w:tcW w:w="1800" w:type="dxa"/>
          </w:tcPr>
          <w:p w14:paraId="789F4643" w14:textId="77777777" w:rsidR="00CD6992" w:rsidRDefault="00CD6992">
            <w:pPr>
              <w:rPr>
                <w:rFonts w:cs="Times New Roman"/>
              </w:rPr>
            </w:pPr>
          </w:p>
        </w:tc>
        <w:tc>
          <w:tcPr>
            <w:tcW w:w="1800" w:type="dxa"/>
          </w:tcPr>
          <w:p w14:paraId="11576729" w14:textId="77777777" w:rsidR="00CD6992" w:rsidRDefault="00CD6992">
            <w:pPr>
              <w:rPr>
                <w:rFonts w:cs="Times New Roman"/>
              </w:rPr>
            </w:pPr>
          </w:p>
        </w:tc>
        <w:tc>
          <w:tcPr>
            <w:tcW w:w="1800" w:type="dxa"/>
          </w:tcPr>
          <w:p w14:paraId="611D5C3F" w14:textId="77777777" w:rsidR="00CD6992" w:rsidRDefault="00CD6992">
            <w:pPr>
              <w:rPr>
                <w:rFonts w:cs="Times New Roman"/>
              </w:rPr>
            </w:pPr>
          </w:p>
        </w:tc>
        <w:tc>
          <w:tcPr>
            <w:tcW w:w="1800" w:type="dxa"/>
          </w:tcPr>
          <w:p w14:paraId="3E68BA3F" w14:textId="77777777" w:rsidR="00CD6992" w:rsidRDefault="00CD6992">
            <w:pPr>
              <w:rPr>
                <w:rFonts w:cs="Times New Roman"/>
              </w:rPr>
            </w:pPr>
          </w:p>
        </w:tc>
      </w:tr>
    </w:tbl>
    <w:p w14:paraId="5AA6C7C6" w14:textId="77777777" w:rsidR="00CD6992" w:rsidRPr="00852051" w:rsidRDefault="00CD6992">
      <w:pPr>
        <w:rPr>
          <w:rFonts w:cs="Times New Roman"/>
        </w:rPr>
      </w:pPr>
    </w:p>
    <w:p w14:paraId="4B4AD6C3" w14:textId="355098E6" w:rsidR="00CD6992" w:rsidRDefault="00CD6992" w:rsidP="00831517">
      <w:r w:rsidRPr="00852051">
        <w:br w:type="page"/>
      </w:r>
    </w:p>
    <w:p w14:paraId="111DDCE5" w14:textId="77777777" w:rsidR="00CD6992" w:rsidRPr="00852051" w:rsidRDefault="00CD6992" w:rsidP="007F2FDE">
      <w:pPr>
        <w:pStyle w:val="Heading1"/>
      </w:pPr>
      <w:r w:rsidRPr="00852051">
        <w:lastRenderedPageBreak/>
        <w:t>Storage Tank/Vessel Attributes</w:t>
      </w:r>
    </w:p>
    <w:p w14:paraId="41AFFFCE" w14:textId="77777777" w:rsidR="00CD6992" w:rsidRPr="00852051" w:rsidRDefault="00CD6992" w:rsidP="007F2FDE">
      <w:pPr>
        <w:pStyle w:val="Heading1"/>
      </w:pPr>
      <w:r w:rsidRPr="00852051">
        <w:t>Form OP-UA3 (Page 51)</w:t>
      </w:r>
    </w:p>
    <w:p w14:paraId="17F547AC" w14:textId="77777777" w:rsidR="00CD6992" w:rsidRPr="00852051" w:rsidRDefault="00CD6992" w:rsidP="007F2FDE">
      <w:pPr>
        <w:pStyle w:val="Heading1"/>
      </w:pPr>
      <w:r w:rsidRPr="00852051">
        <w:t>Federal Operating Permit Program</w:t>
      </w:r>
    </w:p>
    <w:p w14:paraId="37CB500D" w14:textId="77777777" w:rsidR="00CD6992" w:rsidRPr="00852051" w:rsidRDefault="00CD6992" w:rsidP="007F2FDE">
      <w:pPr>
        <w:pStyle w:val="Heading1"/>
      </w:pPr>
      <w:bookmarkStart w:id="98" w:name="Tbl_21a"/>
      <w:r w:rsidRPr="00852051">
        <w:t>Table 21a</w:t>
      </w:r>
      <w:bookmarkEnd w:id="98"/>
      <w:r w:rsidRPr="00852051">
        <w:t>: Title 40 Code of Federal Regulations Part 63 (40 CFR Part 63)</w:t>
      </w:r>
    </w:p>
    <w:p w14:paraId="0DCACFE7" w14:textId="70068DE3" w:rsidR="00CD6992" w:rsidRDefault="00CD6992" w:rsidP="007F2FDE">
      <w:pPr>
        <w:pStyle w:val="Heading1"/>
      </w:pPr>
      <w:r w:rsidRPr="00852051">
        <w:t>Subpart FFFF: National Emission Standards for Hazardous Air Pollutants:</w:t>
      </w:r>
      <w:r>
        <w:t xml:space="preserve"> </w:t>
      </w:r>
      <w:r w:rsidRPr="00852051">
        <w:t>Miscellaneous Organic Chemical Manufacturing, Storage Vessels</w:t>
      </w:r>
    </w:p>
    <w:p w14:paraId="467E319B" w14:textId="7241CFC3" w:rsidR="00831517" w:rsidRPr="00831517" w:rsidRDefault="00831517" w:rsidP="007F2FDE">
      <w:pPr>
        <w:pStyle w:val="Heading1"/>
      </w:pPr>
      <w:r w:rsidRPr="00831517">
        <w:t>Texas Commission on Environmental Quality</w:t>
      </w:r>
    </w:p>
    <w:p w14:paraId="389687D7"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a: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831517" w14:paraId="4A81D235" w14:textId="77777777" w:rsidTr="00A8528A">
        <w:trPr>
          <w:cantSplit/>
          <w:tblHeader/>
        </w:trPr>
        <w:tc>
          <w:tcPr>
            <w:tcW w:w="4800" w:type="dxa"/>
            <w:shd w:val="clear" w:color="auto" w:fill="D9D9D9" w:themeFill="background1" w:themeFillShade="D9"/>
          </w:tcPr>
          <w:p w14:paraId="01E6226B" w14:textId="77777777" w:rsidR="00CD6992" w:rsidRPr="00831517" w:rsidRDefault="00CD6992" w:rsidP="00A8528A">
            <w:pPr>
              <w:jc w:val="center"/>
              <w:rPr>
                <w:rFonts w:cs="Times New Roman"/>
                <w:b/>
                <w:bCs/>
                <w:sz w:val="20"/>
                <w:szCs w:val="20"/>
              </w:rPr>
            </w:pPr>
            <w:r w:rsidRPr="00831517">
              <w:rPr>
                <w:rFonts w:cs="Times New Roman"/>
                <w:b/>
                <w:bCs/>
                <w:sz w:val="20"/>
                <w:szCs w:val="20"/>
              </w:rPr>
              <w:t>Date</w:t>
            </w:r>
          </w:p>
        </w:tc>
        <w:tc>
          <w:tcPr>
            <w:tcW w:w="4800" w:type="dxa"/>
            <w:shd w:val="clear" w:color="auto" w:fill="D9D9D9" w:themeFill="background1" w:themeFillShade="D9"/>
          </w:tcPr>
          <w:p w14:paraId="74C31824" w14:textId="0D63E67D" w:rsidR="00CD6992" w:rsidRPr="00831517" w:rsidRDefault="00CD6992" w:rsidP="00A8528A">
            <w:pPr>
              <w:jc w:val="center"/>
              <w:rPr>
                <w:rFonts w:cs="Times New Roman"/>
                <w:b/>
                <w:bCs/>
                <w:sz w:val="20"/>
                <w:szCs w:val="20"/>
              </w:rPr>
            </w:pPr>
            <w:r w:rsidRPr="00831517">
              <w:rPr>
                <w:rFonts w:cs="Times New Roman"/>
                <w:b/>
                <w:bCs/>
                <w:sz w:val="20"/>
                <w:szCs w:val="20"/>
              </w:rPr>
              <w:t>Permit No.</w:t>
            </w:r>
          </w:p>
        </w:tc>
        <w:tc>
          <w:tcPr>
            <w:tcW w:w="4800" w:type="dxa"/>
            <w:shd w:val="clear" w:color="auto" w:fill="D9D9D9" w:themeFill="background1" w:themeFillShade="D9"/>
          </w:tcPr>
          <w:p w14:paraId="7B8222E6" w14:textId="77777777" w:rsidR="00CD6992" w:rsidRPr="00831517" w:rsidRDefault="00CD6992" w:rsidP="00A8528A">
            <w:pPr>
              <w:jc w:val="center"/>
              <w:rPr>
                <w:rFonts w:cs="Times New Roman"/>
                <w:b/>
                <w:bCs/>
                <w:sz w:val="20"/>
                <w:szCs w:val="20"/>
              </w:rPr>
            </w:pPr>
            <w:r w:rsidRPr="00831517">
              <w:rPr>
                <w:rFonts w:cs="Times New Roman"/>
                <w:b/>
                <w:bCs/>
                <w:sz w:val="20"/>
                <w:szCs w:val="20"/>
              </w:rPr>
              <w:t>Regulated Entity No.</w:t>
            </w:r>
          </w:p>
        </w:tc>
      </w:tr>
      <w:tr w:rsidR="00CD6992" w:rsidRPr="00831517" w14:paraId="2406F880" w14:textId="77777777" w:rsidTr="00A8528A">
        <w:trPr>
          <w:cantSplit/>
          <w:tblHeader/>
        </w:trPr>
        <w:tc>
          <w:tcPr>
            <w:tcW w:w="4800" w:type="dxa"/>
          </w:tcPr>
          <w:p w14:paraId="716A1072" w14:textId="77777777" w:rsidR="00CD6992" w:rsidRPr="00831517" w:rsidRDefault="00CD6992" w:rsidP="00A8528A">
            <w:pPr>
              <w:rPr>
                <w:rFonts w:cs="Times New Roman"/>
                <w:sz w:val="20"/>
                <w:szCs w:val="20"/>
              </w:rPr>
            </w:pPr>
          </w:p>
        </w:tc>
        <w:tc>
          <w:tcPr>
            <w:tcW w:w="4800" w:type="dxa"/>
          </w:tcPr>
          <w:p w14:paraId="0D05D36A" w14:textId="77777777" w:rsidR="00CD6992" w:rsidRPr="00831517" w:rsidRDefault="00CD6992" w:rsidP="00A8528A">
            <w:pPr>
              <w:rPr>
                <w:rFonts w:cs="Times New Roman"/>
                <w:sz w:val="20"/>
                <w:szCs w:val="20"/>
              </w:rPr>
            </w:pPr>
          </w:p>
        </w:tc>
        <w:tc>
          <w:tcPr>
            <w:tcW w:w="4800" w:type="dxa"/>
          </w:tcPr>
          <w:p w14:paraId="338C2F7F" w14:textId="77777777" w:rsidR="00CD6992" w:rsidRPr="00831517" w:rsidRDefault="00CD6992" w:rsidP="00A8528A">
            <w:pPr>
              <w:rPr>
                <w:rFonts w:cs="Times New Roman"/>
                <w:sz w:val="20"/>
                <w:szCs w:val="20"/>
              </w:rPr>
            </w:pPr>
          </w:p>
        </w:tc>
      </w:tr>
    </w:tbl>
    <w:p w14:paraId="3A78066A"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a: Title 40 Code of Federal Regulations Part 63 (40 CFR Part 63)&#10;Subpart FFFF: National Emission Standards for Hazardous Air Pollutants: Miscellaneous Organic Chemical Manufacturing, Storage Vessels&#10;"/>
      </w:tblPr>
      <w:tblGrid>
        <w:gridCol w:w="1800"/>
        <w:gridCol w:w="1800"/>
        <w:gridCol w:w="1800"/>
        <w:gridCol w:w="1800"/>
        <w:gridCol w:w="1800"/>
        <w:gridCol w:w="1800"/>
        <w:gridCol w:w="1800"/>
        <w:gridCol w:w="1800"/>
      </w:tblGrid>
      <w:tr w:rsidR="00CD6992" w14:paraId="092AD48F" w14:textId="77777777" w:rsidTr="00A8528A">
        <w:trPr>
          <w:cantSplit/>
          <w:tblHeader/>
        </w:trPr>
        <w:tc>
          <w:tcPr>
            <w:tcW w:w="1800" w:type="dxa"/>
            <w:shd w:val="clear" w:color="auto" w:fill="D9D9D9" w:themeFill="background1" w:themeFillShade="D9"/>
            <w:vAlign w:val="bottom"/>
          </w:tcPr>
          <w:p w14:paraId="299AE807" w14:textId="77777777" w:rsidR="00CD6992" w:rsidRDefault="00CD6992" w:rsidP="00A8528A">
            <w:pPr>
              <w:jc w:val="center"/>
              <w:rPr>
                <w:rFonts w:cs="Times New Roman"/>
              </w:rPr>
            </w:pPr>
            <w:bookmarkStart w:id="99" w:name="Table21a"/>
            <w:r w:rsidRPr="00852051">
              <w:rPr>
                <w:rFonts w:cs="Times New Roman"/>
                <w:b/>
                <w:sz w:val="20"/>
                <w:szCs w:val="20"/>
              </w:rPr>
              <w:t>Unit ID No.</w:t>
            </w:r>
          </w:p>
        </w:tc>
        <w:tc>
          <w:tcPr>
            <w:tcW w:w="1800" w:type="dxa"/>
            <w:shd w:val="clear" w:color="auto" w:fill="D9D9D9" w:themeFill="background1" w:themeFillShade="D9"/>
            <w:vAlign w:val="bottom"/>
          </w:tcPr>
          <w:p w14:paraId="36C40E04"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1A5A6F25" w14:textId="77777777" w:rsidR="00CD6992" w:rsidRDefault="00CD6992" w:rsidP="00A8528A">
            <w:pPr>
              <w:jc w:val="center"/>
              <w:rPr>
                <w:rFonts w:cs="Times New Roman"/>
              </w:rPr>
            </w:pPr>
            <w:r w:rsidRPr="00852051">
              <w:rPr>
                <w:rFonts w:cs="Times New Roman"/>
                <w:b/>
                <w:sz w:val="20"/>
                <w:szCs w:val="20"/>
              </w:rPr>
              <w:t>Emission Standard</w:t>
            </w:r>
          </w:p>
        </w:tc>
        <w:tc>
          <w:tcPr>
            <w:tcW w:w="1800" w:type="dxa"/>
            <w:shd w:val="clear" w:color="auto" w:fill="D9D9D9" w:themeFill="background1" w:themeFillShade="D9"/>
            <w:vAlign w:val="bottom"/>
          </w:tcPr>
          <w:p w14:paraId="1A66A10E" w14:textId="77777777" w:rsidR="00CD6992" w:rsidRDefault="00CD6992" w:rsidP="00A8528A">
            <w:pPr>
              <w:jc w:val="center"/>
              <w:rPr>
                <w:rFonts w:cs="Times New Roman"/>
              </w:rPr>
            </w:pPr>
            <w:r w:rsidRPr="00852051">
              <w:rPr>
                <w:rFonts w:cs="Times New Roman"/>
                <w:b/>
                <w:sz w:val="20"/>
                <w:szCs w:val="20"/>
              </w:rPr>
              <w:t>Comb Device</w:t>
            </w:r>
          </w:p>
        </w:tc>
        <w:tc>
          <w:tcPr>
            <w:tcW w:w="1800" w:type="dxa"/>
            <w:shd w:val="clear" w:color="auto" w:fill="D9D9D9" w:themeFill="background1" w:themeFillShade="D9"/>
            <w:vAlign w:val="bottom"/>
          </w:tcPr>
          <w:p w14:paraId="6E3D5BEB" w14:textId="77777777" w:rsidR="00CD6992" w:rsidRDefault="00CD6992" w:rsidP="00A8528A">
            <w:pPr>
              <w:jc w:val="center"/>
              <w:rPr>
                <w:rFonts w:cs="Times New Roman"/>
              </w:rPr>
            </w:pPr>
            <w:r w:rsidRPr="00852051">
              <w:rPr>
                <w:rFonts w:cs="Times New Roman"/>
                <w:b/>
                <w:sz w:val="20"/>
                <w:szCs w:val="20"/>
              </w:rPr>
              <w:t>95% Scrubber</w:t>
            </w:r>
          </w:p>
        </w:tc>
        <w:tc>
          <w:tcPr>
            <w:tcW w:w="1800" w:type="dxa"/>
            <w:shd w:val="clear" w:color="auto" w:fill="D9D9D9" w:themeFill="background1" w:themeFillShade="D9"/>
            <w:vAlign w:val="bottom"/>
          </w:tcPr>
          <w:p w14:paraId="42FC2B4D" w14:textId="77777777" w:rsidR="00CD6992" w:rsidRDefault="00CD6992" w:rsidP="00A8528A">
            <w:pPr>
              <w:jc w:val="center"/>
              <w:rPr>
                <w:rFonts w:cs="Times New Roman"/>
              </w:rPr>
            </w:pPr>
            <w:r w:rsidRPr="00852051">
              <w:rPr>
                <w:rFonts w:cs="Times New Roman"/>
                <w:b/>
                <w:sz w:val="20"/>
                <w:szCs w:val="20"/>
              </w:rPr>
              <w:t>PERF Test</w:t>
            </w:r>
          </w:p>
        </w:tc>
        <w:tc>
          <w:tcPr>
            <w:tcW w:w="1800" w:type="dxa"/>
            <w:shd w:val="clear" w:color="auto" w:fill="D9D9D9" w:themeFill="background1" w:themeFillShade="D9"/>
            <w:vAlign w:val="bottom"/>
          </w:tcPr>
          <w:p w14:paraId="5F15F639" w14:textId="77777777" w:rsidR="00CD6992" w:rsidRDefault="00CD6992" w:rsidP="00A8528A">
            <w:pPr>
              <w:jc w:val="center"/>
              <w:rPr>
                <w:rFonts w:cs="Times New Roman"/>
              </w:rPr>
            </w:pPr>
            <w:r w:rsidRPr="00852051">
              <w:rPr>
                <w:rFonts w:cs="Times New Roman"/>
                <w:b/>
                <w:sz w:val="20"/>
                <w:szCs w:val="20"/>
              </w:rPr>
              <w:t>Negative Pressure</w:t>
            </w:r>
          </w:p>
        </w:tc>
        <w:tc>
          <w:tcPr>
            <w:tcW w:w="1800" w:type="dxa"/>
            <w:shd w:val="clear" w:color="auto" w:fill="D9D9D9" w:themeFill="background1" w:themeFillShade="D9"/>
            <w:vAlign w:val="bottom"/>
          </w:tcPr>
          <w:p w14:paraId="6893CCF5" w14:textId="77777777" w:rsidR="00CD6992" w:rsidRDefault="00CD6992" w:rsidP="00A8528A">
            <w:pPr>
              <w:jc w:val="center"/>
              <w:rPr>
                <w:rFonts w:cs="Times New Roman"/>
              </w:rPr>
            </w:pPr>
            <w:r w:rsidRPr="00852051">
              <w:rPr>
                <w:rFonts w:cs="Times New Roman"/>
                <w:b/>
                <w:sz w:val="20"/>
                <w:szCs w:val="20"/>
              </w:rPr>
              <w:t>Bypass Line</w:t>
            </w:r>
          </w:p>
        </w:tc>
      </w:tr>
      <w:bookmarkEnd w:id="99"/>
      <w:tr w:rsidR="00CD6992" w14:paraId="62F00DDA" w14:textId="77777777" w:rsidTr="00A8528A">
        <w:trPr>
          <w:cantSplit/>
          <w:trHeight w:val="346"/>
          <w:tblHeader/>
        </w:trPr>
        <w:tc>
          <w:tcPr>
            <w:tcW w:w="1800" w:type="dxa"/>
          </w:tcPr>
          <w:p w14:paraId="4B292799" w14:textId="77777777" w:rsidR="00CD6992" w:rsidRDefault="00CD6992">
            <w:pPr>
              <w:rPr>
                <w:rFonts w:cs="Times New Roman"/>
              </w:rPr>
            </w:pPr>
          </w:p>
        </w:tc>
        <w:tc>
          <w:tcPr>
            <w:tcW w:w="1800" w:type="dxa"/>
          </w:tcPr>
          <w:p w14:paraId="04E0F486" w14:textId="77777777" w:rsidR="00CD6992" w:rsidRDefault="00CD6992">
            <w:pPr>
              <w:rPr>
                <w:rFonts w:cs="Times New Roman"/>
              </w:rPr>
            </w:pPr>
          </w:p>
        </w:tc>
        <w:tc>
          <w:tcPr>
            <w:tcW w:w="1800" w:type="dxa"/>
          </w:tcPr>
          <w:p w14:paraId="45116749" w14:textId="77777777" w:rsidR="00CD6992" w:rsidRDefault="00CD6992">
            <w:pPr>
              <w:rPr>
                <w:rFonts w:cs="Times New Roman"/>
              </w:rPr>
            </w:pPr>
          </w:p>
        </w:tc>
        <w:tc>
          <w:tcPr>
            <w:tcW w:w="1800" w:type="dxa"/>
          </w:tcPr>
          <w:p w14:paraId="47B4349C" w14:textId="77777777" w:rsidR="00CD6992" w:rsidRDefault="00CD6992">
            <w:pPr>
              <w:rPr>
                <w:rFonts w:cs="Times New Roman"/>
              </w:rPr>
            </w:pPr>
          </w:p>
        </w:tc>
        <w:tc>
          <w:tcPr>
            <w:tcW w:w="1800" w:type="dxa"/>
          </w:tcPr>
          <w:p w14:paraId="67531D63" w14:textId="77777777" w:rsidR="00CD6992" w:rsidRDefault="00CD6992">
            <w:pPr>
              <w:rPr>
                <w:rFonts w:cs="Times New Roman"/>
              </w:rPr>
            </w:pPr>
          </w:p>
        </w:tc>
        <w:tc>
          <w:tcPr>
            <w:tcW w:w="1800" w:type="dxa"/>
          </w:tcPr>
          <w:p w14:paraId="7A9B3B33" w14:textId="77777777" w:rsidR="00CD6992" w:rsidRDefault="00CD6992">
            <w:pPr>
              <w:rPr>
                <w:rFonts w:cs="Times New Roman"/>
              </w:rPr>
            </w:pPr>
          </w:p>
        </w:tc>
        <w:tc>
          <w:tcPr>
            <w:tcW w:w="1800" w:type="dxa"/>
          </w:tcPr>
          <w:p w14:paraId="303B045F" w14:textId="77777777" w:rsidR="00CD6992" w:rsidRDefault="00CD6992">
            <w:pPr>
              <w:rPr>
                <w:rFonts w:cs="Times New Roman"/>
              </w:rPr>
            </w:pPr>
          </w:p>
        </w:tc>
        <w:tc>
          <w:tcPr>
            <w:tcW w:w="1800" w:type="dxa"/>
          </w:tcPr>
          <w:p w14:paraId="63237944" w14:textId="77777777" w:rsidR="00CD6992" w:rsidRDefault="00CD6992">
            <w:pPr>
              <w:rPr>
                <w:rFonts w:cs="Times New Roman"/>
              </w:rPr>
            </w:pPr>
          </w:p>
        </w:tc>
      </w:tr>
      <w:tr w:rsidR="00CD6992" w14:paraId="543F3259" w14:textId="77777777" w:rsidTr="00A8528A">
        <w:trPr>
          <w:cantSplit/>
          <w:trHeight w:val="346"/>
          <w:tblHeader/>
        </w:trPr>
        <w:tc>
          <w:tcPr>
            <w:tcW w:w="1800" w:type="dxa"/>
          </w:tcPr>
          <w:p w14:paraId="2E505078" w14:textId="77777777" w:rsidR="00CD6992" w:rsidRDefault="00CD6992">
            <w:pPr>
              <w:rPr>
                <w:rFonts w:cs="Times New Roman"/>
              </w:rPr>
            </w:pPr>
          </w:p>
        </w:tc>
        <w:tc>
          <w:tcPr>
            <w:tcW w:w="1800" w:type="dxa"/>
          </w:tcPr>
          <w:p w14:paraId="5A2BD120" w14:textId="77777777" w:rsidR="00CD6992" w:rsidRDefault="00CD6992">
            <w:pPr>
              <w:rPr>
                <w:rFonts w:cs="Times New Roman"/>
              </w:rPr>
            </w:pPr>
          </w:p>
        </w:tc>
        <w:tc>
          <w:tcPr>
            <w:tcW w:w="1800" w:type="dxa"/>
          </w:tcPr>
          <w:p w14:paraId="5E02A80B" w14:textId="77777777" w:rsidR="00CD6992" w:rsidRDefault="00CD6992">
            <w:pPr>
              <w:rPr>
                <w:rFonts w:cs="Times New Roman"/>
              </w:rPr>
            </w:pPr>
          </w:p>
        </w:tc>
        <w:tc>
          <w:tcPr>
            <w:tcW w:w="1800" w:type="dxa"/>
          </w:tcPr>
          <w:p w14:paraId="26F58BA9" w14:textId="77777777" w:rsidR="00CD6992" w:rsidRDefault="00CD6992">
            <w:pPr>
              <w:rPr>
                <w:rFonts w:cs="Times New Roman"/>
              </w:rPr>
            </w:pPr>
          </w:p>
        </w:tc>
        <w:tc>
          <w:tcPr>
            <w:tcW w:w="1800" w:type="dxa"/>
          </w:tcPr>
          <w:p w14:paraId="34FB87D2" w14:textId="77777777" w:rsidR="00CD6992" w:rsidRDefault="00CD6992">
            <w:pPr>
              <w:rPr>
                <w:rFonts w:cs="Times New Roman"/>
              </w:rPr>
            </w:pPr>
          </w:p>
        </w:tc>
        <w:tc>
          <w:tcPr>
            <w:tcW w:w="1800" w:type="dxa"/>
          </w:tcPr>
          <w:p w14:paraId="30964A53" w14:textId="77777777" w:rsidR="00CD6992" w:rsidRDefault="00CD6992">
            <w:pPr>
              <w:rPr>
                <w:rFonts w:cs="Times New Roman"/>
              </w:rPr>
            </w:pPr>
          </w:p>
        </w:tc>
        <w:tc>
          <w:tcPr>
            <w:tcW w:w="1800" w:type="dxa"/>
          </w:tcPr>
          <w:p w14:paraId="10AE0D20" w14:textId="77777777" w:rsidR="00CD6992" w:rsidRDefault="00CD6992">
            <w:pPr>
              <w:rPr>
                <w:rFonts w:cs="Times New Roman"/>
              </w:rPr>
            </w:pPr>
          </w:p>
        </w:tc>
        <w:tc>
          <w:tcPr>
            <w:tcW w:w="1800" w:type="dxa"/>
          </w:tcPr>
          <w:p w14:paraId="003A363B" w14:textId="77777777" w:rsidR="00CD6992" w:rsidRDefault="00CD6992">
            <w:pPr>
              <w:rPr>
                <w:rFonts w:cs="Times New Roman"/>
              </w:rPr>
            </w:pPr>
          </w:p>
        </w:tc>
      </w:tr>
      <w:tr w:rsidR="00CD6992" w14:paraId="25BF8166" w14:textId="77777777" w:rsidTr="00A8528A">
        <w:trPr>
          <w:cantSplit/>
          <w:trHeight w:val="346"/>
          <w:tblHeader/>
        </w:trPr>
        <w:tc>
          <w:tcPr>
            <w:tcW w:w="1800" w:type="dxa"/>
          </w:tcPr>
          <w:p w14:paraId="177B7407" w14:textId="77777777" w:rsidR="00CD6992" w:rsidRDefault="00CD6992">
            <w:pPr>
              <w:rPr>
                <w:rFonts w:cs="Times New Roman"/>
              </w:rPr>
            </w:pPr>
          </w:p>
        </w:tc>
        <w:tc>
          <w:tcPr>
            <w:tcW w:w="1800" w:type="dxa"/>
          </w:tcPr>
          <w:p w14:paraId="761EDD6C" w14:textId="77777777" w:rsidR="00CD6992" w:rsidRDefault="00CD6992">
            <w:pPr>
              <w:rPr>
                <w:rFonts w:cs="Times New Roman"/>
              </w:rPr>
            </w:pPr>
          </w:p>
        </w:tc>
        <w:tc>
          <w:tcPr>
            <w:tcW w:w="1800" w:type="dxa"/>
          </w:tcPr>
          <w:p w14:paraId="192170DF" w14:textId="77777777" w:rsidR="00CD6992" w:rsidRDefault="00CD6992">
            <w:pPr>
              <w:rPr>
                <w:rFonts w:cs="Times New Roman"/>
              </w:rPr>
            </w:pPr>
          </w:p>
        </w:tc>
        <w:tc>
          <w:tcPr>
            <w:tcW w:w="1800" w:type="dxa"/>
          </w:tcPr>
          <w:p w14:paraId="32F3DF92" w14:textId="77777777" w:rsidR="00CD6992" w:rsidRDefault="00CD6992">
            <w:pPr>
              <w:rPr>
                <w:rFonts w:cs="Times New Roman"/>
              </w:rPr>
            </w:pPr>
          </w:p>
        </w:tc>
        <w:tc>
          <w:tcPr>
            <w:tcW w:w="1800" w:type="dxa"/>
          </w:tcPr>
          <w:p w14:paraId="50D4C598" w14:textId="77777777" w:rsidR="00CD6992" w:rsidRDefault="00CD6992">
            <w:pPr>
              <w:rPr>
                <w:rFonts w:cs="Times New Roman"/>
              </w:rPr>
            </w:pPr>
          </w:p>
        </w:tc>
        <w:tc>
          <w:tcPr>
            <w:tcW w:w="1800" w:type="dxa"/>
          </w:tcPr>
          <w:p w14:paraId="0DAD4518" w14:textId="77777777" w:rsidR="00CD6992" w:rsidRDefault="00CD6992">
            <w:pPr>
              <w:rPr>
                <w:rFonts w:cs="Times New Roman"/>
              </w:rPr>
            </w:pPr>
          </w:p>
        </w:tc>
        <w:tc>
          <w:tcPr>
            <w:tcW w:w="1800" w:type="dxa"/>
          </w:tcPr>
          <w:p w14:paraId="4B405A46" w14:textId="77777777" w:rsidR="00CD6992" w:rsidRDefault="00CD6992">
            <w:pPr>
              <w:rPr>
                <w:rFonts w:cs="Times New Roman"/>
              </w:rPr>
            </w:pPr>
          </w:p>
        </w:tc>
        <w:tc>
          <w:tcPr>
            <w:tcW w:w="1800" w:type="dxa"/>
          </w:tcPr>
          <w:p w14:paraId="7ED3FDE0" w14:textId="77777777" w:rsidR="00CD6992" w:rsidRDefault="00CD6992">
            <w:pPr>
              <w:rPr>
                <w:rFonts w:cs="Times New Roman"/>
              </w:rPr>
            </w:pPr>
          </w:p>
        </w:tc>
      </w:tr>
      <w:tr w:rsidR="00CD6992" w14:paraId="649C89CC" w14:textId="77777777" w:rsidTr="00A8528A">
        <w:trPr>
          <w:cantSplit/>
          <w:trHeight w:val="346"/>
          <w:tblHeader/>
        </w:trPr>
        <w:tc>
          <w:tcPr>
            <w:tcW w:w="1800" w:type="dxa"/>
          </w:tcPr>
          <w:p w14:paraId="3ED3E5D2" w14:textId="77777777" w:rsidR="00CD6992" w:rsidRDefault="00CD6992">
            <w:pPr>
              <w:rPr>
                <w:rFonts w:cs="Times New Roman"/>
              </w:rPr>
            </w:pPr>
          </w:p>
        </w:tc>
        <w:tc>
          <w:tcPr>
            <w:tcW w:w="1800" w:type="dxa"/>
          </w:tcPr>
          <w:p w14:paraId="622472DE" w14:textId="77777777" w:rsidR="00CD6992" w:rsidRDefault="00CD6992">
            <w:pPr>
              <w:rPr>
                <w:rFonts w:cs="Times New Roman"/>
              </w:rPr>
            </w:pPr>
          </w:p>
        </w:tc>
        <w:tc>
          <w:tcPr>
            <w:tcW w:w="1800" w:type="dxa"/>
          </w:tcPr>
          <w:p w14:paraId="2B5796BA" w14:textId="77777777" w:rsidR="00CD6992" w:rsidRDefault="00CD6992">
            <w:pPr>
              <w:rPr>
                <w:rFonts w:cs="Times New Roman"/>
              </w:rPr>
            </w:pPr>
          </w:p>
        </w:tc>
        <w:tc>
          <w:tcPr>
            <w:tcW w:w="1800" w:type="dxa"/>
          </w:tcPr>
          <w:p w14:paraId="5A3E1C82" w14:textId="77777777" w:rsidR="00CD6992" w:rsidRDefault="00CD6992">
            <w:pPr>
              <w:rPr>
                <w:rFonts w:cs="Times New Roman"/>
              </w:rPr>
            </w:pPr>
          </w:p>
        </w:tc>
        <w:tc>
          <w:tcPr>
            <w:tcW w:w="1800" w:type="dxa"/>
          </w:tcPr>
          <w:p w14:paraId="1BD8973F" w14:textId="77777777" w:rsidR="00CD6992" w:rsidRDefault="00CD6992">
            <w:pPr>
              <w:rPr>
                <w:rFonts w:cs="Times New Roman"/>
              </w:rPr>
            </w:pPr>
          </w:p>
        </w:tc>
        <w:tc>
          <w:tcPr>
            <w:tcW w:w="1800" w:type="dxa"/>
          </w:tcPr>
          <w:p w14:paraId="5F2F1491" w14:textId="77777777" w:rsidR="00CD6992" w:rsidRDefault="00CD6992">
            <w:pPr>
              <w:rPr>
                <w:rFonts w:cs="Times New Roman"/>
              </w:rPr>
            </w:pPr>
          </w:p>
        </w:tc>
        <w:tc>
          <w:tcPr>
            <w:tcW w:w="1800" w:type="dxa"/>
          </w:tcPr>
          <w:p w14:paraId="2C34DFDC" w14:textId="77777777" w:rsidR="00CD6992" w:rsidRDefault="00CD6992">
            <w:pPr>
              <w:rPr>
                <w:rFonts w:cs="Times New Roman"/>
              </w:rPr>
            </w:pPr>
          </w:p>
        </w:tc>
        <w:tc>
          <w:tcPr>
            <w:tcW w:w="1800" w:type="dxa"/>
          </w:tcPr>
          <w:p w14:paraId="037CC4F4" w14:textId="77777777" w:rsidR="00CD6992" w:rsidRDefault="00CD6992">
            <w:pPr>
              <w:rPr>
                <w:rFonts w:cs="Times New Roman"/>
              </w:rPr>
            </w:pPr>
          </w:p>
        </w:tc>
      </w:tr>
      <w:tr w:rsidR="00CD6992" w14:paraId="156EF6AD" w14:textId="77777777" w:rsidTr="00A8528A">
        <w:trPr>
          <w:cantSplit/>
          <w:trHeight w:val="346"/>
          <w:tblHeader/>
        </w:trPr>
        <w:tc>
          <w:tcPr>
            <w:tcW w:w="1800" w:type="dxa"/>
          </w:tcPr>
          <w:p w14:paraId="645F4A0C" w14:textId="77777777" w:rsidR="00CD6992" w:rsidRDefault="00CD6992">
            <w:pPr>
              <w:rPr>
                <w:rFonts w:cs="Times New Roman"/>
              </w:rPr>
            </w:pPr>
          </w:p>
        </w:tc>
        <w:tc>
          <w:tcPr>
            <w:tcW w:w="1800" w:type="dxa"/>
          </w:tcPr>
          <w:p w14:paraId="36A8A0A0" w14:textId="77777777" w:rsidR="00CD6992" w:rsidRDefault="00CD6992">
            <w:pPr>
              <w:rPr>
                <w:rFonts w:cs="Times New Roman"/>
              </w:rPr>
            </w:pPr>
          </w:p>
        </w:tc>
        <w:tc>
          <w:tcPr>
            <w:tcW w:w="1800" w:type="dxa"/>
          </w:tcPr>
          <w:p w14:paraId="7E26F409" w14:textId="77777777" w:rsidR="00CD6992" w:rsidRDefault="00CD6992">
            <w:pPr>
              <w:rPr>
                <w:rFonts w:cs="Times New Roman"/>
              </w:rPr>
            </w:pPr>
          </w:p>
        </w:tc>
        <w:tc>
          <w:tcPr>
            <w:tcW w:w="1800" w:type="dxa"/>
          </w:tcPr>
          <w:p w14:paraId="376CFC46" w14:textId="77777777" w:rsidR="00CD6992" w:rsidRDefault="00CD6992">
            <w:pPr>
              <w:rPr>
                <w:rFonts w:cs="Times New Roman"/>
              </w:rPr>
            </w:pPr>
          </w:p>
        </w:tc>
        <w:tc>
          <w:tcPr>
            <w:tcW w:w="1800" w:type="dxa"/>
          </w:tcPr>
          <w:p w14:paraId="6B16DEC5" w14:textId="77777777" w:rsidR="00CD6992" w:rsidRDefault="00CD6992">
            <w:pPr>
              <w:rPr>
                <w:rFonts w:cs="Times New Roman"/>
              </w:rPr>
            </w:pPr>
          </w:p>
        </w:tc>
        <w:tc>
          <w:tcPr>
            <w:tcW w:w="1800" w:type="dxa"/>
          </w:tcPr>
          <w:p w14:paraId="676D277F" w14:textId="77777777" w:rsidR="00CD6992" w:rsidRDefault="00CD6992">
            <w:pPr>
              <w:rPr>
                <w:rFonts w:cs="Times New Roman"/>
              </w:rPr>
            </w:pPr>
          </w:p>
        </w:tc>
        <w:tc>
          <w:tcPr>
            <w:tcW w:w="1800" w:type="dxa"/>
          </w:tcPr>
          <w:p w14:paraId="61911DC2" w14:textId="77777777" w:rsidR="00CD6992" w:rsidRDefault="00CD6992">
            <w:pPr>
              <w:rPr>
                <w:rFonts w:cs="Times New Roman"/>
              </w:rPr>
            </w:pPr>
          </w:p>
        </w:tc>
        <w:tc>
          <w:tcPr>
            <w:tcW w:w="1800" w:type="dxa"/>
          </w:tcPr>
          <w:p w14:paraId="172F8787" w14:textId="77777777" w:rsidR="00CD6992" w:rsidRDefault="00CD6992">
            <w:pPr>
              <w:rPr>
                <w:rFonts w:cs="Times New Roman"/>
              </w:rPr>
            </w:pPr>
          </w:p>
        </w:tc>
      </w:tr>
      <w:tr w:rsidR="00CD6992" w14:paraId="41184E5D" w14:textId="77777777" w:rsidTr="00A8528A">
        <w:trPr>
          <w:cantSplit/>
          <w:trHeight w:val="346"/>
          <w:tblHeader/>
        </w:trPr>
        <w:tc>
          <w:tcPr>
            <w:tcW w:w="1800" w:type="dxa"/>
          </w:tcPr>
          <w:p w14:paraId="5CF9F9E7" w14:textId="77777777" w:rsidR="00CD6992" w:rsidRDefault="00CD6992">
            <w:pPr>
              <w:rPr>
                <w:rFonts w:cs="Times New Roman"/>
              </w:rPr>
            </w:pPr>
          </w:p>
        </w:tc>
        <w:tc>
          <w:tcPr>
            <w:tcW w:w="1800" w:type="dxa"/>
          </w:tcPr>
          <w:p w14:paraId="7CF4EF73" w14:textId="77777777" w:rsidR="00CD6992" w:rsidRDefault="00CD6992">
            <w:pPr>
              <w:rPr>
                <w:rFonts w:cs="Times New Roman"/>
              </w:rPr>
            </w:pPr>
          </w:p>
        </w:tc>
        <w:tc>
          <w:tcPr>
            <w:tcW w:w="1800" w:type="dxa"/>
          </w:tcPr>
          <w:p w14:paraId="5B931B7E" w14:textId="77777777" w:rsidR="00CD6992" w:rsidRDefault="00CD6992">
            <w:pPr>
              <w:rPr>
                <w:rFonts w:cs="Times New Roman"/>
              </w:rPr>
            </w:pPr>
          </w:p>
        </w:tc>
        <w:tc>
          <w:tcPr>
            <w:tcW w:w="1800" w:type="dxa"/>
          </w:tcPr>
          <w:p w14:paraId="35928F69" w14:textId="77777777" w:rsidR="00CD6992" w:rsidRDefault="00CD6992">
            <w:pPr>
              <w:rPr>
                <w:rFonts w:cs="Times New Roman"/>
              </w:rPr>
            </w:pPr>
          </w:p>
        </w:tc>
        <w:tc>
          <w:tcPr>
            <w:tcW w:w="1800" w:type="dxa"/>
          </w:tcPr>
          <w:p w14:paraId="5294726E" w14:textId="77777777" w:rsidR="00CD6992" w:rsidRDefault="00CD6992">
            <w:pPr>
              <w:rPr>
                <w:rFonts w:cs="Times New Roman"/>
              </w:rPr>
            </w:pPr>
          </w:p>
        </w:tc>
        <w:tc>
          <w:tcPr>
            <w:tcW w:w="1800" w:type="dxa"/>
          </w:tcPr>
          <w:p w14:paraId="23F6C426" w14:textId="77777777" w:rsidR="00CD6992" w:rsidRDefault="00CD6992">
            <w:pPr>
              <w:rPr>
                <w:rFonts w:cs="Times New Roman"/>
              </w:rPr>
            </w:pPr>
          </w:p>
        </w:tc>
        <w:tc>
          <w:tcPr>
            <w:tcW w:w="1800" w:type="dxa"/>
          </w:tcPr>
          <w:p w14:paraId="4CCFA5A5" w14:textId="77777777" w:rsidR="00CD6992" w:rsidRDefault="00CD6992">
            <w:pPr>
              <w:rPr>
                <w:rFonts w:cs="Times New Roman"/>
              </w:rPr>
            </w:pPr>
          </w:p>
        </w:tc>
        <w:tc>
          <w:tcPr>
            <w:tcW w:w="1800" w:type="dxa"/>
          </w:tcPr>
          <w:p w14:paraId="55127B7D" w14:textId="77777777" w:rsidR="00CD6992" w:rsidRDefault="00CD6992">
            <w:pPr>
              <w:rPr>
                <w:rFonts w:cs="Times New Roman"/>
              </w:rPr>
            </w:pPr>
          </w:p>
        </w:tc>
      </w:tr>
      <w:tr w:rsidR="00CD6992" w14:paraId="27267C1C" w14:textId="77777777" w:rsidTr="00A8528A">
        <w:trPr>
          <w:cantSplit/>
          <w:trHeight w:val="346"/>
          <w:tblHeader/>
        </w:trPr>
        <w:tc>
          <w:tcPr>
            <w:tcW w:w="1800" w:type="dxa"/>
          </w:tcPr>
          <w:p w14:paraId="5C832B76" w14:textId="77777777" w:rsidR="00CD6992" w:rsidRDefault="00CD6992">
            <w:pPr>
              <w:rPr>
                <w:rFonts w:cs="Times New Roman"/>
              </w:rPr>
            </w:pPr>
          </w:p>
        </w:tc>
        <w:tc>
          <w:tcPr>
            <w:tcW w:w="1800" w:type="dxa"/>
          </w:tcPr>
          <w:p w14:paraId="2F273A5D" w14:textId="77777777" w:rsidR="00CD6992" w:rsidRDefault="00CD6992">
            <w:pPr>
              <w:rPr>
                <w:rFonts w:cs="Times New Roman"/>
              </w:rPr>
            </w:pPr>
          </w:p>
        </w:tc>
        <w:tc>
          <w:tcPr>
            <w:tcW w:w="1800" w:type="dxa"/>
          </w:tcPr>
          <w:p w14:paraId="0EF6DC3A" w14:textId="77777777" w:rsidR="00CD6992" w:rsidRDefault="00CD6992">
            <w:pPr>
              <w:rPr>
                <w:rFonts w:cs="Times New Roman"/>
              </w:rPr>
            </w:pPr>
          </w:p>
        </w:tc>
        <w:tc>
          <w:tcPr>
            <w:tcW w:w="1800" w:type="dxa"/>
          </w:tcPr>
          <w:p w14:paraId="2F6B59C3" w14:textId="77777777" w:rsidR="00CD6992" w:rsidRDefault="00CD6992">
            <w:pPr>
              <w:rPr>
                <w:rFonts w:cs="Times New Roman"/>
              </w:rPr>
            </w:pPr>
          </w:p>
        </w:tc>
        <w:tc>
          <w:tcPr>
            <w:tcW w:w="1800" w:type="dxa"/>
          </w:tcPr>
          <w:p w14:paraId="445F6CA0" w14:textId="77777777" w:rsidR="00CD6992" w:rsidRDefault="00CD6992">
            <w:pPr>
              <w:rPr>
                <w:rFonts w:cs="Times New Roman"/>
              </w:rPr>
            </w:pPr>
          </w:p>
        </w:tc>
        <w:tc>
          <w:tcPr>
            <w:tcW w:w="1800" w:type="dxa"/>
          </w:tcPr>
          <w:p w14:paraId="1BD7075A" w14:textId="77777777" w:rsidR="00CD6992" w:rsidRDefault="00CD6992">
            <w:pPr>
              <w:rPr>
                <w:rFonts w:cs="Times New Roman"/>
              </w:rPr>
            </w:pPr>
          </w:p>
        </w:tc>
        <w:tc>
          <w:tcPr>
            <w:tcW w:w="1800" w:type="dxa"/>
          </w:tcPr>
          <w:p w14:paraId="2341B747" w14:textId="77777777" w:rsidR="00CD6992" w:rsidRDefault="00CD6992">
            <w:pPr>
              <w:rPr>
                <w:rFonts w:cs="Times New Roman"/>
              </w:rPr>
            </w:pPr>
          </w:p>
        </w:tc>
        <w:tc>
          <w:tcPr>
            <w:tcW w:w="1800" w:type="dxa"/>
          </w:tcPr>
          <w:p w14:paraId="2B20DF62" w14:textId="77777777" w:rsidR="00CD6992" w:rsidRDefault="00CD6992">
            <w:pPr>
              <w:rPr>
                <w:rFonts w:cs="Times New Roman"/>
              </w:rPr>
            </w:pPr>
          </w:p>
        </w:tc>
      </w:tr>
      <w:tr w:rsidR="00CD6992" w14:paraId="3363B795" w14:textId="77777777" w:rsidTr="00A8528A">
        <w:trPr>
          <w:cantSplit/>
          <w:trHeight w:val="346"/>
          <w:tblHeader/>
        </w:trPr>
        <w:tc>
          <w:tcPr>
            <w:tcW w:w="1800" w:type="dxa"/>
          </w:tcPr>
          <w:p w14:paraId="0A73F8EB" w14:textId="77777777" w:rsidR="00CD6992" w:rsidRDefault="00CD6992">
            <w:pPr>
              <w:rPr>
                <w:rFonts w:cs="Times New Roman"/>
              </w:rPr>
            </w:pPr>
          </w:p>
        </w:tc>
        <w:tc>
          <w:tcPr>
            <w:tcW w:w="1800" w:type="dxa"/>
          </w:tcPr>
          <w:p w14:paraId="1E21126F" w14:textId="77777777" w:rsidR="00CD6992" w:rsidRDefault="00CD6992">
            <w:pPr>
              <w:rPr>
                <w:rFonts w:cs="Times New Roman"/>
              </w:rPr>
            </w:pPr>
          </w:p>
        </w:tc>
        <w:tc>
          <w:tcPr>
            <w:tcW w:w="1800" w:type="dxa"/>
          </w:tcPr>
          <w:p w14:paraId="75CCF59A" w14:textId="77777777" w:rsidR="00CD6992" w:rsidRDefault="00CD6992">
            <w:pPr>
              <w:rPr>
                <w:rFonts w:cs="Times New Roman"/>
              </w:rPr>
            </w:pPr>
          </w:p>
        </w:tc>
        <w:tc>
          <w:tcPr>
            <w:tcW w:w="1800" w:type="dxa"/>
          </w:tcPr>
          <w:p w14:paraId="52F70783" w14:textId="77777777" w:rsidR="00CD6992" w:rsidRDefault="00CD6992">
            <w:pPr>
              <w:rPr>
                <w:rFonts w:cs="Times New Roman"/>
              </w:rPr>
            </w:pPr>
          </w:p>
        </w:tc>
        <w:tc>
          <w:tcPr>
            <w:tcW w:w="1800" w:type="dxa"/>
          </w:tcPr>
          <w:p w14:paraId="69E7FC16" w14:textId="77777777" w:rsidR="00CD6992" w:rsidRDefault="00CD6992">
            <w:pPr>
              <w:rPr>
                <w:rFonts w:cs="Times New Roman"/>
              </w:rPr>
            </w:pPr>
          </w:p>
        </w:tc>
        <w:tc>
          <w:tcPr>
            <w:tcW w:w="1800" w:type="dxa"/>
          </w:tcPr>
          <w:p w14:paraId="03BECD7C" w14:textId="77777777" w:rsidR="00CD6992" w:rsidRDefault="00CD6992">
            <w:pPr>
              <w:rPr>
                <w:rFonts w:cs="Times New Roman"/>
              </w:rPr>
            </w:pPr>
          </w:p>
        </w:tc>
        <w:tc>
          <w:tcPr>
            <w:tcW w:w="1800" w:type="dxa"/>
          </w:tcPr>
          <w:p w14:paraId="49DDBA54" w14:textId="77777777" w:rsidR="00CD6992" w:rsidRDefault="00CD6992">
            <w:pPr>
              <w:rPr>
                <w:rFonts w:cs="Times New Roman"/>
              </w:rPr>
            </w:pPr>
          </w:p>
        </w:tc>
        <w:tc>
          <w:tcPr>
            <w:tcW w:w="1800" w:type="dxa"/>
          </w:tcPr>
          <w:p w14:paraId="5A420FC4" w14:textId="77777777" w:rsidR="00CD6992" w:rsidRDefault="00CD6992">
            <w:pPr>
              <w:rPr>
                <w:rFonts w:cs="Times New Roman"/>
              </w:rPr>
            </w:pPr>
          </w:p>
        </w:tc>
      </w:tr>
      <w:tr w:rsidR="00CD6992" w14:paraId="36F2E14B" w14:textId="77777777" w:rsidTr="00A8528A">
        <w:trPr>
          <w:cantSplit/>
          <w:trHeight w:val="346"/>
          <w:tblHeader/>
        </w:trPr>
        <w:tc>
          <w:tcPr>
            <w:tcW w:w="1800" w:type="dxa"/>
          </w:tcPr>
          <w:p w14:paraId="13869FC1" w14:textId="77777777" w:rsidR="00CD6992" w:rsidRDefault="00CD6992">
            <w:pPr>
              <w:rPr>
                <w:rFonts w:cs="Times New Roman"/>
              </w:rPr>
            </w:pPr>
          </w:p>
        </w:tc>
        <w:tc>
          <w:tcPr>
            <w:tcW w:w="1800" w:type="dxa"/>
          </w:tcPr>
          <w:p w14:paraId="2EAB73AD" w14:textId="77777777" w:rsidR="00CD6992" w:rsidRDefault="00CD6992">
            <w:pPr>
              <w:rPr>
                <w:rFonts w:cs="Times New Roman"/>
              </w:rPr>
            </w:pPr>
          </w:p>
        </w:tc>
        <w:tc>
          <w:tcPr>
            <w:tcW w:w="1800" w:type="dxa"/>
          </w:tcPr>
          <w:p w14:paraId="02816F0C" w14:textId="77777777" w:rsidR="00CD6992" w:rsidRDefault="00CD6992">
            <w:pPr>
              <w:rPr>
                <w:rFonts w:cs="Times New Roman"/>
              </w:rPr>
            </w:pPr>
          </w:p>
        </w:tc>
        <w:tc>
          <w:tcPr>
            <w:tcW w:w="1800" w:type="dxa"/>
          </w:tcPr>
          <w:p w14:paraId="3A8DBF81" w14:textId="77777777" w:rsidR="00CD6992" w:rsidRDefault="00CD6992">
            <w:pPr>
              <w:rPr>
                <w:rFonts w:cs="Times New Roman"/>
              </w:rPr>
            </w:pPr>
          </w:p>
        </w:tc>
        <w:tc>
          <w:tcPr>
            <w:tcW w:w="1800" w:type="dxa"/>
          </w:tcPr>
          <w:p w14:paraId="6AF88EC8" w14:textId="77777777" w:rsidR="00CD6992" w:rsidRDefault="00CD6992">
            <w:pPr>
              <w:rPr>
                <w:rFonts w:cs="Times New Roman"/>
              </w:rPr>
            </w:pPr>
          </w:p>
        </w:tc>
        <w:tc>
          <w:tcPr>
            <w:tcW w:w="1800" w:type="dxa"/>
          </w:tcPr>
          <w:p w14:paraId="5C8A741C" w14:textId="77777777" w:rsidR="00CD6992" w:rsidRDefault="00CD6992">
            <w:pPr>
              <w:rPr>
                <w:rFonts w:cs="Times New Roman"/>
              </w:rPr>
            </w:pPr>
          </w:p>
        </w:tc>
        <w:tc>
          <w:tcPr>
            <w:tcW w:w="1800" w:type="dxa"/>
          </w:tcPr>
          <w:p w14:paraId="46952DEA" w14:textId="77777777" w:rsidR="00CD6992" w:rsidRDefault="00CD6992">
            <w:pPr>
              <w:rPr>
                <w:rFonts w:cs="Times New Roman"/>
              </w:rPr>
            </w:pPr>
          </w:p>
        </w:tc>
        <w:tc>
          <w:tcPr>
            <w:tcW w:w="1800" w:type="dxa"/>
          </w:tcPr>
          <w:p w14:paraId="640F3862" w14:textId="77777777" w:rsidR="00CD6992" w:rsidRDefault="00CD6992">
            <w:pPr>
              <w:rPr>
                <w:rFonts w:cs="Times New Roman"/>
              </w:rPr>
            </w:pPr>
          </w:p>
        </w:tc>
      </w:tr>
      <w:tr w:rsidR="00CD6992" w14:paraId="4CBB51CA" w14:textId="77777777" w:rsidTr="00A8528A">
        <w:trPr>
          <w:cantSplit/>
          <w:trHeight w:val="346"/>
          <w:tblHeader/>
        </w:trPr>
        <w:tc>
          <w:tcPr>
            <w:tcW w:w="1800" w:type="dxa"/>
          </w:tcPr>
          <w:p w14:paraId="1EB9BDFC" w14:textId="77777777" w:rsidR="00CD6992" w:rsidRDefault="00CD6992">
            <w:pPr>
              <w:rPr>
                <w:rFonts w:cs="Times New Roman"/>
              </w:rPr>
            </w:pPr>
          </w:p>
        </w:tc>
        <w:tc>
          <w:tcPr>
            <w:tcW w:w="1800" w:type="dxa"/>
          </w:tcPr>
          <w:p w14:paraId="56BA27D0" w14:textId="77777777" w:rsidR="00CD6992" w:rsidRDefault="00CD6992">
            <w:pPr>
              <w:rPr>
                <w:rFonts w:cs="Times New Roman"/>
              </w:rPr>
            </w:pPr>
          </w:p>
        </w:tc>
        <w:tc>
          <w:tcPr>
            <w:tcW w:w="1800" w:type="dxa"/>
          </w:tcPr>
          <w:p w14:paraId="3E964A67" w14:textId="77777777" w:rsidR="00CD6992" w:rsidRDefault="00CD6992">
            <w:pPr>
              <w:rPr>
                <w:rFonts w:cs="Times New Roman"/>
              </w:rPr>
            </w:pPr>
          </w:p>
        </w:tc>
        <w:tc>
          <w:tcPr>
            <w:tcW w:w="1800" w:type="dxa"/>
          </w:tcPr>
          <w:p w14:paraId="26B12437" w14:textId="77777777" w:rsidR="00CD6992" w:rsidRDefault="00CD6992">
            <w:pPr>
              <w:rPr>
                <w:rFonts w:cs="Times New Roman"/>
              </w:rPr>
            </w:pPr>
          </w:p>
        </w:tc>
        <w:tc>
          <w:tcPr>
            <w:tcW w:w="1800" w:type="dxa"/>
          </w:tcPr>
          <w:p w14:paraId="74C720CD" w14:textId="77777777" w:rsidR="00CD6992" w:rsidRDefault="00CD6992">
            <w:pPr>
              <w:rPr>
                <w:rFonts w:cs="Times New Roman"/>
              </w:rPr>
            </w:pPr>
          </w:p>
        </w:tc>
        <w:tc>
          <w:tcPr>
            <w:tcW w:w="1800" w:type="dxa"/>
          </w:tcPr>
          <w:p w14:paraId="16425BFA" w14:textId="77777777" w:rsidR="00CD6992" w:rsidRDefault="00CD6992">
            <w:pPr>
              <w:rPr>
                <w:rFonts w:cs="Times New Roman"/>
              </w:rPr>
            </w:pPr>
          </w:p>
        </w:tc>
        <w:tc>
          <w:tcPr>
            <w:tcW w:w="1800" w:type="dxa"/>
          </w:tcPr>
          <w:p w14:paraId="0ACF30E8" w14:textId="77777777" w:rsidR="00CD6992" w:rsidRDefault="00CD6992">
            <w:pPr>
              <w:rPr>
                <w:rFonts w:cs="Times New Roman"/>
              </w:rPr>
            </w:pPr>
          </w:p>
        </w:tc>
        <w:tc>
          <w:tcPr>
            <w:tcW w:w="1800" w:type="dxa"/>
          </w:tcPr>
          <w:p w14:paraId="4993F8C4" w14:textId="77777777" w:rsidR="00CD6992" w:rsidRDefault="00CD6992">
            <w:pPr>
              <w:rPr>
                <w:rFonts w:cs="Times New Roman"/>
              </w:rPr>
            </w:pPr>
          </w:p>
        </w:tc>
      </w:tr>
    </w:tbl>
    <w:p w14:paraId="493DA360" w14:textId="77777777" w:rsidR="00CD6992" w:rsidRPr="00852051" w:rsidRDefault="00CD6992">
      <w:pPr>
        <w:rPr>
          <w:rFonts w:cs="Times New Roman"/>
        </w:rPr>
      </w:pPr>
    </w:p>
    <w:p w14:paraId="66D0BDC2" w14:textId="6006917D" w:rsidR="00D9120C" w:rsidRDefault="00D9120C" w:rsidP="00950F2A">
      <w:pPr>
        <w:rPr>
          <w:rFonts w:cs="Times New Roman"/>
          <w:szCs w:val="22"/>
        </w:rPr>
      </w:pPr>
    </w:p>
    <w:p w14:paraId="5CB1706A" w14:textId="77777777" w:rsidR="007F2FDE" w:rsidRPr="007F2FDE" w:rsidRDefault="007F2FDE" w:rsidP="007F2FDE">
      <w:pPr>
        <w:pStyle w:val="BodyText"/>
        <w:sectPr w:rsidR="007F2FDE" w:rsidRPr="007F2FDE" w:rsidSect="00A57D9F">
          <w:footnotePr>
            <w:numFmt w:val="lowerLetter"/>
          </w:footnotePr>
          <w:endnotePr>
            <w:numFmt w:val="lowerLetter"/>
          </w:endnotePr>
          <w:type w:val="nextColumn"/>
          <w:pgSz w:w="15840" w:h="12240" w:orient="landscape" w:code="1"/>
          <w:pgMar w:top="720" w:right="720" w:bottom="720" w:left="720" w:header="720" w:footer="720" w:gutter="0"/>
          <w:cols w:space="720"/>
          <w:titlePg/>
        </w:sectPr>
      </w:pPr>
    </w:p>
    <w:p w14:paraId="14054F5F" w14:textId="77777777" w:rsidR="00CD6992" w:rsidRPr="00852051" w:rsidRDefault="00CD6992" w:rsidP="007F2FDE">
      <w:pPr>
        <w:pStyle w:val="Heading1"/>
      </w:pPr>
      <w:r w:rsidRPr="00852051">
        <w:lastRenderedPageBreak/>
        <w:t>Storage Tank/Vessel Attributes</w:t>
      </w:r>
    </w:p>
    <w:p w14:paraId="2AC2AD41" w14:textId="77777777" w:rsidR="00CD6992" w:rsidRPr="00852051" w:rsidRDefault="00CD6992" w:rsidP="007F2FDE">
      <w:pPr>
        <w:pStyle w:val="Heading1"/>
      </w:pPr>
      <w:r w:rsidRPr="00852051">
        <w:t>Form OP-UA3 (Page 52)</w:t>
      </w:r>
    </w:p>
    <w:p w14:paraId="097D63DE" w14:textId="77777777" w:rsidR="00CD6992" w:rsidRPr="00852051" w:rsidRDefault="00CD6992" w:rsidP="007F2FDE">
      <w:pPr>
        <w:pStyle w:val="Heading1"/>
      </w:pPr>
      <w:r w:rsidRPr="00852051">
        <w:t>Federal Operating Permit Program</w:t>
      </w:r>
    </w:p>
    <w:p w14:paraId="2A6CF98A" w14:textId="77777777" w:rsidR="00CD6992" w:rsidRPr="00852051" w:rsidRDefault="00CD6992" w:rsidP="007F2FDE">
      <w:pPr>
        <w:pStyle w:val="Heading1"/>
      </w:pPr>
      <w:bookmarkStart w:id="100" w:name="Tbl_21b"/>
      <w:r w:rsidRPr="00852051">
        <w:t>Table 21b</w:t>
      </w:r>
      <w:bookmarkEnd w:id="100"/>
      <w:r w:rsidRPr="00852051">
        <w:t>: Title 40 Code of Federal Regulations Part 63 (40 CFR Part 63)</w:t>
      </w:r>
    </w:p>
    <w:p w14:paraId="31ADFE52" w14:textId="5E56EEEE" w:rsidR="00CD6992" w:rsidRDefault="00CD6992" w:rsidP="007F2FDE">
      <w:pPr>
        <w:pStyle w:val="Heading1"/>
      </w:pPr>
      <w:r w:rsidRPr="00852051">
        <w:t>Subpart FFFF: National Emission Standards for Hazardous Air Pollutants: Miscellaneous Organic Chemical Manufacturing, Storage Vessels</w:t>
      </w:r>
    </w:p>
    <w:p w14:paraId="04B10655" w14:textId="77777777" w:rsidR="00DB36BD" w:rsidRDefault="00DB36BD" w:rsidP="007F2FDE">
      <w:pPr>
        <w:pStyle w:val="Heading1"/>
      </w:pPr>
      <w:r>
        <w:t>Texas Commission on Environmental Quality</w:t>
      </w:r>
    </w:p>
    <w:p w14:paraId="7B026BCC" w14:textId="77777777" w:rsidR="00CD6992" w:rsidRDefault="00CD6992" w:rsidP="007F2FDE">
      <w:pPr>
        <w:pStyle w:val="Heading1"/>
        <w:spacing w:before="480"/>
        <w:jc w:val="lef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b: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DB36BD" w14:paraId="50EB21BB" w14:textId="77777777" w:rsidTr="00A8528A">
        <w:trPr>
          <w:cantSplit/>
          <w:tblHeader/>
        </w:trPr>
        <w:tc>
          <w:tcPr>
            <w:tcW w:w="4800" w:type="dxa"/>
            <w:shd w:val="clear" w:color="auto" w:fill="D9D9D9" w:themeFill="background1" w:themeFillShade="D9"/>
          </w:tcPr>
          <w:p w14:paraId="26EE7369" w14:textId="77777777" w:rsidR="00CD6992" w:rsidRPr="00DB36BD" w:rsidRDefault="00CD6992" w:rsidP="00A8528A">
            <w:pPr>
              <w:jc w:val="center"/>
              <w:rPr>
                <w:rFonts w:cs="Times New Roman"/>
                <w:b/>
                <w:bCs/>
                <w:sz w:val="20"/>
                <w:szCs w:val="20"/>
              </w:rPr>
            </w:pPr>
            <w:r w:rsidRPr="00DB36BD">
              <w:rPr>
                <w:rFonts w:cs="Times New Roman"/>
                <w:b/>
                <w:bCs/>
                <w:sz w:val="20"/>
                <w:szCs w:val="20"/>
              </w:rPr>
              <w:t>Date</w:t>
            </w:r>
          </w:p>
        </w:tc>
        <w:tc>
          <w:tcPr>
            <w:tcW w:w="4800" w:type="dxa"/>
            <w:shd w:val="clear" w:color="auto" w:fill="D9D9D9" w:themeFill="background1" w:themeFillShade="D9"/>
          </w:tcPr>
          <w:p w14:paraId="24CE5831" w14:textId="1F9AB6CF" w:rsidR="00CD6992" w:rsidRPr="00DB36BD" w:rsidRDefault="00CD6992" w:rsidP="00A8528A">
            <w:pPr>
              <w:jc w:val="center"/>
              <w:rPr>
                <w:rFonts w:cs="Times New Roman"/>
                <w:b/>
                <w:bCs/>
                <w:sz w:val="20"/>
                <w:szCs w:val="20"/>
              </w:rPr>
            </w:pPr>
            <w:r w:rsidRPr="00DB36BD">
              <w:rPr>
                <w:rFonts w:cs="Times New Roman"/>
                <w:b/>
                <w:bCs/>
                <w:sz w:val="20"/>
                <w:szCs w:val="20"/>
              </w:rPr>
              <w:t>Permit No.</w:t>
            </w:r>
          </w:p>
        </w:tc>
        <w:tc>
          <w:tcPr>
            <w:tcW w:w="4800" w:type="dxa"/>
            <w:shd w:val="clear" w:color="auto" w:fill="D9D9D9" w:themeFill="background1" w:themeFillShade="D9"/>
          </w:tcPr>
          <w:p w14:paraId="1B1A0980" w14:textId="77777777" w:rsidR="00CD6992" w:rsidRPr="00DB36BD" w:rsidRDefault="00CD6992" w:rsidP="00A8528A">
            <w:pPr>
              <w:jc w:val="center"/>
              <w:rPr>
                <w:rFonts w:cs="Times New Roman"/>
                <w:b/>
                <w:bCs/>
                <w:sz w:val="20"/>
                <w:szCs w:val="20"/>
              </w:rPr>
            </w:pPr>
            <w:r w:rsidRPr="00DB36BD">
              <w:rPr>
                <w:rFonts w:cs="Times New Roman"/>
                <w:b/>
                <w:bCs/>
                <w:sz w:val="20"/>
                <w:szCs w:val="20"/>
              </w:rPr>
              <w:t>Regulated Entity No.</w:t>
            </w:r>
          </w:p>
        </w:tc>
      </w:tr>
      <w:tr w:rsidR="00CD6992" w:rsidRPr="00DB36BD" w14:paraId="4942D2F8" w14:textId="77777777" w:rsidTr="00A8528A">
        <w:trPr>
          <w:cantSplit/>
          <w:tblHeader/>
        </w:trPr>
        <w:tc>
          <w:tcPr>
            <w:tcW w:w="4800" w:type="dxa"/>
          </w:tcPr>
          <w:p w14:paraId="6779DF8B" w14:textId="77777777" w:rsidR="00CD6992" w:rsidRPr="00DB36BD" w:rsidRDefault="00CD6992" w:rsidP="00A8528A">
            <w:pPr>
              <w:rPr>
                <w:rFonts w:cs="Times New Roman"/>
                <w:sz w:val="20"/>
                <w:szCs w:val="20"/>
              </w:rPr>
            </w:pPr>
          </w:p>
        </w:tc>
        <w:tc>
          <w:tcPr>
            <w:tcW w:w="4800" w:type="dxa"/>
          </w:tcPr>
          <w:p w14:paraId="4981C4D1" w14:textId="77777777" w:rsidR="00CD6992" w:rsidRPr="00DB36BD" w:rsidRDefault="00CD6992" w:rsidP="00A8528A">
            <w:pPr>
              <w:rPr>
                <w:rFonts w:cs="Times New Roman"/>
                <w:sz w:val="20"/>
                <w:szCs w:val="20"/>
              </w:rPr>
            </w:pPr>
          </w:p>
        </w:tc>
        <w:tc>
          <w:tcPr>
            <w:tcW w:w="4800" w:type="dxa"/>
          </w:tcPr>
          <w:p w14:paraId="1268604B" w14:textId="77777777" w:rsidR="00CD6992" w:rsidRPr="00DB36BD" w:rsidRDefault="00CD6992" w:rsidP="00A8528A">
            <w:pPr>
              <w:rPr>
                <w:rFonts w:cs="Times New Roman"/>
                <w:sz w:val="20"/>
                <w:szCs w:val="20"/>
              </w:rPr>
            </w:pPr>
          </w:p>
        </w:tc>
      </w:tr>
    </w:tbl>
    <w:p w14:paraId="23A45700" w14:textId="77777777" w:rsidR="00CD6992" w:rsidRDefault="00CD6992">
      <w:pPr>
        <w:rPr>
          <w:rFonts w:cs="Times New Roman"/>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b: Title 40 Code of Federal Regulations Part 63 (40 CFR Part 63)&#10;Subpart FFFF: National Emission Standards for Hazardous Air Pollutants: Miscellaneous Organic Chemical Manufacturing, Storage Vessels&#10;"/>
      </w:tblPr>
      <w:tblGrid>
        <w:gridCol w:w="2878"/>
        <w:gridCol w:w="2878"/>
        <w:gridCol w:w="2878"/>
        <w:gridCol w:w="2878"/>
        <w:gridCol w:w="2878"/>
      </w:tblGrid>
      <w:tr w:rsidR="00CD6992" w14:paraId="4AC347AE" w14:textId="77777777" w:rsidTr="00A8528A">
        <w:trPr>
          <w:tblHeader/>
        </w:trPr>
        <w:tc>
          <w:tcPr>
            <w:tcW w:w="2878" w:type="dxa"/>
            <w:shd w:val="clear" w:color="auto" w:fill="D9D9D9" w:themeFill="background1" w:themeFillShade="D9"/>
            <w:vAlign w:val="bottom"/>
          </w:tcPr>
          <w:p w14:paraId="72AA6BD8" w14:textId="77777777" w:rsidR="00CD6992" w:rsidRDefault="00CD6992" w:rsidP="00A8528A">
            <w:pPr>
              <w:jc w:val="center"/>
              <w:rPr>
                <w:rFonts w:cs="Times New Roman"/>
              </w:rPr>
            </w:pPr>
            <w:bookmarkStart w:id="101" w:name="Table21b"/>
            <w:r w:rsidRPr="00852051">
              <w:rPr>
                <w:rFonts w:cs="Times New Roman"/>
                <w:b/>
                <w:sz w:val="20"/>
                <w:szCs w:val="20"/>
              </w:rPr>
              <w:t>Unit ID No.</w:t>
            </w:r>
          </w:p>
        </w:tc>
        <w:tc>
          <w:tcPr>
            <w:tcW w:w="2878" w:type="dxa"/>
            <w:shd w:val="clear" w:color="auto" w:fill="D9D9D9" w:themeFill="background1" w:themeFillShade="D9"/>
            <w:vAlign w:val="bottom"/>
          </w:tcPr>
          <w:p w14:paraId="0EF83D4D" w14:textId="77777777" w:rsidR="00CD6992" w:rsidRDefault="00CD6992" w:rsidP="00A8528A">
            <w:pPr>
              <w:jc w:val="center"/>
              <w:rPr>
                <w:rFonts w:cs="Times New Roman"/>
              </w:rPr>
            </w:pPr>
            <w:r w:rsidRPr="00852051">
              <w:rPr>
                <w:rFonts w:cs="Times New Roman"/>
                <w:b/>
                <w:sz w:val="20"/>
                <w:szCs w:val="20"/>
              </w:rPr>
              <w:t>SOP Index No.</w:t>
            </w:r>
          </w:p>
        </w:tc>
        <w:tc>
          <w:tcPr>
            <w:tcW w:w="2878" w:type="dxa"/>
            <w:shd w:val="clear" w:color="auto" w:fill="D9D9D9" w:themeFill="background1" w:themeFillShade="D9"/>
            <w:vAlign w:val="bottom"/>
          </w:tcPr>
          <w:p w14:paraId="645461F3" w14:textId="77777777" w:rsidR="00CD6992" w:rsidRDefault="00CD6992" w:rsidP="00A8528A">
            <w:pPr>
              <w:jc w:val="center"/>
              <w:rPr>
                <w:rFonts w:cs="Times New Roman"/>
              </w:rPr>
            </w:pPr>
            <w:r w:rsidRPr="00852051">
              <w:rPr>
                <w:rFonts w:cs="Times New Roman"/>
                <w:b/>
                <w:sz w:val="20"/>
                <w:szCs w:val="20"/>
              </w:rPr>
              <w:t>Barge</w:t>
            </w:r>
          </w:p>
        </w:tc>
        <w:tc>
          <w:tcPr>
            <w:tcW w:w="2878" w:type="dxa"/>
            <w:shd w:val="clear" w:color="auto" w:fill="D9D9D9" w:themeFill="background1" w:themeFillShade="D9"/>
            <w:vAlign w:val="bottom"/>
          </w:tcPr>
          <w:p w14:paraId="143EA336" w14:textId="77777777" w:rsidR="00CD6992" w:rsidRDefault="00CD6992" w:rsidP="00A8528A">
            <w:pPr>
              <w:jc w:val="center"/>
              <w:rPr>
                <w:rFonts w:cs="Times New Roman"/>
              </w:rPr>
            </w:pPr>
            <w:r w:rsidRPr="00852051">
              <w:rPr>
                <w:rFonts w:cs="Times New Roman"/>
                <w:b/>
                <w:sz w:val="20"/>
                <w:szCs w:val="20"/>
              </w:rPr>
              <w:t>Offsite</w:t>
            </w:r>
          </w:p>
        </w:tc>
        <w:tc>
          <w:tcPr>
            <w:tcW w:w="2878" w:type="dxa"/>
            <w:shd w:val="clear" w:color="auto" w:fill="D9D9D9" w:themeFill="background1" w:themeFillShade="D9"/>
            <w:vAlign w:val="bottom"/>
          </w:tcPr>
          <w:p w14:paraId="420812BA" w14:textId="77777777" w:rsidR="00CD6992" w:rsidRDefault="00CD6992" w:rsidP="00A8528A">
            <w:pPr>
              <w:jc w:val="center"/>
              <w:rPr>
                <w:rFonts w:cs="Times New Roman"/>
              </w:rPr>
            </w:pPr>
            <w:r w:rsidRPr="00852051">
              <w:rPr>
                <w:rFonts w:cs="Times New Roman"/>
                <w:b/>
                <w:sz w:val="20"/>
                <w:szCs w:val="20"/>
              </w:rPr>
              <w:t>Other Part 63</w:t>
            </w:r>
          </w:p>
        </w:tc>
      </w:tr>
      <w:bookmarkEnd w:id="101"/>
      <w:tr w:rsidR="00CD6992" w14:paraId="38D5B64E" w14:textId="77777777" w:rsidTr="00A8528A">
        <w:trPr>
          <w:trHeight w:val="346"/>
          <w:tblHeader/>
        </w:trPr>
        <w:tc>
          <w:tcPr>
            <w:tcW w:w="2878" w:type="dxa"/>
          </w:tcPr>
          <w:p w14:paraId="40A1BD72" w14:textId="77777777" w:rsidR="00CD6992" w:rsidRDefault="00CD6992">
            <w:pPr>
              <w:rPr>
                <w:rFonts w:cs="Times New Roman"/>
              </w:rPr>
            </w:pPr>
          </w:p>
        </w:tc>
        <w:tc>
          <w:tcPr>
            <w:tcW w:w="2878" w:type="dxa"/>
          </w:tcPr>
          <w:p w14:paraId="17ED9316" w14:textId="77777777" w:rsidR="00CD6992" w:rsidRDefault="00CD6992">
            <w:pPr>
              <w:rPr>
                <w:rFonts w:cs="Times New Roman"/>
              </w:rPr>
            </w:pPr>
          </w:p>
        </w:tc>
        <w:tc>
          <w:tcPr>
            <w:tcW w:w="2878" w:type="dxa"/>
          </w:tcPr>
          <w:p w14:paraId="10307036" w14:textId="77777777" w:rsidR="00CD6992" w:rsidRDefault="00CD6992">
            <w:pPr>
              <w:rPr>
                <w:rFonts w:cs="Times New Roman"/>
              </w:rPr>
            </w:pPr>
          </w:p>
        </w:tc>
        <w:tc>
          <w:tcPr>
            <w:tcW w:w="2878" w:type="dxa"/>
          </w:tcPr>
          <w:p w14:paraId="2D4D8A74" w14:textId="77777777" w:rsidR="00CD6992" w:rsidRDefault="00CD6992">
            <w:pPr>
              <w:rPr>
                <w:rFonts w:cs="Times New Roman"/>
              </w:rPr>
            </w:pPr>
          </w:p>
        </w:tc>
        <w:tc>
          <w:tcPr>
            <w:tcW w:w="2878" w:type="dxa"/>
          </w:tcPr>
          <w:p w14:paraId="12C55EE2" w14:textId="77777777" w:rsidR="00CD6992" w:rsidRDefault="00CD6992">
            <w:pPr>
              <w:rPr>
                <w:rFonts w:cs="Times New Roman"/>
              </w:rPr>
            </w:pPr>
          </w:p>
        </w:tc>
      </w:tr>
      <w:tr w:rsidR="00CD6992" w14:paraId="016332D2" w14:textId="77777777" w:rsidTr="00A8528A">
        <w:trPr>
          <w:trHeight w:val="346"/>
          <w:tblHeader/>
        </w:trPr>
        <w:tc>
          <w:tcPr>
            <w:tcW w:w="2878" w:type="dxa"/>
          </w:tcPr>
          <w:p w14:paraId="79BF9CA2" w14:textId="77777777" w:rsidR="00CD6992" w:rsidRDefault="00CD6992">
            <w:pPr>
              <w:rPr>
                <w:rFonts w:cs="Times New Roman"/>
              </w:rPr>
            </w:pPr>
          </w:p>
        </w:tc>
        <w:tc>
          <w:tcPr>
            <w:tcW w:w="2878" w:type="dxa"/>
          </w:tcPr>
          <w:p w14:paraId="46E8EBF0" w14:textId="77777777" w:rsidR="00CD6992" w:rsidRDefault="00CD6992">
            <w:pPr>
              <w:rPr>
                <w:rFonts w:cs="Times New Roman"/>
              </w:rPr>
            </w:pPr>
          </w:p>
        </w:tc>
        <w:tc>
          <w:tcPr>
            <w:tcW w:w="2878" w:type="dxa"/>
          </w:tcPr>
          <w:p w14:paraId="70B01E0B" w14:textId="77777777" w:rsidR="00CD6992" w:rsidRDefault="00CD6992">
            <w:pPr>
              <w:rPr>
                <w:rFonts w:cs="Times New Roman"/>
              </w:rPr>
            </w:pPr>
          </w:p>
        </w:tc>
        <w:tc>
          <w:tcPr>
            <w:tcW w:w="2878" w:type="dxa"/>
          </w:tcPr>
          <w:p w14:paraId="2F7D6D41" w14:textId="77777777" w:rsidR="00CD6992" w:rsidRDefault="00CD6992">
            <w:pPr>
              <w:rPr>
                <w:rFonts w:cs="Times New Roman"/>
              </w:rPr>
            </w:pPr>
          </w:p>
        </w:tc>
        <w:tc>
          <w:tcPr>
            <w:tcW w:w="2878" w:type="dxa"/>
          </w:tcPr>
          <w:p w14:paraId="79D527C2" w14:textId="77777777" w:rsidR="00CD6992" w:rsidRDefault="00CD6992">
            <w:pPr>
              <w:rPr>
                <w:rFonts w:cs="Times New Roman"/>
              </w:rPr>
            </w:pPr>
          </w:p>
        </w:tc>
      </w:tr>
      <w:tr w:rsidR="00CD6992" w14:paraId="76AF0CAD" w14:textId="77777777" w:rsidTr="00A8528A">
        <w:trPr>
          <w:trHeight w:val="346"/>
          <w:tblHeader/>
        </w:trPr>
        <w:tc>
          <w:tcPr>
            <w:tcW w:w="2878" w:type="dxa"/>
          </w:tcPr>
          <w:p w14:paraId="55A140C9" w14:textId="77777777" w:rsidR="00CD6992" w:rsidRDefault="00CD6992">
            <w:pPr>
              <w:rPr>
                <w:rFonts w:cs="Times New Roman"/>
              </w:rPr>
            </w:pPr>
          </w:p>
        </w:tc>
        <w:tc>
          <w:tcPr>
            <w:tcW w:w="2878" w:type="dxa"/>
          </w:tcPr>
          <w:p w14:paraId="263F3617" w14:textId="77777777" w:rsidR="00CD6992" w:rsidRDefault="00CD6992">
            <w:pPr>
              <w:rPr>
                <w:rFonts w:cs="Times New Roman"/>
              </w:rPr>
            </w:pPr>
          </w:p>
        </w:tc>
        <w:tc>
          <w:tcPr>
            <w:tcW w:w="2878" w:type="dxa"/>
          </w:tcPr>
          <w:p w14:paraId="620AD1D7" w14:textId="77777777" w:rsidR="00CD6992" w:rsidRDefault="00CD6992">
            <w:pPr>
              <w:rPr>
                <w:rFonts w:cs="Times New Roman"/>
              </w:rPr>
            </w:pPr>
          </w:p>
        </w:tc>
        <w:tc>
          <w:tcPr>
            <w:tcW w:w="2878" w:type="dxa"/>
          </w:tcPr>
          <w:p w14:paraId="54211BDE" w14:textId="77777777" w:rsidR="00CD6992" w:rsidRDefault="00CD6992">
            <w:pPr>
              <w:rPr>
                <w:rFonts w:cs="Times New Roman"/>
              </w:rPr>
            </w:pPr>
          </w:p>
        </w:tc>
        <w:tc>
          <w:tcPr>
            <w:tcW w:w="2878" w:type="dxa"/>
          </w:tcPr>
          <w:p w14:paraId="1536E9AB" w14:textId="77777777" w:rsidR="00CD6992" w:rsidRDefault="00CD6992">
            <w:pPr>
              <w:rPr>
                <w:rFonts w:cs="Times New Roman"/>
              </w:rPr>
            </w:pPr>
          </w:p>
        </w:tc>
      </w:tr>
      <w:tr w:rsidR="00CD6992" w14:paraId="675D7751" w14:textId="77777777" w:rsidTr="00A8528A">
        <w:trPr>
          <w:trHeight w:val="346"/>
          <w:tblHeader/>
        </w:trPr>
        <w:tc>
          <w:tcPr>
            <w:tcW w:w="2878" w:type="dxa"/>
          </w:tcPr>
          <w:p w14:paraId="34863498" w14:textId="77777777" w:rsidR="00CD6992" w:rsidRDefault="00CD6992">
            <w:pPr>
              <w:rPr>
                <w:rFonts w:cs="Times New Roman"/>
              </w:rPr>
            </w:pPr>
          </w:p>
        </w:tc>
        <w:tc>
          <w:tcPr>
            <w:tcW w:w="2878" w:type="dxa"/>
          </w:tcPr>
          <w:p w14:paraId="1B9C8CDA" w14:textId="77777777" w:rsidR="00CD6992" w:rsidRDefault="00CD6992">
            <w:pPr>
              <w:rPr>
                <w:rFonts w:cs="Times New Roman"/>
              </w:rPr>
            </w:pPr>
          </w:p>
        </w:tc>
        <w:tc>
          <w:tcPr>
            <w:tcW w:w="2878" w:type="dxa"/>
          </w:tcPr>
          <w:p w14:paraId="5FD454AB" w14:textId="77777777" w:rsidR="00CD6992" w:rsidRDefault="00CD6992">
            <w:pPr>
              <w:rPr>
                <w:rFonts w:cs="Times New Roman"/>
              </w:rPr>
            </w:pPr>
          </w:p>
        </w:tc>
        <w:tc>
          <w:tcPr>
            <w:tcW w:w="2878" w:type="dxa"/>
          </w:tcPr>
          <w:p w14:paraId="6FC11D47" w14:textId="77777777" w:rsidR="00CD6992" w:rsidRDefault="00CD6992">
            <w:pPr>
              <w:rPr>
                <w:rFonts w:cs="Times New Roman"/>
              </w:rPr>
            </w:pPr>
          </w:p>
        </w:tc>
        <w:tc>
          <w:tcPr>
            <w:tcW w:w="2878" w:type="dxa"/>
          </w:tcPr>
          <w:p w14:paraId="5E8D21FB" w14:textId="77777777" w:rsidR="00CD6992" w:rsidRDefault="00CD6992">
            <w:pPr>
              <w:rPr>
                <w:rFonts w:cs="Times New Roman"/>
              </w:rPr>
            </w:pPr>
          </w:p>
        </w:tc>
      </w:tr>
      <w:tr w:rsidR="00CD6992" w14:paraId="68E743A0" w14:textId="77777777" w:rsidTr="00A8528A">
        <w:trPr>
          <w:trHeight w:val="346"/>
          <w:tblHeader/>
        </w:trPr>
        <w:tc>
          <w:tcPr>
            <w:tcW w:w="2878" w:type="dxa"/>
          </w:tcPr>
          <w:p w14:paraId="07B7562A" w14:textId="77777777" w:rsidR="00CD6992" w:rsidRDefault="00CD6992">
            <w:pPr>
              <w:rPr>
                <w:rFonts w:cs="Times New Roman"/>
              </w:rPr>
            </w:pPr>
          </w:p>
        </w:tc>
        <w:tc>
          <w:tcPr>
            <w:tcW w:w="2878" w:type="dxa"/>
          </w:tcPr>
          <w:p w14:paraId="1F7146C7" w14:textId="77777777" w:rsidR="00CD6992" w:rsidRDefault="00CD6992">
            <w:pPr>
              <w:rPr>
                <w:rFonts w:cs="Times New Roman"/>
              </w:rPr>
            </w:pPr>
          </w:p>
        </w:tc>
        <w:tc>
          <w:tcPr>
            <w:tcW w:w="2878" w:type="dxa"/>
          </w:tcPr>
          <w:p w14:paraId="57B4F8A3" w14:textId="77777777" w:rsidR="00CD6992" w:rsidRDefault="00CD6992">
            <w:pPr>
              <w:rPr>
                <w:rFonts w:cs="Times New Roman"/>
              </w:rPr>
            </w:pPr>
          </w:p>
        </w:tc>
        <w:tc>
          <w:tcPr>
            <w:tcW w:w="2878" w:type="dxa"/>
          </w:tcPr>
          <w:p w14:paraId="54B375D5" w14:textId="77777777" w:rsidR="00CD6992" w:rsidRDefault="00CD6992">
            <w:pPr>
              <w:rPr>
                <w:rFonts w:cs="Times New Roman"/>
              </w:rPr>
            </w:pPr>
          </w:p>
        </w:tc>
        <w:tc>
          <w:tcPr>
            <w:tcW w:w="2878" w:type="dxa"/>
          </w:tcPr>
          <w:p w14:paraId="03BC4672" w14:textId="77777777" w:rsidR="00CD6992" w:rsidRDefault="00CD6992">
            <w:pPr>
              <w:rPr>
                <w:rFonts w:cs="Times New Roman"/>
              </w:rPr>
            </w:pPr>
          </w:p>
        </w:tc>
      </w:tr>
      <w:tr w:rsidR="00CD6992" w14:paraId="373C3EC5" w14:textId="77777777" w:rsidTr="00A8528A">
        <w:trPr>
          <w:trHeight w:val="346"/>
          <w:tblHeader/>
        </w:trPr>
        <w:tc>
          <w:tcPr>
            <w:tcW w:w="2878" w:type="dxa"/>
          </w:tcPr>
          <w:p w14:paraId="0B1A4485" w14:textId="77777777" w:rsidR="00CD6992" w:rsidRDefault="00CD6992">
            <w:pPr>
              <w:rPr>
                <w:rFonts w:cs="Times New Roman"/>
              </w:rPr>
            </w:pPr>
          </w:p>
        </w:tc>
        <w:tc>
          <w:tcPr>
            <w:tcW w:w="2878" w:type="dxa"/>
          </w:tcPr>
          <w:p w14:paraId="09C34B4E" w14:textId="77777777" w:rsidR="00CD6992" w:rsidRDefault="00CD6992">
            <w:pPr>
              <w:rPr>
                <w:rFonts w:cs="Times New Roman"/>
              </w:rPr>
            </w:pPr>
          </w:p>
        </w:tc>
        <w:tc>
          <w:tcPr>
            <w:tcW w:w="2878" w:type="dxa"/>
          </w:tcPr>
          <w:p w14:paraId="242CB087" w14:textId="77777777" w:rsidR="00CD6992" w:rsidRDefault="00CD6992">
            <w:pPr>
              <w:rPr>
                <w:rFonts w:cs="Times New Roman"/>
              </w:rPr>
            </w:pPr>
          </w:p>
        </w:tc>
        <w:tc>
          <w:tcPr>
            <w:tcW w:w="2878" w:type="dxa"/>
          </w:tcPr>
          <w:p w14:paraId="617CDF91" w14:textId="77777777" w:rsidR="00CD6992" w:rsidRDefault="00CD6992">
            <w:pPr>
              <w:rPr>
                <w:rFonts w:cs="Times New Roman"/>
              </w:rPr>
            </w:pPr>
          </w:p>
        </w:tc>
        <w:tc>
          <w:tcPr>
            <w:tcW w:w="2878" w:type="dxa"/>
          </w:tcPr>
          <w:p w14:paraId="0E99A42E" w14:textId="77777777" w:rsidR="00CD6992" w:rsidRDefault="00CD6992">
            <w:pPr>
              <w:rPr>
                <w:rFonts w:cs="Times New Roman"/>
              </w:rPr>
            </w:pPr>
          </w:p>
        </w:tc>
      </w:tr>
      <w:tr w:rsidR="00CD6992" w14:paraId="65A47F63" w14:textId="77777777" w:rsidTr="00A8528A">
        <w:trPr>
          <w:trHeight w:val="346"/>
          <w:tblHeader/>
        </w:trPr>
        <w:tc>
          <w:tcPr>
            <w:tcW w:w="2878" w:type="dxa"/>
          </w:tcPr>
          <w:p w14:paraId="1D40DF0A" w14:textId="77777777" w:rsidR="00CD6992" w:rsidRDefault="00CD6992">
            <w:pPr>
              <w:rPr>
                <w:rFonts w:cs="Times New Roman"/>
              </w:rPr>
            </w:pPr>
          </w:p>
        </w:tc>
        <w:tc>
          <w:tcPr>
            <w:tcW w:w="2878" w:type="dxa"/>
          </w:tcPr>
          <w:p w14:paraId="5CB94372" w14:textId="77777777" w:rsidR="00CD6992" w:rsidRDefault="00CD6992">
            <w:pPr>
              <w:rPr>
                <w:rFonts w:cs="Times New Roman"/>
              </w:rPr>
            </w:pPr>
          </w:p>
        </w:tc>
        <w:tc>
          <w:tcPr>
            <w:tcW w:w="2878" w:type="dxa"/>
          </w:tcPr>
          <w:p w14:paraId="4A5D4AD3" w14:textId="77777777" w:rsidR="00CD6992" w:rsidRDefault="00CD6992">
            <w:pPr>
              <w:rPr>
                <w:rFonts w:cs="Times New Roman"/>
              </w:rPr>
            </w:pPr>
          </w:p>
        </w:tc>
        <w:tc>
          <w:tcPr>
            <w:tcW w:w="2878" w:type="dxa"/>
          </w:tcPr>
          <w:p w14:paraId="780C5565" w14:textId="77777777" w:rsidR="00CD6992" w:rsidRDefault="00CD6992">
            <w:pPr>
              <w:rPr>
                <w:rFonts w:cs="Times New Roman"/>
              </w:rPr>
            </w:pPr>
          </w:p>
        </w:tc>
        <w:tc>
          <w:tcPr>
            <w:tcW w:w="2878" w:type="dxa"/>
          </w:tcPr>
          <w:p w14:paraId="0C34EE3E" w14:textId="77777777" w:rsidR="00CD6992" w:rsidRDefault="00CD6992">
            <w:pPr>
              <w:rPr>
                <w:rFonts w:cs="Times New Roman"/>
              </w:rPr>
            </w:pPr>
          </w:p>
        </w:tc>
      </w:tr>
      <w:tr w:rsidR="00CD6992" w14:paraId="12C0C3EE" w14:textId="77777777" w:rsidTr="00A8528A">
        <w:trPr>
          <w:trHeight w:val="346"/>
          <w:tblHeader/>
        </w:trPr>
        <w:tc>
          <w:tcPr>
            <w:tcW w:w="2878" w:type="dxa"/>
          </w:tcPr>
          <w:p w14:paraId="72B7E203" w14:textId="77777777" w:rsidR="00CD6992" w:rsidRDefault="00CD6992">
            <w:pPr>
              <w:rPr>
                <w:rFonts w:cs="Times New Roman"/>
              </w:rPr>
            </w:pPr>
          </w:p>
        </w:tc>
        <w:tc>
          <w:tcPr>
            <w:tcW w:w="2878" w:type="dxa"/>
          </w:tcPr>
          <w:p w14:paraId="13668042" w14:textId="77777777" w:rsidR="00CD6992" w:rsidRDefault="00CD6992">
            <w:pPr>
              <w:rPr>
                <w:rFonts w:cs="Times New Roman"/>
              </w:rPr>
            </w:pPr>
          </w:p>
        </w:tc>
        <w:tc>
          <w:tcPr>
            <w:tcW w:w="2878" w:type="dxa"/>
          </w:tcPr>
          <w:p w14:paraId="5E531E7E" w14:textId="77777777" w:rsidR="00CD6992" w:rsidRDefault="00CD6992">
            <w:pPr>
              <w:rPr>
                <w:rFonts w:cs="Times New Roman"/>
              </w:rPr>
            </w:pPr>
          </w:p>
        </w:tc>
        <w:tc>
          <w:tcPr>
            <w:tcW w:w="2878" w:type="dxa"/>
          </w:tcPr>
          <w:p w14:paraId="35C5C2A8" w14:textId="77777777" w:rsidR="00CD6992" w:rsidRDefault="00CD6992">
            <w:pPr>
              <w:rPr>
                <w:rFonts w:cs="Times New Roman"/>
              </w:rPr>
            </w:pPr>
          </w:p>
        </w:tc>
        <w:tc>
          <w:tcPr>
            <w:tcW w:w="2878" w:type="dxa"/>
          </w:tcPr>
          <w:p w14:paraId="7EC97CAC" w14:textId="77777777" w:rsidR="00CD6992" w:rsidRDefault="00CD6992">
            <w:pPr>
              <w:rPr>
                <w:rFonts w:cs="Times New Roman"/>
              </w:rPr>
            </w:pPr>
          </w:p>
        </w:tc>
      </w:tr>
      <w:tr w:rsidR="00CD6992" w14:paraId="3B1B42D2" w14:textId="77777777" w:rsidTr="00A8528A">
        <w:trPr>
          <w:trHeight w:val="346"/>
          <w:tblHeader/>
        </w:trPr>
        <w:tc>
          <w:tcPr>
            <w:tcW w:w="2878" w:type="dxa"/>
          </w:tcPr>
          <w:p w14:paraId="0829353D" w14:textId="77777777" w:rsidR="00CD6992" w:rsidRDefault="00CD6992">
            <w:pPr>
              <w:rPr>
                <w:rFonts w:cs="Times New Roman"/>
              </w:rPr>
            </w:pPr>
          </w:p>
        </w:tc>
        <w:tc>
          <w:tcPr>
            <w:tcW w:w="2878" w:type="dxa"/>
          </w:tcPr>
          <w:p w14:paraId="2FEC2C58" w14:textId="77777777" w:rsidR="00CD6992" w:rsidRDefault="00CD6992">
            <w:pPr>
              <w:rPr>
                <w:rFonts w:cs="Times New Roman"/>
              </w:rPr>
            </w:pPr>
          </w:p>
        </w:tc>
        <w:tc>
          <w:tcPr>
            <w:tcW w:w="2878" w:type="dxa"/>
          </w:tcPr>
          <w:p w14:paraId="126DF4E1" w14:textId="77777777" w:rsidR="00CD6992" w:rsidRDefault="00CD6992">
            <w:pPr>
              <w:rPr>
                <w:rFonts w:cs="Times New Roman"/>
              </w:rPr>
            </w:pPr>
          </w:p>
        </w:tc>
        <w:tc>
          <w:tcPr>
            <w:tcW w:w="2878" w:type="dxa"/>
          </w:tcPr>
          <w:p w14:paraId="1F58051A" w14:textId="77777777" w:rsidR="00CD6992" w:rsidRDefault="00CD6992">
            <w:pPr>
              <w:rPr>
                <w:rFonts w:cs="Times New Roman"/>
              </w:rPr>
            </w:pPr>
          </w:p>
        </w:tc>
        <w:tc>
          <w:tcPr>
            <w:tcW w:w="2878" w:type="dxa"/>
          </w:tcPr>
          <w:p w14:paraId="0EC8741D" w14:textId="77777777" w:rsidR="00CD6992" w:rsidRDefault="00CD6992">
            <w:pPr>
              <w:rPr>
                <w:rFonts w:cs="Times New Roman"/>
              </w:rPr>
            </w:pPr>
          </w:p>
        </w:tc>
      </w:tr>
      <w:tr w:rsidR="00CD6992" w14:paraId="0B648F50" w14:textId="77777777" w:rsidTr="00A8528A">
        <w:trPr>
          <w:trHeight w:val="346"/>
          <w:tblHeader/>
        </w:trPr>
        <w:tc>
          <w:tcPr>
            <w:tcW w:w="2878" w:type="dxa"/>
          </w:tcPr>
          <w:p w14:paraId="1FDF344E" w14:textId="77777777" w:rsidR="00CD6992" w:rsidRDefault="00CD6992">
            <w:pPr>
              <w:rPr>
                <w:rFonts w:cs="Times New Roman"/>
              </w:rPr>
            </w:pPr>
          </w:p>
        </w:tc>
        <w:tc>
          <w:tcPr>
            <w:tcW w:w="2878" w:type="dxa"/>
          </w:tcPr>
          <w:p w14:paraId="50E648C9" w14:textId="77777777" w:rsidR="00CD6992" w:rsidRDefault="00CD6992">
            <w:pPr>
              <w:rPr>
                <w:rFonts w:cs="Times New Roman"/>
              </w:rPr>
            </w:pPr>
          </w:p>
        </w:tc>
        <w:tc>
          <w:tcPr>
            <w:tcW w:w="2878" w:type="dxa"/>
          </w:tcPr>
          <w:p w14:paraId="2D83268E" w14:textId="77777777" w:rsidR="00CD6992" w:rsidRDefault="00CD6992">
            <w:pPr>
              <w:rPr>
                <w:rFonts w:cs="Times New Roman"/>
              </w:rPr>
            </w:pPr>
          </w:p>
        </w:tc>
        <w:tc>
          <w:tcPr>
            <w:tcW w:w="2878" w:type="dxa"/>
          </w:tcPr>
          <w:p w14:paraId="1B6ADFC4" w14:textId="77777777" w:rsidR="00CD6992" w:rsidRDefault="00CD6992">
            <w:pPr>
              <w:rPr>
                <w:rFonts w:cs="Times New Roman"/>
              </w:rPr>
            </w:pPr>
          </w:p>
        </w:tc>
        <w:tc>
          <w:tcPr>
            <w:tcW w:w="2878" w:type="dxa"/>
          </w:tcPr>
          <w:p w14:paraId="6E17354C" w14:textId="77777777" w:rsidR="00CD6992" w:rsidRDefault="00CD6992">
            <w:pPr>
              <w:rPr>
                <w:rFonts w:cs="Times New Roman"/>
              </w:rPr>
            </w:pPr>
          </w:p>
        </w:tc>
      </w:tr>
    </w:tbl>
    <w:p w14:paraId="2BDA965A" w14:textId="77777777" w:rsidR="00CD6992" w:rsidRPr="00852051" w:rsidRDefault="00CD6992">
      <w:pPr>
        <w:rPr>
          <w:rFonts w:cs="Times New Roman"/>
        </w:rPr>
      </w:pPr>
    </w:p>
    <w:p w14:paraId="7BC6CD90" w14:textId="067DDCFC" w:rsidR="00CD6992" w:rsidRPr="000C5222" w:rsidRDefault="00CD6992" w:rsidP="00831517">
      <w:r w:rsidRPr="00852051">
        <w:br w:type="page"/>
      </w:r>
    </w:p>
    <w:p w14:paraId="14C90979" w14:textId="77777777" w:rsidR="00CD6992" w:rsidRPr="00852051" w:rsidRDefault="00CD6992" w:rsidP="007F2FDE">
      <w:pPr>
        <w:pStyle w:val="Heading1"/>
      </w:pPr>
      <w:r w:rsidRPr="00852051">
        <w:lastRenderedPageBreak/>
        <w:t>Storage Tank/Vessel Attributes</w:t>
      </w:r>
    </w:p>
    <w:p w14:paraId="7F7D19AE" w14:textId="77777777" w:rsidR="00CD6992" w:rsidRPr="00852051" w:rsidRDefault="00CD6992" w:rsidP="007F2FDE">
      <w:pPr>
        <w:pStyle w:val="Heading1"/>
      </w:pPr>
      <w:r w:rsidRPr="00852051">
        <w:t>Form OP-UA3 (Page 53)</w:t>
      </w:r>
    </w:p>
    <w:p w14:paraId="7D4F2749" w14:textId="77777777" w:rsidR="00CD6992" w:rsidRPr="00852051" w:rsidRDefault="00CD6992" w:rsidP="007F2FDE">
      <w:pPr>
        <w:pStyle w:val="Heading1"/>
      </w:pPr>
      <w:r w:rsidRPr="00852051">
        <w:t>Federal Operating Permit Program</w:t>
      </w:r>
    </w:p>
    <w:p w14:paraId="60A31E1E" w14:textId="77777777" w:rsidR="00CD6992" w:rsidRPr="00852051" w:rsidRDefault="00CD6992" w:rsidP="007F2FDE">
      <w:pPr>
        <w:pStyle w:val="Heading1"/>
      </w:pPr>
      <w:bookmarkStart w:id="102" w:name="Tbl_21c"/>
      <w:r w:rsidRPr="00852051">
        <w:t>Table 21c</w:t>
      </w:r>
      <w:bookmarkEnd w:id="102"/>
      <w:r w:rsidRPr="00852051">
        <w:t>: Title 40 Code of Federal Regulations Part 63 (40 CFR Part 63)</w:t>
      </w:r>
    </w:p>
    <w:p w14:paraId="6CC755D0" w14:textId="2593517E" w:rsidR="00CD6992" w:rsidRDefault="00CD6992" w:rsidP="007F2FDE">
      <w:pPr>
        <w:pStyle w:val="Heading1"/>
      </w:pPr>
      <w:r w:rsidRPr="00852051">
        <w:t>Subpart FFFF: National Emission Standards for Hazardous Air Pollutants: Miscellaneous Organic Chemical Manufacturing, Storage Vessels</w:t>
      </w:r>
    </w:p>
    <w:p w14:paraId="1FAA0D1E" w14:textId="59C5F02B" w:rsidR="00E470E8" w:rsidRPr="00E470E8" w:rsidRDefault="00E470E8" w:rsidP="007F2FDE">
      <w:pPr>
        <w:pStyle w:val="Heading1"/>
      </w:pPr>
      <w:r w:rsidRPr="00E470E8">
        <w:t>Texas Commission on Environmental Quality</w:t>
      </w:r>
    </w:p>
    <w:p w14:paraId="36340280" w14:textId="77777777" w:rsidR="00CD6992" w:rsidRPr="00E470E8" w:rsidRDefault="00CD6992" w:rsidP="00A8528A">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c: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E470E8" w14:paraId="26FAF592" w14:textId="77777777" w:rsidTr="00A8528A">
        <w:trPr>
          <w:cantSplit/>
          <w:tblHeader/>
        </w:trPr>
        <w:tc>
          <w:tcPr>
            <w:tcW w:w="4800" w:type="dxa"/>
            <w:shd w:val="clear" w:color="auto" w:fill="D9D9D9" w:themeFill="background1" w:themeFillShade="D9"/>
          </w:tcPr>
          <w:p w14:paraId="0450BEBF" w14:textId="77777777" w:rsidR="00CD6992" w:rsidRPr="00E470E8" w:rsidRDefault="00CD6992" w:rsidP="00A8528A">
            <w:pPr>
              <w:jc w:val="center"/>
              <w:rPr>
                <w:rFonts w:cs="Times New Roman"/>
                <w:b/>
                <w:bCs/>
                <w:sz w:val="20"/>
                <w:szCs w:val="20"/>
              </w:rPr>
            </w:pPr>
            <w:r w:rsidRPr="00E470E8">
              <w:rPr>
                <w:rFonts w:cs="Times New Roman"/>
                <w:b/>
                <w:bCs/>
                <w:sz w:val="20"/>
                <w:szCs w:val="20"/>
              </w:rPr>
              <w:t>Date</w:t>
            </w:r>
          </w:p>
        </w:tc>
        <w:tc>
          <w:tcPr>
            <w:tcW w:w="4800" w:type="dxa"/>
            <w:shd w:val="clear" w:color="auto" w:fill="D9D9D9" w:themeFill="background1" w:themeFillShade="D9"/>
          </w:tcPr>
          <w:p w14:paraId="28B25B7D" w14:textId="1209DE1D" w:rsidR="00CD6992" w:rsidRPr="00E470E8" w:rsidRDefault="00CD6992" w:rsidP="00A8528A">
            <w:pPr>
              <w:jc w:val="center"/>
              <w:rPr>
                <w:rFonts w:cs="Times New Roman"/>
                <w:b/>
                <w:bCs/>
                <w:sz w:val="20"/>
                <w:szCs w:val="20"/>
              </w:rPr>
            </w:pPr>
            <w:r w:rsidRPr="00E470E8">
              <w:rPr>
                <w:rFonts w:cs="Times New Roman"/>
                <w:b/>
                <w:bCs/>
                <w:sz w:val="20"/>
                <w:szCs w:val="20"/>
              </w:rPr>
              <w:t>Permit No.</w:t>
            </w:r>
          </w:p>
        </w:tc>
        <w:tc>
          <w:tcPr>
            <w:tcW w:w="4800" w:type="dxa"/>
            <w:shd w:val="clear" w:color="auto" w:fill="D9D9D9" w:themeFill="background1" w:themeFillShade="D9"/>
          </w:tcPr>
          <w:p w14:paraId="5D6C836E" w14:textId="77777777" w:rsidR="00CD6992" w:rsidRPr="00E470E8" w:rsidRDefault="00CD6992" w:rsidP="00A8528A">
            <w:pPr>
              <w:jc w:val="center"/>
              <w:rPr>
                <w:rFonts w:cs="Times New Roman"/>
                <w:b/>
                <w:bCs/>
                <w:sz w:val="20"/>
                <w:szCs w:val="20"/>
              </w:rPr>
            </w:pPr>
            <w:r w:rsidRPr="00E470E8">
              <w:rPr>
                <w:rFonts w:cs="Times New Roman"/>
                <w:b/>
                <w:bCs/>
                <w:sz w:val="20"/>
                <w:szCs w:val="20"/>
              </w:rPr>
              <w:t>Regulated Entity No.</w:t>
            </w:r>
          </w:p>
        </w:tc>
      </w:tr>
      <w:tr w:rsidR="00CD6992" w:rsidRPr="00E470E8" w14:paraId="28188B3C" w14:textId="77777777" w:rsidTr="00A8528A">
        <w:trPr>
          <w:cantSplit/>
          <w:tblHeader/>
        </w:trPr>
        <w:tc>
          <w:tcPr>
            <w:tcW w:w="4800" w:type="dxa"/>
          </w:tcPr>
          <w:p w14:paraId="04AB9704" w14:textId="77777777" w:rsidR="00CD6992" w:rsidRPr="00E470E8" w:rsidRDefault="00CD6992" w:rsidP="00A8528A">
            <w:pPr>
              <w:rPr>
                <w:rFonts w:asciiTheme="majorHAnsi" w:hAnsiTheme="majorHAnsi" w:cstheme="majorHAnsi"/>
                <w:sz w:val="20"/>
                <w:szCs w:val="20"/>
              </w:rPr>
            </w:pPr>
          </w:p>
        </w:tc>
        <w:tc>
          <w:tcPr>
            <w:tcW w:w="4800" w:type="dxa"/>
          </w:tcPr>
          <w:p w14:paraId="45CD380A" w14:textId="77777777" w:rsidR="00CD6992" w:rsidRPr="00E470E8" w:rsidRDefault="00CD6992" w:rsidP="00A8528A">
            <w:pPr>
              <w:rPr>
                <w:rFonts w:asciiTheme="majorHAnsi" w:hAnsiTheme="majorHAnsi" w:cstheme="majorHAnsi"/>
                <w:sz w:val="20"/>
                <w:szCs w:val="20"/>
              </w:rPr>
            </w:pPr>
          </w:p>
        </w:tc>
        <w:tc>
          <w:tcPr>
            <w:tcW w:w="4800" w:type="dxa"/>
          </w:tcPr>
          <w:p w14:paraId="6CEBAB53" w14:textId="77777777" w:rsidR="00CD6992" w:rsidRPr="00E470E8" w:rsidRDefault="00CD6992" w:rsidP="00A8528A">
            <w:pPr>
              <w:rPr>
                <w:rFonts w:asciiTheme="majorHAnsi" w:hAnsiTheme="majorHAnsi" w:cstheme="majorHAnsi"/>
                <w:sz w:val="20"/>
                <w:szCs w:val="20"/>
              </w:rPr>
            </w:pPr>
          </w:p>
        </w:tc>
      </w:tr>
    </w:tbl>
    <w:p w14:paraId="50A24ED8"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c: Title 40 Code of Federal Regulations Part 63 (40 CFR Part 63)&#10;Subpart FFFF: National Emission Standards for Hazardous Air Pollutants: Miscellaneous Organic Chemical Manufacturing, Storage Vessels&#10;"/>
      </w:tblPr>
      <w:tblGrid>
        <w:gridCol w:w="1800"/>
        <w:gridCol w:w="1800"/>
        <w:gridCol w:w="1800"/>
        <w:gridCol w:w="1800"/>
        <w:gridCol w:w="1800"/>
        <w:gridCol w:w="1800"/>
        <w:gridCol w:w="1800"/>
        <w:gridCol w:w="1800"/>
      </w:tblGrid>
      <w:tr w:rsidR="00CD6992" w14:paraId="0985343A" w14:textId="77777777" w:rsidTr="00A8528A">
        <w:trPr>
          <w:cantSplit/>
          <w:tblHeader/>
        </w:trPr>
        <w:tc>
          <w:tcPr>
            <w:tcW w:w="1800" w:type="dxa"/>
            <w:shd w:val="clear" w:color="auto" w:fill="D9D9D9" w:themeFill="background1" w:themeFillShade="D9"/>
            <w:vAlign w:val="bottom"/>
          </w:tcPr>
          <w:p w14:paraId="7DB78A55" w14:textId="77777777" w:rsidR="00CD6992" w:rsidRDefault="00CD6992" w:rsidP="00A8528A">
            <w:pPr>
              <w:jc w:val="center"/>
              <w:rPr>
                <w:rFonts w:cs="Times New Roman"/>
              </w:rPr>
            </w:pPr>
            <w:bookmarkStart w:id="103" w:name="Table21c"/>
            <w:r w:rsidRPr="00852051">
              <w:rPr>
                <w:rFonts w:cs="Times New Roman"/>
                <w:b/>
                <w:sz w:val="20"/>
                <w:szCs w:val="20"/>
              </w:rPr>
              <w:t>Unit ID No.</w:t>
            </w:r>
          </w:p>
        </w:tc>
        <w:tc>
          <w:tcPr>
            <w:tcW w:w="1800" w:type="dxa"/>
            <w:shd w:val="clear" w:color="auto" w:fill="D9D9D9" w:themeFill="background1" w:themeFillShade="D9"/>
            <w:vAlign w:val="bottom"/>
          </w:tcPr>
          <w:p w14:paraId="0542E53B"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7260AFC5" w14:textId="77777777" w:rsidR="00CD6992" w:rsidRDefault="00CD6992" w:rsidP="00A8528A">
            <w:pPr>
              <w:jc w:val="center"/>
              <w:rPr>
                <w:rFonts w:cs="Times New Roman"/>
              </w:rPr>
            </w:pPr>
            <w:r w:rsidRPr="00852051">
              <w:rPr>
                <w:rFonts w:cs="Times New Roman"/>
                <w:b/>
                <w:sz w:val="20"/>
                <w:szCs w:val="20"/>
              </w:rPr>
              <w:t>Designated HAL</w:t>
            </w:r>
          </w:p>
        </w:tc>
        <w:tc>
          <w:tcPr>
            <w:tcW w:w="1800" w:type="dxa"/>
            <w:shd w:val="clear" w:color="auto" w:fill="D9D9D9" w:themeFill="background1" w:themeFillShade="D9"/>
            <w:vAlign w:val="bottom"/>
          </w:tcPr>
          <w:p w14:paraId="02440045" w14:textId="77777777" w:rsidR="00CD6992" w:rsidRDefault="00CD6992" w:rsidP="00A8528A">
            <w:pPr>
              <w:jc w:val="center"/>
              <w:rPr>
                <w:rFonts w:cs="Times New Roman"/>
              </w:rPr>
            </w:pPr>
            <w:r w:rsidRPr="00852051">
              <w:rPr>
                <w:rFonts w:cs="Times New Roman"/>
                <w:b/>
                <w:sz w:val="20"/>
                <w:szCs w:val="20"/>
              </w:rPr>
              <w:t>Determined HAL</w:t>
            </w:r>
          </w:p>
        </w:tc>
        <w:tc>
          <w:tcPr>
            <w:tcW w:w="1800" w:type="dxa"/>
            <w:shd w:val="clear" w:color="auto" w:fill="D9D9D9" w:themeFill="background1" w:themeFillShade="D9"/>
            <w:vAlign w:val="bottom"/>
          </w:tcPr>
          <w:p w14:paraId="05CB1988" w14:textId="77777777" w:rsidR="00CD6992" w:rsidRDefault="00CD6992" w:rsidP="00A8528A">
            <w:pPr>
              <w:jc w:val="center"/>
              <w:rPr>
                <w:rFonts w:cs="Times New Roman"/>
              </w:rPr>
            </w:pPr>
            <w:r w:rsidRPr="00852051">
              <w:rPr>
                <w:rFonts w:cs="Times New Roman"/>
                <w:b/>
                <w:sz w:val="20"/>
                <w:szCs w:val="20"/>
              </w:rPr>
              <w:t>Prior Eval</w:t>
            </w:r>
          </w:p>
        </w:tc>
        <w:tc>
          <w:tcPr>
            <w:tcW w:w="1800" w:type="dxa"/>
            <w:shd w:val="clear" w:color="auto" w:fill="D9D9D9" w:themeFill="background1" w:themeFillShade="D9"/>
            <w:vAlign w:val="bottom"/>
          </w:tcPr>
          <w:p w14:paraId="5B9F2E4E" w14:textId="77777777" w:rsidR="00CD6992" w:rsidRDefault="00CD6992" w:rsidP="00A8528A">
            <w:pPr>
              <w:jc w:val="center"/>
              <w:rPr>
                <w:rFonts w:cs="Times New Roman"/>
              </w:rPr>
            </w:pPr>
            <w:r w:rsidRPr="00852051">
              <w:rPr>
                <w:rFonts w:cs="Times New Roman"/>
                <w:b/>
                <w:sz w:val="20"/>
                <w:szCs w:val="20"/>
              </w:rPr>
              <w:t>Assessment Waiver</w:t>
            </w:r>
          </w:p>
        </w:tc>
        <w:tc>
          <w:tcPr>
            <w:tcW w:w="1800" w:type="dxa"/>
            <w:shd w:val="clear" w:color="auto" w:fill="D9D9D9" w:themeFill="background1" w:themeFillShade="D9"/>
            <w:vAlign w:val="bottom"/>
          </w:tcPr>
          <w:p w14:paraId="04C04424" w14:textId="77777777" w:rsidR="00CD6992" w:rsidRDefault="00CD6992" w:rsidP="00A8528A">
            <w:pPr>
              <w:jc w:val="center"/>
              <w:rPr>
                <w:rFonts w:cs="Times New Roman"/>
              </w:rPr>
            </w:pPr>
            <w:r w:rsidRPr="00852051">
              <w:rPr>
                <w:rFonts w:cs="Times New Roman"/>
                <w:b/>
                <w:sz w:val="20"/>
                <w:szCs w:val="20"/>
              </w:rPr>
              <w:t>Negative Pressure</w:t>
            </w:r>
          </w:p>
        </w:tc>
        <w:tc>
          <w:tcPr>
            <w:tcW w:w="1800" w:type="dxa"/>
            <w:shd w:val="clear" w:color="auto" w:fill="D9D9D9" w:themeFill="background1" w:themeFillShade="D9"/>
            <w:vAlign w:val="bottom"/>
          </w:tcPr>
          <w:p w14:paraId="5F02CD27" w14:textId="77777777" w:rsidR="00CD6992" w:rsidRDefault="00CD6992" w:rsidP="00A8528A">
            <w:pPr>
              <w:jc w:val="center"/>
              <w:rPr>
                <w:rFonts w:cs="Times New Roman"/>
              </w:rPr>
            </w:pPr>
            <w:r w:rsidRPr="00852051">
              <w:rPr>
                <w:rFonts w:cs="Times New Roman"/>
                <w:b/>
                <w:sz w:val="20"/>
                <w:szCs w:val="20"/>
              </w:rPr>
              <w:t>Bypass Line</w:t>
            </w:r>
          </w:p>
        </w:tc>
      </w:tr>
      <w:bookmarkEnd w:id="103"/>
      <w:tr w:rsidR="00CD6992" w14:paraId="2CDEC321" w14:textId="77777777" w:rsidTr="00A8528A">
        <w:trPr>
          <w:cantSplit/>
          <w:trHeight w:val="346"/>
          <w:tblHeader/>
        </w:trPr>
        <w:tc>
          <w:tcPr>
            <w:tcW w:w="1800" w:type="dxa"/>
          </w:tcPr>
          <w:p w14:paraId="56314D7E" w14:textId="77777777" w:rsidR="00CD6992" w:rsidRDefault="00CD6992">
            <w:pPr>
              <w:rPr>
                <w:rFonts w:cs="Times New Roman"/>
              </w:rPr>
            </w:pPr>
          </w:p>
        </w:tc>
        <w:tc>
          <w:tcPr>
            <w:tcW w:w="1800" w:type="dxa"/>
          </w:tcPr>
          <w:p w14:paraId="3C76ABFF" w14:textId="77777777" w:rsidR="00CD6992" w:rsidRDefault="00CD6992">
            <w:pPr>
              <w:rPr>
                <w:rFonts w:cs="Times New Roman"/>
              </w:rPr>
            </w:pPr>
          </w:p>
        </w:tc>
        <w:tc>
          <w:tcPr>
            <w:tcW w:w="1800" w:type="dxa"/>
          </w:tcPr>
          <w:p w14:paraId="2FB12B95" w14:textId="77777777" w:rsidR="00CD6992" w:rsidRDefault="00CD6992">
            <w:pPr>
              <w:rPr>
                <w:rFonts w:cs="Times New Roman"/>
              </w:rPr>
            </w:pPr>
          </w:p>
        </w:tc>
        <w:tc>
          <w:tcPr>
            <w:tcW w:w="1800" w:type="dxa"/>
          </w:tcPr>
          <w:p w14:paraId="3AE1B3B8" w14:textId="77777777" w:rsidR="00CD6992" w:rsidRDefault="00CD6992">
            <w:pPr>
              <w:rPr>
                <w:rFonts w:cs="Times New Roman"/>
              </w:rPr>
            </w:pPr>
          </w:p>
        </w:tc>
        <w:tc>
          <w:tcPr>
            <w:tcW w:w="1800" w:type="dxa"/>
          </w:tcPr>
          <w:p w14:paraId="7FB86358" w14:textId="77777777" w:rsidR="00CD6992" w:rsidRDefault="00CD6992">
            <w:pPr>
              <w:rPr>
                <w:rFonts w:cs="Times New Roman"/>
              </w:rPr>
            </w:pPr>
          </w:p>
        </w:tc>
        <w:tc>
          <w:tcPr>
            <w:tcW w:w="1800" w:type="dxa"/>
          </w:tcPr>
          <w:p w14:paraId="5FC82E70" w14:textId="77777777" w:rsidR="00CD6992" w:rsidRDefault="00CD6992">
            <w:pPr>
              <w:rPr>
                <w:rFonts w:cs="Times New Roman"/>
              </w:rPr>
            </w:pPr>
          </w:p>
        </w:tc>
        <w:tc>
          <w:tcPr>
            <w:tcW w:w="1800" w:type="dxa"/>
          </w:tcPr>
          <w:p w14:paraId="1DAA681D" w14:textId="77777777" w:rsidR="00CD6992" w:rsidRDefault="00CD6992">
            <w:pPr>
              <w:rPr>
                <w:rFonts w:cs="Times New Roman"/>
              </w:rPr>
            </w:pPr>
          </w:p>
        </w:tc>
        <w:tc>
          <w:tcPr>
            <w:tcW w:w="1800" w:type="dxa"/>
          </w:tcPr>
          <w:p w14:paraId="2D68E9D1" w14:textId="77777777" w:rsidR="00CD6992" w:rsidRDefault="00CD6992">
            <w:pPr>
              <w:rPr>
                <w:rFonts w:cs="Times New Roman"/>
              </w:rPr>
            </w:pPr>
          </w:p>
        </w:tc>
      </w:tr>
      <w:tr w:rsidR="00CD6992" w14:paraId="0F1C0603" w14:textId="77777777" w:rsidTr="00A8528A">
        <w:trPr>
          <w:cantSplit/>
          <w:trHeight w:val="346"/>
          <w:tblHeader/>
        </w:trPr>
        <w:tc>
          <w:tcPr>
            <w:tcW w:w="1800" w:type="dxa"/>
          </w:tcPr>
          <w:p w14:paraId="78F09869" w14:textId="77777777" w:rsidR="00CD6992" w:rsidRDefault="00CD6992">
            <w:pPr>
              <w:rPr>
                <w:rFonts w:cs="Times New Roman"/>
              </w:rPr>
            </w:pPr>
          </w:p>
        </w:tc>
        <w:tc>
          <w:tcPr>
            <w:tcW w:w="1800" w:type="dxa"/>
          </w:tcPr>
          <w:p w14:paraId="4113E2AA" w14:textId="77777777" w:rsidR="00CD6992" w:rsidRDefault="00CD6992">
            <w:pPr>
              <w:rPr>
                <w:rFonts w:cs="Times New Roman"/>
              </w:rPr>
            </w:pPr>
          </w:p>
        </w:tc>
        <w:tc>
          <w:tcPr>
            <w:tcW w:w="1800" w:type="dxa"/>
          </w:tcPr>
          <w:p w14:paraId="32EB6A9A" w14:textId="77777777" w:rsidR="00CD6992" w:rsidRDefault="00CD6992">
            <w:pPr>
              <w:rPr>
                <w:rFonts w:cs="Times New Roman"/>
              </w:rPr>
            </w:pPr>
          </w:p>
        </w:tc>
        <w:tc>
          <w:tcPr>
            <w:tcW w:w="1800" w:type="dxa"/>
          </w:tcPr>
          <w:p w14:paraId="0C655D6E" w14:textId="77777777" w:rsidR="00CD6992" w:rsidRDefault="00CD6992">
            <w:pPr>
              <w:rPr>
                <w:rFonts w:cs="Times New Roman"/>
              </w:rPr>
            </w:pPr>
          </w:p>
        </w:tc>
        <w:tc>
          <w:tcPr>
            <w:tcW w:w="1800" w:type="dxa"/>
          </w:tcPr>
          <w:p w14:paraId="27BE0361" w14:textId="77777777" w:rsidR="00CD6992" w:rsidRDefault="00CD6992">
            <w:pPr>
              <w:rPr>
                <w:rFonts w:cs="Times New Roman"/>
              </w:rPr>
            </w:pPr>
          </w:p>
        </w:tc>
        <w:tc>
          <w:tcPr>
            <w:tcW w:w="1800" w:type="dxa"/>
          </w:tcPr>
          <w:p w14:paraId="3F945F7A" w14:textId="77777777" w:rsidR="00CD6992" w:rsidRDefault="00CD6992">
            <w:pPr>
              <w:rPr>
                <w:rFonts w:cs="Times New Roman"/>
              </w:rPr>
            </w:pPr>
          </w:p>
        </w:tc>
        <w:tc>
          <w:tcPr>
            <w:tcW w:w="1800" w:type="dxa"/>
          </w:tcPr>
          <w:p w14:paraId="3A1FB0D9" w14:textId="77777777" w:rsidR="00CD6992" w:rsidRDefault="00CD6992">
            <w:pPr>
              <w:rPr>
                <w:rFonts w:cs="Times New Roman"/>
              </w:rPr>
            </w:pPr>
          </w:p>
        </w:tc>
        <w:tc>
          <w:tcPr>
            <w:tcW w:w="1800" w:type="dxa"/>
          </w:tcPr>
          <w:p w14:paraId="6CD05364" w14:textId="77777777" w:rsidR="00CD6992" w:rsidRDefault="00CD6992">
            <w:pPr>
              <w:rPr>
                <w:rFonts w:cs="Times New Roman"/>
              </w:rPr>
            </w:pPr>
          </w:p>
        </w:tc>
      </w:tr>
      <w:tr w:rsidR="00CD6992" w14:paraId="6946E379" w14:textId="77777777" w:rsidTr="00A8528A">
        <w:trPr>
          <w:cantSplit/>
          <w:trHeight w:val="346"/>
          <w:tblHeader/>
        </w:trPr>
        <w:tc>
          <w:tcPr>
            <w:tcW w:w="1800" w:type="dxa"/>
          </w:tcPr>
          <w:p w14:paraId="411F5D1C" w14:textId="77777777" w:rsidR="00CD6992" w:rsidRDefault="00CD6992">
            <w:pPr>
              <w:rPr>
                <w:rFonts w:cs="Times New Roman"/>
              </w:rPr>
            </w:pPr>
          </w:p>
        </w:tc>
        <w:tc>
          <w:tcPr>
            <w:tcW w:w="1800" w:type="dxa"/>
          </w:tcPr>
          <w:p w14:paraId="6B43C19A" w14:textId="77777777" w:rsidR="00CD6992" w:rsidRDefault="00CD6992">
            <w:pPr>
              <w:rPr>
                <w:rFonts w:cs="Times New Roman"/>
              </w:rPr>
            </w:pPr>
          </w:p>
        </w:tc>
        <w:tc>
          <w:tcPr>
            <w:tcW w:w="1800" w:type="dxa"/>
          </w:tcPr>
          <w:p w14:paraId="21672742" w14:textId="77777777" w:rsidR="00CD6992" w:rsidRDefault="00CD6992">
            <w:pPr>
              <w:rPr>
                <w:rFonts w:cs="Times New Roman"/>
              </w:rPr>
            </w:pPr>
          </w:p>
        </w:tc>
        <w:tc>
          <w:tcPr>
            <w:tcW w:w="1800" w:type="dxa"/>
          </w:tcPr>
          <w:p w14:paraId="0D59E1A0" w14:textId="77777777" w:rsidR="00CD6992" w:rsidRDefault="00CD6992">
            <w:pPr>
              <w:rPr>
                <w:rFonts w:cs="Times New Roman"/>
              </w:rPr>
            </w:pPr>
          </w:p>
        </w:tc>
        <w:tc>
          <w:tcPr>
            <w:tcW w:w="1800" w:type="dxa"/>
          </w:tcPr>
          <w:p w14:paraId="4C317803" w14:textId="77777777" w:rsidR="00CD6992" w:rsidRDefault="00CD6992">
            <w:pPr>
              <w:rPr>
                <w:rFonts w:cs="Times New Roman"/>
              </w:rPr>
            </w:pPr>
          </w:p>
        </w:tc>
        <w:tc>
          <w:tcPr>
            <w:tcW w:w="1800" w:type="dxa"/>
          </w:tcPr>
          <w:p w14:paraId="20D5F078" w14:textId="77777777" w:rsidR="00CD6992" w:rsidRDefault="00CD6992">
            <w:pPr>
              <w:rPr>
                <w:rFonts w:cs="Times New Roman"/>
              </w:rPr>
            </w:pPr>
          </w:p>
        </w:tc>
        <w:tc>
          <w:tcPr>
            <w:tcW w:w="1800" w:type="dxa"/>
          </w:tcPr>
          <w:p w14:paraId="4A76FC37" w14:textId="77777777" w:rsidR="00CD6992" w:rsidRDefault="00CD6992">
            <w:pPr>
              <w:rPr>
                <w:rFonts w:cs="Times New Roman"/>
              </w:rPr>
            </w:pPr>
          </w:p>
        </w:tc>
        <w:tc>
          <w:tcPr>
            <w:tcW w:w="1800" w:type="dxa"/>
          </w:tcPr>
          <w:p w14:paraId="51B6B4E7" w14:textId="77777777" w:rsidR="00CD6992" w:rsidRDefault="00CD6992">
            <w:pPr>
              <w:rPr>
                <w:rFonts w:cs="Times New Roman"/>
              </w:rPr>
            </w:pPr>
          </w:p>
        </w:tc>
      </w:tr>
      <w:tr w:rsidR="00CD6992" w14:paraId="52DE5A46" w14:textId="77777777" w:rsidTr="00A8528A">
        <w:trPr>
          <w:cantSplit/>
          <w:trHeight w:val="346"/>
          <w:tblHeader/>
        </w:trPr>
        <w:tc>
          <w:tcPr>
            <w:tcW w:w="1800" w:type="dxa"/>
          </w:tcPr>
          <w:p w14:paraId="5F9185D4" w14:textId="77777777" w:rsidR="00CD6992" w:rsidRDefault="00CD6992">
            <w:pPr>
              <w:rPr>
                <w:rFonts w:cs="Times New Roman"/>
              </w:rPr>
            </w:pPr>
          </w:p>
        </w:tc>
        <w:tc>
          <w:tcPr>
            <w:tcW w:w="1800" w:type="dxa"/>
          </w:tcPr>
          <w:p w14:paraId="6CC7ECEE" w14:textId="77777777" w:rsidR="00CD6992" w:rsidRDefault="00CD6992">
            <w:pPr>
              <w:rPr>
                <w:rFonts w:cs="Times New Roman"/>
              </w:rPr>
            </w:pPr>
          </w:p>
        </w:tc>
        <w:tc>
          <w:tcPr>
            <w:tcW w:w="1800" w:type="dxa"/>
          </w:tcPr>
          <w:p w14:paraId="4CD95B46" w14:textId="77777777" w:rsidR="00CD6992" w:rsidRDefault="00CD6992">
            <w:pPr>
              <w:rPr>
                <w:rFonts w:cs="Times New Roman"/>
              </w:rPr>
            </w:pPr>
          </w:p>
        </w:tc>
        <w:tc>
          <w:tcPr>
            <w:tcW w:w="1800" w:type="dxa"/>
          </w:tcPr>
          <w:p w14:paraId="498F6D29" w14:textId="77777777" w:rsidR="00CD6992" w:rsidRDefault="00CD6992">
            <w:pPr>
              <w:rPr>
                <w:rFonts w:cs="Times New Roman"/>
              </w:rPr>
            </w:pPr>
          </w:p>
        </w:tc>
        <w:tc>
          <w:tcPr>
            <w:tcW w:w="1800" w:type="dxa"/>
          </w:tcPr>
          <w:p w14:paraId="1E5BAAD8" w14:textId="77777777" w:rsidR="00CD6992" w:rsidRDefault="00CD6992">
            <w:pPr>
              <w:rPr>
                <w:rFonts w:cs="Times New Roman"/>
              </w:rPr>
            </w:pPr>
          </w:p>
        </w:tc>
        <w:tc>
          <w:tcPr>
            <w:tcW w:w="1800" w:type="dxa"/>
          </w:tcPr>
          <w:p w14:paraId="3DB5D7FE" w14:textId="77777777" w:rsidR="00CD6992" w:rsidRDefault="00CD6992">
            <w:pPr>
              <w:rPr>
                <w:rFonts w:cs="Times New Roman"/>
              </w:rPr>
            </w:pPr>
          </w:p>
        </w:tc>
        <w:tc>
          <w:tcPr>
            <w:tcW w:w="1800" w:type="dxa"/>
          </w:tcPr>
          <w:p w14:paraId="042BF59B" w14:textId="77777777" w:rsidR="00CD6992" w:rsidRDefault="00CD6992">
            <w:pPr>
              <w:rPr>
                <w:rFonts w:cs="Times New Roman"/>
              </w:rPr>
            </w:pPr>
          </w:p>
        </w:tc>
        <w:tc>
          <w:tcPr>
            <w:tcW w:w="1800" w:type="dxa"/>
          </w:tcPr>
          <w:p w14:paraId="2579F5FB" w14:textId="77777777" w:rsidR="00CD6992" w:rsidRDefault="00CD6992">
            <w:pPr>
              <w:rPr>
                <w:rFonts w:cs="Times New Roman"/>
              </w:rPr>
            </w:pPr>
          </w:p>
        </w:tc>
      </w:tr>
      <w:tr w:rsidR="00CD6992" w14:paraId="22E866DF" w14:textId="77777777" w:rsidTr="00A8528A">
        <w:trPr>
          <w:cantSplit/>
          <w:trHeight w:val="346"/>
          <w:tblHeader/>
        </w:trPr>
        <w:tc>
          <w:tcPr>
            <w:tcW w:w="1800" w:type="dxa"/>
          </w:tcPr>
          <w:p w14:paraId="373A2332" w14:textId="77777777" w:rsidR="00CD6992" w:rsidRDefault="00CD6992">
            <w:pPr>
              <w:rPr>
                <w:rFonts w:cs="Times New Roman"/>
              </w:rPr>
            </w:pPr>
          </w:p>
        </w:tc>
        <w:tc>
          <w:tcPr>
            <w:tcW w:w="1800" w:type="dxa"/>
          </w:tcPr>
          <w:p w14:paraId="4C6500FE" w14:textId="77777777" w:rsidR="00CD6992" w:rsidRDefault="00CD6992">
            <w:pPr>
              <w:rPr>
                <w:rFonts w:cs="Times New Roman"/>
              </w:rPr>
            </w:pPr>
          </w:p>
        </w:tc>
        <w:tc>
          <w:tcPr>
            <w:tcW w:w="1800" w:type="dxa"/>
          </w:tcPr>
          <w:p w14:paraId="59E3E338" w14:textId="77777777" w:rsidR="00CD6992" w:rsidRDefault="00CD6992">
            <w:pPr>
              <w:rPr>
                <w:rFonts w:cs="Times New Roman"/>
              </w:rPr>
            </w:pPr>
          </w:p>
        </w:tc>
        <w:tc>
          <w:tcPr>
            <w:tcW w:w="1800" w:type="dxa"/>
          </w:tcPr>
          <w:p w14:paraId="1690B81C" w14:textId="77777777" w:rsidR="00CD6992" w:rsidRDefault="00CD6992">
            <w:pPr>
              <w:rPr>
                <w:rFonts w:cs="Times New Roman"/>
              </w:rPr>
            </w:pPr>
          </w:p>
        </w:tc>
        <w:tc>
          <w:tcPr>
            <w:tcW w:w="1800" w:type="dxa"/>
          </w:tcPr>
          <w:p w14:paraId="48F3B8B4" w14:textId="77777777" w:rsidR="00CD6992" w:rsidRDefault="00CD6992">
            <w:pPr>
              <w:rPr>
                <w:rFonts w:cs="Times New Roman"/>
              </w:rPr>
            </w:pPr>
          </w:p>
        </w:tc>
        <w:tc>
          <w:tcPr>
            <w:tcW w:w="1800" w:type="dxa"/>
          </w:tcPr>
          <w:p w14:paraId="4901A383" w14:textId="77777777" w:rsidR="00CD6992" w:rsidRDefault="00CD6992">
            <w:pPr>
              <w:rPr>
                <w:rFonts w:cs="Times New Roman"/>
              </w:rPr>
            </w:pPr>
          </w:p>
        </w:tc>
        <w:tc>
          <w:tcPr>
            <w:tcW w:w="1800" w:type="dxa"/>
          </w:tcPr>
          <w:p w14:paraId="5EEAB56D" w14:textId="77777777" w:rsidR="00CD6992" w:rsidRDefault="00CD6992">
            <w:pPr>
              <w:rPr>
                <w:rFonts w:cs="Times New Roman"/>
              </w:rPr>
            </w:pPr>
          </w:p>
        </w:tc>
        <w:tc>
          <w:tcPr>
            <w:tcW w:w="1800" w:type="dxa"/>
          </w:tcPr>
          <w:p w14:paraId="6D3EF275" w14:textId="77777777" w:rsidR="00CD6992" w:rsidRDefault="00CD6992">
            <w:pPr>
              <w:rPr>
                <w:rFonts w:cs="Times New Roman"/>
              </w:rPr>
            </w:pPr>
          </w:p>
        </w:tc>
      </w:tr>
      <w:tr w:rsidR="00CD6992" w14:paraId="76F581E2" w14:textId="77777777" w:rsidTr="00A8528A">
        <w:trPr>
          <w:cantSplit/>
          <w:trHeight w:val="346"/>
          <w:tblHeader/>
        </w:trPr>
        <w:tc>
          <w:tcPr>
            <w:tcW w:w="1800" w:type="dxa"/>
          </w:tcPr>
          <w:p w14:paraId="48BF2FEF" w14:textId="77777777" w:rsidR="00CD6992" w:rsidRDefault="00CD6992">
            <w:pPr>
              <w:rPr>
                <w:rFonts w:cs="Times New Roman"/>
              </w:rPr>
            </w:pPr>
          </w:p>
        </w:tc>
        <w:tc>
          <w:tcPr>
            <w:tcW w:w="1800" w:type="dxa"/>
          </w:tcPr>
          <w:p w14:paraId="699EC321" w14:textId="77777777" w:rsidR="00CD6992" w:rsidRDefault="00CD6992">
            <w:pPr>
              <w:rPr>
                <w:rFonts w:cs="Times New Roman"/>
              </w:rPr>
            </w:pPr>
          </w:p>
        </w:tc>
        <w:tc>
          <w:tcPr>
            <w:tcW w:w="1800" w:type="dxa"/>
          </w:tcPr>
          <w:p w14:paraId="0AB0CAFE" w14:textId="77777777" w:rsidR="00CD6992" w:rsidRDefault="00CD6992">
            <w:pPr>
              <w:rPr>
                <w:rFonts w:cs="Times New Roman"/>
              </w:rPr>
            </w:pPr>
          </w:p>
        </w:tc>
        <w:tc>
          <w:tcPr>
            <w:tcW w:w="1800" w:type="dxa"/>
          </w:tcPr>
          <w:p w14:paraId="3B682B5F" w14:textId="77777777" w:rsidR="00CD6992" w:rsidRDefault="00CD6992">
            <w:pPr>
              <w:rPr>
                <w:rFonts w:cs="Times New Roman"/>
              </w:rPr>
            </w:pPr>
          </w:p>
        </w:tc>
        <w:tc>
          <w:tcPr>
            <w:tcW w:w="1800" w:type="dxa"/>
          </w:tcPr>
          <w:p w14:paraId="26549EB9" w14:textId="77777777" w:rsidR="00CD6992" w:rsidRDefault="00CD6992">
            <w:pPr>
              <w:rPr>
                <w:rFonts w:cs="Times New Roman"/>
              </w:rPr>
            </w:pPr>
          </w:p>
        </w:tc>
        <w:tc>
          <w:tcPr>
            <w:tcW w:w="1800" w:type="dxa"/>
          </w:tcPr>
          <w:p w14:paraId="1759F66D" w14:textId="77777777" w:rsidR="00CD6992" w:rsidRDefault="00CD6992">
            <w:pPr>
              <w:rPr>
                <w:rFonts w:cs="Times New Roman"/>
              </w:rPr>
            </w:pPr>
          </w:p>
        </w:tc>
        <w:tc>
          <w:tcPr>
            <w:tcW w:w="1800" w:type="dxa"/>
          </w:tcPr>
          <w:p w14:paraId="714F778E" w14:textId="77777777" w:rsidR="00CD6992" w:rsidRDefault="00CD6992">
            <w:pPr>
              <w:rPr>
                <w:rFonts w:cs="Times New Roman"/>
              </w:rPr>
            </w:pPr>
          </w:p>
        </w:tc>
        <w:tc>
          <w:tcPr>
            <w:tcW w:w="1800" w:type="dxa"/>
          </w:tcPr>
          <w:p w14:paraId="10AA7920" w14:textId="77777777" w:rsidR="00CD6992" w:rsidRDefault="00CD6992">
            <w:pPr>
              <w:rPr>
                <w:rFonts w:cs="Times New Roman"/>
              </w:rPr>
            </w:pPr>
          </w:p>
        </w:tc>
      </w:tr>
      <w:tr w:rsidR="00CD6992" w14:paraId="379FC6B2" w14:textId="77777777" w:rsidTr="00A8528A">
        <w:trPr>
          <w:cantSplit/>
          <w:trHeight w:val="346"/>
          <w:tblHeader/>
        </w:trPr>
        <w:tc>
          <w:tcPr>
            <w:tcW w:w="1800" w:type="dxa"/>
          </w:tcPr>
          <w:p w14:paraId="4384C352" w14:textId="77777777" w:rsidR="00CD6992" w:rsidRDefault="00CD6992">
            <w:pPr>
              <w:rPr>
                <w:rFonts w:cs="Times New Roman"/>
              </w:rPr>
            </w:pPr>
          </w:p>
        </w:tc>
        <w:tc>
          <w:tcPr>
            <w:tcW w:w="1800" w:type="dxa"/>
          </w:tcPr>
          <w:p w14:paraId="57460352" w14:textId="77777777" w:rsidR="00CD6992" w:rsidRDefault="00CD6992">
            <w:pPr>
              <w:rPr>
                <w:rFonts w:cs="Times New Roman"/>
              </w:rPr>
            </w:pPr>
          </w:p>
        </w:tc>
        <w:tc>
          <w:tcPr>
            <w:tcW w:w="1800" w:type="dxa"/>
          </w:tcPr>
          <w:p w14:paraId="33FA3529" w14:textId="77777777" w:rsidR="00CD6992" w:rsidRDefault="00CD6992">
            <w:pPr>
              <w:rPr>
                <w:rFonts w:cs="Times New Roman"/>
              </w:rPr>
            </w:pPr>
          </w:p>
        </w:tc>
        <w:tc>
          <w:tcPr>
            <w:tcW w:w="1800" w:type="dxa"/>
          </w:tcPr>
          <w:p w14:paraId="20D62D9A" w14:textId="77777777" w:rsidR="00CD6992" w:rsidRDefault="00CD6992">
            <w:pPr>
              <w:rPr>
                <w:rFonts w:cs="Times New Roman"/>
              </w:rPr>
            </w:pPr>
          </w:p>
        </w:tc>
        <w:tc>
          <w:tcPr>
            <w:tcW w:w="1800" w:type="dxa"/>
          </w:tcPr>
          <w:p w14:paraId="53A04044" w14:textId="77777777" w:rsidR="00CD6992" w:rsidRDefault="00CD6992">
            <w:pPr>
              <w:rPr>
                <w:rFonts w:cs="Times New Roman"/>
              </w:rPr>
            </w:pPr>
          </w:p>
        </w:tc>
        <w:tc>
          <w:tcPr>
            <w:tcW w:w="1800" w:type="dxa"/>
          </w:tcPr>
          <w:p w14:paraId="45CE49F1" w14:textId="77777777" w:rsidR="00CD6992" w:rsidRDefault="00CD6992">
            <w:pPr>
              <w:rPr>
                <w:rFonts w:cs="Times New Roman"/>
              </w:rPr>
            </w:pPr>
          </w:p>
        </w:tc>
        <w:tc>
          <w:tcPr>
            <w:tcW w:w="1800" w:type="dxa"/>
          </w:tcPr>
          <w:p w14:paraId="15F78935" w14:textId="77777777" w:rsidR="00CD6992" w:rsidRDefault="00CD6992">
            <w:pPr>
              <w:rPr>
                <w:rFonts w:cs="Times New Roman"/>
              </w:rPr>
            </w:pPr>
          </w:p>
        </w:tc>
        <w:tc>
          <w:tcPr>
            <w:tcW w:w="1800" w:type="dxa"/>
          </w:tcPr>
          <w:p w14:paraId="545763E2" w14:textId="77777777" w:rsidR="00CD6992" w:rsidRDefault="00CD6992">
            <w:pPr>
              <w:rPr>
                <w:rFonts w:cs="Times New Roman"/>
              </w:rPr>
            </w:pPr>
          </w:p>
        </w:tc>
      </w:tr>
      <w:tr w:rsidR="00CD6992" w14:paraId="73895B42" w14:textId="77777777" w:rsidTr="00A8528A">
        <w:trPr>
          <w:cantSplit/>
          <w:trHeight w:val="346"/>
          <w:tblHeader/>
        </w:trPr>
        <w:tc>
          <w:tcPr>
            <w:tcW w:w="1800" w:type="dxa"/>
          </w:tcPr>
          <w:p w14:paraId="07965C3B" w14:textId="77777777" w:rsidR="00CD6992" w:rsidRDefault="00CD6992">
            <w:pPr>
              <w:rPr>
                <w:rFonts w:cs="Times New Roman"/>
              </w:rPr>
            </w:pPr>
          </w:p>
        </w:tc>
        <w:tc>
          <w:tcPr>
            <w:tcW w:w="1800" w:type="dxa"/>
          </w:tcPr>
          <w:p w14:paraId="2E5CF470" w14:textId="77777777" w:rsidR="00CD6992" w:rsidRDefault="00CD6992">
            <w:pPr>
              <w:rPr>
                <w:rFonts w:cs="Times New Roman"/>
              </w:rPr>
            </w:pPr>
          </w:p>
        </w:tc>
        <w:tc>
          <w:tcPr>
            <w:tcW w:w="1800" w:type="dxa"/>
          </w:tcPr>
          <w:p w14:paraId="3F1A3E96" w14:textId="77777777" w:rsidR="00CD6992" w:rsidRDefault="00CD6992">
            <w:pPr>
              <w:rPr>
                <w:rFonts w:cs="Times New Roman"/>
              </w:rPr>
            </w:pPr>
          </w:p>
        </w:tc>
        <w:tc>
          <w:tcPr>
            <w:tcW w:w="1800" w:type="dxa"/>
          </w:tcPr>
          <w:p w14:paraId="6CDFC86C" w14:textId="77777777" w:rsidR="00CD6992" w:rsidRDefault="00CD6992">
            <w:pPr>
              <w:rPr>
                <w:rFonts w:cs="Times New Roman"/>
              </w:rPr>
            </w:pPr>
          </w:p>
        </w:tc>
        <w:tc>
          <w:tcPr>
            <w:tcW w:w="1800" w:type="dxa"/>
          </w:tcPr>
          <w:p w14:paraId="6018BF75" w14:textId="77777777" w:rsidR="00CD6992" w:rsidRDefault="00CD6992">
            <w:pPr>
              <w:rPr>
                <w:rFonts w:cs="Times New Roman"/>
              </w:rPr>
            </w:pPr>
          </w:p>
        </w:tc>
        <w:tc>
          <w:tcPr>
            <w:tcW w:w="1800" w:type="dxa"/>
          </w:tcPr>
          <w:p w14:paraId="3075DED2" w14:textId="77777777" w:rsidR="00CD6992" w:rsidRDefault="00CD6992">
            <w:pPr>
              <w:rPr>
                <w:rFonts w:cs="Times New Roman"/>
              </w:rPr>
            </w:pPr>
          </w:p>
        </w:tc>
        <w:tc>
          <w:tcPr>
            <w:tcW w:w="1800" w:type="dxa"/>
          </w:tcPr>
          <w:p w14:paraId="34F1E6AC" w14:textId="77777777" w:rsidR="00CD6992" w:rsidRDefault="00CD6992">
            <w:pPr>
              <w:rPr>
                <w:rFonts w:cs="Times New Roman"/>
              </w:rPr>
            </w:pPr>
          </w:p>
        </w:tc>
        <w:tc>
          <w:tcPr>
            <w:tcW w:w="1800" w:type="dxa"/>
          </w:tcPr>
          <w:p w14:paraId="3F2B19CB" w14:textId="77777777" w:rsidR="00CD6992" w:rsidRDefault="00CD6992">
            <w:pPr>
              <w:rPr>
                <w:rFonts w:cs="Times New Roman"/>
              </w:rPr>
            </w:pPr>
          </w:p>
        </w:tc>
      </w:tr>
      <w:tr w:rsidR="00CD6992" w14:paraId="69C93D6C" w14:textId="77777777" w:rsidTr="00A8528A">
        <w:trPr>
          <w:cantSplit/>
          <w:trHeight w:val="346"/>
          <w:tblHeader/>
        </w:trPr>
        <w:tc>
          <w:tcPr>
            <w:tcW w:w="1800" w:type="dxa"/>
          </w:tcPr>
          <w:p w14:paraId="777EDCFF" w14:textId="77777777" w:rsidR="00CD6992" w:rsidRDefault="00CD6992">
            <w:pPr>
              <w:rPr>
                <w:rFonts w:cs="Times New Roman"/>
              </w:rPr>
            </w:pPr>
          </w:p>
        </w:tc>
        <w:tc>
          <w:tcPr>
            <w:tcW w:w="1800" w:type="dxa"/>
          </w:tcPr>
          <w:p w14:paraId="58F123BD" w14:textId="77777777" w:rsidR="00CD6992" w:rsidRDefault="00CD6992">
            <w:pPr>
              <w:rPr>
                <w:rFonts w:cs="Times New Roman"/>
              </w:rPr>
            </w:pPr>
          </w:p>
        </w:tc>
        <w:tc>
          <w:tcPr>
            <w:tcW w:w="1800" w:type="dxa"/>
          </w:tcPr>
          <w:p w14:paraId="35F4E24D" w14:textId="77777777" w:rsidR="00CD6992" w:rsidRDefault="00CD6992">
            <w:pPr>
              <w:rPr>
                <w:rFonts w:cs="Times New Roman"/>
              </w:rPr>
            </w:pPr>
          </w:p>
        </w:tc>
        <w:tc>
          <w:tcPr>
            <w:tcW w:w="1800" w:type="dxa"/>
          </w:tcPr>
          <w:p w14:paraId="0E9A793F" w14:textId="77777777" w:rsidR="00CD6992" w:rsidRDefault="00CD6992">
            <w:pPr>
              <w:rPr>
                <w:rFonts w:cs="Times New Roman"/>
              </w:rPr>
            </w:pPr>
          </w:p>
        </w:tc>
        <w:tc>
          <w:tcPr>
            <w:tcW w:w="1800" w:type="dxa"/>
          </w:tcPr>
          <w:p w14:paraId="572A0E1F" w14:textId="77777777" w:rsidR="00CD6992" w:rsidRDefault="00CD6992">
            <w:pPr>
              <w:rPr>
                <w:rFonts w:cs="Times New Roman"/>
              </w:rPr>
            </w:pPr>
          </w:p>
        </w:tc>
        <w:tc>
          <w:tcPr>
            <w:tcW w:w="1800" w:type="dxa"/>
          </w:tcPr>
          <w:p w14:paraId="036CA9DC" w14:textId="77777777" w:rsidR="00CD6992" w:rsidRDefault="00CD6992">
            <w:pPr>
              <w:rPr>
                <w:rFonts w:cs="Times New Roman"/>
              </w:rPr>
            </w:pPr>
          </w:p>
        </w:tc>
        <w:tc>
          <w:tcPr>
            <w:tcW w:w="1800" w:type="dxa"/>
          </w:tcPr>
          <w:p w14:paraId="7ABD144A" w14:textId="77777777" w:rsidR="00CD6992" w:rsidRDefault="00CD6992">
            <w:pPr>
              <w:rPr>
                <w:rFonts w:cs="Times New Roman"/>
              </w:rPr>
            </w:pPr>
          </w:p>
        </w:tc>
        <w:tc>
          <w:tcPr>
            <w:tcW w:w="1800" w:type="dxa"/>
          </w:tcPr>
          <w:p w14:paraId="42C06400" w14:textId="77777777" w:rsidR="00CD6992" w:rsidRDefault="00CD6992">
            <w:pPr>
              <w:rPr>
                <w:rFonts w:cs="Times New Roman"/>
              </w:rPr>
            </w:pPr>
          </w:p>
        </w:tc>
      </w:tr>
      <w:tr w:rsidR="00CD6992" w14:paraId="23A4819E" w14:textId="77777777" w:rsidTr="00A8528A">
        <w:trPr>
          <w:cantSplit/>
          <w:trHeight w:val="346"/>
          <w:tblHeader/>
        </w:trPr>
        <w:tc>
          <w:tcPr>
            <w:tcW w:w="1800" w:type="dxa"/>
          </w:tcPr>
          <w:p w14:paraId="684647E0" w14:textId="77777777" w:rsidR="00CD6992" w:rsidRDefault="00CD6992">
            <w:pPr>
              <w:rPr>
                <w:rFonts w:cs="Times New Roman"/>
              </w:rPr>
            </w:pPr>
          </w:p>
        </w:tc>
        <w:tc>
          <w:tcPr>
            <w:tcW w:w="1800" w:type="dxa"/>
          </w:tcPr>
          <w:p w14:paraId="6B404EF0" w14:textId="77777777" w:rsidR="00CD6992" w:rsidRDefault="00CD6992">
            <w:pPr>
              <w:rPr>
                <w:rFonts w:cs="Times New Roman"/>
              </w:rPr>
            </w:pPr>
          </w:p>
        </w:tc>
        <w:tc>
          <w:tcPr>
            <w:tcW w:w="1800" w:type="dxa"/>
          </w:tcPr>
          <w:p w14:paraId="1D2142FA" w14:textId="77777777" w:rsidR="00CD6992" w:rsidRDefault="00CD6992">
            <w:pPr>
              <w:rPr>
                <w:rFonts w:cs="Times New Roman"/>
              </w:rPr>
            </w:pPr>
          </w:p>
        </w:tc>
        <w:tc>
          <w:tcPr>
            <w:tcW w:w="1800" w:type="dxa"/>
          </w:tcPr>
          <w:p w14:paraId="201338FB" w14:textId="77777777" w:rsidR="00CD6992" w:rsidRDefault="00CD6992">
            <w:pPr>
              <w:rPr>
                <w:rFonts w:cs="Times New Roman"/>
              </w:rPr>
            </w:pPr>
          </w:p>
        </w:tc>
        <w:tc>
          <w:tcPr>
            <w:tcW w:w="1800" w:type="dxa"/>
          </w:tcPr>
          <w:p w14:paraId="1C7DA597" w14:textId="77777777" w:rsidR="00CD6992" w:rsidRDefault="00CD6992">
            <w:pPr>
              <w:rPr>
                <w:rFonts w:cs="Times New Roman"/>
              </w:rPr>
            </w:pPr>
          </w:p>
        </w:tc>
        <w:tc>
          <w:tcPr>
            <w:tcW w:w="1800" w:type="dxa"/>
          </w:tcPr>
          <w:p w14:paraId="1B46525F" w14:textId="77777777" w:rsidR="00CD6992" w:rsidRDefault="00CD6992">
            <w:pPr>
              <w:rPr>
                <w:rFonts w:cs="Times New Roman"/>
              </w:rPr>
            </w:pPr>
          </w:p>
        </w:tc>
        <w:tc>
          <w:tcPr>
            <w:tcW w:w="1800" w:type="dxa"/>
          </w:tcPr>
          <w:p w14:paraId="73D2C90C" w14:textId="77777777" w:rsidR="00CD6992" w:rsidRDefault="00CD6992">
            <w:pPr>
              <w:rPr>
                <w:rFonts w:cs="Times New Roman"/>
              </w:rPr>
            </w:pPr>
          </w:p>
        </w:tc>
        <w:tc>
          <w:tcPr>
            <w:tcW w:w="1800" w:type="dxa"/>
          </w:tcPr>
          <w:p w14:paraId="7877B696" w14:textId="77777777" w:rsidR="00CD6992" w:rsidRDefault="00CD6992">
            <w:pPr>
              <w:rPr>
                <w:rFonts w:cs="Times New Roman"/>
              </w:rPr>
            </w:pPr>
          </w:p>
        </w:tc>
      </w:tr>
    </w:tbl>
    <w:p w14:paraId="790D5E3D" w14:textId="77777777" w:rsidR="00CD6992" w:rsidRPr="00852051" w:rsidRDefault="00CD6992">
      <w:pPr>
        <w:rPr>
          <w:rFonts w:cs="Times New Roman"/>
        </w:rPr>
      </w:pPr>
    </w:p>
    <w:p w14:paraId="10E5542E" w14:textId="778A7575" w:rsidR="00CD6992" w:rsidRDefault="00CD6992" w:rsidP="00831517">
      <w:r w:rsidRPr="00852051">
        <w:br w:type="page"/>
      </w:r>
    </w:p>
    <w:p w14:paraId="48DB32AA" w14:textId="77777777" w:rsidR="00CD6992" w:rsidRPr="00852051" w:rsidRDefault="00CD6992" w:rsidP="007F2FDE">
      <w:pPr>
        <w:pStyle w:val="Heading1"/>
      </w:pPr>
      <w:r w:rsidRPr="00852051">
        <w:lastRenderedPageBreak/>
        <w:t>Storage Tank/Vessel Attributes</w:t>
      </w:r>
    </w:p>
    <w:p w14:paraId="1C338850" w14:textId="77777777" w:rsidR="00CD6992" w:rsidRPr="00852051" w:rsidRDefault="00CD6992" w:rsidP="007F2FDE">
      <w:pPr>
        <w:pStyle w:val="Heading1"/>
      </w:pPr>
      <w:r w:rsidRPr="00852051">
        <w:t>Form OP-UA3 (Page 54)</w:t>
      </w:r>
    </w:p>
    <w:p w14:paraId="000135C4" w14:textId="77777777" w:rsidR="00CD6992" w:rsidRPr="00852051" w:rsidRDefault="00CD6992" w:rsidP="007F2FDE">
      <w:pPr>
        <w:pStyle w:val="Heading1"/>
      </w:pPr>
      <w:r w:rsidRPr="00852051">
        <w:t>Federal Operating Permit Program</w:t>
      </w:r>
    </w:p>
    <w:p w14:paraId="4978455E" w14:textId="6965FBB8" w:rsidR="00CD6992" w:rsidRPr="00852051" w:rsidRDefault="00CD6992" w:rsidP="007F2FDE">
      <w:pPr>
        <w:pStyle w:val="Heading1"/>
      </w:pPr>
      <w:bookmarkStart w:id="104" w:name="Tbl_21d"/>
      <w:r w:rsidRPr="00852051">
        <w:t>Table 21d</w:t>
      </w:r>
      <w:bookmarkEnd w:id="104"/>
      <w:r w:rsidRPr="00852051">
        <w:t>: Title 40 Code of Federal Regulations Part 63 (40 CFR Part 63)</w:t>
      </w:r>
    </w:p>
    <w:p w14:paraId="260A0496" w14:textId="15C91074" w:rsidR="00CD6992" w:rsidRDefault="00CD6992" w:rsidP="007F2FDE">
      <w:pPr>
        <w:pStyle w:val="Heading1"/>
      </w:pPr>
      <w:r w:rsidRPr="00852051">
        <w:t>Subpart FFFF: National Emission Standards for Hazardous Air Pollutants:</w:t>
      </w:r>
      <w:r>
        <w:t xml:space="preserve"> </w:t>
      </w:r>
      <w:r w:rsidRPr="00852051">
        <w:t>Miscellaneous Organic Chemical Manufacturing, Storage Vessels</w:t>
      </w:r>
    </w:p>
    <w:p w14:paraId="5D88EADC" w14:textId="68A6E704" w:rsidR="00E470E8" w:rsidRPr="00E470E8" w:rsidRDefault="00E470E8" w:rsidP="007F2FDE">
      <w:pPr>
        <w:pStyle w:val="Heading1"/>
      </w:pPr>
      <w:r w:rsidRPr="00E470E8">
        <w:t>Texas Commission on Environmental Quality</w:t>
      </w:r>
    </w:p>
    <w:p w14:paraId="695EC33C"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d: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F25F0A" w14:paraId="33B9B9DF" w14:textId="77777777" w:rsidTr="00A8528A">
        <w:trPr>
          <w:cantSplit/>
          <w:tblHeader/>
        </w:trPr>
        <w:tc>
          <w:tcPr>
            <w:tcW w:w="4800" w:type="dxa"/>
            <w:shd w:val="clear" w:color="auto" w:fill="D9D9D9" w:themeFill="background1" w:themeFillShade="D9"/>
          </w:tcPr>
          <w:p w14:paraId="7374BF58" w14:textId="77777777" w:rsidR="00CD6992" w:rsidRPr="00F25F0A" w:rsidRDefault="00CD6992" w:rsidP="00A8528A">
            <w:pPr>
              <w:jc w:val="center"/>
              <w:rPr>
                <w:rFonts w:cs="Times New Roman"/>
                <w:b/>
                <w:bCs/>
              </w:rPr>
            </w:pPr>
            <w:r w:rsidRPr="00F25F0A">
              <w:rPr>
                <w:rFonts w:cs="Times New Roman"/>
                <w:b/>
                <w:bCs/>
              </w:rPr>
              <w:t>Date</w:t>
            </w:r>
          </w:p>
        </w:tc>
        <w:tc>
          <w:tcPr>
            <w:tcW w:w="4800" w:type="dxa"/>
            <w:shd w:val="clear" w:color="auto" w:fill="D9D9D9" w:themeFill="background1" w:themeFillShade="D9"/>
          </w:tcPr>
          <w:p w14:paraId="60DD780C" w14:textId="2FD17889" w:rsidR="00CD6992" w:rsidRPr="00F25F0A" w:rsidRDefault="00CD6992" w:rsidP="00A8528A">
            <w:pPr>
              <w:jc w:val="center"/>
              <w:rPr>
                <w:rFonts w:cs="Times New Roman"/>
                <w:b/>
                <w:bCs/>
              </w:rPr>
            </w:pPr>
            <w:r w:rsidRPr="00F25F0A">
              <w:rPr>
                <w:rFonts w:cs="Times New Roman"/>
                <w:b/>
                <w:bCs/>
              </w:rPr>
              <w:t>Permit No.</w:t>
            </w:r>
          </w:p>
        </w:tc>
        <w:tc>
          <w:tcPr>
            <w:tcW w:w="4800" w:type="dxa"/>
            <w:shd w:val="clear" w:color="auto" w:fill="D9D9D9" w:themeFill="background1" w:themeFillShade="D9"/>
          </w:tcPr>
          <w:p w14:paraId="2B533F8C" w14:textId="77777777" w:rsidR="00CD6992" w:rsidRPr="00F25F0A" w:rsidRDefault="00CD6992" w:rsidP="00A8528A">
            <w:pPr>
              <w:jc w:val="center"/>
              <w:rPr>
                <w:rFonts w:cs="Times New Roman"/>
                <w:b/>
                <w:bCs/>
              </w:rPr>
            </w:pPr>
            <w:r w:rsidRPr="00F25F0A">
              <w:rPr>
                <w:rFonts w:cs="Times New Roman"/>
                <w:b/>
                <w:bCs/>
              </w:rPr>
              <w:t>Regulated Entity No.</w:t>
            </w:r>
          </w:p>
        </w:tc>
      </w:tr>
      <w:tr w:rsidR="00CD6992" w14:paraId="6BFA7246" w14:textId="77777777" w:rsidTr="00A8528A">
        <w:trPr>
          <w:cantSplit/>
          <w:tblHeader/>
        </w:trPr>
        <w:tc>
          <w:tcPr>
            <w:tcW w:w="4800" w:type="dxa"/>
          </w:tcPr>
          <w:p w14:paraId="771C7BF2" w14:textId="77777777" w:rsidR="00CD6992" w:rsidRDefault="00CD6992" w:rsidP="00A8528A">
            <w:pPr>
              <w:rPr>
                <w:rFonts w:asciiTheme="majorHAnsi" w:hAnsiTheme="majorHAnsi" w:cstheme="majorHAnsi"/>
              </w:rPr>
            </w:pPr>
          </w:p>
        </w:tc>
        <w:tc>
          <w:tcPr>
            <w:tcW w:w="4800" w:type="dxa"/>
          </w:tcPr>
          <w:p w14:paraId="1ACBEE40" w14:textId="77777777" w:rsidR="00CD6992" w:rsidRDefault="00CD6992" w:rsidP="00A8528A">
            <w:pPr>
              <w:rPr>
                <w:rFonts w:asciiTheme="majorHAnsi" w:hAnsiTheme="majorHAnsi" w:cstheme="majorHAnsi"/>
              </w:rPr>
            </w:pPr>
          </w:p>
        </w:tc>
        <w:tc>
          <w:tcPr>
            <w:tcW w:w="4800" w:type="dxa"/>
          </w:tcPr>
          <w:p w14:paraId="1C7FC021" w14:textId="77777777" w:rsidR="00CD6992" w:rsidRDefault="00CD6992" w:rsidP="00A8528A">
            <w:pPr>
              <w:rPr>
                <w:rFonts w:asciiTheme="majorHAnsi" w:hAnsiTheme="majorHAnsi" w:cstheme="majorHAnsi"/>
              </w:rPr>
            </w:pPr>
          </w:p>
        </w:tc>
      </w:tr>
    </w:tbl>
    <w:p w14:paraId="01FEE1CB"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d: Title 40 Code of Federal Regulations Part 63 (40 CFR Part 63)&#10;Subpart FFFF: National Emission Standards for Hazardous Air Pollutants: Miscellaneous Organic Chemical Manufacturing, Storage Vessels&#10;"/>
      </w:tblPr>
      <w:tblGrid>
        <w:gridCol w:w="2058"/>
        <w:gridCol w:w="2057"/>
        <w:gridCol w:w="2057"/>
        <w:gridCol w:w="2057"/>
        <w:gridCol w:w="2057"/>
        <w:gridCol w:w="2057"/>
        <w:gridCol w:w="2057"/>
      </w:tblGrid>
      <w:tr w:rsidR="00A327FE" w14:paraId="1D481B2C" w14:textId="77777777" w:rsidTr="00237F20">
        <w:trPr>
          <w:cantSplit/>
          <w:tblHeader/>
        </w:trPr>
        <w:tc>
          <w:tcPr>
            <w:tcW w:w="1800" w:type="dxa"/>
            <w:shd w:val="clear" w:color="auto" w:fill="D9D9D9" w:themeFill="background1" w:themeFillShade="D9"/>
            <w:vAlign w:val="bottom"/>
          </w:tcPr>
          <w:p w14:paraId="2A28CDB0" w14:textId="77777777" w:rsidR="00A327FE" w:rsidRDefault="00A327FE" w:rsidP="00A8528A">
            <w:pPr>
              <w:jc w:val="center"/>
              <w:rPr>
                <w:rFonts w:cs="Times New Roman"/>
              </w:rPr>
            </w:pPr>
            <w:bookmarkStart w:id="105" w:name="Table21d"/>
            <w:r w:rsidRPr="00852051">
              <w:rPr>
                <w:rFonts w:cs="Times New Roman"/>
                <w:b/>
                <w:sz w:val="20"/>
                <w:szCs w:val="20"/>
              </w:rPr>
              <w:t>Unit ID No.</w:t>
            </w:r>
          </w:p>
        </w:tc>
        <w:tc>
          <w:tcPr>
            <w:tcW w:w="1800" w:type="dxa"/>
            <w:shd w:val="clear" w:color="auto" w:fill="D9D9D9" w:themeFill="background1" w:themeFillShade="D9"/>
            <w:vAlign w:val="bottom"/>
          </w:tcPr>
          <w:p w14:paraId="7A67A178" w14:textId="77777777" w:rsidR="00A327FE" w:rsidRDefault="00A327FE"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74AA62D7" w14:textId="77777777" w:rsidR="00A327FE" w:rsidRDefault="00A327FE" w:rsidP="00A8528A">
            <w:pPr>
              <w:jc w:val="center"/>
              <w:rPr>
                <w:rFonts w:cs="Times New Roman"/>
              </w:rPr>
            </w:pPr>
            <w:r w:rsidRPr="00852051">
              <w:rPr>
                <w:rFonts w:cs="Times New Roman"/>
                <w:b/>
                <w:sz w:val="20"/>
                <w:szCs w:val="20"/>
              </w:rPr>
              <w:t>WW Tank Control</w:t>
            </w:r>
          </w:p>
        </w:tc>
        <w:tc>
          <w:tcPr>
            <w:tcW w:w="1800" w:type="dxa"/>
            <w:shd w:val="clear" w:color="auto" w:fill="D9D9D9" w:themeFill="background1" w:themeFillShade="D9"/>
            <w:vAlign w:val="bottom"/>
          </w:tcPr>
          <w:p w14:paraId="307E8EE6" w14:textId="397AA786" w:rsidR="00A327FE" w:rsidRDefault="00A327FE" w:rsidP="00A8528A">
            <w:pPr>
              <w:jc w:val="center"/>
              <w:rPr>
                <w:rFonts w:cs="Times New Roman"/>
              </w:rPr>
            </w:pPr>
            <w:r w:rsidRPr="00852051">
              <w:rPr>
                <w:rFonts w:cs="Times New Roman"/>
                <w:b/>
                <w:color w:val="000000"/>
                <w:sz w:val="20"/>
                <w:szCs w:val="20"/>
              </w:rPr>
              <w:t xml:space="preserve">Unslotted </w:t>
            </w:r>
            <w:proofErr w:type="spellStart"/>
            <w:r w:rsidRPr="00852051">
              <w:rPr>
                <w:rFonts w:cs="Times New Roman"/>
                <w:b/>
                <w:color w:val="000000"/>
                <w:sz w:val="20"/>
                <w:szCs w:val="20"/>
              </w:rPr>
              <w:t>Guide</w:t>
            </w:r>
            <w:r>
              <w:rPr>
                <w:rFonts w:cs="Times New Roman"/>
                <w:b/>
                <w:color w:val="000000"/>
                <w:sz w:val="20"/>
                <w:szCs w:val="20"/>
              </w:rPr>
              <w:t>p</w:t>
            </w:r>
            <w:r w:rsidRPr="00852051">
              <w:rPr>
                <w:rFonts w:cs="Times New Roman"/>
                <w:b/>
                <w:color w:val="000000"/>
                <w:sz w:val="20"/>
                <w:szCs w:val="20"/>
              </w:rPr>
              <w:t>ole</w:t>
            </w:r>
            <w:proofErr w:type="spellEnd"/>
          </w:p>
        </w:tc>
        <w:tc>
          <w:tcPr>
            <w:tcW w:w="1800" w:type="dxa"/>
            <w:shd w:val="clear" w:color="auto" w:fill="D9D9D9" w:themeFill="background1" w:themeFillShade="D9"/>
            <w:vAlign w:val="bottom"/>
          </w:tcPr>
          <w:p w14:paraId="023CDFD4" w14:textId="31798464" w:rsidR="00A327FE" w:rsidRDefault="00A327FE" w:rsidP="00A8528A">
            <w:pPr>
              <w:jc w:val="center"/>
              <w:rPr>
                <w:rFonts w:cs="Times New Roman"/>
              </w:rPr>
            </w:pPr>
            <w:r>
              <w:rPr>
                <w:rFonts w:cs="Times New Roman"/>
                <w:b/>
                <w:sz w:val="20"/>
                <w:szCs w:val="20"/>
              </w:rPr>
              <w:t xml:space="preserve">Slotted </w:t>
            </w:r>
            <w:proofErr w:type="spellStart"/>
            <w:r>
              <w:rPr>
                <w:rFonts w:cs="Times New Roman"/>
                <w:b/>
                <w:sz w:val="20"/>
                <w:szCs w:val="20"/>
              </w:rPr>
              <w:t>Guidepole</w:t>
            </w:r>
            <w:proofErr w:type="spellEnd"/>
          </w:p>
        </w:tc>
        <w:tc>
          <w:tcPr>
            <w:tcW w:w="1800" w:type="dxa"/>
            <w:shd w:val="clear" w:color="auto" w:fill="D9D9D9" w:themeFill="background1" w:themeFillShade="D9"/>
            <w:vAlign w:val="bottom"/>
          </w:tcPr>
          <w:p w14:paraId="74638C6C" w14:textId="77777777" w:rsidR="00A327FE" w:rsidRDefault="00A327FE" w:rsidP="00A8528A">
            <w:pPr>
              <w:jc w:val="center"/>
              <w:rPr>
                <w:rFonts w:cs="Times New Roman"/>
              </w:rPr>
            </w:pPr>
            <w:r w:rsidRPr="00852051">
              <w:rPr>
                <w:rFonts w:cs="Times New Roman"/>
                <w:b/>
                <w:sz w:val="20"/>
                <w:szCs w:val="20"/>
              </w:rPr>
              <w:t>Seal Configuration</w:t>
            </w:r>
          </w:p>
        </w:tc>
        <w:tc>
          <w:tcPr>
            <w:tcW w:w="1800" w:type="dxa"/>
            <w:shd w:val="clear" w:color="auto" w:fill="D9D9D9" w:themeFill="background1" w:themeFillShade="D9"/>
            <w:vAlign w:val="bottom"/>
          </w:tcPr>
          <w:p w14:paraId="2A0F0539" w14:textId="77777777" w:rsidR="00A327FE" w:rsidRDefault="00A327FE" w:rsidP="00A8528A">
            <w:pPr>
              <w:jc w:val="center"/>
              <w:rPr>
                <w:rFonts w:cs="Times New Roman"/>
              </w:rPr>
            </w:pPr>
            <w:r w:rsidRPr="00852051">
              <w:rPr>
                <w:rStyle w:val="Heading3Char0"/>
                <w:rFonts w:ascii="Times New Roman" w:eastAsiaTheme="minorHAnsi" w:hAnsi="Times New Roman"/>
                <w:sz w:val="20"/>
                <w:szCs w:val="20"/>
                <w:u w:val="none"/>
              </w:rPr>
              <w:t>Inspection Requirement</w:t>
            </w:r>
          </w:p>
        </w:tc>
      </w:tr>
      <w:bookmarkEnd w:id="105"/>
      <w:tr w:rsidR="00A327FE" w14:paraId="290B32D9" w14:textId="77777777" w:rsidTr="00237F20">
        <w:trPr>
          <w:cantSplit/>
          <w:trHeight w:val="346"/>
          <w:tblHeader/>
        </w:trPr>
        <w:tc>
          <w:tcPr>
            <w:tcW w:w="1800" w:type="dxa"/>
          </w:tcPr>
          <w:p w14:paraId="72473B0D" w14:textId="77777777" w:rsidR="00A327FE" w:rsidRDefault="00A327FE">
            <w:pPr>
              <w:rPr>
                <w:rFonts w:cs="Times New Roman"/>
              </w:rPr>
            </w:pPr>
          </w:p>
        </w:tc>
        <w:tc>
          <w:tcPr>
            <w:tcW w:w="1800" w:type="dxa"/>
          </w:tcPr>
          <w:p w14:paraId="31B15A49" w14:textId="77777777" w:rsidR="00A327FE" w:rsidRDefault="00A327FE">
            <w:pPr>
              <w:rPr>
                <w:rFonts w:cs="Times New Roman"/>
              </w:rPr>
            </w:pPr>
          </w:p>
        </w:tc>
        <w:tc>
          <w:tcPr>
            <w:tcW w:w="1800" w:type="dxa"/>
          </w:tcPr>
          <w:p w14:paraId="7BE16008" w14:textId="77777777" w:rsidR="00A327FE" w:rsidRDefault="00A327FE">
            <w:pPr>
              <w:rPr>
                <w:rFonts w:cs="Times New Roman"/>
              </w:rPr>
            </w:pPr>
          </w:p>
        </w:tc>
        <w:tc>
          <w:tcPr>
            <w:tcW w:w="1800" w:type="dxa"/>
          </w:tcPr>
          <w:p w14:paraId="535AC270" w14:textId="14B9985E" w:rsidR="00A327FE" w:rsidRDefault="00A327FE">
            <w:pPr>
              <w:rPr>
                <w:rFonts w:cs="Times New Roman"/>
              </w:rPr>
            </w:pPr>
          </w:p>
        </w:tc>
        <w:tc>
          <w:tcPr>
            <w:tcW w:w="1800" w:type="dxa"/>
          </w:tcPr>
          <w:p w14:paraId="5BE21CC0" w14:textId="77777777" w:rsidR="00A327FE" w:rsidRDefault="00A327FE">
            <w:pPr>
              <w:rPr>
                <w:rFonts w:cs="Times New Roman"/>
              </w:rPr>
            </w:pPr>
          </w:p>
        </w:tc>
        <w:tc>
          <w:tcPr>
            <w:tcW w:w="1800" w:type="dxa"/>
          </w:tcPr>
          <w:p w14:paraId="0C75D855" w14:textId="77777777" w:rsidR="00A327FE" w:rsidRDefault="00A327FE">
            <w:pPr>
              <w:rPr>
                <w:rFonts w:cs="Times New Roman"/>
              </w:rPr>
            </w:pPr>
          </w:p>
        </w:tc>
        <w:tc>
          <w:tcPr>
            <w:tcW w:w="1800" w:type="dxa"/>
          </w:tcPr>
          <w:p w14:paraId="1FF8DB8B" w14:textId="77777777" w:rsidR="00A327FE" w:rsidRDefault="00A327FE">
            <w:pPr>
              <w:rPr>
                <w:rFonts w:cs="Times New Roman"/>
              </w:rPr>
            </w:pPr>
          </w:p>
        </w:tc>
      </w:tr>
      <w:tr w:rsidR="00A327FE" w14:paraId="189D2585" w14:textId="77777777" w:rsidTr="00237F20">
        <w:trPr>
          <w:cantSplit/>
          <w:trHeight w:val="346"/>
          <w:tblHeader/>
        </w:trPr>
        <w:tc>
          <w:tcPr>
            <w:tcW w:w="1800" w:type="dxa"/>
          </w:tcPr>
          <w:p w14:paraId="2DAA7005" w14:textId="77777777" w:rsidR="00A327FE" w:rsidRDefault="00A327FE">
            <w:pPr>
              <w:rPr>
                <w:rFonts w:cs="Times New Roman"/>
              </w:rPr>
            </w:pPr>
          </w:p>
        </w:tc>
        <w:tc>
          <w:tcPr>
            <w:tcW w:w="1800" w:type="dxa"/>
          </w:tcPr>
          <w:p w14:paraId="7E984AB3" w14:textId="77777777" w:rsidR="00A327FE" w:rsidRDefault="00A327FE">
            <w:pPr>
              <w:rPr>
                <w:rFonts w:cs="Times New Roman"/>
              </w:rPr>
            </w:pPr>
          </w:p>
        </w:tc>
        <w:tc>
          <w:tcPr>
            <w:tcW w:w="1800" w:type="dxa"/>
          </w:tcPr>
          <w:p w14:paraId="3376C1E5" w14:textId="77777777" w:rsidR="00A327FE" w:rsidRDefault="00A327FE">
            <w:pPr>
              <w:rPr>
                <w:rFonts w:cs="Times New Roman"/>
              </w:rPr>
            </w:pPr>
          </w:p>
        </w:tc>
        <w:tc>
          <w:tcPr>
            <w:tcW w:w="1800" w:type="dxa"/>
          </w:tcPr>
          <w:p w14:paraId="0C564EB9" w14:textId="22D98F73" w:rsidR="00A327FE" w:rsidRDefault="00A327FE">
            <w:pPr>
              <w:rPr>
                <w:rFonts w:cs="Times New Roman"/>
              </w:rPr>
            </w:pPr>
          </w:p>
        </w:tc>
        <w:tc>
          <w:tcPr>
            <w:tcW w:w="1800" w:type="dxa"/>
          </w:tcPr>
          <w:p w14:paraId="6616D02B" w14:textId="77777777" w:rsidR="00A327FE" w:rsidRDefault="00A327FE">
            <w:pPr>
              <w:rPr>
                <w:rFonts w:cs="Times New Roman"/>
              </w:rPr>
            </w:pPr>
          </w:p>
        </w:tc>
        <w:tc>
          <w:tcPr>
            <w:tcW w:w="1800" w:type="dxa"/>
          </w:tcPr>
          <w:p w14:paraId="143CEDF8" w14:textId="77777777" w:rsidR="00A327FE" w:rsidRDefault="00A327FE">
            <w:pPr>
              <w:rPr>
                <w:rFonts w:cs="Times New Roman"/>
              </w:rPr>
            </w:pPr>
          </w:p>
        </w:tc>
        <w:tc>
          <w:tcPr>
            <w:tcW w:w="1800" w:type="dxa"/>
          </w:tcPr>
          <w:p w14:paraId="00820F9A" w14:textId="77777777" w:rsidR="00A327FE" w:rsidRDefault="00A327FE">
            <w:pPr>
              <w:rPr>
                <w:rFonts w:cs="Times New Roman"/>
              </w:rPr>
            </w:pPr>
          </w:p>
        </w:tc>
      </w:tr>
      <w:tr w:rsidR="00A327FE" w14:paraId="5D07F277" w14:textId="77777777" w:rsidTr="00237F20">
        <w:trPr>
          <w:cantSplit/>
          <w:trHeight w:val="346"/>
          <w:tblHeader/>
        </w:trPr>
        <w:tc>
          <w:tcPr>
            <w:tcW w:w="1800" w:type="dxa"/>
          </w:tcPr>
          <w:p w14:paraId="5FB516FD" w14:textId="77777777" w:rsidR="00A327FE" w:rsidRDefault="00A327FE">
            <w:pPr>
              <w:rPr>
                <w:rFonts w:cs="Times New Roman"/>
              </w:rPr>
            </w:pPr>
          </w:p>
        </w:tc>
        <w:tc>
          <w:tcPr>
            <w:tcW w:w="1800" w:type="dxa"/>
          </w:tcPr>
          <w:p w14:paraId="413FCBAD" w14:textId="77777777" w:rsidR="00A327FE" w:rsidRDefault="00A327FE">
            <w:pPr>
              <w:rPr>
                <w:rFonts w:cs="Times New Roman"/>
              </w:rPr>
            </w:pPr>
          </w:p>
        </w:tc>
        <w:tc>
          <w:tcPr>
            <w:tcW w:w="1800" w:type="dxa"/>
          </w:tcPr>
          <w:p w14:paraId="47759340" w14:textId="77777777" w:rsidR="00A327FE" w:rsidRDefault="00A327FE">
            <w:pPr>
              <w:rPr>
                <w:rFonts w:cs="Times New Roman"/>
              </w:rPr>
            </w:pPr>
          </w:p>
        </w:tc>
        <w:tc>
          <w:tcPr>
            <w:tcW w:w="1800" w:type="dxa"/>
          </w:tcPr>
          <w:p w14:paraId="5AE65245" w14:textId="1832AB78" w:rsidR="00A327FE" w:rsidRDefault="00A327FE">
            <w:pPr>
              <w:rPr>
                <w:rFonts w:cs="Times New Roman"/>
              </w:rPr>
            </w:pPr>
          </w:p>
        </w:tc>
        <w:tc>
          <w:tcPr>
            <w:tcW w:w="1800" w:type="dxa"/>
          </w:tcPr>
          <w:p w14:paraId="50EF0CBD" w14:textId="77777777" w:rsidR="00A327FE" w:rsidRDefault="00A327FE">
            <w:pPr>
              <w:rPr>
                <w:rFonts w:cs="Times New Roman"/>
              </w:rPr>
            </w:pPr>
          </w:p>
        </w:tc>
        <w:tc>
          <w:tcPr>
            <w:tcW w:w="1800" w:type="dxa"/>
          </w:tcPr>
          <w:p w14:paraId="7DC8892C" w14:textId="77777777" w:rsidR="00A327FE" w:rsidRDefault="00A327FE">
            <w:pPr>
              <w:rPr>
                <w:rFonts w:cs="Times New Roman"/>
              </w:rPr>
            </w:pPr>
          </w:p>
        </w:tc>
        <w:tc>
          <w:tcPr>
            <w:tcW w:w="1800" w:type="dxa"/>
          </w:tcPr>
          <w:p w14:paraId="11434703" w14:textId="77777777" w:rsidR="00A327FE" w:rsidRDefault="00A327FE">
            <w:pPr>
              <w:rPr>
                <w:rFonts w:cs="Times New Roman"/>
              </w:rPr>
            </w:pPr>
          </w:p>
        </w:tc>
      </w:tr>
      <w:tr w:rsidR="00A327FE" w14:paraId="57B5F641" w14:textId="77777777" w:rsidTr="00237F20">
        <w:trPr>
          <w:cantSplit/>
          <w:trHeight w:val="346"/>
          <w:tblHeader/>
        </w:trPr>
        <w:tc>
          <w:tcPr>
            <w:tcW w:w="1800" w:type="dxa"/>
          </w:tcPr>
          <w:p w14:paraId="14ED97CC" w14:textId="77777777" w:rsidR="00A327FE" w:rsidRDefault="00A327FE">
            <w:pPr>
              <w:rPr>
                <w:rFonts w:cs="Times New Roman"/>
              </w:rPr>
            </w:pPr>
          </w:p>
        </w:tc>
        <w:tc>
          <w:tcPr>
            <w:tcW w:w="1800" w:type="dxa"/>
          </w:tcPr>
          <w:p w14:paraId="79E53B68" w14:textId="77777777" w:rsidR="00A327FE" w:rsidRDefault="00A327FE">
            <w:pPr>
              <w:rPr>
                <w:rFonts w:cs="Times New Roman"/>
              </w:rPr>
            </w:pPr>
          </w:p>
        </w:tc>
        <w:tc>
          <w:tcPr>
            <w:tcW w:w="1800" w:type="dxa"/>
          </w:tcPr>
          <w:p w14:paraId="6A24FDDD" w14:textId="77777777" w:rsidR="00A327FE" w:rsidRDefault="00A327FE">
            <w:pPr>
              <w:rPr>
                <w:rFonts w:cs="Times New Roman"/>
              </w:rPr>
            </w:pPr>
          </w:p>
        </w:tc>
        <w:tc>
          <w:tcPr>
            <w:tcW w:w="1800" w:type="dxa"/>
          </w:tcPr>
          <w:p w14:paraId="3976371F" w14:textId="03E52FCC" w:rsidR="00A327FE" w:rsidRDefault="00A327FE">
            <w:pPr>
              <w:rPr>
                <w:rFonts w:cs="Times New Roman"/>
              </w:rPr>
            </w:pPr>
          </w:p>
        </w:tc>
        <w:tc>
          <w:tcPr>
            <w:tcW w:w="1800" w:type="dxa"/>
          </w:tcPr>
          <w:p w14:paraId="072D7143" w14:textId="77777777" w:rsidR="00A327FE" w:rsidRDefault="00A327FE">
            <w:pPr>
              <w:rPr>
                <w:rFonts w:cs="Times New Roman"/>
              </w:rPr>
            </w:pPr>
          </w:p>
        </w:tc>
        <w:tc>
          <w:tcPr>
            <w:tcW w:w="1800" w:type="dxa"/>
          </w:tcPr>
          <w:p w14:paraId="755ED860" w14:textId="77777777" w:rsidR="00A327FE" w:rsidRDefault="00A327FE">
            <w:pPr>
              <w:rPr>
                <w:rFonts w:cs="Times New Roman"/>
              </w:rPr>
            </w:pPr>
          </w:p>
        </w:tc>
        <w:tc>
          <w:tcPr>
            <w:tcW w:w="1800" w:type="dxa"/>
          </w:tcPr>
          <w:p w14:paraId="529FCE30" w14:textId="77777777" w:rsidR="00A327FE" w:rsidRDefault="00A327FE">
            <w:pPr>
              <w:rPr>
                <w:rFonts w:cs="Times New Roman"/>
              </w:rPr>
            </w:pPr>
          </w:p>
        </w:tc>
      </w:tr>
      <w:tr w:rsidR="00A327FE" w14:paraId="2578E19D" w14:textId="77777777" w:rsidTr="00237F20">
        <w:trPr>
          <w:cantSplit/>
          <w:trHeight w:val="346"/>
          <w:tblHeader/>
        </w:trPr>
        <w:tc>
          <w:tcPr>
            <w:tcW w:w="1800" w:type="dxa"/>
          </w:tcPr>
          <w:p w14:paraId="7AB50E40" w14:textId="77777777" w:rsidR="00A327FE" w:rsidRDefault="00A327FE">
            <w:pPr>
              <w:rPr>
                <w:rFonts w:cs="Times New Roman"/>
              </w:rPr>
            </w:pPr>
          </w:p>
        </w:tc>
        <w:tc>
          <w:tcPr>
            <w:tcW w:w="1800" w:type="dxa"/>
          </w:tcPr>
          <w:p w14:paraId="0EF0AA02" w14:textId="77777777" w:rsidR="00A327FE" w:rsidRDefault="00A327FE">
            <w:pPr>
              <w:rPr>
                <w:rFonts w:cs="Times New Roman"/>
              </w:rPr>
            </w:pPr>
          </w:p>
        </w:tc>
        <w:tc>
          <w:tcPr>
            <w:tcW w:w="1800" w:type="dxa"/>
          </w:tcPr>
          <w:p w14:paraId="41B6D2D6" w14:textId="77777777" w:rsidR="00A327FE" w:rsidRDefault="00A327FE">
            <w:pPr>
              <w:rPr>
                <w:rFonts w:cs="Times New Roman"/>
              </w:rPr>
            </w:pPr>
          </w:p>
        </w:tc>
        <w:tc>
          <w:tcPr>
            <w:tcW w:w="1800" w:type="dxa"/>
          </w:tcPr>
          <w:p w14:paraId="658F3F6D" w14:textId="3859D434" w:rsidR="00A327FE" w:rsidRDefault="00A327FE">
            <w:pPr>
              <w:rPr>
                <w:rFonts w:cs="Times New Roman"/>
              </w:rPr>
            </w:pPr>
          </w:p>
        </w:tc>
        <w:tc>
          <w:tcPr>
            <w:tcW w:w="1800" w:type="dxa"/>
          </w:tcPr>
          <w:p w14:paraId="438133A1" w14:textId="77777777" w:rsidR="00A327FE" w:rsidRDefault="00A327FE">
            <w:pPr>
              <w:rPr>
                <w:rFonts w:cs="Times New Roman"/>
              </w:rPr>
            </w:pPr>
          </w:p>
        </w:tc>
        <w:tc>
          <w:tcPr>
            <w:tcW w:w="1800" w:type="dxa"/>
          </w:tcPr>
          <w:p w14:paraId="4EA68B11" w14:textId="77777777" w:rsidR="00A327FE" w:rsidRDefault="00A327FE">
            <w:pPr>
              <w:rPr>
                <w:rFonts w:cs="Times New Roman"/>
              </w:rPr>
            </w:pPr>
          </w:p>
        </w:tc>
        <w:tc>
          <w:tcPr>
            <w:tcW w:w="1800" w:type="dxa"/>
          </w:tcPr>
          <w:p w14:paraId="6631F460" w14:textId="77777777" w:rsidR="00A327FE" w:rsidRDefault="00A327FE">
            <w:pPr>
              <w:rPr>
                <w:rFonts w:cs="Times New Roman"/>
              </w:rPr>
            </w:pPr>
          </w:p>
        </w:tc>
      </w:tr>
      <w:tr w:rsidR="00A327FE" w14:paraId="4128F6E3" w14:textId="77777777" w:rsidTr="00237F20">
        <w:trPr>
          <w:cantSplit/>
          <w:trHeight w:val="346"/>
          <w:tblHeader/>
        </w:trPr>
        <w:tc>
          <w:tcPr>
            <w:tcW w:w="1800" w:type="dxa"/>
          </w:tcPr>
          <w:p w14:paraId="29741C9A" w14:textId="77777777" w:rsidR="00A327FE" w:rsidRDefault="00A327FE">
            <w:pPr>
              <w:rPr>
                <w:rFonts w:cs="Times New Roman"/>
              </w:rPr>
            </w:pPr>
          </w:p>
        </w:tc>
        <w:tc>
          <w:tcPr>
            <w:tcW w:w="1800" w:type="dxa"/>
          </w:tcPr>
          <w:p w14:paraId="667A0E3E" w14:textId="77777777" w:rsidR="00A327FE" w:rsidRDefault="00A327FE">
            <w:pPr>
              <w:rPr>
                <w:rFonts w:cs="Times New Roman"/>
              </w:rPr>
            </w:pPr>
          </w:p>
        </w:tc>
        <w:tc>
          <w:tcPr>
            <w:tcW w:w="1800" w:type="dxa"/>
          </w:tcPr>
          <w:p w14:paraId="7381599B" w14:textId="77777777" w:rsidR="00A327FE" w:rsidRDefault="00A327FE">
            <w:pPr>
              <w:rPr>
                <w:rFonts w:cs="Times New Roman"/>
              </w:rPr>
            </w:pPr>
          </w:p>
        </w:tc>
        <w:tc>
          <w:tcPr>
            <w:tcW w:w="1800" w:type="dxa"/>
          </w:tcPr>
          <w:p w14:paraId="6B77855F" w14:textId="3A124D63" w:rsidR="00A327FE" w:rsidRDefault="00A327FE">
            <w:pPr>
              <w:rPr>
                <w:rFonts w:cs="Times New Roman"/>
              </w:rPr>
            </w:pPr>
          </w:p>
        </w:tc>
        <w:tc>
          <w:tcPr>
            <w:tcW w:w="1800" w:type="dxa"/>
          </w:tcPr>
          <w:p w14:paraId="63448BD7" w14:textId="77777777" w:rsidR="00A327FE" w:rsidRDefault="00A327FE">
            <w:pPr>
              <w:rPr>
                <w:rFonts w:cs="Times New Roman"/>
              </w:rPr>
            </w:pPr>
          </w:p>
        </w:tc>
        <w:tc>
          <w:tcPr>
            <w:tcW w:w="1800" w:type="dxa"/>
          </w:tcPr>
          <w:p w14:paraId="57B59A89" w14:textId="77777777" w:rsidR="00A327FE" w:rsidRDefault="00A327FE">
            <w:pPr>
              <w:rPr>
                <w:rFonts w:cs="Times New Roman"/>
              </w:rPr>
            </w:pPr>
          </w:p>
        </w:tc>
        <w:tc>
          <w:tcPr>
            <w:tcW w:w="1800" w:type="dxa"/>
          </w:tcPr>
          <w:p w14:paraId="6CF65508" w14:textId="77777777" w:rsidR="00A327FE" w:rsidRDefault="00A327FE">
            <w:pPr>
              <w:rPr>
                <w:rFonts w:cs="Times New Roman"/>
              </w:rPr>
            </w:pPr>
          </w:p>
        </w:tc>
      </w:tr>
      <w:tr w:rsidR="00A327FE" w14:paraId="1968E96C" w14:textId="77777777" w:rsidTr="00237F20">
        <w:trPr>
          <w:cantSplit/>
          <w:trHeight w:val="346"/>
          <w:tblHeader/>
        </w:trPr>
        <w:tc>
          <w:tcPr>
            <w:tcW w:w="1800" w:type="dxa"/>
          </w:tcPr>
          <w:p w14:paraId="5B943A5B" w14:textId="77777777" w:rsidR="00A327FE" w:rsidRDefault="00A327FE">
            <w:pPr>
              <w:rPr>
                <w:rFonts w:cs="Times New Roman"/>
              </w:rPr>
            </w:pPr>
          </w:p>
        </w:tc>
        <w:tc>
          <w:tcPr>
            <w:tcW w:w="1800" w:type="dxa"/>
          </w:tcPr>
          <w:p w14:paraId="608F915E" w14:textId="77777777" w:rsidR="00A327FE" w:rsidRDefault="00A327FE">
            <w:pPr>
              <w:rPr>
                <w:rFonts w:cs="Times New Roman"/>
              </w:rPr>
            </w:pPr>
          </w:p>
        </w:tc>
        <w:tc>
          <w:tcPr>
            <w:tcW w:w="1800" w:type="dxa"/>
          </w:tcPr>
          <w:p w14:paraId="7EC8BAF5" w14:textId="77777777" w:rsidR="00A327FE" w:rsidRDefault="00A327FE">
            <w:pPr>
              <w:rPr>
                <w:rFonts w:cs="Times New Roman"/>
              </w:rPr>
            </w:pPr>
          </w:p>
        </w:tc>
        <w:tc>
          <w:tcPr>
            <w:tcW w:w="1800" w:type="dxa"/>
          </w:tcPr>
          <w:p w14:paraId="5D070CEF" w14:textId="1E82B77A" w:rsidR="00A327FE" w:rsidRDefault="00A327FE">
            <w:pPr>
              <w:rPr>
                <w:rFonts w:cs="Times New Roman"/>
              </w:rPr>
            </w:pPr>
          </w:p>
        </w:tc>
        <w:tc>
          <w:tcPr>
            <w:tcW w:w="1800" w:type="dxa"/>
          </w:tcPr>
          <w:p w14:paraId="72880576" w14:textId="77777777" w:rsidR="00A327FE" w:rsidRDefault="00A327FE">
            <w:pPr>
              <w:rPr>
                <w:rFonts w:cs="Times New Roman"/>
              </w:rPr>
            </w:pPr>
          </w:p>
        </w:tc>
        <w:tc>
          <w:tcPr>
            <w:tcW w:w="1800" w:type="dxa"/>
          </w:tcPr>
          <w:p w14:paraId="67467B7F" w14:textId="77777777" w:rsidR="00A327FE" w:rsidRDefault="00A327FE">
            <w:pPr>
              <w:rPr>
                <w:rFonts w:cs="Times New Roman"/>
              </w:rPr>
            </w:pPr>
          </w:p>
        </w:tc>
        <w:tc>
          <w:tcPr>
            <w:tcW w:w="1800" w:type="dxa"/>
          </w:tcPr>
          <w:p w14:paraId="15FCAC41" w14:textId="77777777" w:rsidR="00A327FE" w:rsidRDefault="00A327FE">
            <w:pPr>
              <w:rPr>
                <w:rFonts w:cs="Times New Roman"/>
              </w:rPr>
            </w:pPr>
          </w:p>
        </w:tc>
      </w:tr>
      <w:tr w:rsidR="00A327FE" w14:paraId="6EB0E084" w14:textId="77777777" w:rsidTr="00237F20">
        <w:trPr>
          <w:cantSplit/>
          <w:trHeight w:val="346"/>
          <w:tblHeader/>
        </w:trPr>
        <w:tc>
          <w:tcPr>
            <w:tcW w:w="1800" w:type="dxa"/>
          </w:tcPr>
          <w:p w14:paraId="68CF835D" w14:textId="77777777" w:rsidR="00A327FE" w:rsidRDefault="00A327FE">
            <w:pPr>
              <w:rPr>
                <w:rFonts w:cs="Times New Roman"/>
              </w:rPr>
            </w:pPr>
          </w:p>
        </w:tc>
        <w:tc>
          <w:tcPr>
            <w:tcW w:w="1800" w:type="dxa"/>
          </w:tcPr>
          <w:p w14:paraId="7BEF6A49" w14:textId="77777777" w:rsidR="00A327FE" w:rsidRDefault="00A327FE">
            <w:pPr>
              <w:rPr>
                <w:rFonts w:cs="Times New Roman"/>
              </w:rPr>
            </w:pPr>
          </w:p>
        </w:tc>
        <w:tc>
          <w:tcPr>
            <w:tcW w:w="1800" w:type="dxa"/>
          </w:tcPr>
          <w:p w14:paraId="2ACD7B1E" w14:textId="77777777" w:rsidR="00A327FE" w:rsidRDefault="00A327FE">
            <w:pPr>
              <w:rPr>
                <w:rFonts w:cs="Times New Roman"/>
              </w:rPr>
            </w:pPr>
          </w:p>
        </w:tc>
        <w:tc>
          <w:tcPr>
            <w:tcW w:w="1800" w:type="dxa"/>
          </w:tcPr>
          <w:p w14:paraId="12AE68C1" w14:textId="0E2EB8FE" w:rsidR="00A327FE" w:rsidRDefault="00A327FE">
            <w:pPr>
              <w:rPr>
                <w:rFonts w:cs="Times New Roman"/>
              </w:rPr>
            </w:pPr>
          </w:p>
        </w:tc>
        <w:tc>
          <w:tcPr>
            <w:tcW w:w="1800" w:type="dxa"/>
          </w:tcPr>
          <w:p w14:paraId="47F581D0" w14:textId="77777777" w:rsidR="00A327FE" w:rsidRDefault="00A327FE">
            <w:pPr>
              <w:rPr>
                <w:rFonts w:cs="Times New Roman"/>
              </w:rPr>
            </w:pPr>
          </w:p>
        </w:tc>
        <w:tc>
          <w:tcPr>
            <w:tcW w:w="1800" w:type="dxa"/>
          </w:tcPr>
          <w:p w14:paraId="3081F044" w14:textId="77777777" w:rsidR="00A327FE" w:rsidRDefault="00A327FE">
            <w:pPr>
              <w:rPr>
                <w:rFonts w:cs="Times New Roman"/>
              </w:rPr>
            </w:pPr>
          </w:p>
        </w:tc>
        <w:tc>
          <w:tcPr>
            <w:tcW w:w="1800" w:type="dxa"/>
          </w:tcPr>
          <w:p w14:paraId="03EB232B" w14:textId="77777777" w:rsidR="00A327FE" w:rsidRDefault="00A327FE">
            <w:pPr>
              <w:rPr>
                <w:rFonts w:cs="Times New Roman"/>
              </w:rPr>
            </w:pPr>
          </w:p>
        </w:tc>
      </w:tr>
      <w:tr w:rsidR="00A327FE" w14:paraId="5F73AE5E" w14:textId="77777777" w:rsidTr="00237F20">
        <w:trPr>
          <w:cantSplit/>
          <w:trHeight w:val="346"/>
          <w:tblHeader/>
        </w:trPr>
        <w:tc>
          <w:tcPr>
            <w:tcW w:w="1800" w:type="dxa"/>
          </w:tcPr>
          <w:p w14:paraId="12A21520" w14:textId="77777777" w:rsidR="00A327FE" w:rsidRDefault="00A327FE">
            <w:pPr>
              <w:rPr>
                <w:rFonts w:cs="Times New Roman"/>
              </w:rPr>
            </w:pPr>
          </w:p>
        </w:tc>
        <w:tc>
          <w:tcPr>
            <w:tcW w:w="1800" w:type="dxa"/>
          </w:tcPr>
          <w:p w14:paraId="6F113920" w14:textId="77777777" w:rsidR="00A327FE" w:rsidRDefault="00A327FE">
            <w:pPr>
              <w:rPr>
                <w:rFonts w:cs="Times New Roman"/>
              </w:rPr>
            </w:pPr>
          </w:p>
        </w:tc>
        <w:tc>
          <w:tcPr>
            <w:tcW w:w="1800" w:type="dxa"/>
          </w:tcPr>
          <w:p w14:paraId="02C96BED" w14:textId="77777777" w:rsidR="00A327FE" w:rsidRDefault="00A327FE">
            <w:pPr>
              <w:rPr>
                <w:rFonts w:cs="Times New Roman"/>
              </w:rPr>
            </w:pPr>
          </w:p>
        </w:tc>
        <w:tc>
          <w:tcPr>
            <w:tcW w:w="1800" w:type="dxa"/>
          </w:tcPr>
          <w:p w14:paraId="5D95CFD5" w14:textId="6C413B5F" w:rsidR="00A327FE" w:rsidRDefault="00A327FE">
            <w:pPr>
              <w:rPr>
                <w:rFonts w:cs="Times New Roman"/>
              </w:rPr>
            </w:pPr>
          </w:p>
        </w:tc>
        <w:tc>
          <w:tcPr>
            <w:tcW w:w="1800" w:type="dxa"/>
          </w:tcPr>
          <w:p w14:paraId="57530E29" w14:textId="77777777" w:rsidR="00A327FE" w:rsidRDefault="00A327FE">
            <w:pPr>
              <w:rPr>
                <w:rFonts w:cs="Times New Roman"/>
              </w:rPr>
            </w:pPr>
          </w:p>
        </w:tc>
        <w:tc>
          <w:tcPr>
            <w:tcW w:w="1800" w:type="dxa"/>
          </w:tcPr>
          <w:p w14:paraId="28532C1D" w14:textId="77777777" w:rsidR="00A327FE" w:rsidRDefault="00A327FE">
            <w:pPr>
              <w:rPr>
                <w:rFonts w:cs="Times New Roman"/>
              </w:rPr>
            </w:pPr>
          </w:p>
        </w:tc>
        <w:tc>
          <w:tcPr>
            <w:tcW w:w="1800" w:type="dxa"/>
          </w:tcPr>
          <w:p w14:paraId="19D0199F" w14:textId="77777777" w:rsidR="00A327FE" w:rsidRDefault="00A327FE">
            <w:pPr>
              <w:rPr>
                <w:rFonts w:cs="Times New Roman"/>
              </w:rPr>
            </w:pPr>
          </w:p>
        </w:tc>
      </w:tr>
      <w:tr w:rsidR="00A327FE" w14:paraId="4890E1AA" w14:textId="77777777" w:rsidTr="00237F20">
        <w:trPr>
          <w:cantSplit/>
          <w:trHeight w:val="346"/>
          <w:tblHeader/>
        </w:trPr>
        <w:tc>
          <w:tcPr>
            <w:tcW w:w="1800" w:type="dxa"/>
          </w:tcPr>
          <w:p w14:paraId="73F54288" w14:textId="77777777" w:rsidR="00A327FE" w:rsidRDefault="00A327FE">
            <w:pPr>
              <w:rPr>
                <w:rFonts w:cs="Times New Roman"/>
              </w:rPr>
            </w:pPr>
          </w:p>
        </w:tc>
        <w:tc>
          <w:tcPr>
            <w:tcW w:w="1800" w:type="dxa"/>
          </w:tcPr>
          <w:p w14:paraId="23065B50" w14:textId="77777777" w:rsidR="00A327FE" w:rsidRDefault="00A327FE">
            <w:pPr>
              <w:rPr>
                <w:rFonts w:cs="Times New Roman"/>
              </w:rPr>
            </w:pPr>
          </w:p>
        </w:tc>
        <w:tc>
          <w:tcPr>
            <w:tcW w:w="1800" w:type="dxa"/>
          </w:tcPr>
          <w:p w14:paraId="45E9C1F0" w14:textId="77777777" w:rsidR="00A327FE" w:rsidRDefault="00A327FE">
            <w:pPr>
              <w:rPr>
                <w:rFonts w:cs="Times New Roman"/>
              </w:rPr>
            </w:pPr>
          </w:p>
        </w:tc>
        <w:tc>
          <w:tcPr>
            <w:tcW w:w="1800" w:type="dxa"/>
          </w:tcPr>
          <w:p w14:paraId="2F880EBA" w14:textId="283A8594" w:rsidR="00A327FE" w:rsidRDefault="00A327FE">
            <w:pPr>
              <w:rPr>
                <w:rFonts w:cs="Times New Roman"/>
              </w:rPr>
            </w:pPr>
          </w:p>
        </w:tc>
        <w:tc>
          <w:tcPr>
            <w:tcW w:w="1800" w:type="dxa"/>
          </w:tcPr>
          <w:p w14:paraId="11A9CFCA" w14:textId="77777777" w:rsidR="00A327FE" w:rsidRDefault="00A327FE">
            <w:pPr>
              <w:rPr>
                <w:rFonts w:cs="Times New Roman"/>
              </w:rPr>
            </w:pPr>
          </w:p>
        </w:tc>
        <w:tc>
          <w:tcPr>
            <w:tcW w:w="1800" w:type="dxa"/>
          </w:tcPr>
          <w:p w14:paraId="3A95202C" w14:textId="77777777" w:rsidR="00A327FE" w:rsidRDefault="00A327FE">
            <w:pPr>
              <w:rPr>
                <w:rFonts w:cs="Times New Roman"/>
              </w:rPr>
            </w:pPr>
          </w:p>
        </w:tc>
        <w:tc>
          <w:tcPr>
            <w:tcW w:w="1800" w:type="dxa"/>
          </w:tcPr>
          <w:p w14:paraId="05FFFCC6" w14:textId="77777777" w:rsidR="00A327FE" w:rsidRDefault="00A327FE">
            <w:pPr>
              <w:rPr>
                <w:rFonts w:cs="Times New Roman"/>
              </w:rPr>
            </w:pPr>
          </w:p>
        </w:tc>
      </w:tr>
    </w:tbl>
    <w:p w14:paraId="792E1743" w14:textId="77777777" w:rsidR="00CD6992" w:rsidRPr="00852051" w:rsidRDefault="00CD6992">
      <w:pPr>
        <w:rPr>
          <w:rFonts w:cs="Times New Roman"/>
        </w:rPr>
      </w:pPr>
    </w:p>
    <w:p w14:paraId="783F63BE" w14:textId="1C1C2C06" w:rsidR="00CD6992" w:rsidRDefault="00CD6992" w:rsidP="00831517">
      <w:r w:rsidRPr="00852051">
        <w:br w:type="page"/>
      </w:r>
    </w:p>
    <w:p w14:paraId="32E25A59" w14:textId="77777777" w:rsidR="00CD6992" w:rsidRPr="00852051" w:rsidRDefault="00CD6992" w:rsidP="007F2FDE">
      <w:pPr>
        <w:pStyle w:val="Heading1"/>
      </w:pPr>
      <w:r w:rsidRPr="00852051">
        <w:lastRenderedPageBreak/>
        <w:t>Storage Tank/Vessel Attributes</w:t>
      </w:r>
    </w:p>
    <w:p w14:paraId="30B0D895" w14:textId="77777777" w:rsidR="00CD6992" w:rsidRPr="00852051" w:rsidRDefault="00CD6992" w:rsidP="007F2FDE">
      <w:pPr>
        <w:pStyle w:val="Heading1"/>
      </w:pPr>
      <w:r w:rsidRPr="00852051">
        <w:t>Form OP-UA3 (Page 55)</w:t>
      </w:r>
    </w:p>
    <w:p w14:paraId="0B719437" w14:textId="77777777" w:rsidR="00CD6992" w:rsidRPr="00852051" w:rsidRDefault="00CD6992" w:rsidP="007F2FDE">
      <w:pPr>
        <w:pStyle w:val="Heading1"/>
      </w:pPr>
      <w:r w:rsidRPr="00852051">
        <w:t>Federal Operating Permit Program</w:t>
      </w:r>
    </w:p>
    <w:p w14:paraId="1F4FAB6B" w14:textId="77777777" w:rsidR="00CD6992" w:rsidRPr="00852051" w:rsidRDefault="00CD6992" w:rsidP="007F2FDE">
      <w:pPr>
        <w:pStyle w:val="Heading1"/>
      </w:pPr>
      <w:bookmarkStart w:id="106" w:name="Tbl_21e"/>
      <w:r w:rsidRPr="00852051">
        <w:t>Table 21e</w:t>
      </w:r>
      <w:bookmarkEnd w:id="106"/>
      <w:r w:rsidRPr="00852051">
        <w:t>: Title 40 Code of Federal Regulations Part 63 (40 CFR Part 63)</w:t>
      </w:r>
    </w:p>
    <w:p w14:paraId="4E6FEC81" w14:textId="7FD19BCC" w:rsidR="00CD6992" w:rsidRDefault="00CD6992" w:rsidP="007F2FDE">
      <w:pPr>
        <w:pStyle w:val="Heading1"/>
      </w:pPr>
      <w:r w:rsidRPr="00852051">
        <w:t>Subpart FFFF: National Emission Standards for Hazardous Air Pollutants: Miscellaneous Organic Chemical Manufacturing, Storage Vessels</w:t>
      </w:r>
    </w:p>
    <w:p w14:paraId="2752D51A" w14:textId="2FC600D1" w:rsidR="00E470E8" w:rsidRPr="00E470E8" w:rsidRDefault="00E470E8" w:rsidP="007F2FDE">
      <w:pPr>
        <w:pStyle w:val="Heading1"/>
      </w:pPr>
      <w:r w:rsidRPr="00E470E8">
        <w:t>Texas Commission on Environmental Quality</w:t>
      </w:r>
    </w:p>
    <w:p w14:paraId="36D0F964"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e: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E470E8" w14:paraId="12F73BFA" w14:textId="77777777" w:rsidTr="00A8528A">
        <w:trPr>
          <w:cantSplit/>
          <w:tblHeader/>
        </w:trPr>
        <w:tc>
          <w:tcPr>
            <w:tcW w:w="4800" w:type="dxa"/>
            <w:shd w:val="clear" w:color="auto" w:fill="D9D9D9" w:themeFill="background1" w:themeFillShade="D9"/>
          </w:tcPr>
          <w:p w14:paraId="09FC33B8" w14:textId="77777777" w:rsidR="00CD6992" w:rsidRPr="00E470E8" w:rsidRDefault="00CD6992" w:rsidP="00A8528A">
            <w:pPr>
              <w:jc w:val="center"/>
              <w:rPr>
                <w:rFonts w:cs="Times New Roman"/>
                <w:b/>
                <w:bCs/>
                <w:sz w:val="20"/>
                <w:szCs w:val="20"/>
              </w:rPr>
            </w:pPr>
            <w:r w:rsidRPr="00E470E8">
              <w:rPr>
                <w:rFonts w:cs="Times New Roman"/>
                <w:b/>
                <w:bCs/>
                <w:sz w:val="20"/>
                <w:szCs w:val="20"/>
              </w:rPr>
              <w:t>Date</w:t>
            </w:r>
          </w:p>
        </w:tc>
        <w:tc>
          <w:tcPr>
            <w:tcW w:w="4800" w:type="dxa"/>
            <w:shd w:val="clear" w:color="auto" w:fill="D9D9D9" w:themeFill="background1" w:themeFillShade="D9"/>
          </w:tcPr>
          <w:p w14:paraId="2B58CAC6" w14:textId="5D58B981" w:rsidR="00CD6992" w:rsidRPr="00E470E8" w:rsidRDefault="00CD6992" w:rsidP="00A8528A">
            <w:pPr>
              <w:jc w:val="center"/>
              <w:rPr>
                <w:rFonts w:cs="Times New Roman"/>
                <w:b/>
                <w:bCs/>
                <w:sz w:val="20"/>
                <w:szCs w:val="20"/>
              </w:rPr>
            </w:pPr>
            <w:r w:rsidRPr="00E470E8">
              <w:rPr>
                <w:rFonts w:cs="Times New Roman"/>
                <w:b/>
                <w:bCs/>
                <w:sz w:val="20"/>
                <w:szCs w:val="20"/>
              </w:rPr>
              <w:t>Permit No.</w:t>
            </w:r>
          </w:p>
        </w:tc>
        <w:tc>
          <w:tcPr>
            <w:tcW w:w="4800" w:type="dxa"/>
            <w:shd w:val="clear" w:color="auto" w:fill="D9D9D9" w:themeFill="background1" w:themeFillShade="D9"/>
          </w:tcPr>
          <w:p w14:paraId="0867D8DD" w14:textId="77777777" w:rsidR="00CD6992" w:rsidRPr="00E470E8" w:rsidRDefault="00CD6992" w:rsidP="00A8528A">
            <w:pPr>
              <w:jc w:val="center"/>
              <w:rPr>
                <w:rFonts w:cs="Times New Roman"/>
                <w:b/>
                <w:bCs/>
                <w:sz w:val="20"/>
                <w:szCs w:val="20"/>
              </w:rPr>
            </w:pPr>
            <w:r w:rsidRPr="00E470E8">
              <w:rPr>
                <w:rFonts w:cs="Times New Roman"/>
                <w:b/>
                <w:bCs/>
                <w:sz w:val="20"/>
                <w:szCs w:val="20"/>
              </w:rPr>
              <w:t>Regulated Entity No.</w:t>
            </w:r>
          </w:p>
        </w:tc>
      </w:tr>
      <w:tr w:rsidR="00CD6992" w:rsidRPr="00E470E8" w14:paraId="392A3001" w14:textId="77777777" w:rsidTr="00A8528A">
        <w:trPr>
          <w:cantSplit/>
          <w:tblHeader/>
        </w:trPr>
        <w:tc>
          <w:tcPr>
            <w:tcW w:w="4800" w:type="dxa"/>
          </w:tcPr>
          <w:p w14:paraId="31C4A74F" w14:textId="77777777" w:rsidR="00CD6992" w:rsidRPr="00E470E8" w:rsidRDefault="00CD6992" w:rsidP="00A8528A">
            <w:pPr>
              <w:rPr>
                <w:rFonts w:asciiTheme="majorHAnsi" w:hAnsiTheme="majorHAnsi" w:cstheme="majorHAnsi"/>
                <w:sz w:val="20"/>
                <w:szCs w:val="20"/>
              </w:rPr>
            </w:pPr>
          </w:p>
        </w:tc>
        <w:tc>
          <w:tcPr>
            <w:tcW w:w="4800" w:type="dxa"/>
          </w:tcPr>
          <w:p w14:paraId="60535218" w14:textId="77777777" w:rsidR="00CD6992" w:rsidRPr="00E470E8" w:rsidRDefault="00CD6992" w:rsidP="00A8528A">
            <w:pPr>
              <w:rPr>
                <w:rFonts w:asciiTheme="majorHAnsi" w:hAnsiTheme="majorHAnsi" w:cstheme="majorHAnsi"/>
                <w:sz w:val="20"/>
                <w:szCs w:val="20"/>
              </w:rPr>
            </w:pPr>
          </w:p>
        </w:tc>
        <w:tc>
          <w:tcPr>
            <w:tcW w:w="4800" w:type="dxa"/>
          </w:tcPr>
          <w:p w14:paraId="77815F19" w14:textId="77777777" w:rsidR="00CD6992" w:rsidRPr="00E470E8" w:rsidRDefault="00CD6992" w:rsidP="00A8528A">
            <w:pPr>
              <w:rPr>
                <w:rFonts w:asciiTheme="majorHAnsi" w:hAnsiTheme="majorHAnsi" w:cstheme="majorHAnsi"/>
                <w:sz w:val="20"/>
                <w:szCs w:val="20"/>
              </w:rPr>
            </w:pPr>
          </w:p>
        </w:tc>
      </w:tr>
    </w:tbl>
    <w:p w14:paraId="22805BD3" w14:textId="77777777" w:rsidR="00CD6992" w:rsidRDefault="00CD6992">
      <w:pPr>
        <w:rPr>
          <w:rFonts w:cs="Times New Roman"/>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e: Title 40 Code of Federal Regulations Part 63 (40 CFR Part 63)&#10;Subpart FFFF: National Emission Standards for Hazardous Air Pollutants: Miscellaneous Organic Chemical Manufacturing, Storage Vessels&#10;"/>
      </w:tblPr>
      <w:tblGrid>
        <w:gridCol w:w="1798"/>
        <w:gridCol w:w="1798"/>
        <w:gridCol w:w="1799"/>
        <w:gridCol w:w="1799"/>
        <w:gridCol w:w="1799"/>
        <w:gridCol w:w="1799"/>
        <w:gridCol w:w="1799"/>
        <w:gridCol w:w="1799"/>
      </w:tblGrid>
      <w:tr w:rsidR="00CD6992" w14:paraId="43BF5D3C" w14:textId="77777777" w:rsidTr="00A8528A">
        <w:trPr>
          <w:cantSplit/>
          <w:tblHeader/>
        </w:trPr>
        <w:tc>
          <w:tcPr>
            <w:tcW w:w="1798" w:type="dxa"/>
            <w:shd w:val="clear" w:color="auto" w:fill="D9D9D9" w:themeFill="background1" w:themeFillShade="D9"/>
            <w:vAlign w:val="bottom"/>
          </w:tcPr>
          <w:p w14:paraId="314F6FBE" w14:textId="77777777" w:rsidR="00CD6992" w:rsidRDefault="00CD6992" w:rsidP="00A8528A">
            <w:pPr>
              <w:jc w:val="center"/>
              <w:rPr>
                <w:rFonts w:cs="Times New Roman"/>
              </w:rPr>
            </w:pPr>
            <w:bookmarkStart w:id="107" w:name="Table21e"/>
            <w:r w:rsidRPr="00852051">
              <w:rPr>
                <w:rFonts w:cs="Times New Roman"/>
                <w:b/>
                <w:sz w:val="20"/>
                <w:szCs w:val="20"/>
              </w:rPr>
              <w:t>Unit ID No.</w:t>
            </w:r>
          </w:p>
        </w:tc>
        <w:tc>
          <w:tcPr>
            <w:tcW w:w="1798" w:type="dxa"/>
            <w:shd w:val="clear" w:color="auto" w:fill="D9D9D9" w:themeFill="background1" w:themeFillShade="D9"/>
            <w:vAlign w:val="bottom"/>
          </w:tcPr>
          <w:p w14:paraId="4F7E8771" w14:textId="77777777" w:rsidR="00CD6992" w:rsidRDefault="00CD6992" w:rsidP="00A8528A">
            <w:pPr>
              <w:jc w:val="center"/>
              <w:rPr>
                <w:rFonts w:cs="Times New Roman"/>
              </w:rPr>
            </w:pPr>
            <w:r w:rsidRPr="00852051">
              <w:rPr>
                <w:rFonts w:cs="Times New Roman"/>
                <w:b/>
                <w:sz w:val="20"/>
                <w:szCs w:val="20"/>
              </w:rPr>
              <w:t>SOP Index No.</w:t>
            </w:r>
          </w:p>
        </w:tc>
        <w:tc>
          <w:tcPr>
            <w:tcW w:w="1799" w:type="dxa"/>
            <w:shd w:val="clear" w:color="auto" w:fill="D9D9D9" w:themeFill="background1" w:themeFillShade="D9"/>
            <w:vAlign w:val="bottom"/>
          </w:tcPr>
          <w:p w14:paraId="441ED577" w14:textId="77777777" w:rsidR="00CD6992" w:rsidRDefault="00CD6992" w:rsidP="00A8528A">
            <w:pPr>
              <w:jc w:val="center"/>
              <w:rPr>
                <w:rFonts w:cs="Times New Roman"/>
              </w:rPr>
            </w:pPr>
            <w:r w:rsidRPr="00852051">
              <w:rPr>
                <w:rFonts w:cs="Times New Roman"/>
                <w:b/>
                <w:sz w:val="20"/>
                <w:szCs w:val="20"/>
              </w:rPr>
              <w:t>Alt 63SS Mon Parameters</w:t>
            </w:r>
          </w:p>
        </w:tc>
        <w:tc>
          <w:tcPr>
            <w:tcW w:w="1799" w:type="dxa"/>
            <w:shd w:val="clear" w:color="auto" w:fill="D9D9D9" w:themeFill="background1" w:themeFillShade="D9"/>
            <w:vAlign w:val="bottom"/>
          </w:tcPr>
          <w:p w14:paraId="6DF000C8" w14:textId="77777777" w:rsidR="00CD6992" w:rsidRDefault="00CD6992" w:rsidP="00A8528A">
            <w:pPr>
              <w:jc w:val="center"/>
              <w:rPr>
                <w:rFonts w:cs="Times New Roman"/>
              </w:rPr>
            </w:pPr>
            <w:r w:rsidRPr="00852051">
              <w:rPr>
                <w:rFonts w:cs="Times New Roman"/>
                <w:b/>
                <w:sz w:val="20"/>
                <w:szCs w:val="20"/>
              </w:rPr>
              <w:t>CEMS</w:t>
            </w:r>
          </w:p>
        </w:tc>
        <w:tc>
          <w:tcPr>
            <w:tcW w:w="1799" w:type="dxa"/>
            <w:shd w:val="clear" w:color="auto" w:fill="D9D9D9" w:themeFill="background1" w:themeFillShade="D9"/>
            <w:vAlign w:val="bottom"/>
          </w:tcPr>
          <w:p w14:paraId="2B5AEE98" w14:textId="77777777" w:rsidR="00CD6992" w:rsidRDefault="00CD6992" w:rsidP="00A8528A">
            <w:pPr>
              <w:jc w:val="center"/>
              <w:rPr>
                <w:rFonts w:cs="Times New Roman"/>
              </w:rPr>
            </w:pPr>
            <w:r w:rsidRPr="00852051">
              <w:rPr>
                <w:rFonts w:cs="Times New Roman"/>
                <w:b/>
                <w:sz w:val="20"/>
                <w:szCs w:val="20"/>
              </w:rPr>
              <w:t>SS Device Type</w:t>
            </w:r>
          </w:p>
        </w:tc>
        <w:tc>
          <w:tcPr>
            <w:tcW w:w="1799" w:type="dxa"/>
            <w:shd w:val="clear" w:color="auto" w:fill="D9D9D9" w:themeFill="background1" w:themeFillShade="D9"/>
            <w:vAlign w:val="bottom"/>
          </w:tcPr>
          <w:p w14:paraId="5A801376" w14:textId="77777777" w:rsidR="00CD6992" w:rsidRDefault="00CD6992" w:rsidP="00A8528A">
            <w:pPr>
              <w:jc w:val="center"/>
              <w:rPr>
                <w:rFonts w:cs="Times New Roman"/>
              </w:rPr>
            </w:pPr>
            <w:r w:rsidRPr="00852051">
              <w:rPr>
                <w:rFonts w:cs="Times New Roman"/>
                <w:b/>
                <w:sz w:val="20"/>
                <w:szCs w:val="20"/>
              </w:rPr>
              <w:t>Meets 63.988(b)(2)</w:t>
            </w:r>
          </w:p>
        </w:tc>
        <w:tc>
          <w:tcPr>
            <w:tcW w:w="1799" w:type="dxa"/>
            <w:shd w:val="clear" w:color="auto" w:fill="D9D9D9" w:themeFill="background1" w:themeFillShade="D9"/>
            <w:vAlign w:val="bottom"/>
          </w:tcPr>
          <w:p w14:paraId="7E777253" w14:textId="77777777" w:rsidR="00CD6992" w:rsidRDefault="00CD6992" w:rsidP="00A8528A">
            <w:pPr>
              <w:jc w:val="center"/>
              <w:rPr>
                <w:rFonts w:cs="Times New Roman"/>
              </w:rPr>
            </w:pPr>
            <w:r w:rsidRPr="00852051">
              <w:rPr>
                <w:rFonts w:cs="Times New Roman"/>
                <w:b/>
                <w:sz w:val="20"/>
                <w:szCs w:val="20"/>
              </w:rPr>
              <w:t>Water</w:t>
            </w:r>
          </w:p>
        </w:tc>
        <w:tc>
          <w:tcPr>
            <w:tcW w:w="1799" w:type="dxa"/>
            <w:shd w:val="clear" w:color="auto" w:fill="D9D9D9" w:themeFill="background1" w:themeFillShade="D9"/>
            <w:vAlign w:val="bottom"/>
          </w:tcPr>
          <w:p w14:paraId="4769DFE6" w14:textId="77777777" w:rsidR="00CD6992" w:rsidRDefault="00CD6992" w:rsidP="00A8528A">
            <w:pPr>
              <w:jc w:val="center"/>
              <w:rPr>
                <w:rFonts w:cs="Times New Roman"/>
              </w:rPr>
            </w:pPr>
            <w:r w:rsidRPr="00852051">
              <w:rPr>
                <w:rFonts w:cs="Times New Roman"/>
                <w:b/>
                <w:sz w:val="20"/>
                <w:szCs w:val="20"/>
              </w:rPr>
              <w:t>Designated HAL</w:t>
            </w:r>
          </w:p>
        </w:tc>
      </w:tr>
      <w:bookmarkEnd w:id="107"/>
      <w:tr w:rsidR="00CD6992" w14:paraId="53AE9975" w14:textId="77777777" w:rsidTr="00A8528A">
        <w:trPr>
          <w:cantSplit/>
          <w:trHeight w:val="346"/>
        </w:trPr>
        <w:tc>
          <w:tcPr>
            <w:tcW w:w="1798" w:type="dxa"/>
          </w:tcPr>
          <w:p w14:paraId="1F68A91B" w14:textId="77777777" w:rsidR="00CD6992" w:rsidRDefault="00CD6992">
            <w:pPr>
              <w:rPr>
                <w:rFonts w:cs="Times New Roman"/>
              </w:rPr>
            </w:pPr>
          </w:p>
        </w:tc>
        <w:tc>
          <w:tcPr>
            <w:tcW w:w="1798" w:type="dxa"/>
          </w:tcPr>
          <w:p w14:paraId="0D2C3047" w14:textId="77777777" w:rsidR="00CD6992" w:rsidRDefault="00CD6992">
            <w:pPr>
              <w:rPr>
                <w:rFonts w:cs="Times New Roman"/>
              </w:rPr>
            </w:pPr>
          </w:p>
        </w:tc>
        <w:tc>
          <w:tcPr>
            <w:tcW w:w="1799" w:type="dxa"/>
          </w:tcPr>
          <w:p w14:paraId="7344C17F" w14:textId="77777777" w:rsidR="00CD6992" w:rsidRDefault="00CD6992">
            <w:pPr>
              <w:rPr>
                <w:rFonts w:cs="Times New Roman"/>
              </w:rPr>
            </w:pPr>
          </w:p>
        </w:tc>
        <w:tc>
          <w:tcPr>
            <w:tcW w:w="1799" w:type="dxa"/>
          </w:tcPr>
          <w:p w14:paraId="2FC01DB3" w14:textId="77777777" w:rsidR="00CD6992" w:rsidRDefault="00CD6992">
            <w:pPr>
              <w:rPr>
                <w:rFonts w:cs="Times New Roman"/>
              </w:rPr>
            </w:pPr>
          </w:p>
        </w:tc>
        <w:tc>
          <w:tcPr>
            <w:tcW w:w="1799" w:type="dxa"/>
          </w:tcPr>
          <w:p w14:paraId="7840198A" w14:textId="77777777" w:rsidR="00CD6992" w:rsidRDefault="00CD6992">
            <w:pPr>
              <w:rPr>
                <w:rFonts w:cs="Times New Roman"/>
              </w:rPr>
            </w:pPr>
          </w:p>
        </w:tc>
        <w:tc>
          <w:tcPr>
            <w:tcW w:w="1799" w:type="dxa"/>
          </w:tcPr>
          <w:p w14:paraId="4E20C834" w14:textId="77777777" w:rsidR="00CD6992" w:rsidRDefault="00CD6992">
            <w:pPr>
              <w:rPr>
                <w:rFonts w:cs="Times New Roman"/>
              </w:rPr>
            </w:pPr>
          </w:p>
        </w:tc>
        <w:tc>
          <w:tcPr>
            <w:tcW w:w="1799" w:type="dxa"/>
          </w:tcPr>
          <w:p w14:paraId="5AAD6382" w14:textId="77777777" w:rsidR="00CD6992" w:rsidRDefault="00CD6992">
            <w:pPr>
              <w:rPr>
                <w:rFonts w:cs="Times New Roman"/>
              </w:rPr>
            </w:pPr>
          </w:p>
        </w:tc>
        <w:tc>
          <w:tcPr>
            <w:tcW w:w="1799" w:type="dxa"/>
          </w:tcPr>
          <w:p w14:paraId="48CF4C4A" w14:textId="77777777" w:rsidR="00CD6992" w:rsidRDefault="00CD6992">
            <w:pPr>
              <w:rPr>
                <w:rFonts w:cs="Times New Roman"/>
              </w:rPr>
            </w:pPr>
          </w:p>
        </w:tc>
      </w:tr>
      <w:tr w:rsidR="00CD6992" w14:paraId="40A74BEE" w14:textId="77777777" w:rsidTr="00A8528A">
        <w:trPr>
          <w:cantSplit/>
          <w:trHeight w:val="346"/>
        </w:trPr>
        <w:tc>
          <w:tcPr>
            <w:tcW w:w="1798" w:type="dxa"/>
          </w:tcPr>
          <w:p w14:paraId="6C4210E4" w14:textId="77777777" w:rsidR="00CD6992" w:rsidRDefault="00CD6992">
            <w:pPr>
              <w:rPr>
                <w:rFonts w:cs="Times New Roman"/>
              </w:rPr>
            </w:pPr>
          </w:p>
        </w:tc>
        <w:tc>
          <w:tcPr>
            <w:tcW w:w="1798" w:type="dxa"/>
          </w:tcPr>
          <w:p w14:paraId="3D8EF08A" w14:textId="77777777" w:rsidR="00CD6992" w:rsidRDefault="00CD6992">
            <w:pPr>
              <w:rPr>
                <w:rFonts w:cs="Times New Roman"/>
              </w:rPr>
            </w:pPr>
          </w:p>
        </w:tc>
        <w:tc>
          <w:tcPr>
            <w:tcW w:w="1799" w:type="dxa"/>
          </w:tcPr>
          <w:p w14:paraId="2FAEC5C3" w14:textId="77777777" w:rsidR="00CD6992" w:rsidRDefault="00CD6992">
            <w:pPr>
              <w:rPr>
                <w:rFonts w:cs="Times New Roman"/>
              </w:rPr>
            </w:pPr>
          </w:p>
        </w:tc>
        <w:tc>
          <w:tcPr>
            <w:tcW w:w="1799" w:type="dxa"/>
          </w:tcPr>
          <w:p w14:paraId="5EE58555" w14:textId="77777777" w:rsidR="00CD6992" w:rsidRDefault="00CD6992">
            <w:pPr>
              <w:rPr>
                <w:rFonts w:cs="Times New Roman"/>
              </w:rPr>
            </w:pPr>
          </w:p>
        </w:tc>
        <w:tc>
          <w:tcPr>
            <w:tcW w:w="1799" w:type="dxa"/>
          </w:tcPr>
          <w:p w14:paraId="2638F043" w14:textId="77777777" w:rsidR="00CD6992" w:rsidRDefault="00CD6992">
            <w:pPr>
              <w:rPr>
                <w:rFonts w:cs="Times New Roman"/>
              </w:rPr>
            </w:pPr>
          </w:p>
        </w:tc>
        <w:tc>
          <w:tcPr>
            <w:tcW w:w="1799" w:type="dxa"/>
          </w:tcPr>
          <w:p w14:paraId="716600C5" w14:textId="77777777" w:rsidR="00CD6992" w:rsidRDefault="00CD6992">
            <w:pPr>
              <w:rPr>
                <w:rFonts w:cs="Times New Roman"/>
              </w:rPr>
            </w:pPr>
          </w:p>
        </w:tc>
        <w:tc>
          <w:tcPr>
            <w:tcW w:w="1799" w:type="dxa"/>
          </w:tcPr>
          <w:p w14:paraId="71387BE0" w14:textId="77777777" w:rsidR="00CD6992" w:rsidRDefault="00CD6992">
            <w:pPr>
              <w:rPr>
                <w:rFonts w:cs="Times New Roman"/>
              </w:rPr>
            </w:pPr>
          </w:p>
        </w:tc>
        <w:tc>
          <w:tcPr>
            <w:tcW w:w="1799" w:type="dxa"/>
          </w:tcPr>
          <w:p w14:paraId="1EF53963" w14:textId="77777777" w:rsidR="00CD6992" w:rsidRDefault="00CD6992">
            <w:pPr>
              <w:rPr>
                <w:rFonts w:cs="Times New Roman"/>
              </w:rPr>
            </w:pPr>
          </w:p>
        </w:tc>
      </w:tr>
      <w:tr w:rsidR="00CD6992" w14:paraId="71D53814" w14:textId="77777777" w:rsidTr="00A8528A">
        <w:trPr>
          <w:cantSplit/>
          <w:trHeight w:val="346"/>
        </w:trPr>
        <w:tc>
          <w:tcPr>
            <w:tcW w:w="1798" w:type="dxa"/>
          </w:tcPr>
          <w:p w14:paraId="6D18AF71" w14:textId="77777777" w:rsidR="00CD6992" w:rsidRDefault="00CD6992">
            <w:pPr>
              <w:rPr>
                <w:rFonts w:cs="Times New Roman"/>
              </w:rPr>
            </w:pPr>
          </w:p>
        </w:tc>
        <w:tc>
          <w:tcPr>
            <w:tcW w:w="1798" w:type="dxa"/>
          </w:tcPr>
          <w:p w14:paraId="670F74EA" w14:textId="77777777" w:rsidR="00CD6992" w:rsidRDefault="00CD6992">
            <w:pPr>
              <w:rPr>
                <w:rFonts w:cs="Times New Roman"/>
              </w:rPr>
            </w:pPr>
          </w:p>
        </w:tc>
        <w:tc>
          <w:tcPr>
            <w:tcW w:w="1799" w:type="dxa"/>
          </w:tcPr>
          <w:p w14:paraId="57052061" w14:textId="77777777" w:rsidR="00CD6992" w:rsidRDefault="00CD6992">
            <w:pPr>
              <w:rPr>
                <w:rFonts w:cs="Times New Roman"/>
              </w:rPr>
            </w:pPr>
          </w:p>
        </w:tc>
        <w:tc>
          <w:tcPr>
            <w:tcW w:w="1799" w:type="dxa"/>
          </w:tcPr>
          <w:p w14:paraId="7AB80E3D" w14:textId="77777777" w:rsidR="00CD6992" w:rsidRDefault="00CD6992">
            <w:pPr>
              <w:rPr>
                <w:rFonts w:cs="Times New Roman"/>
              </w:rPr>
            </w:pPr>
          </w:p>
        </w:tc>
        <w:tc>
          <w:tcPr>
            <w:tcW w:w="1799" w:type="dxa"/>
          </w:tcPr>
          <w:p w14:paraId="020734AC" w14:textId="77777777" w:rsidR="00CD6992" w:rsidRDefault="00CD6992">
            <w:pPr>
              <w:rPr>
                <w:rFonts w:cs="Times New Roman"/>
              </w:rPr>
            </w:pPr>
          </w:p>
        </w:tc>
        <w:tc>
          <w:tcPr>
            <w:tcW w:w="1799" w:type="dxa"/>
          </w:tcPr>
          <w:p w14:paraId="697C5D5C" w14:textId="77777777" w:rsidR="00CD6992" w:rsidRDefault="00CD6992">
            <w:pPr>
              <w:rPr>
                <w:rFonts w:cs="Times New Roman"/>
              </w:rPr>
            </w:pPr>
          </w:p>
        </w:tc>
        <w:tc>
          <w:tcPr>
            <w:tcW w:w="1799" w:type="dxa"/>
          </w:tcPr>
          <w:p w14:paraId="63167913" w14:textId="77777777" w:rsidR="00CD6992" w:rsidRDefault="00CD6992">
            <w:pPr>
              <w:rPr>
                <w:rFonts w:cs="Times New Roman"/>
              </w:rPr>
            </w:pPr>
          </w:p>
        </w:tc>
        <w:tc>
          <w:tcPr>
            <w:tcW w:w="1799" w:type="dxa"/>
          </w:tcPr>
          <w:p w14:paraId="702FB8E6" w14:textId="77777777" w:rsidR="00CD6992" w:rsidRDefault="00CD6992">
            <w:pPr>
              <w:rPr>
                <w:rFonts w:cs="Times New Roman"/>
              </w:rPr>
            </w:pPr>
          </w:p>
        </w:tc>
      </w:tr>
      <w:tr w:rsidR="00CD6992" w14:paraId="7B93A2E4" w14:textId="77777777" w:rsidTr="00A8528A">
        <w:trPr>
          <w:cantSplit/>
          <w:trHeight w:val="346"/>
        </w:trPr>
        <w:tc>
          <w:tcPr>
            <w:tcW w:w="1798" w:type="dxa"/>
          </w:tcPr>
          <w:p w14:paraId="1BD54018" w14:textId="77777777" w:rsidR="00CD6992" w:rsidRDefault="00CD6992">
            <w:pPr>
              <w:rPr>
                <w:rFonts w:cs="Times New Roman"/>
              </w:rPr>
            </w:pPr>
          </w:p>
        </w:tc>
        <w:tc>
          <w:tcPr>
            <w:tcW w:w="1798" w:type="dxa"/>
          </w:tcPr>
          <w:p w14:paraId="5F0890B0" w14:textId="77777777" w:rsidR="00CD6992" w:rsidRDefault="00CD6992">
            <w:pPr>
              <w:rPr>
                <w:rFonts w:cs="Times New Roman"/>
              </w:rPr>
            </w:pPr>
          </w:p>
        </w:tc>
        <w:tc>
          <w:tcPr>
            <w:tcW w:w="1799" w:type="dxa"/>
          </w:tcPr>
          <w:p w14:paraId="66A3A413" w14:textId="77777777" w:rsidR="00CD6992" w:rsidRDefault="00CD6992">
            <w:pPr>
              <w:rPr>
                <w:rFonts w:cs="Times New Roman"/>
              </w:rPr>
            </w:pPr>
          </w:p>
        </w:tc>
        <w:tc>
          <w:tcPr>
            <w:tcW w:w="1799" w:type="dxa"/>
          </w:tcPr>
          <w:p w14:paraId="2EDA5B93" w14:textId="77777777" w:rsidR="00CD6992" w:rsidRDefault="00CD6992">
            <w:pPr>
              <w:rPr>
                <w:rFonts w:cs="Times New Roman"/>
              </w:rPr>
            </w:pPr>
          </w:p>
        </w:tc>
        <w:tc>
          <w:tcPr>
            <w:tcW w:w="1799" w:type="dxa"/>
          </w:tcPr>
          <w:p w14:paraId="09F7D4BF" w14:textId="77777777" w:rsidR="00CD6992" w:rsidRDefault="00CD6992">
            <w:pPr>
              <w:rPr>
                <w:rFonts w:cs="Times New Roman"/>
              </w:rPr>
            </w:pPr>
          </w:p>
        </w:tc>
        <w:tc>
          <w:tcPr>
            <w:tcW w:w="1799" w:type="dxa"/>
          </w:tcPr>
          <w:p w14:paraId="03A95BA9" w14:textId="77777777" w:rsidR="00CD6992" w:rsidRDefault="00CD6992">
            <w:pPr>
              <w:rPr>
                <w:rFonts w:cs="Times New Roman"/>
              </w:rPr>
            </w:pPr>
          </w:p>
        </w:tc>
        <w:tc>
          <w:tcPr>
            <w:tcW w:w="1799" w:type="dxa"/>
          </w:tcPr>
          <w:p w14:paraId="132E25AF" w14:textId="77777777" w:rsidR="00CD6992" w:rsidRDefault="00CD6992">
            <w:pPr>
              <w:rPr>
                <w:rFonts w:cs="Times New Roman"/>
              </w:rPr>
            </w:pPr>
          </w:p>
        </w:tc>
        <w:tc>
          <w:tcPr>
            <w:tcW w:w="1799" w:type="dxa"/>
          </w:tcPr>
          <w:p w14:paraId="6C686265" w14:textId="77777777" w:rsidR="00CD6992" w:rsidRDefault="00CD6992">
            <w:pPr>
              <w:rPr>
                <w:rFonts w:cs="Times New Roman"/>
              </w:rPr>
            </w:pPr>
          </w:p>
        </w:tc>
      </w:tr>
      <w:tr w:rsidR="00CD6992" w14:paraId="34220C73" w14:textId="77777777" w:rsidTr="00A8528A">
        <w:trPr>
          <w:cantSplit/>
          <w:trHeight w:val="346"/>
        </w:trPr>
        <w:tc>
          <w:tcPr>
            <w:tcW w:w="1798" w:type="dxa"/>
          </w:tcPr>
          <w:p w14:paraId="69DCFBBD" w14:textId="77777777" w:rsidR="00CD6992" w:rsidRDefault="00CD6992">
            <w:pPr>
              <w:rPr>
                <w:rFonts w:cs="Times New Roman"/>
              </w:rPr>
            </w:pPr>
          </w:p>
        </w:tc>
        <w:tc>
          <w:tcPr>
            <w:tcW w:w="1798" w:type="dxa"/>
          </w:tcPr>
          <w:p w14:paraId="5DB265B0" w14:textId="77777777" w:rsidR="00CD6992" w:rsidRDefault="00CD6992">
            <w:pPr>
              <w:rPr>
                <w:rFonts w:cs="Times New Roman"/>
              </w:rPr>
            </w:pPr>
          </w:p>
        </w:tc>
        <w:tc>
          <w:tcPr>
            <w:tcW w:w="1799" w:type="dxa"/>
          </w:tcPr>
          <w:p w14:paraId="1FF3FD96" w14:textId="77777777" w:rsidR="00CD6992" w:rsidRDefault="00CD6992">
            <w:pPr>
              <w:rPr>
                <w:rFonts w:cs="Times New Roman"/>
              </w:rPr>
            </w:pPr>
          </w:p>
        </w:tc>
        <w:tc>
          <w:tcPr>
            <w:tcW w:w="1799" w:type="dxa"/>
          </w:tcPr>
          <w:p w14:paraId="6E542580" w14:textId="77777777" w:rsidR="00CD6992" w:rsidRDefault="00CD6992">
            <w:pPr>
              <w:rPr>
                <w:rFonts w:cs="Times New Roman"/>
              </w:rPr>
            </w:pPr>
          </w:p>
        </w:tc>
        <w:tc>
          <w:tcPr>
            <w:tcW w:w="1799" w:type="dxa"/>
          </w:tcPr>
          <w:p w14:paraId="2D2FA0AE" w14:textId="77777777" w:rsidR="00CD6992" w:rsidRDefault="00CD6992">
            <w:pPr>
              <w:rPr>
                <w:rFonts w:cs="Times New Roman"/>
              </w:rPr>
            </w:pPr>
          </w:p>
        </w:tc>
        <w:tc>
          <w:tcPr>
            <w:tcW w:w="1799" w:type="dxa"/>
          </w:tcPr>
          <w:p w14:paraId="1733EC62" w14:textId="77777777" w:rsidR="00CD6992" w:rsidRDefault="00CD6992">
            <w:pPr>
              <w:rPr>
                <w:rFonts w:cs="Times New Roman"/>
              </w:rPr>
            </w:pPr>
          </w:p>
        </w:tc>
        <w:tc>
          <w:tcPr>
            <w:tcW w:w="1799" w:type="dxa"/>
          </w:tcPr>
          <w:p w14:paraId="3E0035C8" w14:textId="77777777" w:rsidR="00CD6992" w:rsidRDefault="00CD6992">
            <w:pPr>
              <w:rPr>
                <w:rFonts w:cs="Times New Roman"/>
              </w:rPr>
            </w:pPr>
          </w:p>
        </w:tc>
        <w:tc>
          <w:tcPr>
            <w:tcW w:w="1799" w:type="dxa"/>
          </w:tcPr>
          <w:p w14:paraId="291C0CC1" w14:textId="77777777" w:rsidR="00CD6992" w:rsidRDefault="00CD6992">
            <w:pPr>
              <w:rPr>
                <w:rFonts w:cs="Times New Roman"/>
              </w:rPr>
            </w:pPr>
          </w:p>
        </w:tc>
      </w:tr>
      <w:tr w:rsidR="00CD6992" w14:paraId="3C69CF48" w14:textId="77777777" w:rsidTr="00A8528A">
        <w:trPr>
          <w:cantSplit/>
          <w:trHeight w:val="346"/>
        </w:trPr>
        <w:tc>
          <w:tcPr>
            <w:tcW w:w="1798" w:type="dxa"/>
          </w:tcPr>
          <w:p w14:paraId="1944646F" w14:textId="77777777" w:rsidR="00CD6992" w:rsidRDefault="00CD6992">
            <w:pPr>
              <w:rPr>
                <w:rFonts w:cs="Times New Roman"/>
              </w:rPr>
            </w:pPr>
          </w:p>
        </w:tc>
        <w:tc>
          <w:tcPr>
            <w:tcW w:w="1798" w:type="dxa"/>
          </w:tcPr>
          <w:p w14:paraId="6FCDA2D4" w14:textId="77777777" w:rsidR="00CD6992" w:rsidRDefault="00CD6992">
            <w:pPr>
              <w:rPr>
                <w:rFonts w:cs="Times New Roman"/>
              </w:rPr>
            </w:pPr>
          </w:p>
        </w:tc>
        <w:tc>
          <w:tcPr>
            <w:tcW w:w="1799" w:type="dxa"/>
          </w:tcPr>
          <w:p w14:paraId="3EEC9B2C" w14:textId="77777777" w:rsidR="00CD6992" w:rsidRDefault="00CD6992">
            <w:pPr>
              <w:rPr>
                <w:rFonts w:cs="Times New Roman"/>
              </w:rPr>
            </w:pPr>
          </w:p>
        </w:tc>
        <w:tc>
          <w:tcPr>
            <w:tcW w:w="1799" w:type="dxa"/>
          </w:tcPr>
          <w:p w14:paraId="1609C014" w14:textId="77777777" w:rsidR="00CD6992" w:rsidRDefault="00CD6992">
            <w:pPr>
              <w:rPr>
                <w:rFonts w:cs="Times New Roman"/>
              </w:rPr>
            </w:pPr>
          </w:p>
        </w:tc>
        <w:tc>
          <w:tcPr>
            <w:tcW w:w="1799" w:type="dxa"/>
          </w:tcPr>
          <w:p w14:paraId="0F1A719F" w14:textId="77777777" w:rsidR="00CD6992" w:rsidRDefault="00CD6992">
            <w:pPr>
              <w:rPr>
                <w:rFonts w:cs="Times New Roman"/>
              </w:rPr>
            </w:pPr>
          </w:p>
        </w:tc>
        <w:tc>
          <w:tcPr>
            <w:tcW w:w="1799" w:type="dxa"/>
          </w:tcPr>
          <w:p w14:paraId="048596A4" w14:textId="77777777" w:rsidR="00CD6992" w:rsidRDefault="00CD6992">
            <w:pPr>
              <w:rPr>
                <w:rFonts w:cs="Times New Roman"/>
              </w:rPr>
            </w:pPr>
          </w:p>
        </w:tc>
        <w:tc>
          <w:tcPr>
            <w:tcW w:w="1799" w:type="dxa"/>
          </w:tcPr>
          <w:p w14:paraId="13F0B5B2" w14:textId="77777777" w:rsidR="00CD6992" w:rsidRDefault="00CD6992">
            <w:pPr>
              <w:rPr>
                <w:rFonts w:cs="Times New Roman"/>
              </w:rPr>
            </w:pPr>
          </w:p>
        </w:tc>
        <w:tc>
          <w:tcPr>
            <w:tcW w:w="1799" w:type="dxa"/>
          </w:tcPr>
          <w:p w14:paraId="14773646" w14:textId="77777777" w:rsidR="00CD6992" w:rsidRDefault="00CD6992">
            <w:pPr>
              <w:rPr>
                <w:rFonts w:cs="Times New Roman"/>
              </w:rPr>
            </w:pPr>
          </w:p>
        </w:tc>
      </w:tr>
      <w:tr w:rsidR="00CD6992" w14:paraId="2491C722" w14:textId="77777777" w:rsidTr="00A8528A">
        <w:trPr>
          <w:cantSplit/>
          <w:trHeight w:val="346"/>
        </w:trPr>
        <w:tc>
          <w:tcPr>
            <w:tcW w:w="1798" w:type="dxa"/>
          </w:tcPr>
          <w:p w14:paraId="4241CB4F" w14:textId="77777777" w:rsidR="00CD6992" w:rsidRDefault="00CD6992">
            <w:pPr>
              <w:rPr>
                <w:rFonts w:cs="Times New Roman"/>
              </w:rPr>
            </w:pPr>
          </w:p>
        </w:tc>
        <w:tc>
          <w:tcPr>
            <w:tcW w:w="1798" w:type="dxa"/>
          </w:tcPr>
          <w:p w14:paraId="71215A7B" w14:textId="77777777" w:rsidR="00CD6992" w:rsidRDefault="00CD6992">
            <w:pPr>
              <w:rPr>
                <w:rFonts w:cs="Times New Roman"/>
              </w:rPr>
            </w:pPr>
          </w:p>
        </w:tc>
        <w:tc>
          <w:tcPr>
            <w:tcW w:w="1799" w:type="dxa"/>
          </w:tcPr>
          <w:p w14:paraId="27991726" w14:textId="77777777" w:rsidR="00CD6992" w:rsidRDefault="00CD6992">
            <w:pPr>
              <w:rPr>
                <w:rFonts w:cs="Times New Roman"/>
              </w:rPr>
            </w:pPr>
          </w:p>
        </w:tc>
        <w:tc>
          <w:tcPr>
            <w:tcW w:w="1799" w:type="dxa"/>
          </w:tcPr>
          <w:p w14:paraId="3719C706" w14:textId="77777777" w:rsidR="00CD6992" w:rsidRDefault="00CD6992">
            <w:pPr>
              <w:rPr>
                <w:rFonts w:cs="Times New Roman"/>
              </w:rPr>
            </w:pPr>
          </w:p>
        </w:tc>
        <w:tc>
          <w:tcPr>
            <w:tcW w:w="1799" w:type="dxa"/>
          </w:tcPr>
          <w:p w14:paraId="72F51030" w14:textId="77777777" w:rsidR="00CD6992" w:rsidRDefault="00CD6992">
            <w:pPr>
              <w:rPr>
                <w:rFonts w:cs="Times New Roman"/>
              </w:rPr>
            </w:pPr>
          </w:p>
        </w:tc>
        <w:tc>
          <w:tcPr>
            <w:tcW w:w="1799" w:type="dxa"/>
          </w:tcPr>
          <w:p w14:paraId="3E7AE791" w14:textId="77777777" w:rsidR="00CD6992" w:rsidRDefault="00CD6992">
            <w:pPr>
              <w:rPr>
                <w:rFonts w:cs="Times New Roman"/>
              </w:rPr>
            </w:pPr>
          </w:p>
        </w:tc>
        <w:tc>
          <w:tcPr>
            <w:tcW w:w="1799" w:type="dxa"/>
          </w:tcPr>
          <w:p w14:paraId="0C126F55" w14:textId="77777777" w:rsidR="00CD6992" w:rsidRDefault="00CD6992">
            <w:pPr>
              <w:rPr>
                <w:rFonts w:cs="Times New Roman"/>
              </w:rPr>
            </w:pPr>
          </w:p>
        </w:tc>
        <w:tc>
          <w:tcPr>
            <w:tcW w:w="1799" w:type="dxa"/>
          </w:tcPr>
          <w:p w14:paraId="3A45D88F" w14:textId="77777777" w:rsidR="00CD6992" w:rsidRDefault="00CD6992">
            <w:pPr>
              <w:rPr>
                <w:rFonts w:cs="Times New Roman"/>
              </w:rPr>
            </w:pPr>
          </w:p>
        </w:tc>
      </w:tr>
      <w:tr w:rsidR="00CD6992" w14:paraId="5C7B30E6" w14:textId="77777777" w:rsidTr="00A8528A">
        <w:trPr>
          <w:cantSplit/>
          <w:trHeight w:val="346"/>
        </w:trPr>
        <w:tc>
          <w:tcPr>
            <w:tcW w:w="1798" w:type="dxa"/>
          </w:tcPr>
          <w:p w14:paraId="07912D62" w14:textId="77777777" w:rsidR="00CD6992" w:rsidRDefault="00CD6992">
            <w:pPr>
              <w:rPr>
                <w:rFonts w:cs="Times New Roman"/>
              </w:rPr>
            </w:pPr>
          </w:p>
        </w:tc>
        <w:tc>
          <w:tcPr>
            <w:tcW w:w="1798" w:type="dxa"/>
          </w:tcPr>
          <w:p w14:paraId="6786CDC2" w14:textId="77777777" w:rsidR="00CD6992" w:rsidRDefault="00CD6992">
            <w:pPr>
              <w:rPr>
                <w:rFonts w:cs="Times New Roman"/>
              </w:rPr>
            </w:pPr>
          </w:p>
        </w:tc>
        <w:tc>
          <w:tcPr>
            <w:tcW w:w="1799" w:type="dxa"/>
          </w:tcPr>
          <w:p w14:paraId="39907E6B" w14:textId="77777777" w:rsidR="00CD6992" w:rsidRDefault="00CD6992">
            <w:pPr>
              <w:rPr>
                <w:rFonts w:cs="Times New Roman"/>
              </w:rPr>
            </w:pPr>
          </w:p>
        </w:tc>
        <w:tc>
          <w:tcPr>
            <w:tcW w:w="1799" w:type="dxa"/>
          </w:tcPr>
          <w:p w14:paraId="774E9AC5" w14:textId="77777777" w:rsidR="00CD6992" w:rsidRDefault="00CD6992">
            <w:pPr>
              <w:rPr>
                <w:rFonts w:cs="Times New Roman"/>
              </w:rPr>
            </w:pPr>
          </w:p>
        </w:tc>
        <w:tc>
          <w:tcPr>
            <w:tcW w:w="1799" w:type="dxa"/>
          </w:tcPr>
          <w:p w14:paraId="1D9477D9" w14:textId="77777777" w:rsidR="00CD6992" w:rsidRDefault="00CD6992">
            <w:pPr>
              <w:rPr>
                <w:rFonts w:cs="Times New Roman"/>
              </w:rPr>
            </w:pPr>
          </w:p>
        </w:tc>
        <w:tc>
          <w:tcPr>
            <w:tcW w:w="1799" w:type="dxa"/>
          </w:tcPr>
          <w:p w14:paraId="63C6721B" w14:textId="77777777" w:rsidR="00CD6992" w:rsidRDefault="00CD6992">
            <w:pPr>
              <w:rPr>
                <w:rFonts w:cs="Times New Roman"/>
              </w:rPr>
            </w:pPr>
          </w:p>
        </w:tc>
        <w:tc>
          <w:tcPr>
            <w:tcW w:w="1799" w:type="dxa"/>
          </w:tcPr>
          <w:p w14:paraId="4F147171" w14:textId="77777777" w:rsidR="00CD6992" w:rsidRDefault="00CD6992">
            <w:pPr>
              <w:rPr>
                <w:rFonts w:cs="Times New Roman"/>
              </w:rPr>
            </w:pPr>
          </w:p>
        </w:tc>
        <w:tc>
          <w:tcPr>
            <w:tcW w:w="1799" w:type="dxa"/>
          </w:tcPr>
          <w:p w14:paraId="5E50CAA6" w14:textId="77777777" w:rsidR="00CD6992" w:rsidRDefault="00CD6992">
            <w:pPr>
              <w:rPr>
                <w:rFonts w:cs="Times New Roman"/>
              </w:rPr>
            </w:pPr>
          </w:p>
        </w:tc>
      </w:tr>
      <w:tr w:rsidR="00CD6992" w14:paraId="4045CABD" w14:textId="77777777" w:rsidTr="00A8528A">
        <w:trPr>
          <w:cantSplit/>
          <w:trHeight w:val="346"/>
        </w:trPr>
        <w:tc>
          <w:tcPr>
            <w:tcW w:w="1798" w:type="dxa"/>
          </w:tcPr>
          <w:p w14:paraId="7D0FC549" w14:textId="77777777" w:rsidR="00CD6992" w:rsidRDefault="00CD6992">
            <w:pPr>
              <w:rPr>
                <w:rFonts w:cs="Times New Roman"/>
              </w:rPr>
            </w:pPr>
          </w:p>
        </w:tc>
        <w:tc>
          <w:tcPr>
            <w:tcW w:w="1798" w:type="dxa"/>
          </w:tcPr>
          <w:p w14:paraId="61108AA3" w14:textId="77777777" w:rsidR="00CD6992" w:rsidRDefault="00CD6992">
            <w:pPr>
              <w:rPr>
                <w:rFonts w:cs="Times New Roman"/>
              </w:rPr>
            </w:pPr>
          </w:p>
        </w:tc>
        <w:tc>
          <w:tcPr>
            <w:tcW w:w="1799" w:type="dxa"/>
          </w:tcPr>
          <w:p w14:paraId="52A378A3" w14:textId="77777777" w:rsidR="00CD6992" w:rsidRDefault="00CD6992">
            <w:pPr>
              <w:rPr>
                <w:rFonts w:cs="Times New Roman"/>
              </w:rPr>
            </w:pPr>
          </w:p>
        </w:tc>
        <w:tc>
          <w:tcPr>
            <w:tcW w:w="1799" w:type="dxa"/>
          </w:tcPr>
          <w:p w14:paraId="6457F4DB" w14:textId="77777777" w:rsidR="00CD6992" w:rsidRDefault="00CD6992">
            <w:pPr>
              <w:rPr>
                <w:rFonts w:cs="Times New Roman"/>
              </w:rPr>
            </w:pPr>
          </w:p>
        </w:tc>
        <w:tc>
          <w:tcPr>
            <w:tcW w:w="1799" w:type="dxa"/>
          </w:tcPr>
          <w:p w14:paraId="1D596820" w14:textId="77777777" w:rsidR="00CD6992" w:rsidRDefault="00CD6992">
            <w:pPr>
              <w:rPr>
                <w:rFonts w:cs="Times New Roman"/>
              </w:rPr>
            </w:pPr>
          </w:p>
        </w:tc>
        <w:tc>
          <w:tcPr>
            <w:tcW w:w="1799" w:type="dxa"/>
          </w:tcPr>
          <w:p w14:paraId="09FC630D" w14:textId="77777777" w:rsidR="00CD6992" w:rsidRDefault="00CD6992">
            <w:pPr>
              <w:rPr>
                <w:rFonts w:cs="Times New Roman"/>
              </w:rPr>
            </w:pPr>
          </w:p>
        </w:tc>
        <w:tc>
          <w:tcPr>
            <w:tcW w:w="1799" w:type="dxa"/>
          </w:tcPr>
          <w:p w14:paraId="3270B1E1" w14:textId="77777777" w:rsidR="00CD6992" w:rsidRDefault="00CD6992">
            <w:pPr>
              <w:rPr>
                <w:rFonts w:cs="Times New Roman"/>
              </w:rPr>
            </w:pPr>
          </w:p>
        </w:tc>
        <w:tc>
          <w:tcPr>
            <w:tcW w:w="1799" w:type="dxa"/>
          </w:tcPr>
          <w:p w14:paraId="2864DB82" w14:textId="77777777" w:rsidR="00CD6992" w:rsidRDefault="00CD6992">
            <w:pPr>
              <w:rPr>
                <w:rFonts w:cs="Times New Roman"/>
              </w:rPr>
            </w:pPr>
          </w:p>
        </w:tc>
      </w:tr>
      <w:tr w:rsidR="00CD6992" w14:paraId="48363A2E" w14:textId="77777777" w:rsidTr="00A8528A">
        <w:trPr>
          <w:cantSplit/>
          <w:trHeight w:val="346"/>
        </w:trPr>
        <w:tc>
          <w:tcPr>
            <w:tcW w:w="1798" w:type="dxa"/>
          </w:tcPr>
          <w:p w14:paraId="507F9D8F" w14:textId="77777777" w:rsidR="00CD6992" w:rsidRDefault="00CD6992">
            <w:pPr>
              <w:rPr>
                <w:rFonts w:cs="Times New Roman"/>
              </w:rPr>
            </w:pPr>
          </w:p>
        </w:tc>
        <w:tc>
          <w:tcPr>
            <w:tcW w:w="1798" w:type="dxa"/>
          </w:tcPr>
          <w:p w14:paraId="4ACC5C2D" w14:textId="77777777" w:rsidR="00CD6992" w:rsidRDefault="00CD6992">
            <w:pPr>
              <w:rPr>
                <w:rFonts w:cs="Times New Roman"/>
              </w:rPr>
            </w:pPr>
          </w:p>
        </w:tc>
        <w:tc>
          <w:tcPr>
            <w:tcW w:w="1799" w:type="dxa"/>
          </w:tcPr>
          <w:p w14:paraId="1CF91366" w14:textId="77777777" w:rsidR="00CD6992" w:rsidRDefault="00CD6992">
            <w:pPr>
              <w:rPr>
                <w:rFonts w:cs="Times New Roman"/>
              </w:rPr>
            </w:pPr>
          </w:p>
        </w:tc>
        <w:tc>
          <w:tcPr>
            <w:tcW w:w="1799" w:type="dxa"/>
          </w:tcPr>
          <w:p w14:paraId="1A69FCDC" w14:textId="77777777" w:rsidR="00CD6992" w:rsidRDefault="00CD6992">
            <w:pPr>
              <w:rPr>
                <w:rFonts w:cs="Times New Roman"/>
              </w:rPr>
            </w:pPr>
          </w:p>
        </w:tc>
        <w:tc>
          <w:tcPr>
            <w:tcW w:w="1799" w:type="dxa"/>
          </w:tcPr>
          <w:p w14:paraId="6F163E5D" w14:textId="77777777" w:rsidR="00CD6992" w:rsidRDefault="00CD6992">
            <w:pPr>
              <w:rPr>
                <w:rFonts w:cs="Times New Roman"/>
              </w:rPr>
            </w:pPr>
          </w:p>
        </w:tc>
        <w:tc>
          <w:tcPr>
            <w:tcW w:w="1799" w:type="dxa"/>
          </w:tcPr>
          <w:p w14:paraId="436369B3" w14:textId="77777777" w:rsidR="00CD6992" w:rsidRDefault="00CD6992">
            <w:pPr>
              <w:rPr>
                <w:rFonts w:cs="Times New Roman"/>
              </w:rPr>
            </w:pPr>
          </w:p>
        </w:tc>
        <w:tc>
          <w:tcPr>
            <w:tcW w:w="1799" w:type="dxa"/>
          </w:tcPr>
          <w:p w14:paraId="57DAD1DE" w14:textId="77777777" w:rsidR="00CD6992" w:rsidRDefault="00CD6992">
            <w:pPr>
              <w:rPr>
                <w:rFonts w:cs="Times New Roman"/>
              </w:rPr>
            </w:pPr>
          </w:p>
        </w:tc>
        <w:tc>
          <w:tcPr>
            <w:tcW w:w="1799" w:type="dxa"/>
          </w:tcPr>
          <w:p w14:paraId="00B20353" w14:textId="77777777" w:rsidR="00CD6992" w:rsidRDefault="00CD6992">
            <w:pPr>
              <w:rPr>
                <w:rFonts w:cs="Times New Roman"/>
              </w:rPr>
            </w:pPr>
          </w:p>
        </w:tc>
      </w:tr>
    </w:tbl>
    <w:p w14:paraId="6362C4EF" w14:textId="77777777" w:rsidR="00CD6992" w:rsidRPr="00852051" w:rsidRDefault="00CD6992">
      <w:pPr>
        <w:rPr>
          <w:rFonts w:cs="Times New Roman"/>
        </w:rPr>
      </w:pPr>
    </w:p>
    <w:p w14:paraId="5F2A0267" w14:textId="3E1802BC" w:rsidR="00CD6992" w:rsidRDefault="00CD6992" w:rsidP="00831517">
      <w:r w:rsidRPr="00852051">
        <w:br w:type="page"/>
      </w:r>
    </w:p>
    <w:p w14:paraId="69AB13BD" w14:textId="77777777" w:rsidR="00CD6992" w:rsidRPr="007F2FDE" w:rsidRDefault="00CD6992" w:rsidP="007F2FDE">
      <w:pPr>
        <w:pStyle w:val="Heading1"/>
      </w:pPr>
      <w:r w:rsidRPr="00852051">
        <w:lastRenderedPageBreak/>
        <w:t>S</w:t>
      </w:r>
      <w:r w:rsidRPr="007F2FDE">
        <w:t>torage Tank/Vessel Attributes</w:t>
      </w:r>
    </w:p>
    <w:p w14:paraId="63213032" w14:textId="77777777" w:rsidR="00CD6992" w:rsidRPr="007F2FDE" w:rsidRDefault="00CD6992" w:rsidP="007F2FDE">
      <w:pPr>
        <w:pStyle w:val="Heading1"/>
      </w:pPr>
      <w:r w:rsidRPr="007F2FDE">
        <w:t>Form OP-UA3 (Page 56)</w:t>
      </w:r>
    </w:p>
    <w:p w14:paraId="0B42D5A5" w14:textId="77777777" w:rsidR="00CD6992" w:rsidRPr="007F2FDE" w:rsidRDefault="00CD6992" w:rsidP="007F2FDE">
      <w:pPr>
        <w:pStyle w:val="Heading1"/>
      </w:pPr>
      <w:r w:rsidRPr="007F2FDE">
        <w:t>Federal Operating Permit Program</w:t>
      </w:r>
    </w:p>
    <w:p w14:paraId="1E0AC880" w14:textId="77777777" w:rsidR="00CD6992" w:rsidRPr="007F2FDE" w:rsidRDefault="00CD6992" w:rsidP="007F2FDE">
      <w:pPr>
        <w:pStyle w:val="Heading1"/>
      </w:pPr>
      <w:bookmarkStart w:id="108" w:name="Tbl_21f"/>
      <w:r w:rsidRPr="007F2FDE">
        <w:t>Table 21f</w:t>
      </w:r>
      <w:bookmarkEnd w:id="108"/>
      <w:r w:rsidRPr="007F2FDE">
        <w:t>: Title 40 Code of Federal Regulations Part 63 (40 CFR Part 63)</w:t>
      </w:r>
    </w:p>
    <w:p w14:paraId="1EBA9AC3" w14:textId="3A2DB7D2" w:rsidR="00CD6992" w:rsidRPr="007F2FDE" w:rsidRDefault="00CD6992" w:rsidP="007F2FDE">
      <w:pPr>
        <w:pStyle w:val="Heading1"/>
      </w:pPr>
      <w:r w:rsidRPr="007F2FDE">
        <w:t>Subpart FFFF: National Emission Standards for Hazardous Air Pollutants: Miscellaneous Organic Chemical Manufacturing, Storage Vessels</w:t>
      </w:r>
    </w:p>
    <w:p w14:paraId="06F1BEBF" w14:textId="032F557F" w:rsidR="00E470E8" w:rsidRPr="007F2FDE" w:rsidRDefault="00E470E8" w:rsidP="007F2FDE">
      <w:pPr>
        <w:pStyle w:val="Heading1"/>
      </w:pPr>
      <w:r w:rsidRPr="007F2FDE">
        <w:t>Texas Commission on Environmental Quality</w:t>
      </w:r>
    </w:p>
    <w:p w14:paraId="77CFF085" w14:textId="77777777" w:rsidR="00CD6992" w:rsidRPr="00831517" w:rsidRDefault="00CD6992" w:rsidP="00A8528A">
      <w:pPr>
        <w:spacing w:before="480"/>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f: Title 40 Code of Federal Regulations Part 63 (40 CFR Part 63)&#10;Subpart FFFF: National Emission Standards for Hazardous Air Pollutants: Miscellaneous Organic Chemical Manufacturing, Storage Vessels&#10;"/>
      </w:tblPr>
      <w:tblGrid>
        <w:gridCol w:w="4800"/>
        <w:gridCol w:w="4800"/>
        <w:gridCol w:w="4800"/>
      </w:tblGrid>
      <w:tr w:rsidR="00CD6992" w:rsidRPr="00E470E8" w14:paraId="57111E54" w14:textId="77777777" w:rsidTr="00A8528A">
        <w:trPr>
          <w:cantSplit/>
          <w:tblHeader/>
        </w:trPr>
        <w:tc>
          <w:tcPr>
            <w:tcW w:w="4800" w:type="dxa"/>
            <w:shd w:val="clear" w:color="auto" w:fill="D9D9D9" w:themeFill="background1" w:themeFillShade="D9"/>
          </w:tcPr>
          <w:p w14:paraId="7F4B1BAB" w14:textId="77777777" w:rsidR="00CD6992" w:rsidRPr="00E470E8" w:rsidRDefault="00CD6992" w:rsidP="00A8528A">
            <w:pPr>
              <w:jc w:val="center"/>
              <w:rPr>
                <w:rFonts w:cs="Times New Roman"/>
                <w:b/>
                <w:bCs/>
                <w:sz w:val="20"/>
                <w:szCs w:val="20"/>
              </w:rPr>
            </w:pPr>
            <w:r w:rsidRPr="00E470E8">
              <w:rPr>
                <w:rFonts w:cs="Times New Roman"/>
                <w:b/>
                <w:bCs/>
                <w:sz w:val="20"/>
                <w:szCs w:val="20"/>
              </w:rPr>
              <w:t>Date</w:t>
            </w:r>
          </w:p>
        </w:tc>
        <w:tc>
          <w:tcPr>
            <w:tcW w:w="4800" w:type="dxa"/>
            <w:shd w:val="clear" w:color="auto" w:fill="D9D9D9" w:themeFill="background1" w:themeFillShade="D9"/>
          </w:tcPr>
          <w:p w14:paraId="7F716AF9" w14:textId="4D8408F7" w:rsidR="00CD6992" w:rsidRPr="00E470E8" w:rsidRDefault="00CD6992" w:rsidP="00A8528A">
            <w:pPr>
              <w:jc w:val="center"/>
              <w:rPr>
                <w:rFonts w:cs="Times New Roman"/>
                <w:b/>
                <w:bCs/>
                <w:sz w:val="20"/>
                <w:szCs w:val="20"/>
              </w:rPr>
            </w:pPr>
            <w:r w:rsidRPr="00E470E8">
              <w:rPr>
                <w:rFonts w:cs="Times New Roman"/>
                <w:b/>
                <w:bCs/>
                <w:sz w:val="20"/>
                <w:szCs w:val="20"/>
              </w:rPr>
              <w:t>Permit No.</w:t>
            </w:r>
          </w:p>
        </w:tc>
        <w:tc>
          <w:tcPr>
            <w:tcW w:w="4800" w:type="dxa"/>
            <w:shd w:val="clear" w:color="auto" w:fill="D9D9D9" w:themeFill="background1" w:themeFillShade="D9"/>
          </w:tcPr>
          <w:p w14:paraId="3D21DC67" w14:textId="77777777" w:rsidR="00CD6992" w:rsidRPr="00E470E8" w:rsidRDefault="00CD6992" w:rsidP="00A8528A">
            <w:pPr>
              <w:jc w:val="center"/>
              <w:rPr>
                <w:rFonts w:cs="Times New Roman"/>
                <w:b/>
                <w:bCs/>
                <w:sz w:val="20"/>
                <w:szCs w:val="20"/>
              </w:rPr>
            </w:pPr>
            <w:r w:rsidRPr="00E470E8">
              <w:rPr>
                <w:rFonts w:cs="Times New Roman"/>
                <w:b/>
                <w:bCs/>
                <w:sz w:val="20"/>
                <w:szCs w:val="20"/>
              </w:rPr>
              <w:t>Regulated Entity No.</w:t>
            </w:r>
          </w:p>
        </w:tc>
      </w:tr>
      <w:tr w:rsidR="00CD6992" w:rsidRPr="00E470E8" w14:paraId="2ECCE8AB" w14:textId="77777777" w:rsidTr="00A8528A">
        <w:trPr>
          <w:cantSplit/>
          <w:tblHeader/>
        </w:trPr>
        <w:tc>
          <w:tcPr>
            <w:tcW w:w="4800" w:type="dxa"/>
          </w:tcPr>
          <w:p w14:paraId="46C55E39" w14:textId="77777777" w:rsidR="00CD6992" w:rsidRPr="00E470E8" w:rsidRDefault="00CD6992" w:rsidP="00A8528A">
            <w:pPr>
              <w:rPr>
                <w:rFonts w:cs="Times New Roman"/>
                <w:sz w:val="20"/>
                <w:szCs w:val="20"/>
              </w:rPr>
            </w:pPr>
          </w:p>
        </w:tc>
        <w:tc>
          <w:tcPr>
            <w:tcW w:w="4800" w:type="dxa"/>
          </w:tcPr>
          <w:p w14:paraId="1CBC8527" w14:textId="77777777" w:rsidR="00CD6992" w:rsidRPr="00E470E8" w:rsidRDefault="00CD6992" w:rsidP="00A8528A">
            <w:pPr>
              <w:rPr>
                <w:rFonts w:cs="Times New Roman"/>
                <w:sz w:val="20"/>
                <w:szCs w:val="20"/>
              </w:rPr>
            </w:pPr>
          </w:p>
        </w:tc>
        <w:tc>
          <w:tcPr>
            <w:tcW w:w="4800" w:type="dxa"/>
          </w:tcPr>
          <w:p w14:paraId="074CF7D9" w14:textId="77777777" w:rsidR="00CD6992" w:rsidRPr="00E470E8" w:rsidRDefault="00CD6992" w:rsidP="00A8528A">
            <w:pPr>
              <w:rPr>
                <w:rFonts w:cs="Times New Roman"/>
                <w:sz w:val="20"/>
                <w:szCs w:val="20"/>
              </w:rPr>
            </w:pPr>
          </w:p>
        </w:tc>
      </w:tr>
    </w:tbl>
    <w:p w14:paraId="0606C1BD"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1f: Title 40 Code of Federal Regulations Part 63 (40 CFR Part 63)&#10;Subpart FFFF: National Emission Standards for Hazardous Air Pollutants: Miscellaneous Organic Chemical Manufacturing, Storage Vessels&#10;"/>
      </w:tblPr>
      <w:tblGrid>
        <w:gridCol w:w="1698"/>
        <w:gridCol w:w="1698"/>
        <w:gridCol w:w="1572"/>
        <w:gridCol w:w="1572"/>
        <w:gridCol w:w="1572"/>
        <w:gridCol w:w="1572"/>
        <w:gridCol w:w="1572"/>
        <w:gridCol w:w="1572"/>
        <w:gridCol w:w="1572"/>
      </w:tblGrid>
      <w:tr w:rsidR="00CD6992" w14:paraId="549F06F5" w14:textId="77777777" w:rsidTr="00A12788">
        <w:trPr>
          <w:cantSplit/>
          <w:tblHeader/>
        </w:trPr>
        <w:tc>
          <w:tcPr>
            <w:tcW w:w="1728" w:type="dxa"/>
            <w:shd w:val="clear" w:color="auto" w:fill="D9D9D9" w:themeFill="background1" w:themeFillShade="D9"/>
            <w:vAlign w:val="bottom"/>
          </w:tcPr>
          <w:p w14:paraId="4C432C6D" w14:textId="77777777" w:rsidR="00CD6992" w:rsidRDefault="00CD6992" w:rsidP="00A8528A">
            <w:pPr>
              <w:jc w:val="center"/>
              <w:rPr>
                <w:rFonts w:cs="Times New Roman"/>
              </w:rPr>
            </w:pPr>
            <w:bookmarkStart w:id="109" w:name="Table21f"/>
            <w:r w:rsidRPr="00852051">
              <w:rPr>
                <w:rFonts w:cs="Times New Roman"/>
                <w:b/>
                <w:sz w:val="20"/>
                <w:szCs w:val="20"/>
              </w:rPr>
              <w:t>Unit ID No.</w:t>
            </w:r>
          </w:p>
        </w:tc>
        <w:tc>
          <w:tcPr>
            <w:tcW w:w="1728" w:type="dxa"/>
            <w:shd w:val="clear" w:color="auto" w:fill="D9D9D9" w:themeFill="background1" w:themeFillShade="D9"/>
            <w:vAlign w:val="bottom"/>
          </w:tcPr>
          <w:p w14:paraId="480C375A"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17B444CD" w14:textId="77777777" w:rsidR="00CD6992" w:rsidRDefault="00CD6992" w:rsidP="00A8528A">
            <w:pPr>
              <w:jc w:val="center"/>
              <w:rPr>
                <w:rFonts w:cs="Times New Roman"/>
              </w:rPr>
            </w:pPr>
            <w:r w:rsidRPr="00852051">
              <w:rPr>
                <w:rFonts w:cs="Times New Roman"/>
                <w:b/>
                <w:sz w:val="20"/>
                <w:szCs w:val="20"/>
              </w:rPr>
              <w:t>Determined HAL</w:t>
            </w:r>
          </w:p>
        </w:tc>
        <w:tc>
          <w:tcPr>
            <w:tcW w:w="1600" w:type="dxa"/>
            <w:shd w:val="clear" w:color="auto" w:fill="D9D9D9" w:themeFill="background1" w:themeFillShade="D9"/>
            <w:vAlign w:val="bottom"/>
          </w:tcPr>
          <w:p w14:paraId="79C01C6C" w14:textId="77777777" w:rsidR="00CD6992" w:rsidRDefault="00CD6992" w:rsidP="00A8528A">
            <w:pPr>
              <w:jc w:val="center"/>
              <w:rPr>
                <w:rFonts w:cs="Times New Roman"/>
              </w:rPr>
            </w:pPr>
            <w:r w:rsidRPr="00852051">
              <w:rPr>
                <w:rFonts w:cs="Times New Roman"/>
                <w:b/>
                <w:sz w:val="20"/>
                <w:szCs w:val="20"/>
              </w:rPr>
              <w:t>HAL Device Type</w:t>
            </w:r>
          </w:p>
        </w:tc>
        <w:tc>
          <w:tcPr>
            <w:tcW w:w="1600" w:type="dxa"/>
            <w:shd w:val="clear" w:color="auto" w:fill="D9D9D9" w:themeFill="background1" w:themeFillShade="D9"/>
            <w:vAlign w:val="bottom"/>
          </w:tcPr>
          <w:p w14:paraId="5A0F6507" w14:textId="77777777" w:rsidR="00CD6992" w:rsidRDefault="00CD6992" w:rsidP="00A8528A">
            <w:pPr>
              <w:jc w:val="center"/>
              <w:rPr>
                <w:rFonts w:cs="Times New Roman"/>
              </w:rPr>
            </w:pPr>
            <w:r w:rsidRPr="00852051">
              <w:rPr>
                <w:rFonts w:cs="Times New Roman"/>
                <w:b/>
                <w:sz w:val="20"/>
                <w:szCs w:val="20"/>
              </w:rPr>
              <w:t>Prior Test</w:t>
            </w:r>
          </w:p>
        </w:tc>
        <w:tc>
          <w:tcPr>
            <w:tcW w:w="1600" w:type="dxa"/>
            <w:shd w:val="clear" w:color="auto" w:fill="D9D9D9" w:themeFill="background1" w:themeFillShade="D9"/>
            <w:vAlign w:val="bottom"/>
          </w:tcPr>
          <w:p w14:paraId="1BA398E2" w14:textId="77777777" w:rsidR="00CD6992" w:rsidRDefault="00CD6992" w:rsidP="00A8528A">
            <w:pPr>
              <w:jc w:val="center"/>
              <w:rPr>
                <w:rFonts w:cs="Times New Roman"/>
              </w:rPr>
            </w:pPr>
            <w:r w:rsidRPr="00852051">
              <w:rPr>
                <w:rFonts w:cs="Times New Roman"/>
                <w:b/>
                <w:sz w:val="20"/>
                <w:szCs w:val="20"/>
              </w:rPr>
              <w:t>Test Waiver</w:t>
            </w:r>
          </w:p>
        </w:tc>
        <w:tc>
          <w:tcPr>
            <w:tcW w:w="1600" w:type="dxa"/>
            <w:shd w:val="clear" w:color="auto" w:fill="D9D9D9" w:themeFill="background1" w:themeFillShade="D9"/>
            <w:vAlign w:val="bottom"/>
          </w:tcPr>
          <w:p w14:paraId="6E2CD9AF" w14:textId="77777777" w:rsidR="00CD6992" w:rsidRDefault="00CD6992" w:rsidP="00A8528A">
            <w:pPr>
              <w:jc w:val="center"/>
              <w:rPr>
                <w:rFonts w:cs="Times New Roman"/>
              </w:rPr>
            </w:pPr>
            <w:r w:rsidRPr="00852051">
              <w:rPr>
                <w:rFonts w:cs="Times New Roman"/>
                <w:b/>
                <w:sz w:val="20"/>
                <w:szCs w:val="20"/>
              </w:rPr>
              <w:t>Formaldehyde</w:t>
            </w:r>
          </w:p>
        </w:tc>
        <w:tc>
          <w:tcPr>
            <w:tcW w:w="1600" w:type="dxa"/>
            <w:shd w:val="clear" w:color="auto" w:fill="D9D9D9" w:themeFill="background1" w:themeFillShade="D9"/>
            <w:vAlign w:val="bottom"/>
          </w:tcPr>
          <w:p w14:paraId="49A808A2" w14:textId="77777777" w:rsidR="00CD6992" w:rsidRDefault="00CD6992" w:rsidP="00A8528A">
            <w:pPr>
              <w:jc w:val="center"/>
              <w:rPr>
                <w:rFonts w:cs="Times New Roman"/>
              </w:rPr>
            </w:pPr>
            <w:r w:rsidRPr="00852051">
              <w:rPr>
                <w:rFonts w:cs="Times New Roman"/>
                <w:b/>
                <w:sz w:val="20"/>
                <w:szCs w:val="20"/>
              </w:rPr>
              <w:t>Negative Pressure</w:t>
            </w:r>
          </w:p>
        </w:tc>
        <w:tc>
          <w:tcPr>
            <w:tcW w:w="1600" w:type="dxa"/>
            <w:shd w:val="clear" w:color="auto" w:fill="D9D9D9" w:themeFill="background1" w:themeFillShade="D9"/>
            <w:vAlign w:val="bottom"/>
          </w:tcPr>
          <w:p w14:paraId="4E6004A5" w14:textId="77777777" w:rsidR="00CD6992" w:rsidRDefault="00CD6992" w:rsidP="00A8528A">
            <w:pPr>
              <w:jc w:val="center"/>
              <w:rPr>
                <w:rFonts w:cs="Times New Roman"/>
              </w:rPr>
            </w:pPr>
            <w:r w:rsidRPr="00852051">
              <w:rPr>
                <w:rFonts w:cs="Times New Roman"/>
                <w:b/>
                <w:sz w:val="20"/>
                <w:szCs w:val="20"/>
              </w:rPr>
              <w:t>Bypass Line</w:t>
            </w:r>
          </w:p>
        </w:tc>
      </w:tr>
      <w:bookmarkEnd w:id="109"/>
      <w:tr w:rsidR="00CD6992" w14:paraId="03EADAA7" w14:textId="77777777" w:rsidTr="00A12788">
        <w:trPr>
          <w:cantSplit/>
          <w:trHeight w:val="346"/>
        </w:trPr>
        <w:tc>
          <w:tcPr>
            <w:tcW w:w="1728" w:type="dxa"/>
          </w:tcPr>
          <w:p w14:paraId="73DAB6BF" w14:textId="77777777" w:rsidR="00CD6992" w:rsidRDefault="00CD6992">
            <w:pPr>
              <w:rPr>
                <w:rFonts w:cs="Times New Roman"/>
              </w:rPr>
            </w:pPr>
          </w:p>
        </w:tc>
        <w:tc>
          <w:tcPr>
            <w:tcW w:w="1728" w:type="dxa"/>
          </w:tcPr>
          <w:p w14:paraId="28A1C41C" w14:textId="77777777" w:rsidR="00CD6992" w:rsidRDefault="00CD6992">
            <w:pPr>
              <w:rPr>
                <w:rFonts w:cs="Times New Roman"/>
              </w:rPr>
            </w:pPr>
          </w:p>
        </w:tc>
        <w:tc>
          <w:tcPr>
            <w:tcW w:w="1600" w:type="dxa"/>
          </w:tcPr>
          <w:p w14:paraId="60ED306D" w14:textId="77777777" w:rsidR="00CD6992" w:rsidRDefault="00CD6992">
            <w:pPr>
              <w:rPr>
                <w:rFonts w:cs="Times New Roman"/>
              </w:rPr>
            </w:pPr>
          </w:p>
        </w:tc>
        <w:tc>
          <w:tcPr>
            <w:tcW w:w="1600" w:type="dxa"/>
          </w:tcPr>
          <w:p w14:paraId="06679FAA" w14:textId="77777777" w:rsidR="00CD6992" w:rsidRDefault="00CD6992">
            <w:pPr>
              <w:rPr>
                <w:rFonts w:cs="Times New Roman"/>
              </w:rPr>
            </w:pPr>
          </w:p>
        </w:tc>
        <w:tc>
          <w:tcPr>
            <w:tcW w:w="1600" w:type="dxa"/>
          </w:tcPr>
          <w:p w14:paraId="5064FCF8" w14:textId="77777777" w:rsidR="00CD6992" w:rsidRDefault="00CD6992">
            <w:pPr>
              <w:rPr>
                <w:rFonts w:cs="Times New Roman"/>
              </w:rPr>
            </w:pPr>
          </w:p>
        </w:tc>
        <w:tc>
          <w:tcPr>
            <w:tcW w:w="1600" w:type="dxa"/>
          </w:tcPr>
          <w:p w14:paraId="4D49A97C" w14:textId="77777777" w:rsidR="00CD6992" w:rsidRDefault="00CD6992">
            <w:pPr>
              <w:rPr>
                <w:rFonts w:cs="Times New Roman"/>
              </w:rPr>
            </w:pPr>
          </w:p>
        </w:tc>
        <w:tc>
          <w:tcPr>
            <w:tcW w:w="1600" w:type="dxa"/>
          </w:tcPr>
          <w:p w14:paraId="1DF7C966" w14:textId="77777777" w:rsidR="00CD6992" w:rsidRDefault="00CD6992">
            <w:pPr>
              <w:rPr>
                <w:rFonts w:cs="Times New Roman"/>
              </w:rPr>
            </w:pPr>
          </w:p>
        </w:tc>
        <w:tc>
          <w:tcPr>
            <w:tcW w:w="1600" w:type="dxa"/>
          </w:tcPr>
          <w:p w14:paraId="45F60F3E" w14:textId="77777777" w:rsidR="00CD6992" w:rsidRDefault="00CD6992">
            <w:pPr>
              <w:rPr>
                <w:rFonts w:cs="Times New Roman"/>
              </w:rPr>
            </w:pPr>
          </w:p>
        </w:tc>
        <w:tc>
          <w:tcPr>
            <w:tcW w:w="1600" w:type="dxa"/>
          </w:tcPr>
          <w:p w14:paraId="0BB3986A" w14:textId="77777777" w:rsidR="00CD6992" w:rsidRDefault="00CD6992">
            <w:pPr>
              <w:rPr>
                <w:rFonts w:cs="Times New Roman"/>
              </w:rPr>
            </w:pPr>
          </w:p>
        </w:tc>
      </w:tr>
      <w:tr w:rsidR="00CD6992" w14:paraId="2BFDBD3C" w14:textId="77777777" w:rsidTr="00A12788">
        <w:trPr>
          <w:cantSplit/>
          <w:trHeight w:val="346"/>
        </w:trPr>
        <w:tc>
          <w:tcPr>
            <w:tcW w:w="1728" w:type="dxa"/>
          </w:tcPr>
          <w:p w14:paraId="63D2D85C" w14:textId="77777777" w:rsidR="00CD6992" w:rsidRDefault="00CD6992">
            <w:pPr>
              <w:rPr>
                <w:rFonts w:cs="Times New Roman"/>
              </w:rPr>
            </w:pPr>
          </w:p>
        </w:tc>
        <w:tc>
          <w:tcPr>
            <w:tcW w:w="1728" w:type="dxa"/>
          </w:tcPr>
          <w:p w14:paraId="2AC33B42" w14:textId="77777777" w:rsidR="00CD6992" w:rsidRDefault="00CD6992">
            <w:pPr>
              <w:rPr>
                <w:rFonts w:cs="Times New Roman"/>
              </w:rPr>
            </w:pPr>
          </w:p>
        </w:tc>
        <w:tc>
          <w:tcPr>
            <w:tcW w:w="1600" w:type="dxa"/>
          </w:tcPr>
          <w:p w14:paraId="1EC513CB" w14:textId="77777777" w:rsidR="00CD6992" w:rsidRDefault="00CD6992">
            <w:pPr>
              <w:rPr>
                <w:rFonts w:cs="Times New Roman"/>
              </w:rPr>
            </w:pPr>
          </w:p>
        </w:tc>
        <w:tc>
          <w:tcPr>
            <w:tcW w:w="1600" w:type="dxa"/>
          </w:tcPr>
          <w:p w14:paraId="09950ACC" w14:textId="77777777" w:rsidR="00CD6992" w:rsidRDefault="00CD6992">
            <w:pPr>
              <w:rPr>
                <w:rFonts w:cs="Times New Roman"/>
              </w:rPr>
            </w:pPr>
          </w:p>
        </w:tc>
        <w:tc>
          <w:tcPr>
            <w:tcW w:w="1600" w:type="dxa"/>
          </w:tcPr>
          <w:p w14:paraId="35CBE27E" w14:textId="77777777" w:rsidR="00CD6992" w:rsidRDefault="00CD6992">
            <w:pPr>
              <w:rPr>
                <w:rFonts w:cs="Times New Roman"/>
              </w:rPr>
            </w:pPr>
          </w:p>
        </w:tc>
        <w:tc>
          <w:tcPr>
            <w:tcW w:w="1600" w:type="dxa"/>
          </w:tcPr>
          <w:p w14:paraId="69BCBFF5" w14:textId="77777777" w:rsidR="00CD6992" w:rsidRDefault="00CD6992">
            <w:pPr>
              <w:rPr>
                <w:rFonts w:cs="Times New Roman"/>
              </w:rPr>
            </w:pPr>
          </w:p>
        </w:tc>
        <w:tc>
          <w:tcPr>
            <w:tcW w:w="1600" w:type="dxa"/>
          </w:tcPr>
          <w:p w14:paraId="091CFF16" w14:textId="77777777" w:rsidR="00CD6992" w:rsidRDefault="00CD6992">
            <w:pPr>
              <w:rPr>
                <w:rFonts w:cs="Times New Roman"/>
              </w:rPr>
            </w:pPr>
          </w:p>
        </w:tc>
        <w:tc>
          <w:tcPr>
            <w:tcW w:w="1600" w:type="dxa"/>
          </w:tcPr>
          <w:p w14:paraId="3872A3BE" w14:textId="77777777" w:rsidR="00CD6992" w:rsidRDefault="00CD6992">
            <w:pPr>
              <w:rPr>
                <w:rFonts w:cs="Times New Roman"/>
              </w:rPr>
            </w:pPr>
          </w:p>
        </w:tc>
        <w:tc>
          <w:tcPr>
            <w:tcW w:w="1600" w:type="dxa"/>
          </w:tcPr>
          <w:p w14:paraId="21008512" w14:textId="77777777" w:rsidR="00CD6992" w:rsidRDefault="00CD6992">
            <w:pPr>
              <w:rPr>
                <w:rFonts w:cs="Times New Roman"/>
              </w:rPr>
            </w:pPr>
          </w:p>
        </w:tc>
      </w:tr>
      <w:tr w:rsidR="00CD6992" w14:paraId="19439046" w14:textId="77777777" w:rsidTr="00A12788">
        <w:trPr>
          <w:cantSplit/>
          <w:trHeight w:val="346"/>
        </w:trPr>
        <w:tc>
          <w:tcPr>
            <w:tcW w:w="1728" w:type="dxa"/>
          </w:tcPr>
          <w:p w14:paraId="40517B64" w14:textId="77777777" w:rsidR="00CD6992" w:rsidRDefault="00CD6992">
            <w:pPr>
              <w:rPr>
                <w:rFonts w:cs="Times New Roman"/>
              </w:rPr>
            </w:pPr>
          </w:p>
        </w:tc>
        <w:tc>
          <w:tcPr>
            <w:tcW w:w="1728" w:type="dxa"/>
          </w:tcPr>
          <w:p w14:paraId="10F787F1" w14:textId="77777777" w:rsidR="00CD6992" w:rsidRDefault="00CD6992">
            <w:pPr>
              <w:rPr>
                <w:rFonts w:cs="Times New Roman"/>
              </w:rPr>
            </w:pPr>
          </w:p>
        </w:tc>
        <w:tc>
          <w:tcPr>
            <w:tcW w:w="1600" w:type="dxa"/>
          </w:tcPr>
          <w:p w14:paraId="0326EF83" w14:textId="77777777" w:rsidR="00CD6992" w:rsidRDefault="00CD6992">
            <w:pPr>
              <w:rPr>
                <w:rFonts w:cs="Times New Roman"/>
              </w:rPr>
            </w:pPr>
          </w:p>
        </w:tc>
        <w:tc>
          <w:tcPr>
            <w:tcW w:w="1600" w:type="dxa"/>
          </w:tcPr>
          <w:p w14:paraId="07BF2898" w14:textId="77777777" w:rsidR="00CD6992" w:rsidRDefault="00CD6992">
            <w:pPr>
              <w:rPr>
                <w:rFonts w:cs="Times New Roman"/>
              </w:rPr>
            </w:pPr>
          </w:p>
        </w:tc>
        <w:tc>
          <w:tcPr>
            <w:tcW w:w="1600" w:type="dxa"/>
          </w:tcPr>
          <w:p w14:paraId="4B8504F2" w14:textId="77777777" w:rsidR="00CD6992" w:rsidRDefault="00CD6992">
            <w:pPr>
              <w:rPr>
                <w:rFonts w:cs="Times New Roman"/>
              </w:rPr>
            </w:pPr>
          </w:p>
        </w:tc>
        <w:tc>
          <w:tcPr>
            <w:tcW w:w="1600" w:type="dxa"/>
          </w:tcPr>
          <w:p w14:paraId="491B8B73" w14:textId="77777777" w:rsidR="00CD6992" w:rsidRDefault="00CD6992">
            <w:pPr>
              <w:rPr>
                <w:rFonts w:cs="Times New Roman"/>
              </w:rPr>
            </w:pPr>
          </w:p>
        </w:tc>
        <w:tc>
          <w:tcPr>
            <w:tcW w:w="1600" w:type="dxa"/>
          </w:tcPr>
          <w:p w14:paraId="40C199A3" w14:textId="77777777" w:rsidR="00CD6992" w:rsidRDefault="00CD6992">
            <w:pPr>
              <w:rPr>
                <w:rFonts w:cs="Times New Roman"/>
              </w:rPr>
            </w:pPr>
          </w:p>
        </w:tc>
        <w:tc>
          <w:tcPr>
            <w:tcW w:w="1600" w:type="dxa"/>
          </w:tcPr>
          <w:p w14:paraId="5E2FDA67" w14:textId="77777777" w:rsidR="00CD6992" w:rsidRDefault="00CD6992">
            <w:pPr>
              <w:rPr>
                <w:rFonts w:cs="Times New Roman"/>
              </w:rPr>
            </w:pPr>
          </w:p>
        </w:tc>
        <w:tc>
          <w:tcPr>
            <w:tcW w:w="1600" w:type="dxa"/>
          </w:tcPr>
          <w:p w14:paraId="6CDA999A" w14:textId="77777777" w:rsidR="00CD6992" w:rsidRDefault="00CD6992">
            <w:pPr>
              <w:rPr>
                <w:rFonts w:cs="Times New Roman"/>
              </w:rPr>
            </w:pPr>
          </w:p>
        </w:tc>
      </w:tr>
      <w:tr w:rsidR="00CD6992" w14:paraId="470D85C0" w14:textId="77777777" w:rsidTr="00A12788">
        <w:trPr>
          <w:cantSplit/>
          <w:trHeight w:val="346"/>
        </w:trPr>
        <w:tc>
          <w:tcPr>
            <w:tcW w:w="1728" w:type="dxa"/>
          </w:tcPr>
          <w:p w14:paraId="5002937D" w14:textId="77777777" w:rsidR="00CD6992" w:rsidRDefault="00CD6992">
            <w:pPr>
              <w:rPr>
                <w:rFonts w:cs="Times New Roman"/>
              </w:rPr>
            </w:pPr>
          </w:p>
        </w:tc>
        <w:tc>
          <w:tcPr>
            <w:tcW w:w="1728" w:type="dxa"/>
          </w:tcPr>
          <w:p w14:paraId="0DE0F5E2" w14:textId="77777777" w:rsidR="00CD6992" w:rsidRDefault="00CD6992">
            <w:pPr>
              <w:rPr>
                <w:rFonts w:cs="Times New Roman"/>
              </w:rPr>
            </w:pPr>
          </w:p>
        </w:tc>
        <w:tc>
          <w:tcPr>
            <w:tcW w:w="1600" w:type="dxa"/>
          </w:tcPr>
          <w:p w14:paraId="0A459FEB" w14:textId="77777777" w:rsidR="00CD6992" w:rsidRDefault="00CD6992">
            <w:pPr>
              <w:rPr>
                <w:rFonts w:cs="Times New Roman"/>
              </w:rPr>
            </w:pPr>
          </w:p>
        </w:tc>
        <w:tc>
          <w:tcPr>
            <w:tcW w:w="1600" w:type="dxa"/>
          </w:tcPr>
          <w:p w14:paraId="2C14B26B" w14:textId="77777777" w:rsidR="00CD6992" w:rsidRDefault="00CD6992">
            <w:pPr>
              <w:rPr>
                <w:rFonts w:cs="Times New Roman"/>
              </w:rPr>
            </w:pPr>
          </w:p>
        </w:tc>
        <w:tc>
          <w:tcPr>
            <w:tcW w:w="1600" w:type="dxa"/>
          </w:tcPr>
          <w:p w14:paraId="310D879E" w14:textId="77777777" w:rsidR="00CD6992" w:rsidRDefault="00CD6992">
            <w:pPr>
              <w:rPr>
                <w:rFonts w:cs="Times New Roman"/>
              </w:rPr>
            </w:pPr>
          </w:p>
        </w:tc>
        <w:tc>
          <w:tcPr>
            <w:tcW w:w="1600" w:type="dxa"/>
          </w:tcPr>
          <w:p w14:paraId="6F187C95" w14:textId="77777777" w:rsidR="00CD6992" w:rsidRDefault="00CD6992">
            <w:pPr>
              <w:rPr>
                <w:rFonts w:cs="Times New Roman"/>
              </w:rPr>
            </w:pPr>
          </w:p>
        </w:tc>
        <w:tc>
          <w:tcPr>
            <w:tcW w:w="1600" w:type="dxa"/>
          </w:tcPr>
          <w:p w14:paraId="19704536" w14:textId="77777777" w:rsidR="00CD6992" w:rsidRDefault="00CD6992">
            <w:pPr>
              <w:rPr>
                <w:rFonts w:cs="Times New Roman"/>
              </w:rPr>
            </w:pPr>
          </w:p>
        </w:tc>
        <w:tc>
          <w:tcPr>
            <w:tcW w:w="1600" w:type="dxa"/>
          </w:tcPr>
          <w:p w14:paraId="031BDD72" w14:textId="77777777" w:rsidR="00CD6992" w:rsidRDefault="00CD6992">
            <w:pPr>
              <w:rPr>
                <w:rFonts w:cs="Times New Roman"/>
              </w:rPr>
            </w:pPr>
          </w:p>
        </w:tc>
        <w:tc>
          <w:tcPr>
            <w:tcW w:w="1600" w:type="dxa"/>
          </w:tcPr>
          <w:p w14:paraId="5F0B1410" w14:textId="77777777" w:rsidR="00CD6992" w:rsidRDefault="00CD6992">
            <w:pPr>
              <w:rPr>
                <w:rFonts w:cs="Times New Roman"/>
              </w:rPr>
            </w:pPr>
          </w:p>
        </w:tc>
      </w:tr>
      <w:tr w:rsidR="00CD6992" w14:paraId="2B81C175" w14:textId="77777777" w:rsidTr="00A12788">
        <w:trPr>
          <w:cantSplit/>
          <w:trHeight w:val="346"/>
        </w:trPr>
        <w:tc>
          <w:tcPr>
            <w:tcW w:w="1728" w:type="dxa"/>
          </w:tcPr>
          <w:p w14:paraId="6CD102B8" w14:textId="77777777" w:rsidR="00CD6992" w:rsidRDefault="00CD6992">
            <w:pPr>
              <w:rPr>
                <w:rFonts w:cs="Times New Roman"/>
              </w:rPr>
            </w:pPr>
          </w:p>
        </w:tc>
        <w:tc>
          <w:tcPr>
            <w:tcW w:w="1728" w:type="dxa"/>
          </w:tcPr>
          <w:p w14:paraId="2962433B" w14:textId="77777777" w:rsidR="00CD6992" w:rsidRDefault="00CD6992">
            <w:pPr>
              <w:rPr>
                <w:rFonts w:cs="Times New Roman"/>
              </w:rPr>
            </w:pPr>
          </w:p>
        </w:tc>
        <w:tc>
          <w:tcPr>
            <w:tcW w:w="1600" w:type="dxa"/>
          </w:tcPr>
          <w:p w14:paraId="39BA07F9" w14:textId="77777777" w:rsidR="00CD6992" w:rsidRDefault="00CD6992">
            <w:pPr>
              <w:rPr>
                <w:rFonts w:cs="Times New Roman"/>
              </w:rPr>
            </w:pPr>
          </w:p>
        </w:tc>
        <w:tc>
          <w:tcPr>
            <w:tcW w:w="1600" w:type="dxa"/>
          </w:tcPr>
          <w:p w14:paraId="30D0B79F" w14:textId="77777777" w:rsidR="00CD6992" w:rsidRDefault="00CD6992">
            <w:pPr>
              <w:rPr>
                <w:rFonts w:cs="Times New Roman"/>
              </w:rPr>
            </w:pPr>
          </w:p>
        </w:tc>
        <w:tc>
          <w:tcPr>
            <w:tcW w:w="1600" w:type="dxa"/>
          </w:tcPr>
          <w:p w14:paraId="52211245" w14:textId="77777777" w:rsidR="00CD6992" w:rsidRDefault="00CD6992">
            <w:pPr>
              <w:rPr>
                <w:rFonts w:cs="Times New Roman"/>
              </w:rPr>
            </w:pPr>
          </w:p>
        </w:tc>
        <w:tc>
          <w:tcPr>
            <w:tcW w:w="1600" w:type="dxa"/>
          </w:tcPr>
          <w:p w14:paraId="59C6D428" w14:textId="77777777" w:rsidR="00CD6992" w:rsidRDefault="00CD6992">
            <w:pPr>
              <w:rPr>
                <w:rFonts w:cs="Times New Roman"/>
              </w:rPr>
            </w:pPr>
          </w:p>
        </w:tc>
        <w:tc>
          <w:tcPr>
            <w:tcW w:w="1600" w:type="dxa"/>
          </w:tcPr>
          <w:p w14:paraId="3BC5DC5F" w14:textId="77777777" w:rsidR="00CD6992" w:rsidRDefault="00CD6992">
            <w:pPr>
              <w:rPr>
                <w:rFonts w:cs="Times New Roman"/>
              </w:rPr>
            </w:pPr>
          </w:p>
        </w:tc>
        <w:tc>
          <w:tcPr>
            <w:tcW w:w="1600" w:type="dxa"/>
          </w:tcPr>
          <w:p w14:paraId="30A3FA2F" w14:textId="77777777" w:rsidR="00CD6992" w:rsidRDefault="00CD6992">
            <w:pPr>
              <w:rPr>
                <w:rFonts w:cs="Times New Roman"/>
              </w:rPr>
            </w:pPr>
          </w:p>
        </w:tc>
        <w:tc>
          <w:tcPr>
            <w:tcW w:w="1600" w:type="dxa"/>
          </w:tcPr>
          <w:p w14:paraId="1DC1B677" w14:textId="77777777" w:rsidR="00CD6992" w:rsidRDefault="00CD6992">
            <w:pPr>
              <w:rPr>
                <w:rFonts w:cs="Times New Roman"/>
              </w:rPr>
            </w:pPr>
          </w:p>
        </w:tc>
      </w:tr>
      <w:tr w:rsidR="00CD6992" w14:paraId="4F219944" w14:textId="77777777" w:rsidTr="00A12788">
        <w:trPr>
          <w:cantSplit/>
          <w:trHeight w:val="346"/>
        </w:trPr>
        <w:tc>
          <w:tcPr>
            <w:tcW w:w="1728" w:type="dxa"/>
          </w:tcPr>
          <w:p w14:paraId="2BE77142" w14:textId="77777777" w:rsidR="00CD6992" w:rsidRDefault="00CD6992">
            <w:pPr>
              <w:rPr>
                <w:rFonts w:cs="Times New Roman"/>
              </w:rPr>
            </w:pPr>
          </w:p>
        </w:tc>
        <w:tc>
          <w:tcPr>
            <w:tcW w:w="1728" w:type="dxa"/>
          </w:tcPr>
          <w:p w14:paraId="68F0BCF4" w14:textId="77777777" w:rsidR="00CD6992" w:rsidRDefault="00CD6992">
            <w:pPr>
              <w:rPr>
                <w:rFonts w:cs="Times New Roman"/>
              </w:rPr>
            </w:pPr>
          </w:p>
        </w:tc>
        <w:tc>
          <w:tcPr>
            <w:tcW w:w="1600" w:type="dxa"/>
          </w:tcPr>
          <w:p w14:paraId="768DBD85" w14:textId="77777777" w:rsidR="00CD6992" w:rsidRDefault="00CD6992">
            <w:pPr>
              <w:rPr>
                <w:rFonts w:cs="Times New Roman"/>
              </w:rPr>
            </w:pPr>
          </w:p>
        </w:tc>
        <w:tc>
          <w:tcPr>
            <w:tcW w:w="1600" w:type="dxa"/>
          </w:tcPr>
          <w:p w14:paraId="36AC9233" w14:textId="77777777" w:rsidR="00CD6992" w:rsidRDefault="00CD6992">
            <w:pPr>
              <w:rPr>
                <w:rFonts w:cs="Times New Roman"/>
              </w:rPr>
            </w:pPr>
          </w:p>
        </w:tc>
        <w:tc>
          <w:tcPr>
            <w:tcW w:w="1600" w:type="dxa"/>
          </w:tcPr>
          <w:p w14:paraId="1571842C" w14:textId="77777777" w:rsidR="00CD6992" w:rsidRDefault="00CD6992">
            <w:pPr>
              <w:rPr>
                <w:rFonts w:cs="Times New Roman"/>
              </w:rPr>
            </w:pPr>
          </w:p>
        </w:tc>
        <w:tc>
          <w:tcPr>
            <w:tcW w:w="1600" w:type="dxa"/>
          </w:tcPr>
          <w:p w14:paraId="3EE85710" w14:textId="77777777" w:rsidR="00CD6992" w:rsidRDefault="00CD6992">
            <w:pPr>
              <w:rPr>
                <w:rFonts w:cs="Times New Roman"/>
              </w:rPr>
            </w:pPr>
          </w:p>
        </w:tc>
        <w:tc>
          <w:tcPr>
            <w:tcW w:w="1600" w:type="dxa"/>
          </w:tcPr>
          <w:p w14:paraId="7260DACC" w14:textId="77777777" w:rsidR="00CD6992" w:rsidRDefault="00CD6992">
            <w:pPr>
              <w:rPr>
                <w:rFonts w:cs="Times New Roman"/>
              </w:rPr>
            </w:pPr>
          </w:p>
        </w:tc>
        <w:tc>
          <w:tcPr>
            <w:tcW w:w="1600" w:type="dxa"/>
          </w:tcPr>
          <w:p w14:paraId="08B6CA16" w14:textId="77777777" w:rsidR="00CD6992" w:rsidRDefault="00CD6992">
            <w:pPr>
              <w:rPr>
                <w:rFonts w:cs="Times New Roman"/>
              </w:rPr>
            </w:pPr>
          </w:p>
        </w:tc>
        <w:tc>
          <w:tcPr>
            <w:tcW w:w="1600" w:type="dxa"/>
          </w:tcPr>
          <w:p w14:paraId="677358C6" w14:textId="77777777" w:rsidR="00CD6992" w:rsidRDefault="00CD6992">
            <w:pPr>
              <w:rPr>
                <w:rFonts w:cs="Times New Roman"/>
              </w:rPr>
            </w:pPr>
          </w:p>
        </w:tc>
      </w:tr>
      <w:tr w:rsidR="00CD6992" w14:paraId="07DC358F" w14:textId="77777777" w:rsidTr="00A12788">
        <w:trPr>
          <w:cantSplit/>
          <w:trHeight w:val="346"/>
        </w:trPr>
        <w:tc>
          <w:tcPr>
            <w:tcW w:w="1728" w:type="dxa"/>
          </w:tcPr>
          <w:p w14:paraId="5701B0C6" w14:textId="77777777" w:rsidR="00CD6992" w:rsidRDefault="00CD6992">
            <w:pPr>
              <w:rPr>
                <w:rFonts w:cs="Times New Roman"/>
              </w:rPr>
            </w:pPr>
          </w:p>
        </w:tc>
        <w:tc>
          <w:tcPr>
            <w:tcW w:w="1728" w:type="dxa"/>
          </w:tcPr>
          <w:p w14:paraId="76E78B6C" w14:textId="77777777" w:rsidR="00CD6992" w:rsidRDefault="00CD6992">
            <w:pPr>
              <w:rPr>
                <w:rFonts w:cs="Times New Roman"/>
              </w:rPr>
            </w:pPr>
          </w:p>
        </w:tc>
        <w:tc>
          <w:tcPr>
            <w:tcW w:w="1600" w:type="dxa"/>
          </w:tcPr>
          <w:p w14:paraId="2BDC92DD" w14:textId="77777777" w:rsidR="00CD6992" w:rsidRDefault="00CD6992">
            <w:pPr>
              <w:rPr>
                <w:rFonts w:cs="Times New Roman"/>
              </w:rPr>
            </w:pPr>
          </w:p>
        </w:tc>
        <w:tc>
          <w:tcPr>
            <w:tcW w:w="1600" w:type="dxa"/>
          </w:tcPr>
          <w:p w14:paraId="47FB0007" w14:textId="77777777" w:rsidR="00CD6992" w:rsidRDefault="00CD6992">
            <w:pPr>
              <w:rPr>
                <w:rFonts w:cs="Times New Roman"/>
              </w:rPr>
            </w:pPr>
          </w:p>
        </w:tc>
        <w:tc>
          <w:tcPr>
            <w:tcW w:w="1600" w:type="dxa"/>
          </w:tcPr>
          <w:p w14:paraId="033CDAEC" w14:textId="77777777" w:rsidR="00CD6992" w:rsidRDefault="00CD6992">
            <w:pPr>
              <w:rPr>
                <w:rFonts w:cs="Times New Roman"/>
              </w:rPr>
            </w:pPr>
          </w:p>
        </w:tc>
        <w:tc>
          <w:tcPr>
            <w:tcW w:w="1600" w:type="dxa"/>
          </w:tcPr>
          <w:p w14:paraId="50A7430F" w14:textId="77777777" w:rsidR="00CD6992" w:rsidRDefault="00CD6992">
            <w:pPr>
              <w:rPr>
                <w:rFonts w:cs="Times New Roman"/>
              </w:rPr>
            </w:pPr>
          </w:p>
        </w:tc>
        <w:tc>
          <w:tcPr>
            <w:tcW w:w="1600" w:type="dxa"/>
          </w:tcPr>
          <w:p w14:paraId="3BC4808D" w14:textId="77777777" w:rsidR="00CD6992" w:rsidRDefault="00CD6992">
            <w:pPr>
              <w:rPr>
                <w:rFonts w:cs="Times New Roman"/>
              </w:rPr>
            </w:pPr>
          </w:p>
        </w:tc>
        <w:tc>
          <w:tcPr>
            <w:tcW w:w="1600" w:type="dxa"/>
          </w:tcPr>
          <w:p w14:paraId="7C84737E" w14:textId="77777777" w:rsidR="00CD6992" w:rsidRDefault="00CD6992">
            <w:pPr>
              <w:rPr>
                <w:rFonts w:cs="Times New Roman"/>
              </w:rPr>
            </w:pPr>
          </w:p>
        </w:tc>
        <w:tc>
          <w:tcPr>
            <w:tcW w:w="1600" w:type="dxa"/>
          </w:tcPr>
          <w:p w14:paraId="004F938D" w14:textId="77777777" w:rsidR="00CD6992" w:rsidRDefault="00CD6992">
            <w:pPr>
              <w:rPr>
                <w:rFonts w:cs="Times New Roman"/>
              </w:rPr>
            </w:pPr>
          </w:p>
        </w:tc>
      </w:tr>
      <w:tr w:rsidR="00CD6992" w14:paraId="5B9DE062" w14:textId="77777777" w:rsidTr="00A12788">
        <w:trPr>
          <w:cantSplit/>
          <w:trHeight w:val="346"/>
        </w:trPr>
        <w:tc>
          <w:tcPr>
            <w:tcW w:w="1728" w:type="dxa"/>
          </w:tcPr>
          <w:p w14:paraId="25FF5E4F" w14:textId="77777777" w:rsidR="00CD6992" w:rsidRDefault="00CD6992">
            <w:pPr>
              <w:rPr>
                <w:rFonts w:cs="Times New Roman"/>
              </w:rPr>
            </w:pPr>
          </w:p>
        </w:tc>
        <w:tc>
          <w:tcPr>
            <w:tcW w:w="1728" w:type="dxa"/>
          </w:tcPr>
          <w:p w14:paraId="50D1B6C2" w14:textId="77777777" w:rsidR="00CD6992" w:rsidRDefault="00CD6992">
            <w:pPr>
              <w:rPr>
                <w:rFonts w:cs="Times New Roman"/>
              </w:rPr>
            </w:pPr>
          </w:p>
        </w:tc>
        <w:tc>
          <w:tcPr>
            <w:tcW w:w="1600" w:type="dxa"/>
          </w:tcPr>
          <w:p w14:paraId="185D18AB" w14:textId="77777777" w:rsidR="00CD6992" w:rsidRDefault="00CD6992">
            <w:pPr>
              <w:rPr>
                <w:rFonts w:cs="Times New Roman"/>
              </w:rPr>
            </w:pPr>
          </w:p>
        </w:tc>
        <w:tc>
          <w:tcPr>
            <w:tcW w:w="1600" w:type="dxa"/>
          </w:tcPr>
          <w:p w14:paraId="46880E5E" w14:textId="77777777" w:rsidR="00CD6992" w:rsidRDefault="00CD6992">
            <w:pPr>
              <w:rPr>
                <w:rFonts w:cs="Times New Roman"/>
              </w:rPr>
            </w:pPr>
          </w:p>
        </w:tc>
        <w:tc>
          <w:tcPr>
            <w:tcW w:w="1600" w:type="dxa"/>
          </w:tcPr>
          <w:p w14:paraId="6C9C1977" w14:textId="77777777" w:rsidR="00CD6992" w:rsidRDefault="00CD6992">
            <w:pPr>
              <w:rPr>
                <w:rFonts w:cs="Times New Roman"/>
              </w:rPr>
            </w:pPr>
          </w:p>
        </w:tc>
        <w:tc>
          <w:tcPr>
            <w:tcW w:w="1600" w:type="dxa"/>
          </w:tcPr>
          <w:p w14:paraId="3B89EAF5" w14:textId="77777777" w:rsidR="00CD6992" w:rsidRDefault="00CD6992">
            <w:pPr>
              <w:rPr>
                <w:rFonts w:cs="Times New Roman"/>
              </w:rPr>
            </w:pPr>
          </w:p>
        </w:tc>
        <w:tc>
          <w:tcPr>
            <w:tcW w:w="1600" w:type="dxa"/>
          </w:tcPr>
          <w:p w14:paraId="3507953E" w14:textId="77777777" w:rsidR="00CD6992" w:rsidRDefault="00CD6992">
            <w:pPr>
              <w:rPr>
                <w:rFonts w:cs="Times New Roman"/>
              </w:rPr>
            </w:pPr>
          </w:p>
        </w:tc>
        <w:tc>
          <w:tcPr>
            <w:tcW w:w="1600" w:type="dxa"/>
          </w:tcPr>
          <w:p w14:paraId="7EF53600" w14:textId="77777777" w:rsidR="00CD6992" w:rsidRDefault="00CD6992">
            <w:pPr>
              <w:rPr>
                <w:rFonts w:cs="Times New Roman"/>
              </w:rPr>
            </w:pPr>
          </w:p>
        </w:tc>
        <w:tc>
          <w:tcPr>
            <w:tcW w:w="1600" w:type="dxa"/>
          </w:tcPr>
          <w:p w14:paraId="20258CF9" w14:textId="77777777" w:rsidR="00CD6992" w:rsidRDefault="00CD6992">
            <w:pPr>
              <w:rPr>
                <w:rFonts w:cs="Times New Roman"/>
              </w:rPr>
            </w:pPr>
          </w:p>
        </w:tc>
      </w:tr>
      <w:tr w:rsidR="00CD6992" w14:paraId="061016E8" w14:textId="77777777" w:rsidTr="00A12788">
        <w:trPr>
          <w:cantSplit/>
          <w:trHeight w:val="346"/>
        </w:trPr>
        <w:tc>
          <w:tcPr>
            <w:tcW w:w="1728" w:type="dxa"/>
          </w:tcPr>
          <w:p w14:paraId="52B5E4B8" w14:textId="77777777" w:rsidR="00CD6992" w:rsidRDefault="00CD6992">
            <w:pPr>
              <w:rPr>
                <w:rFonts w:cs="Times New Roman"/>
              </w:rPr>
            </w:pPr>
          </w:p>
        </w:tc>
        <w:tc>
          <w:tcPr>
            <w:tcW w:w="1728" w:type="dxa"/>
          </w:tcPr>
          <w:p w14:paraId="27144DDF" w14:textId="77777777" w:rsidR="00CD6992" w:rsidRDefault="00CD6992">
            <w:pPr>
              <w:rPr>
                <w:rFonts w:cs="Times New Roman"/>
              </w:rPr>
            </w:pPr>
          </w:p>
        </w:tc>
        <w:tc>
          <w:tcPr>
            <w:tcW w:w="1600" w:type="dxa"/>
          </w:tcPr>
          <w:p w14:paraId="50FC347C" w14:textId="77777777" w:rsidR="00CD6992" w:rsidRDefault="00CD6992">
            <w:pPr>
              <w:rPr>
                <w:rFonts w:cs="Times New Roman"/>
              </w:rPr>
            </w:pPr>
          </w:p>
        </w:tc>
        <w:tc>
          <w:tcPr>
            <w:tcW w:w="1600" w:type="dxa"/>
          </w:tcPr>
          <w:p w14:paraId="76765608" w14:textId="77777777" w:rsidR="00CD6992" w:rsidRDefault="00CD6992">
            <w:pPr>
              <w:rPr>
                <w:rFonts w:cs="Times New Roman"/>
              </w:rPr>
            </w:pPr>
          </w:p>
        </w:tc>
        <w:tc>
          <w:tcPr>
            <w:tcW w:w="1600" w:type="dxa"/>
          </w:tcPr>
          <w:p w14:paraId="34CF5AB5" w14:textId="77777777" w:rsidR="00CD6992" w:rsidRDefault="00CD6992">
            <w:pPr>
              <w:rPr>
                <w:rFonts w:cs="Times New Roman"/>
              </w:rPr>
            </w:pPr>
          </w:p>
        </w:tc>
        <w:tc>
          <w:tcPr>
            <w:tcW w:w="1600" w:type="dxa"/>
          </w:tcPr>
          <w:p w14:paraId="11D79784" w14:textId="77777777" w:rsidR="00CD6992" w:rsidRDefault="00CD6992">
            <w:pPr>
              <w:rPr>
                <w:rFonts w:cs="Times New Roman"/>
              </w:rPr>
            </w:pPr>
          </w:p>
        </w:tc>
        <w:tc>
          <w:tcPr>
            <w:tcW w:w="1600" w:type="dxa"/>
          </w:tcPr>
          <w:p w14:paraId="16DC5A8E" w14:textId="77777777" w:rsidR="00CD6992" w:rsidRDefault="00CD6992">
            <w:pPr>
              <w:rPr>
                <w:rFonts w:cs="Times New Roman"/>
              </w:rPr>
            </w:pPr>
          </w:p>
        </w:tc>
        <w:tc>
          <w:tcPr>
            <w:tcW w:w="1600" w:type="dxa"/>
          </w:tcPr>
          <w:p w14:paraId="1E8AA486" w14:textId="77777777" w:rsidR="00CD6992" w:rsidRDefault="00CD6992">
            <w:pPr>
              <w:rPr>
                <w:rFonts w:cs="Times New Roman"/>
              </w:rPr>
            </w:pPr>
          </w:p>
        </w:tc>
        <w:tc>
          <w:tcPr>
            <w:tcW w:w="1600" w:type="dxa"/>
          </w:tcPr>
          <w:p w14:paraId="47D65F3A" w14:textId="77777777" w:rsidR="00CD6992" w:rsidRDefault="00CD6992">
            <w:pPr>
              <w:rPr>
                <w:rFonts w:cs="Times New Roman"/>
              </w:rPr>
            </w:pPr>
          </w:p>
        </w:tc>
      </w:tr>
      <w:tr w:rsidR="00CD6992" w14:paraId="103D260D" w14:textId="77777777" w:rsidTr="00A12788">
        <w:trPr>
          <w:cantSplit/>
          <w:trHeight w:val="346"/>
        </w:trPr>
        <w:tc>
          <w:tcPr>
            <w:tcW w:w="1728" w:type="dxa"/>
          </w:tcPr>
          <w:p w14:paraId="324B65CC" w14:textId="77777777" w:rsidR="00CD6992" w:rsidRDefault="00CD6992">
            <w:pPr>
              <w:rPr>
                <w:rFonts w:cs="Times New Roman"/>
              </w:rPr>
            </w:pPr>
          </w:p>
        </w:tc>
        <w:tc>
          <w:tcPr>
            <w:tcW w:w="1728" w:type="dxa"/>
          </w:tcPr>
          <w:p w14:paraId="118D20B3" w14:textId="77777777" w:rsidR="00CD6992" w:rsidRDefault="00CD6992">
            <w:pPr>
              <w:rPr>
                <w:rFonts w:cs="Times New Roman"/>
              </w:rPr>
            </w:pPr>
          </w:p>
        </w:tc>
        <w:tc>
          <w:tcPr>
            <w:tcW w:w="1600" w:type="dxa"/>
          </w:tcPr>
          <w:p w14:paraId="6E2C217B" w14:textId="77777777" w:rsidR="00CD6992" w:rsidRDefault="00CD6992">
            <w:pPr>
              <w:rPr>
                <w:rFonts w:cs="Times New Roman"/>
              </w:rPr>
            </w:pPr>
          </w:p>
        </w:tc>
        <w:tc>
          <w:tcPr>
            <w:tcW w:w="1600" w:type="dxa"/>
          </w:tcPr>
          <w:p w14:paraId="2E0D5D34" w14:textId="77777777" w:rsidR="00CD6992" w:rsidRDefault="00CD6992">
            <w:pPr>
              <w:rPr>
                <w:rFonts w:cs="Times New Roman"/>
              </w:rPr>
            </w:pPr>
          </w:p>
        </w:tc>
        <w:tc>
          <w:tcPr>
            <w:tcW w:w="1600" w:type="dxa"/>
          </w:tcPr>
          <w:p w14:paraId="51BD4E8F" w14:textId="77777777" w:rsidR="00CD6992" w:rsidRDefault="00CD6992">
            <w:pPr>
              <w:rPr>
                <w:rFonts w:cs="Times New Roman"/>
              </w:rPr>
            </w:pPr>
          </w:p>
        </w:tc>
        <w:tc>
          <w:tcPr>
            <w:tcW w:w="1600" w:type="dxa"/>
          </w:tcPr>
          <w:p w14:paraId="667BA667" w14:textId="77777777" w:rsidR="00CD6992" w:rsidRDefault="00CD6992">
            <w:pPr>
              <w:rPr>
                <w:rFonts w:cs="Times New Roman"/>
              </w:rPr>
            </w:pPr>
          </w:p>
        </w:tc>
        <w:tc>
          <w:tcPr>
            <w:tcW w:w="1600" w:type="dxa"/>
          </w:tcPr>
          <w:p w14:paraId="30ABB12F" w14:textId="77777777" w:rsidR="00CD6992" w:rsidRDefault="00CD6992">
            <w:pPr>
              <w:rPr>
                <w:rFonts w:cs="Times New Roman"/>
              </w:rPr>
            </w:pPr>
          </w:p>
        </w:tc>
        <w:tc>
          <w:tcPr>
            <w:tcW w:w="1600" w:type="dxa"/>
          </w:tcPr>
          <w:p w14:paraId="45B923E7" w14:textId="77777777" w:rsidR="00CD6992" w:rsidRDefault="00CD6992">
            <w:pPr>
              <w:rPr>
                <w:rFonts w:cs="Times New Roman"/>
              </w:rPr>
            </w:pPr>
          </w:p>
        </w:tc>
        <w:tc>
          <w:tcPr>
            <w:tcW w:w="1600" w:type="dxa"/>
          </w:tcPr>
          <w:p w14:paraId="6AA327DC" w14:textId="77777777" w:rsidR="00CD6992" w:rsidRDefault="00CD6992">
            <w:pPr>
              <w:rPr>
                <w:rFonts w:cs="Times New Roman"/>
              </w:rPr>
            </w:pPr>
          </w:p>
        </w:tc>
      </w:tr>
    </w:tbl>
    <w:p w14:paraId="14E96F42" w14:textId="77777777" w:rsidR="00CD6992" w:rsidRPr="00852051" w:rsidRDefault="00CD6992">
      <w:pPr>
        <w:rPr>
          <w:rFonts w:cs="Times New Roman"/>
        </w:rPr>
      </w:pPr>
    </w:p>
    <w:p w14:paraId="5A5DE2BC" w14:textId="77777777" w:rsidR="00CD6992" w:rsidRPr="00852051" w:rsidRDefault="00CD6992" w:rsidP="00950F2A">
      <w:pPr>
        <w:rPr>
          <w:rFonts w:cs="Times New Roman"/>
          <w:szCs w:val="22"/>
        </w:rPr>
        <w:sectPr w:rsidR="00CD6992" w:rsidRPr="00852051" w:rsidSect="00A57D9F">
          <w:footnotePr>
            <w:numFmt w:val="lowerLetter"/>
          </w:footnotePr>
          <w:endnotePr>
            <w:numFmt w:val="lowerLetter"/>
          </w:endnotePr>
          <w:type w:val="nextColumn"/>
          <w:pgSz w:w="15840" w:h="12240" w:orient="landscape" w:code="1"/>
          <w:pgMar w:top="720" w:right="720" w:bottom="720" w:left="720" w:header="720" w:footer="720" w:gutter="0"/>
          <w:cols w:space="720"/>
          <w:titlePg/>
        </w:sectPr>
      </w:pPr>
    </w:p>
    <w:p w14:paraId="71E0AB36" w14:textId="77777777" w:rsidR="00CD6992" w:rsidRPr="00852051" w:rsidRDefault="00CD6992" w:rsidP="007F2FDE">
      <w:pPr>
        <w:pStyle w:val="Heading1"/>
      </w:pPr>
      <w:r w:rsidRPr="00852051">
        <w:lastRenderedPageBreak/>
        <w:t>Storage Tank/Vessel Attributes</w:t>
      </w:r>
    </w:p>
    <w:p w14:paraId="53152AFB" w14:textId="77777777" w:rsidR="00CD6992" w:rsidRPr="00852051" w:rsidRDefault="00CD6992" w:rsidP="007F2FDE">
      <w:pPr>
        <w:pStyle w:val="Heading1"/>
      </w:pPr>
      <w:r w:rsidRPr="00852051">
        <w:t>Form OP-UA3 (Page 57)</w:t>
      </w:r>
    </w:p>
    <w:p w14:paraId="6E1EBC78" w14:textId="77777777" w:rsidR="00CD6992" w:rsidRPr="00852051" w:rsidRDefault="00CD6992" w:rsidP="007F2FDE">
      <w:pPr>
        <w:pStyle w:val="Heading1"/>
      </w:pPr>
      <w:r w:rsidRPr="00852051">
        <w:t>Federal Operating Permit Program</w:t>
      </w:r>
    </w:p>
    <w:p w14:paraId="2C3126E7" w14:textId="77777777" w:rsidR="00CD6992" w:rsidRPr="00852051" w:rsidRDefault="00CD6992" w:rsidP="007F2FDE">
      <w:pPr>
        <w:pStyle w:val="Heading1"/>
      </w:pPr>
      <w:bookmarkStart w:id="110" w:name="Tbl_22a"/>
      <w:r w:rsidRPr="00852051">
        <w:t xml:space="preserve">Table 22a: </w:t>
      </w:r>
      <w:bookmarkEnd w:id="110"/>
      <w:r w:rsidRPr="00852051">
        <w:t>Title 40 Code of Federal Regulations Part 63 (40 CFR Part 63)</w:t>
      </w:r>
    </w:p>
    <w:p w14:paraId="74AE478D" w14:textId="12E3B208" w:rsidR="00CD6992" w:rsidRDefault="00CD6992" w:rsidP="007F2FDE">
      <w:pPr>
        <w:pStyle w:val="Heading1"/>
      </w:pPr>
      <w:r w:rsidRPr="00852051">
        <w:t>Subpart FFFF: National Emission Standards for Hazardous Air Pollutants: Miscellaneous Organic Chemical Manufacturing, Wastewater</w:t>
      </w:r>
    </w:p>
    <w:p w14:paraId="443190D5" w14:textId="3C8E107F" w:rsidR="00E470E8" w:rsidRPr="00E470E8" w:rsidRDefault="00E470E8" w:rsidP="00E470E8">
      <w:pPr>
        <w:pStyle w:val="BodyText"/>
        <w:spacing w:after="0"/>
        <w:jc w:val="center"/>
        <w:rPr>
          <w:rFonts w:ascii="Times New Roman" w:hAnsi="Times New Roman" w:cs="Times New Roman"/>
          <w:b/>
          <w:bCs/>
          <w:sz w:val="22"/>
          <w:szCs w:val="22"/>
        </w:rPr>
      </w:pPr>
      <w:r w:rsidRPr="00E470E8">
        <w:rPr>
          <w:rFonts w:ascii="Times New Roman" w:hAnsi="Times New Roman" w:cs="Times New Roman"/>
          <w:b/>
          <w:bCs/>
          <w:sz w:val="22"/>
          <w:szCs w:val="22"/>
        </w:rPr>
        <w:t>Texas Commission on Environmental Quality</w:t>
      </w:r>
    </w:p>
    <w:p w14:paraId="5CFBF20B"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a: Title 40 Code of Federal Regulations Part 63 (40 CFR Part 63)&#10;Subpart FFFF: National Emission Standards for Hazardous Air Pollutants: Miscellaneous Organic Chemical Manufacturing, Wastewater&#10;"/>
      </w:tblPr>
      <w:tblGrid>
        <w:gridCol w:w="4800"/>
        <w:gridCol w:w="4800"/>
        <w:gridCol w:w="4800"/>
      </w:tblGrid>
      <w:tr w:rsidR="00CD6992" w:rsidRPr="00F25F0A" w14:paraId="59F7E7C4" w14:textId="77777777" w:rsidTr="00A8528A">
        <w:trPr>
          <w:cantSplit/>
          <w:tblHeader/>
        </w:trPr>
        <w:tc>
          <w:tcPr>
            <w:tcW w:w="4800" w:type="dxa"/>
            <w:shd w:val="clear" w:color="auto" w:fill="D9D9D9" w:themeFill="background1" w:themeFillShade="D9"/>
          </w:tcPr>
          <w:p w14:paraId="488179B8" w14:textId="77777777" w:rsidR="00CD6992" w:rsidRPr="00F25F0A" w:rsidRDefault="00CD6992" w:rsidP="00A8528A">
            <w:pPr>
              <w:jc w:val="center"/>
              <w:rPr>
                <w:rFonts w:cs="Times New Roman"/>
                <w:b/>
                <w:bCs/>
              </w:rPr>
            </w:pPr>
            <w:r w:rsidRPr="00F25F0A">
              <w:rPr>
                <w:rFonts w:cs="Times New Roman"/>
                <w:b/>
                <w:bCs/>
              </w:rPr>
              <w:t>Date</w:t>
            </w:r>
          </w:p>
        </w:tc>
        <w:tc>
          <w:tcPr>
            <w:tcW w:w="4800" w:type="dxa"/>
            <w:shd w:val="clear" w:color="auto" w:fill="D9D9D9" w:themeFill="background1" w:themeFillShade="D9"/>
          </w:tcPr>
          <w:p w14:paraId="2A276D00" w14:textId="5659C915" w:rsidR="00CD6992" w:rsidRPr="00F25F0A" w:rsidRDefault="00CD6992" w:rsidP="00A8528A">
            <w:pPr>
              <w:jc w:val="center"/>
              <w:rPr>
                <w:rFonts w:cs="Times New Roman"/>
                <w:b/>
                <w:bCs/>
              </w:rPr>
            </w:pPr>
            <w:r w:rsidRPr="00F25F0A">
              <w:rPr>
                <w:rFonts w:cs="Times New Roman"/>
                <w:b/>
                <w:bCs/>
              </w:rPr>
              <w:t>Permit No.</w:t>
            </w:r>
          </w:p>
        </w:tc>
        <w:tc>
          <w:tcPr>
            <w:tcW w:w="4800" w:type="dxa"/>
            <w:shd w:val="clear" w:color="auto" w:fill="D9D9D9" w:themeFill="background1" w:themeFillShade="D9"/>
          </w:tcPr>
          <w:p w14:paraId="458D54B8" w14:textId="77777777" w:rsidR="00CD6992" w:rsidRPr="00F25F0A" w:rsidRDefault="00CD6992" w:rsidP="00A8528A">
            <w:pPr>
              <w:jc w:val="center"/>
              <w:rPr>
                <w:rFonts w:cs="Times New Roman"/>
                <w:b/>
                <w:bCs/>
              </w:rPr>
            </w:pPr>
            <w:r w:rsidRPr="00F25F0A">
              <w:rPr>
                <w:rFonts w:cs="Times New Roman"/>
                <w:b/>
                <w:bCs/>
              </w:rPr>
              <w:t>Regulated Entity No.</w:t>
            </w:r>
          </w:p>
        </w:tc>
      </w:tr>
      <w:tr w:rsidR="00CD6992" w:rsidRPr="00F25F0A" w14:paraId="163219A9" w14:textId="77777777" w:rsidTr="00A8528A">
        <w:trPr>
          <w:cantSplit/>
          <w:tblHeader/>
        </w:trPr>
        <w:tc>
          <w:tcPr>
            <w:tcW w:w="4800" w:type="dxa"/>
          </w:tcPr>
          <w:p w14:paraId="16832AA4" w14:textId="77777777" w:rsidR="00CD6992" w:rsidRPr="00F25F0A" w:rsidRDefault="00CD6992" w:rsidP="00A8528A">
            <w:pPr>
              <w:rPr>
                <w:rFonts w:cs="Times New Roman"/>
              </w:rPr>
            </w:pPr>
          </w:p>
        </w:tc>
        <w:tc>
          <w:tcPr>
            <w:tcW w:w="4800" w:type="dxa"/>
          </w:tcPr>
          <w:p w14:paraId="4107804A" w14:textId="77777777" w:rsidR="00CD6992" w:rsidRPr="00F25F0A" w:rsidRDefault="00CD6992" w:rsidP="00A8528A">
            <w:pPr>
              <w:rPr>
                <w:rFonts w:cs="Times New Roman"/>
              </w:rPr>
            </w:pPr>
          </w:p>
        </w:tc>
        <w:tc>
          <w:tcPr>
            <w:tcW w:w="4800" w:type="dxa"/>
          </w:tcPr>
          <w:p w14:paraId="57D15EE3" w14:textId="77777777" w:rsidR="00CD6992" w:rsidRPr="00F25F0A" w:rsidRDefault="00CD6992" w:rsidP="00A8528A">
            <w:pPr>
              <w:rPr>
                <w:rFonts w:cs="Times New Roman"/>
              </w:rPr>
            </w:pPr>
          </w:p>
        </w:tc>
      </w:tr>
    </w:tbl>
    <w:p w14:paraId="1B0F3127"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a: Title 40 Code of Federal Regulations Part 63 (40 CFR Part 63)&#10;Subpart FFFF: National Emission Standards for Hazardous Air Pollutants: Miscellaneous Organic Chemical Manufacturing, Wastewater&#10;"/>
      </w:tblPr>
      <w:tblGrid>
        <w:gridCol w:w="2057"/>
        <w:gridCol w:w="2057"/>
        <w:gridCol w:w="2058"/>
        <w:gridCol w:w="2057"/>
        <w:gridCol w:w="2057"/>
        <w:gridCol w:w="2057"/>
        <w:gridCol w:w="2057"/>
      </w:tblGrid>
      <w:tr w:rsidR="00CD6992" w14:paraId="47323609" w14:textId="77777777" w:rsidTr="00A8528A">
        <w:trPr>
          <w:cantSplit/>
          <w:tblHeader/>
        </w:trPr>
        <w:tc>
          <w:tcPr>
            <w:tcW w:w="2057" w:type="dxa"/>
            <w:shd w:val="clear" w:color="auto" w:fill="D9D9D9" w:themeFill="background1" w:themeFillShade="D9"/>
            <w:vAlign w:val="bottom"/>
          </w:tcPr>
          <w:p w14:paraId="30DD66F5" w14:textId="77777777" w:rsidR="00CD6992" w:rsidRDefault="00CD6992" w:rsidP="00A8528A">
            <w:pPr>
              <w:jc w:val="center"/>
              <w:rPr>
                <w:rFonts w:cs="Times New Roman"/>
              </w:rPr>
            </w:pPr>
            <w:bookmarkStart w:id="111" w:name="Table22a"/>
            <w:r w:rsidRPr="00852051">
              <w:rPr>
                <w:rFonts w:cs="Times New Roman"/>
                <w:b/>
                <w:sz w:val="20"/>
                <w:szCs w:val="20"/>
              </w:rPr>
              <w:t>Unit ID No.</w:t>
            </w:r>
          </w:p>
        </w:tc>
        <w:tc>
          <w:tcPr>
            <w:tcW w:w="2057" w:type="dxa"/>
            <w:shd w:val="clear" w:color="auto" w:fill="D9D9D9" w:themeFill="background1" w:themeFillShade="D9"/>
            <w:vAlign w:val="bottom"/>
          </w:tcPr>
          <w:p w14:paraId="38C38AEA"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40B4F88B" w14:textId="77777777" w:rsidR="00CD6992" w:rsidRDefault="00CD6992" w:rsidP="00A8528A">
            <w:pPr>
              <w:jc w:val="center"/>
              <w:rPr>
                <w:rFonts w:cs="Times New Roman"/>
              </w:rPr>
            </w:pPr>
            <w:r w:rsidRPr="00852051">
              <w:rPr>
                <w:rFonts w:cs="Times New Roman"/>
                <w:b/>
                <w:sz w:val="20"/>
                <w:szCs w:val="20"/>
              </w:rPr>
              <w:t>Process Wastewater</w:t>
            </w:r>
          </w:p>
        </w:tc>
        <w:tc>
          <w:tcPr>
            <w:tcW w:w="2057" w:type="dxa"/>
            <w:shd w:val="clear" w:color="auto" w:fill="D9D9D9" w:themeFill="background1" w:themeFillShade="D9"/>
            <w:vAlign w:val="bottom"/>
          </w:tcPr>
          <w:p w14:paraId="79AFB58C" w14:textId="77777777" w:rsidR="00CD6992" w:rsidRDefault="00CD6992" w:rsidP="00A8528A">
            <w:pPr>
              <w:jc w:val="center"/>
              <w:rPr>
                <w:rFonts w:cs="Times New Roman"/>
              </w:rPr>
            </w:pPr>
            <w:r w:rsidRPr="00852051">
              <w:rPr>
                <w:rFonts w:cs="Times New Roman"/>
                <w:b/>
                <w:sz w:val="20"/>
                <w:szCs w:val="20"/>
              </w:rPr>
              <w:t>Meets 40 CFR §</w:t>
            </w:r>
            <w:r>
              <w:rPr>
                <w:rFonts w:cs="Times New Roman"/>
                <w:szCs w:val="22"/>
              </w:rPr>
              <w:t> </w:t>
            </w:r>
            <w:r w:rsidRPr="00852051">
              <w:rPr>
                <w:rFonts w:cs="Times New Roman"/>
                <w:b/>
                <w:sz w:val="20"/>
                <w:szCs w:val="20"/>
              </w:rPr>
              <w:t>63.149(d)</w:t>
            </w:r>
          </w:p>
        </w:tc>
        <w:tc>
          <w:tcPr>
            <w:tcW w:w="2057" w:type="dxa"/>
            <w:shd w:val="clear" w:color="auto" w:fill="D9D9D9" w:themeFill="background1" w:themeFillShade="D9"/>
            <w:vAlign w:val="bottom"/>
          </w:tcPr>
          <w:p w14:paraId="64D4BFE2" w14:textId="77777777" w:rsidR="00CD6992" w:rsidRDefault="00CD6992" w:rsidP="00A8528A">
            <w:pPr>
              <w:jc w:val="center"/>
              <w:rPr>
                <w:rFonts w:cs="Times New Roman"/>
              </w:rPr>
            </w:pPr>
            <w:r w:rsidRPr="00852051">
              <w:rPr>
                <w:rFonts w:cs="Times New Roman"/>
                <w:b/>
                <w:sz w:val="20"/>
                <w:szCs w:val="20"/>
              </w:rPr>
              <w:t>Sparged</w:t>
            </w:r>
          </w:p>
        </w:tc>
        <w:tc>
          <w:tcPr>
            <w:tcW w:w="2057" w:type="dxa"/>
            <w:shd w:val="clear" w:color="auto" w:fill="D9D9D9" w:themeFill="background1" w:themeFillShade="D9"/>
            <w:vAlign w:val="bottom"/>
          </w:tcPr>
          <w:p w14:paraId="50D21D0A" w14:textId="77777777" w:rsidR="00CD6992" w:rsidRDefault="00CD6992" w:rsidP="00A8528A">
            <w:pPr>
              <w:jc w:val="center"/>
              <w:rPr>
                <w:rFonts w:cs="Times New Roman"/>
              </w:rPr>
            </w:pPr>
            <w:r w:rsidRPr="00852051">
              <w:rPr>
                <w:rFonts w:cs="Times New Roman"/>
                <w:b/>
                <w:sz w:val="20"/>
                <w:szCs w:val="20"/>
              </w:rPr>
              <w:t>Emission Routing</w:t>
            </w:r>
          </w:p>
        </w:tc>
        <w:tc>
          <w:tcPr>
            <w:tcW w:w="2057" w:type="dxa"/>
            <w:shd w:val="clear" w:color="auto" w:fill="D9D9D9" w:themeFill="background1" w:themeFillShade="D9"/>
            <w:vAlign w:val="bottom"/>
          </w:tcPr>
          <w:p w14:paraId="27B0DD9A" w14:textId="77777777" w:rsidR="00CD6992" w:rsidRDefault="00CD6992" w:rsidP="00A8528A">
            <w:pPr>
              <w:jc w:val="center"/>
              <w:rPr>
                <w:rFonts w:cs="Times New Roman"/>
              </w:rPr>
            </w:pPr>
            <w:r w:rsidRPr="00852051">
              <w:rPr>
                <w:rFonts w:cs="Times New Roman"/>
                <w:b/>
                <w:sz w:val="20"/>
                <w:szCs w:val="20"/>
              </w:rPr>
              <w:t>Installed Before 12/31/92</w:t>
            </w:r>
          </w:p>
        </w:tc>
      </w:tr>
      <w:bookmarkEnd w:id="111"/>
      <w:tr w:rsidR="00CD6992" w14:paraId="4A7F19C3" w14:textId="77777777" w:rsidTr="00A8528A">
        <w:trPr>
          <w:cantSplit/>
          <w:trHeight w:val="346"/>
          <w:tblHeader/>
        </w:trPr>
        <w:tc>
          <w:tcPr>
            <w:tcW w:w="2057" w:type="dxa"/>
          </w:tcPr>
          <w:p w14:paraId="6C4FCFFB" w14:textId="77777777" w:rsidR="00CD6992" w:rsidRDefault="00CD6992">
            <w:pPr>
              <w:rPr>
                <w:rFonts w:cs="Times New Roman"/>
              </w:rPr>
            </w:pPr>
          </w:p>
        </w:tc>
        <w:tc>
          <w:tcPr>
            <w:tcW w:w="2057" w:type="dxa"/>
          </w:tcPr>
          <w:p w14:paraId="4CEAD2C8" w14:textId="77777777" w:rsidR="00CD6992" w:rsidRDefault="00CD6992">
            <w:pPr>
              <w:rPr>
                <w:rFonts w:cs="Times New Roman"/>
              </w:rPr>
            </w:pPr>
          </w:p>
        </w:tc>
        <w:tc>
          <w:tcPr>
            <w:tcW w:w="2058" w:type="dxa"/>
          </w:tcPr>
          <w:p w14:paraId="67A53392" w14:textId="77777777" w:rsidR="00CD6992" w:rsidRDefault="00CD6992">
            <w:pPr>
              <w:rPr>
                <w:rFonts w:cs="Times New Roman"/>
              </w:rPr>
            </w:pPr>
          </w:p>
        </w:tc>
        <w:tc>
          <w:tcPr>
            <w:tcW w:w="2057" w:type="dxa"/>
          </w:tcPr>
          <w:p w14:paraId="47B85DFA" w14:textId="77777777" w:rsidR="00CD6992" w:rsidRDefault="00CD6992">
            <w:pPr>
              <w:rPr>
                <w:rFonts w:cs="Times New Roman"/>
              </w:rPr>
            </w:pPr>
          </w:p>
        </w:tc>
        <w:tc>
          <w:tcPr>
            <w:tcW w:w="2057" w:type="dxa"/>
          </w:tcPr>
          <w:p w14:paraId="06FA15EB" w14:textId="77777777" w:rsidR="00CD6992" w:rsidRDefault="00CD6992">
            <w:pPr>
              <w:rPr>
                <w:rFonts w:cs="Times New Roman"/>
              </w:rPr>
            </w:pPr>
          </w:p>
        </w:tc>
        <w:tc>
          <w:tcPr>
            <w:tcW w:w="2057" w:type="dxa"/>
          </w:tcPr>
          <w:p w14:paraId="43278088" w14:textId="77777777" w:rsidR="00CD6992" w:rsidRDefault="00CD6992">
            <w:pPr>
              <w:rPr>
                <w:rFonts w:cs="Times New Roman"/>
              </w:rPr>
            </w:pPr>
          </w:p>
        </w:tc>
        <w:tc>
          <w:tcPr>
            <w:tcW w:w="2057" w:type="dxa"/>
          </w:tcPr>
          <w:p w14:paraId="5D7AC908" w14:textId="77777777" w:rsidR="00CD6992" w:rsidRDefault="00CD6992">
            <w:pPr>
              <w:rPr>
                <w:rFonts w:cs="Times New Roman"/>
              </w:rPr>
            </w:pPr>
          </w:p>
        </w:tc>
      </w:tr>
      <w:tr w:rsidR="00CD6992" w14:paraId="7A2921E9" w14:textId="77777777" w:rsidTr="00A8528A">
        <w:trPr>
          <w:cantSplit/>
          <w:trHeight w:val="346"/>
          <w:tblHeader/>
        </w:trPr>
        <w:tc>
          <w:tcPr>
            <w:tcW w:w="2057" w:type="dxa"/>
          </w:tcPr>
          <w:p w14:paraId="090C3039" w14:textId="77777777" w:rsidR="00CD6992" w:rsidRDefault="00CD6992">
            <w:pPr>
              <w:rPr>
                <w:rFonts w:cs="Times New Roman"/>
              </w:rPr>
            </w:pPr>
          </w:p>
        </w:tc>
        <w:tc>
          <w:tcPr>
            <w:tcW w:w="2057" w:type="dxa"/>
          </w:tcPr>
          <w:p w14:paraId="33A2C124" w14:textId="77777777" w:rsidR="00CD6992" w:rsidRDefault="00CD6992">
            <w:pPr>
              <w:rPr>
                <w:rFonts w:cs="Times New Roman"/>
              </w:rPr>
            </w:pPr>
          </w:p>
        </w:tc>
        <w:tc>
          <w:tcPr>
            <w:tcW w:w="2058" w:type="dxa"/>
          </w:tcPr>
          <w:p w14:paraId="05D85208" w14:textId="77777777" w:rsidR="00CD6992" w:rsidRDefault="00CD6992">
            <w:pPr>
              <w:rPr>
                <w:rFonts w:cs="Times New Roman"/>
              </w:rPr>
            </w:pPr>
          </w:p>
        </w:tc>
        <w:tc>
          <w:tcPr>
            <w:tcW w:w="2057" w:type="dxa"/>
          </w:tcPr>
          <w:p w14:paraId="56CFA91D" w14:textId="77777777" w:rsidR="00CD6992" w:rsidRDefault="00CD6992">
            <w:pPr>
              <w:rPr>
                <w:rFonts w:cs="Times New Roman"/>
              </w:rPr>
            </w:pPr>
          </w:p>
        </w:tc>
        <w:tc>
          <w:tcPr>
            <w:tcW w:w="2057" w:type="dxa"/>
          </w:tcPr>
          <w:p w14:paraId="77979DD1" w14:textId="77777777" w:rsidR="00CD6992" w:rsidRDefault="00CD6992">
            <w:pPr>
              <w:rPr>
                <w:rFonts w:cs="Times New Roman"/>
              </w:rPr>
            </w:pPr>
          </w:p>
        </w:tc>
        <w:tc>
          <w:tcPr>
            <w:tcW w:w="2057" w:type="dxa"/>
          </w:tcPr>
          <w:p w14:paraId="0E8E446E" w14:textId="77777777" w:rsidR="00CD6992" w:rsidRDefault="00CD6992">
            <w:pPr>
              <w:rPr>
                <w:rFonts w:cs="Times New Roman"/>
              </w:rPr>
            </w:pPr>
          </w:p>
        </w:tc>
        <w:tc>
          <w:tcPr>
            <w:tcW w:w="2057" w:type="dxa"/>
          </w:tcPr>
          <w:p w14:paraId="02E3D9DA" w14:textId="77777777" w:rsidR="00CD6992" w:rsidRDefault="00CD6992">
            <w:pPr>
              <w:rPr>
                <w:rFonts w:cs="Times New Roman"/>
              </w:rPr>
            </w:pPr>
          </w:p>
        </w:tc>
      </w:tr>
      <w:tr w:rsidR="00CD6992" w14:paraId="460C7752" w14:textId="77777777" w:rsidTr="00A8528A">
        <w:trPr>
          <w:cantSplit/>
          <w:trHeight w:val="346"/>
          <w:tblHeader/>
        </w:trPr>
        <w:tc>
          <w:tcPr>
            <w:tcW w:w="2057" w:type="dxa"/>
          </w:tcPr>
          <w:p w14:paraId="1706DDD0" w14:textId="77777777" w:rsidR="00CD6992" w:rsidRDefault="00CD6992">
            <w:pPr>
              <w:rPr>
                <w:rFonts w:cs="Times New Roman"/>
              </w:rPr>
            </w:pPr>
          </w:p>
        </w:tc>
        <w:tc>
          <w:tcPr>
            <w:tcW w:w="2057" w:type="dxa"/>
          </w:tcPr>
          <w:p w14:paraId="7D7829D5" w14:textId="77777777" w:rsidR="00CD6992" w:rsidRDefault="00CD6992">
            <w:pPr>
              <w:rPr>
                <w:rFonts w:cs="Times New Roman"/>
              </w:rPr>
            </w:pPr>
          </w:p>
        </w:tc>
        <w:tc>
          <w:tcPr>
            <w:tcW w:w="2058" w:type="dxa"/>
          </w:tcPr>
          <w:p w14:paraId="05E9D634" w14:textId="77777777" w:rsidR="00CD6992" w:rsidRDefault="00CD6992">
            <w:pPr>
              <w:rPr>
                <w:rFonts w:cs="Times New Roman"/>
              </w:rPr>
            </w:pPr>
          </w:p>
        </w:tc>
        <w:tc>
          <w:tcPr>
            <w:tcW w:w="2057" w:type="dxa"/>
          </w:tcPr>
          <w:p w14:paraId="76CB4C40" w14:textId="77777777" w:rsidR="00CD6992" w:rsidRDefault="00CD6992">
            <w:pPr>
              <w:rPr>
                <w:rFonts w:cs="Times New Roman"/>
              </w:rPr>
            </w:pPr>
          </w:p>
        </w:tc>
        <w:tc>
          <w:tcPr>
            <w:tcW w:w="2057" w:type="dxa"/>
          </w:tcPr>
          <w:p w14:paraId="70391867" w14:textId="77777777" w:rsidR="00CD6992" w:rsidRDefault="00CD6992">
            <w:pPr>
              <w:rPr>
                <w:rFonts w:cs="Times New Roman"/>
              </w:rPr>
            </w:pPr>
          </w:p>
        </w:tc>
        <w:tc>
          <w:tcPr>
            <w:tcW w:w="2057" w:type="dxa"/>
          </w:tcPr>
          <w:p w14:paraId="596A09A6" w14:textId="77777777" w:rsidR="00CD6992" w:rsidRDefault="00CD6992">
            <w:pPr>
              <w:rPr>
                <w:rFonts w:cs="Times New Roman"/>
              </w:rPr>
            </w:pPr>
          </w:p>
        </w:tc>
        <w:tc>
          <w:tcPr>
            <w:tcW w:w="2057" w:type="dxa"/>
          </w:tcPr>
          <w:p w14:paraId="5401043D" w14:textId="77777777" w:rsidR="00CD6992" w:rsidRDefault="00CD6992">
            <w:pPr>
              <w:rPr>
                <w:rFonts w:cs="Times New Roman"/>
              </w:rPr>
            </w:pPr>
          </w:p>
        </w:tc>
      </w:tr>
      <w:tr w:rsidR="00CD6992" w14:paraId="5FD23225" w14:textId="77777777" w:rsidTr="00A8528A">
        <w:trPr>
          <w:cantSplit/>
          <w:trHeight w:val="346"/>
          <w:tblHeader/>
        </w:trPr>
        <w:tc>
          <w:tcPr>
            <w:tcW w:w="2057" w:type="dxa"/>
          </w:tcPr>
          <w:p w14:paraId="674A527D" w14:textId="77777777" w:rsidR="00CD6992" w:rsidRDefault="00CD6992">
            <w:pPr>
              <w:rPr>
                <w:rFonts w:cs="Times New Roman"/>
              </w:rPr>
            </w:pPr>
          </w:p>
        </w:tc>
        <w:tc>
          <w:tcPr>
            <w:tcW w:w="2057" w:type="dxa"/>
          </w:tcPr>
          <w:p w14:paraId="294B6D1D" w14:textId="77777777" w:rsidR="00CD6992" w:rsidRDefault="00CD6992">
            <w:pPr>
              <w:rPr>
                <w:rFonts w:cs="Times New Roman"/>
              </w:rPr>
            </w:pPr>
          </w:p>
        </w:tc>
        <w:tc>
          <w:tcPr>
            <w:tcW w:w="2058" w:type="dxa"/>
          </w:tcPr>
          <w:p w14:paraId="4DA5B3FF" w14:textId="77777777" w:rsidR="00CD6992" w:rsidRDefault="00CD6992">
            <w:pPr>
              <w:rPr>
                <w:rFonts w:cs="Times New Roman"/>
              </w:rPr>
            </w:pPr>
          </w:p>
        </w:tc>
        <w:tc>
          <w:tcPr>
            <w:tcW w:w="2057" w:type="dxa"/>
          </w:tcPr>
          <w:p w14:paraId="68F71BE5" w14:textId="77777777" w:rsidR="00CD6992" w:rsidRDefault="00CD6992">
            <w:pPr>
              <w:rPr>
                <w:rFonts w:cs="Times New Roman"/>
              </w:rPr>
            </w:pPr>
          </w:p>
        </w:tc>
        <w:tc>
          <w:tcPr>
            <w:tcW w:w="2057" w:type="dxa"/>
          </w:tcPr>
          <w:p w14:paraId="6AF60D5C" w14:textId="77777777" w:rsidR="00CD6992" w:rsidRDefault="00CD6992">
            <w:pPr>
              <w:rPr>
                <w:rFonts w:cs="Times New Roman"/>
              </w:rPr>
            </w:pPr>
          </w:p>
        </w:tc>
        <w:tc>
          <w:tcPr>
            <w:tcW w:w="2057" w:type="dxa"/>
          </w:tcPr>
          <w:p w14:paraId="7C6B7535" w14:textId="77777777" w:rsidR="00CD6992" w:rsidRDefault="00CD6992">
            <w:pPr>
              <w:rPr>
                <w:rFonts w:cs="Times New Roman"/>
              </w:rPr>
            </w:pPr>
          </w:p>
        </w:tc>
        <w:tc>
          <w:tcPr>
            <w:tcW w:w="2057" w:type="dxa"/>
          </w:tcPr>
          <w:p w14:paraId="417C7CF2" w14:textId="77777777" w:rsidR="00CD6992" w:rsidRDefault="00CD6992">
            <w:pPr>
              <w:rPr>
                <w:rFonts w:cs="Times New Roman"/>
              </w:rPr>
            </w:pPr>
          </w:p>
        </w:tc>
      </w:tr>
      <w:tr w:rsidR="00CD6992" w14:paraId="11ECF41E" w14:textId="77777777" w:rsidTr="00A8528A">
        <w:trPr>
          <w:cantSplit/>
          <w:trHeight w:val="346"/>
          <w:tblHeader/>
        </w:trPr>
        <w:tc>
          <w:tcPr>
            <w:tcW w:w="2057" w:type="dxa"/>
          </w:tcPr>
          <w:p w14:paraId="1DDA944E" w14:textId="77777777" w:rsidR="00CD6992" w:rsidRDefault="00CD6992">
            <w:pPr>
              <w:rPr>
                <w:rFonts w:cs="Times New Roman"/>
              </w:rPr>
            </w:pPr>
          </w:p>
        </w:tc>
        <w:tc>
          <w:tcPr>
            <w:tcW w:w="2057" w:type="dxa"/>
          </w:tcPr>
          <w:p w14:paraId="65782629" w14:textId="77777777" w:rsidR="00CD6992" w:rsidRDefault="00CD6992">
            <w:pPr>
              <w:rPr>
                <w:rFonts w:cs="Times New Roman"/>
              </w:rPr>
            </w:pPr>
          </w:p>
        </w:tc>
        <w:tc>
          <w:tcPr>
            <w:tcW w:w="2058" w:type="dxa"/>
          </w:tcPr>
          <w:p w14:paraId="4D5CEB14" w14:textId="77777777" w:rsidR="00CD6992" w:rsidRDefault="00CD6992">
            <w:pPr>
              <w:rPr>
                <w:rFonts w:cs="Times New Roman"/>
              </w:rPr>
            </w:pPr>
          </w:p>
        </w:tc>
        <w:tc>
          <w:tcPr>
            <w:tcW w:w="2057" w:type="dxa"/>
          </w:tcPr>
          <w:p w14:paraId="00B34599" w14:textId="77777777" w:rsidR="00CD6992" w:rsidRDefault="00CD6992">
            <w:pPr>
              <w:rPr>
                <w:rFonts w:cs="Times New Roman"/>
              </w:rPr>
            </w:pPr>
          </w:p>
        </w:tc>
        <w:tc>
          <w:tcPr>
            <w:tcW w:w="2057" w:type="dxa"/>
          </w:tcPr>
          <w:p w14:paraId="78819E33" w14:textId="77777777" w:rsidR="00CD6992" w:rsidRDefault="00CD6992">
            <w:pPr>
              <w:rPr>
                <w:rFonts w:cs="Times New Roman"/>
              </w:rPr>
            </w:pPr>
          </w:p>
        </w:tc>
        <w:tc>
          <w:tcPr>
            <w:tcW w:w="2057" w:type="dxa"/>
          </w:tcPr>
          <w:p w14:paraId="1F9EFD65" w14:textId="77777777" w:rsidR="00CD6992" w:rsidRDefault="00CD6992">
            <w:pPr>
              <w:rPr>
                <w:rFonts w:cs="Times New Roman"/>
              </w:rPr>
            </w:pPr>
          </w:p>
        </w:tc>
        <w:tc>
          <w:tcPr>
            <w:tcW w:w="2057" w:type="dxa"/>
          </w:tcPr>
          <w:p w14:paraId="316BDC3E" w14:textId="77777777" w:rsidR="00CD6992" w:rsidRDefault="00CD6992">
            <w:pPr>
              <w:rPr>
                <w:rFonts w:cs="Times New Roman"/>
              </w:rPr>
            </w:pPr>
          </w:p>
        </w:tc>
      </w:tr>
      <w:tr w:rsidR="00CD6992" w14:paraId="4C771D21" w14:textId="77777777" w:rsidTr="00A8528A">
        <w:trPr>
          <w:cantSplit/>
          <w:trHeight w:val="346"/>
          <w:tblHeader/>
        </w:trPr>
        <w:tc>
          <w:tcPr>
            <w:tcW w:w="2057" w:type="dxa"/>
          </w:tcPr>
          <w:p w14:paraId="4A5DE236" w14:textId="77777777" w:rsidR="00CD6992" w:rsidRDefault="00CD6992">
            <w:pPr>
              <w:rPr>
                <w:rFonts w:cs="Times New Roman"/>
              </w:rPr>
            </w:pPr>
          </w:p>
        </w:tc>
        <w:tc>
          <w:tcPr>
            <w:tcW w:w="2057" w:type="dxa"/>
          </w:tcPr>
          <w:p w14:paraId="0EBC1E1E" w14:textId="77777777" w:rsidR="00CD6992" w:rsidRDefault="00CD6992">
            <w:pPr>
              <w:rPr>
                <w:rFonts w:cs="Times New Roman"/>
              </w:rPr>
            </w:pPr>
          </w:p>
        </w:tc>
        <w:tc>
          <w:tcPr>
            <w:tcW w:w="2058" w:type="dxa"/>
          </w:tcPr>
          <w:p w14:paraId="61DC18F9" w14:textId="77777777" w:rsidR="00CD6992" w:rsidRDefault="00CD6992">
            <w:pPr>
              <w:rPr>
                <w:rFonts w:cs="Times New Roman"/>
              </w:rPr>
            </w:pPr>
          </w:p>
        </w:tc>
        <w:tc>
          <w:tcPr>
            <w:tcW w:w="2057" w:type="dxa"/>
          </w:tcPr>
          <w:p w14:paraId="53B6EB83" w14:textId="77777777" w:rsidR="00CD6992" w:rsidRDefault="00CD6992">
            <w:pPr>
              <w:rPr>
                <w:rFonts w:cs="Times New Roman"/>
              </w:rPr>
            </w:pPr>
          </w:p>
        </w:tc>
        <w:tc>
          <w:tcPr>
            <w:tcW w:w="2057" w:type="dxa"/>
          </w:tcPr>
          <w:p w14:paraId="2B75DF60" w14:textId="77777777" w:rsidR="00CD6992" w:rsidRDefault="00CD6992">
            <w:pPr>
              <w:rPr>
                <w:rFonts w:cs="Times New Roman"/>
              </w:rPr>
            </w:pPr>
          </w:p>
        </w:tc>
        <w:tc>
          <w:tcPr>
            <w:tcW w:w="2057" w:type="dxa"/>
          </w:tcPr>
          <w:p w14:paraId="64073718" w14:textId="77777777" w:rsidR="00CD6992" w:rsidRDefault="00CD6992">
            <w:pPr>
              <w:rPr>
                <w:rFonts w:cs="Times New Roman"/>
              </w:rPr>
            </w:pPr>
          </w:p>
        </w:tc>
        <w:tc>
          <w:tcPr>
            <w:tcW w:w="2057" w:type="dxa"/>
          </w:tcPr>
          <w:p w14:paraId="03D99007" w14:textId="77777777" w:rsidR="00CD6992" w:rsidRDefault="00CD6992">
            <w:pPr>
              <w:rPr>
                <w:rFonts w:cs="Times New Roman"/>
              </w:rPr>
            </w:pPr>
          </w:p>
        </w:tc>
      </w:tr>
      <w:tr w:rsidR="00CD6992" w14:paraId="3CF49014" w14:textId="77777777" w:rsidTr="00A8528A">
        <w:trPr>
          <w:cantSplit/>
          <w:trHeight w:val="346"/>
          <w:tblHeader/>
        </w:trPr>
        <w:tc>
          <w:tcPr>
            <w:tcW w:w="2057" w:type="dxa"/>
          </w:tcPr>
          <w:p w14:paraId="10A56ADC" w14:textId="77777777" w:rsidR="00CD6992" w:rsidRDefault="00CD6992">
            <w:pPr>
              <w:rPr>
                <w:rFonts w:cs="Times New Roman"/>
              </w:rPr>
            </w:pPr>
          </w:p>
        </w:tc>
        <w:tc>
          <w:tcPr>
            <w:tcW w:w="2057" w:type="dxa"/>
          </w:tcPr>
          <w:p w14:paraId="350134AB" w14:textId="77777777" w:rsidR="00CD6992" w:rsidRDefault="00CD6992">
            <w:pPr>
              <w:rPr>
                <w:rFonts w:cs="Times New Roman"/>
              </w:rPr>
            </w:pPr>
          </w:p>
        </w:tc>
        <w:tc>
          <w:tcPr>
            <w:tcW w:w="2058" w:type="dxa"/>
          </w:tcPr>
          <w:p w14:paraId="0A4E472F" w14:textId="77777777" w:rsidR="00CD6992" w:rsidRDefault="00CD6992">
            <w:pPr>
              <w:rPr>
                <w:rFonts w:cs="Times New Roman"/>
              </w:rPr>
            </w:pPr>
          </w:p>
        </w:tc>
        <w:tc>
          <w:tcPr>
            <w:tcW w:w="2057" w:type="dxa"/>
          </w:tcPr>
          <w:p w14:paraId="780D9F5A" w14:textId="77777777" w:rsidR="00CD6992" w:rsidRDefault="00CD6992">
            <w:pPr>
              <w:rPr>
                <w:rFonts w:cs="Times New Roman"/>
              </w:rPr>
            </w:pPr>
          </w:p>
        </w:tc>
        <w:tc>
          <w:tcPr>
            <w:tcW w:w="2057" w:type="dxa"/>
          </w:tcPr>
          <w:p w14:paraId="3DA73243" w14:textId="77777777" w:rsidR="00CD6992" w:rsidRDefault="00CD6992">
            <w:pPr>
              <w:rPr>
                <w:rFonts w:cs="Times New Roman"/>
              </w:rPr>
            </w:pPr>
          </w:p>
        </w:tc>
        <w:tc>
          <w:tcPr>
            <w:tcW w:w="2057" w:type="dxa"/>
          </w:tcPr>
          <w:p w14:paraId="524003D7" w14:textId="77777777" w:rsidR="00CD6992" w:rsidRDefault="00CD6992">
            <w:pPr>
              <w:rPr>
                <w:rFonts w:cs="Times New Roman"/>
              </w:rPr>
            </w:pPr>
          </w:p>
        </w:tc>
        <w:tc>
          <w:tcPr>
            <w:tcW w:w="2057" w:type="dxa"/>
          </w:tcPr>
          <w:p w14:paraId="7CE01E3A" w14:textId="77777777" w:rsidR="00CD6992" w:rsidRDefault="00CD6992">
            <w:pPr>
              <w:rPr>
                <w:rFonts w:cs="Times New Roman"/>
              </w:rPr>
            </w:pPr>
          </w:p>
        </w:tc>
      </w:tr>
      <w:tr w:rsidR="00CD6992" w14:paraId="4B56E1AB" w14:textId="77777777" w:rsidTr="00A8528A">
        <w:trPr>
          <w:cantSplit/>
          <w:trHeight w:val="346"/>
          <w:tblHeader/>
        </w:trPr>
        <w:tc>
          <w:tcPr>
            <w:tcW w:w="2057" w:type="dxa"/>
          </w:tcPr>
          <w:p w14:paraId="0D483698" w14:textId="77777777" w:rsidR="00CD6992" w:rsidRDefault="00CD6992">
            <w:pPr>
              <w:rPr>
                <w:rFonts w:cs="Times New Roman"/>
              </w:rPr>
            </w:pPr>
          </w:p>
        </w:tc>
        <w:tc>
          <w:tcPr>
            <w:tcW w:w="2057" w:type="dxa"/>
          </w:tcPr>
          <w:p w14:paraId="26632B34" w14:textId="77777777" w:rsidR="00CD6992" w:rsidRDefault="00CD6992">
            <w:pPr>
              <w:rPr>
                <w:rFonts w:cs="Times New Roman"/>
              </w:rPr>
            </w:pPr>
          </w:p>
        </w:tc>
        <w:tc>
          <w:tcPr>
            <w:tcW w:w="2058" w:type="dxa"/>
          </w:tcPr>
          <w:p w14:paraId="457D3664" w14:textId="77777777" w:rsidR="00CD6992" w:rsidRDefault="00CD6992">
            <w:pPr>
              <w:rPr>
                <w:rFonts w:cs="Times New Roman"/>
              </w:rPr>
            </w:pPr>
          </w:p>
        </w:tc>
        <w:tc>
          <w:tcPr>
            <w:tcW w:w="2057" w:type="dxa"/>
          </w:tcPr>
          <w:p w14:paraId="6F9C859F" w14:textId="77777777" w:rsidR="00CD6992" w:rsidRDefault="00CD6992">
            <w:pPr>
              <w:rPr>
                <w:rFonts w:cs="Times New Roman"/>
              </w:rPr>
            </w:pPr>
          </w:p>
        </w:tc>
        <w:tc>
          <w:tcPr>
            <w:tcW w:w="2057" w:type="dxa"/>
          </w:tcPr>
          <w:p w14:paraId="62BF2929" w14:textId="77777777" w:rsidR="00CD6992" w:rsidRDefault="00CD6992">
            <w:pPr>
              <w:rPr>
                <w:rFonts w:cs="Times New Roman"/>
              </w:rPr>
            </w:pPr>
          </w:p>
        </w:tc>
        <w:tc>
          <w:tcPr>
            <w:tcW w:w="2057" w:type="dxa"/>
          </w:tcPr>
          <w:p w14:paraId="5A9AE23C" w14:textId="77777777" w:rsidR="00CD6992" w:rsidRDefault="00CD6992">
            <w:pPr>
              <w:rPr>
                <w:rFonts w:cs="Times New Roman"/>
              </w:rPr>
            </w:pPr>
          </w:p>
        </w:tc>
        <w:tc>
          <w:tcPr>
            <w:tcW w:w="2057" w:type="dxa"/>
          </w:tcPr>
          <w:p w14:paraId="02E5F78F" w14:textId="77777777" w:rsidR="00CD6992" w:rsidRDefault="00CD6992">
            <w:pPr>
              <w:rPr>
                <w:rFonts w:cs="Times New Roman"/>
              </w:rPr>
            </w:pPr>
          </w:p>
        </w:tc>
      </w:tr>
      <w:tr w:rsidR="00CD6992" w14:paraId="31D5A23E" w14:textId="77777777" w:rsidTr="00A8528A">
        <w:trPr>
          <w:cantSplit/>
          <w:trHeight w:val="346"/>
          <w:tblHeader/>
        </w:trPr>
        <w:tc>
          <w:tcPr>
            <w:tcW w:w="2057" w:type="dxa"/>
          </w:tcPr>
          <w:p w14:paraId="5F1C4A38" w14:textId="77777777" w:rsidR="00CD6992" w:rsidRDefault="00CD6992">
            <w:pPr>
              <w:rPr>
                <w:rFonts w:cs="Times New Roman"/>
              </w:rPr>
            </w:pPr>
          </w:p>
        </w:tc>
        <w:tc>
          <w:tcPr>
            <w:tcW w:w="2057" w:type="dxa"/>
          </w:tcPr>
          <w:p w14:paraId="5B5822CE" w14:textId="77777777" w:rsidR="00CD6992" w:rsidRDefault="00CD6992">
            <w:pPr>
              <w:rPr>
                <w:rFonts w:cs="Times New Roman"/>
              </w:rPr>
            </w:pPr>
          </w:p>
        </w:tc>
        <w:tc>
          <w:tcPr>
            <w:tcW w:w="2058" w:type="dxa"/>
          </w:tcPr>
          <w:p w14:paraId="5F3C1838" w14:textId="77777777" w:rsidR="00CD6992" w:rsidRDefault="00CD6992">
            <w:pPr>
              <w:rPr>
                <w:rFonts w:cs="Times New Roman"/>
              </w:rPr>
            </w:pPr>
          </w:p>
        </w:tc>
        <w:tc>
          <w:tcPr>
            <w:tcW w:w="2057" w:type="dxa"/>
          </w:tcPr>
          <w:p w14:paraId="1F79FEF4" w14:textId="77777777" w:rsidR="00CD6992" w:rsidRDefault="00CD6992">
            <w:pPr>
              <w:rPr>
                <w:rFonts w:cs="Times New Roman"/>
              </w:rPr>
            </w:pPr>
          </w:p>
        </w:tc>
        <w:tc>
          <w:tcPr>
            <w:tcW w:w="2057" w:type="dxa"/>
          </w:tcPr>
          <w:p w14:paraId="26368B9E" w14:textId="77777777" w:rsidR="00CD6992" w:rsidRDefault="00CD6992">
            <w:pPr>
              <w:rPr>
                <w:rFonts w:cs="Times New Roman"/>
              </w:rPr>
            </w:pPr>
          </w:p>
        </w:tc>
        <w:tc>
          <w:tcPr>
            <w:tcW w:w="2057" w:type="dxa"/>
          </w:tcPr>
          <w:p w14:paraId="1596EFFD" w14:textId="77777777" w:rsidR="00CD6992" w:rsidRDefault="00CD6992">
            <w:pPr>
              <w:rPr>
                <w:rFonts w:cs="Times New Roman"/>
              </w:rPr>
            </w:pPr>
          </w:p>
        </w:tc>
        <w:tc>
          <w:tcPr>
            <w:tcW w:w="2057" w:type="dxa"/>
          </w:tcPr>
          <w:p w14:paraId="5A816A3E" w14:textId="77777777" w:rsidR="00CD6992" w:rsidRDefault="00CD6992">
            <w:pPr>
              <w:rPr>
                <w:rFonts w:cs="Times New Roman"/>
              </w:rPr>
            </w:pPr>
          </w:p>
        </w:tc>
      </w:tr>
      <w:tr w:rsidR="00CD6992" w14:paraId="01E02B6C" w14:textId="77777777" w:rsidTr="00A8528A">
        <w:trPr>
          <w:cantSplit/>
          <w:trHeight w:val="346"/>
          <w:tblHeader/>
        </w:trPr>
        <w:tc>
          <w:tcPr>
            <w:tcW w:w="2057" w:type="dxa"/>
          </w:tcPr>
          <w:p w14:paraId="6BBDF691" w14:textId="77777777" w:rsidR="00CD6992" w:rsidRDefault="00CD6992">
            <w:pPr>
              <w:rPr>
                <w:rFonts w:cs="Times New Roman"/>
              </w:rPr>
            </w:pPr>
          </w:p>
        </w:tc>
        <w:tc>
          <w:tcPr>
            <w:tcW w:w="2057" w:type="dxa"/>
          </w:tcPr>
          <w:p w14:paraId="71A914E7" w14:textId="77777777" w:rsidR="00CD6992" w:rsidRDefault="00CD6992">
            <w:pPr>
              <w:rPr>
                <w:rFonts w:cs="Times New Roman"/>
              </w:rPr>
            </w:pPr>
          </w:p>
        </w:tc>
        <w:tc>
          <w:tcPr>
            <w:tcW w:w="2058" w:type="dxa"/>
          </w:tcPr>
          <w:p w14:paraId="7E93E869" w14:textId="77777777" w:rsidR="00CD6992" w:rsidRDefault="00CD6992">
            <w:pPr>
              <w:rPr>
                <w:rFonts w:cs="Times New Roman"/>
              </w:rPr>
            </w:pPr>
          </w:p>
        </w:tc>
        <w:tc>
          <w:tcPr>
            <w:tcW w:w="2057" w:type="dxa"/>
          </w:tcPr>
          <w:p w14:paraId="0B480626" w14:textId="77777777" w:rsidR="00CD6992" w:rsidRDefault="00CD6992">
            <w:pPr>
              <w:rPr>
                <w:rFonts w:cs="Times New Roman"/>
              </w:rPr>
            </w:pPr>
          </w:p>
        </w:tc>
        <w:tc>
          <w:tcPr>
            <w:tcW w:w="2057" w:type="dxa"/>
          </w:tcPr>
          <w:p w14:paraId="652098F9" w14:textId="77777777" w:rsidR="00CD6992" w:rsidRDefault="00CD6992">
            <w:pPr>
              <w:rPr>
                <w:rFonts w:cs="Times New Roman"/>
              </w:rPr>
            </w:pPr>
          </w:p>
        </w:tc>
        <w:tc>
          <w:tcPr>
            <w:tcW w:w="2057" w:type="dxa"/>
          </w:tcPr>
          <w:p w14:paraId="2E997900" w14:textId="77777777" w:rsidR="00CD6992" w:rsidRDefault="00CD6992">
            <w:pPr>
              <w:rPr>
                <w:rFonts w:cs="Times New Roman"/>
              </w:rPr>
            </w:pPr>
          </w:p>
        </w:tc>
        <w:tc>
          <w:tcPr>
            <w:tcW w:w="2057" w:type="dxa"/>
          </w:tcPr>
          <w:p w14:paraId="50C3C818" w14:textId="77777777" w:rsidR="00CD6992" w:rsidRDefault="00CD6992">
            <w:pPr>
              <w:rPr>
                <w:rFonts w:cs="Times New Roman"/>
              </w:rPr>
            </w:pPr>
          </w:p>
        </w:tc>
      </w:tr>
    </w:tbl>
    <w:p w14:paraId="0FEE7487" w14:textId="77777777" w:rsidR="00CD6992" w:rsidRPr="00852051" w:rsidRDefault="00CD6992" w:rsidP="00950F2A">
      <w:pPr>
        <w:jc w:val="both"/>
        <w:rPr>
          <w:rFonts w:cs="Times New Roman"/>
          <w:szCs w:val="22"/>
        </w:rPr>
      </w:pPr>
    </w:p>
    <w:p w14:paraId="49F90B8D" w14:textId="20E56D68" w:rsidR="00CD6992" w:rsidRDefault="00CD6992" w:rsidP="00831517">
      <w:r w:rsidRPr="00852051">
        <w:br w:type="page"/>
      </w:r>
    </w:p>
    <w:p w14:paraId="723D0D04" w14:textId="77777777" w:rsidR="00CD6992" w:rsidRPr="00852051" w:rsidRDefault="00CD6992" w:rsidP="007F2FDE">
      <w:pPr>
        <w:pStyle w:val="Heading1"/>
      </w:pPr>
      <w:r w:rsidRPr="00852051">
        <w:lastRenderedPageBreak/>
        <w:t>Storage Tank/Vessel Attributes</w:t>
      </w:r>
    </w:p>
    <w:p w14:paraId="2B2948C4" w14:textId="77777777" w:rsidR="00CD6992" w:rsidRPr="00852051" w:rsidRDefault="00CD6992" w:rsidP="007F2FDE">
      <w:pPr>
        <w:pStyle w:val="Heading1"/>
      </w:pPr>
      <w:r w:rsidRPr="00852051">
        <w:t>Form OP-UA3 (Page 58)</w:t>
      </w:r>
    </w:p>
    <w:p w14:paraId="69D959D9" w14:textId="77777777" w:rsidR="00CD6992" w:rsidRPr="00852051" w:rsidRDefault="00CD6992" w:rsidP="007F2FDE">
      <w:pPr>
        <w:pStyle w:val="Heading1"/>
      </w:pPr>
      <w:r w:rsidRPr="00852051">
        <w:t>Federal Operating Permit Program</w:t>
      </w:r>
    </w:p>
    <w:p w14:paraId="5258C115" w14:textId="77777777" w:rsidR="00CD6992" w:rsidRPr="00852051" w:rsidRDefault="00CD6992" w:rsidP="007F2FDE">
      <w:pPr>
        <w:pStyle w:val="Heading1"/>
      </w:pPr>
      <w:bookmarkStart w:id="112" w:name="Tbl_22b"/>
      <w:r w:rsidRPr="00852051">
        <w:t>Table 22b</w:t>
      </w:r>
      <w:bookmarkEnd w:id="112"/>
      <w:r w:rsidRPr="00852051">
        <w:t>: Title 40 Code of Federal Regulations Part 63 (40 CFR Part 63)</w:t>
      </w:r>
    </w:p>
    <w:p w14:paraId="31F42802" w14:textId="1CA2F943" w:rsidR="00CD6992" w:rsidRDefault="00CD6992" w:rsidP="007F2FDE">
      <w:pPr>
        <w:pStyle w:val="Heading1"/>
      </w:pPr>
      <w:r w:rsidRPr="00852051">
        <w:t>Subpart FFFF: National Emission Standards for Hazardous Air Pollutants: Miscellaneous Organic Chemical Manufacturing, Wastewater</w:t>
      </w:r>
    </w:p>
    <w:p w14:paraId="334147F2" w14:textId="6A71E920" w:rsidR="00E470E8" w:rsidRPr="00E470E8" w:rsidRDefault="00E470E8" w:rsidP="007F2FDE">
      <w:pPr>
        <w:pStyle w:val="Heading1"/>
      </w:pPr>
      <w:r w:rsidRPr="00E470E8">
        <w:t>Texas Commission on Environmental Quality</w:t>
      </w:r>
    </w:p>
    <w:p w14:paraId="7EAFA559"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b: Title 40 Code of Federal Regulations Part 63 (40 CFR Part 63)&#10;Subpart FFFF: National Emission Standards for Hazardous Air Pollutants: Miscellaneous Organic Chemical Manufacturing, Wastewater&#10;"/>
      </w:tblPr>
      <w:tblGrid>
        <w:gridCol w:w="4800"/>
        <w:gridCol w:w="4800"/>
        <w:gridCol w:w="4800"/>
      </w:tblGrid>
      <w:tr w:rsidR="00CD6992" w:rsidRPr="00E470E8" w14:paraId="2E9D1995" w14:textId="77777777" w:rsidTr="00A8528A">
        <w:trPr>
          <w:cantSplit/>
          <w:tblHeader/>
        </w:trPr>
        <w:tc>
          <w:tcPr>
            <w:tcW w:w="4800" w:type="dxa"/>
            <w:shd w:val="clear" w:color="auto" w:fill="D9D9D9" w:themeFill="background1" w:themeFillShade="D9"/>
          </w:tcPr>
          <w:p w14:paraId="33673241" w14:textId="77777777" w:rsidR="00CD6992" w:rsidRPr="00E470E8" w:rsidRDefault="00CD6992" w:rsidP="00A8528A">
            <w:pPr>
              <w:jc w:val="center"/>
              <w:rPr>
                <w:rFonts w:cs="Times New Roman"/>
                <w:b/>
                <w:bCs/>
                <w:sz w:val="20"/>
                <w:szCs w:val="20"/>
              </w:rPr>
            </w:pPr>
            <w:r w:rsidRPr="00E470E8">
              <w:rPr>
                <w:rFonts w:cs="Times New Roman"/>
                <w:b/>
                <w:bCs/>
                <w:sz w:val="20"/>
                <w:szCs w:val="20"/>
              </w:rPr>
              <w:t>Date</w:t>
            </w:r>
          </w:p>
        </w:tc>
        <w:tc>
          <w:tcPr>
            <w:tcW w:w="4800" w:type="dxa"/>
            <w:shd w:val="clear" w:color="auto" w:fill="D9D9D9" w:themeFill="background1" w:themeFillShade="D9"/>
          </w:tcPr>
          <w:p w14:paraId="18FFC93F" w14:textId="7B03A83B" w:rsidR="00CD6992" w:rsidRPr="00E470E8" w:rsidRDefault="00CD6992" w:rsidP="00A8528A">
            <w:pPr>
              <w:jc w:val="center"/>
              <w:rPr>
                <w:rFonts w:cs="Times New Roman"/>
                <w:b/>
                <w:bCs/>
                <w:sz w:val="20"/>
                <w:szCs w:val="20"/>
              </w:rPr>
            </w:pPr>
            <w:r w:rsidRPr="00E470E8">
              <w:rPr>
                <w:rFonts w:cs="Times New Roman"/>
                <w:b/>
                <w:bCs/>
                <w:sz w:val="20"/>
                <w:szCs w:val="20"/>
              </w:rPr>
              <w:t>Permit No.</w:t>
            </w:r>
          </w:p>
        </w:tc>
        <w:tc>
          <w:tcPr>
            <w:tcW w:w="4800" w:type="dxa"/>
            <w:shd w:val="clear" w:color="auto" w:fill="D9D9D9" w:themeFill="background1" w:themeFillShade="D9"/>
          </w:tcPr>
          <w:p w14:paraId="27D8435D" w14:textId="77777777" w:rsidR="00CD6992" w:rsidRPr="00E470E8" w:rsidRDefault="00CD6992" w:rsidP="00A8528A">
            <w:pPr>
              <w:jc w:val="center"/>
              <w:rPr>
                <w:rFonts w:cs="Times New Roman"/>
                <w:b/>
                <w:bCs/>
                <w:sz w:val="20"/>
                <w:szCs w:val="20"/>
              </w:rPr>
            </w:pPr>
            <w:r w:rsidRPr="00E470E8">
              <w:rPr>
                <w:rFonts w:cs="Times New Roman"/>
                <w:b/>
                <w:bCs/>
                <w:sz w:val="20"/>
                <w:szCs w:val="20"/>
              </w:rPr>
              <w:t>Regulated Entity No.</w:t>
            </w:r>
          </w:p>
        </w:tc>
      </w:tr>
      <w:tr w:rsidR="00CD6992" w:rsidRPr="00E470E8" w14:paraId="5BAD3CA3" w14:textId="77777777" w:rsidTr="00A8528A">
        <w:trPr>
          <w:cantSplit/>
          <w:tblHeader/>
        </w:trPr>
        <w:tc>
          <w:tcPr>
            <w:tcW w:w="4800" w:type="dxa"/>
          </w:tcPr>
          <w:p w14:paraId="5BEB37F4" w14:textId="77777777" w:rsidR="00CD6992" w:rsidRPr="00E470E8" w:rsidRDefault="00CD6992" w:rsidP="00A8528A">
            <w:pPr>
              <w:rPr>
                <w:rFonts w:cs="Times New Roman"/>
                <w:sz w:val="20"/>
                <w:szCs w:val="20"/>
              </w:rPr>
            </w:pPr>
          </w:p>
        </w:tc>
        <w:tc>
          <w:tcPr>
            <w:tcW w:w="4800" w:type="dxa"/>
          </w:tcPr>
          <w:p w14:paraId="69CE68C6" w14:textId="77777777" w:rsidR="00CD6992" w:rsidRPr="00E470E8" w:rsidRDefault="00CD6992" w:rsidP="00A8528A">
            <w:pPr>
              <w:rPr>
                <w:rFonts w:cs="Times New Roman"/>
                <w:sz w:val="20"/>
                <w:szCs w:val="20"/>
              </w:rPr>
            </w:pPr>
          </w:p>
        </w:tc>
        <w:tc>
          <w:tcPr>
            <w:tcW w:w="4800" w:type="dxa"/>
          </w:tcPr>
          <w:p w14:paraId="2E966BAB" w14:textId="77777777" w:rsidR="00CD6992" w:rsidRPr="00E470E8" w:rsidRDefault="00CD6992" w:rsidP="00A8528A">
            <w:pPr>
              <w:rPr>
                <w:rFonts w:cs="Times New Roman"/>
                <w:sz w:val="20"/>
                <w:szCs w:val="20"/>
              </w:rPr>
            </w:pPr>
          </w:p>
        </w:tc>
      </w:tr>
    </w:tbl>
    <w:p w14:paraId="1FFC17ED"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2b: Title 40 Code of Federal Regulations Part 63 (40 CFR Part 63)&#10;Subpart FFFF: National Emission Standards for Hazardous Air Pollutants: Miscellaneous Organic Chemical Manufacturing, Wastewater&#10;"/>
      </w:tblPr>
      <w:tblGrid>
        <w:gridCol w:w="1600"/>
        <w:gridCol w:w="1600"/>
        <w:gridCol w:w="1600"/>
        <w:gridCol w:w="1600"/>
        <w:gridCol w:w="1600"/>
        <w:gridCol w:w="1600"/>
        <w:gridCol w:w="1600"/>
        <w:gridCol w:w="1600"/>
        <w:gridCol w:w="1600"/>
      </w:tblGrid>
      <w:tr w:rsidR="00CD6992" w14:paraId="0E0F9F63" w14:textId="77777777" w:rsidTr="00A8528A">
        <w:trPr>
          <w:cantSplit/>
          <w:tblHeader/>
        </w:trPr>
        <w:tc>
          <w:tcPr>
            <w:tcW w:w="1600" w:type="dxa"/>
            <w:shd w:val="clear" w:color="auto" w:fill="D9D9D9" w:themeFill="background1" w:themeFillShade="D9"/>
            <w:vAlign w:val="bottom"/>
          </w:tcPr>
          <w:p w14:paraId="252EA95B" w14:textId="77777777" w:rsidR="00CD6992" w:rsidRDefault="00CD6992" w:rsidP="00A8528A">
            <w:pPr>
              <w:jc w:val="center"/>
              <w:rPr>
                <w:rFonts w:cs="Times New Roman"/>
              </w:rPr>
            </w:pPr>
            <w:bookmarkStart w:id="113" w:name="Table22b" w:colFirst="0" w:colLast="8"/>
            <w:r w:rsidRPr="00852051">
              <w:rPr>
                <w:rFonts w:cs="Times New Roman"/>
                <w:b/>
                <w:sz w:val="20"/>
                <w:szCs w:val="20"/>
              </w:rPr>
              <w:t>Unit ID No.</w:t>
            </w:r>
          </w:p>
        </w:tc>
        <w:tc>
          <w:tcPr>
            <w:tcW w:w="1600" w:type="dxa"/>
            <w:shd w:val="clear" w:color="auto" w:fill="D9D9D9" w:themeFill="background1" w:themeFillShade="D9"/>
            <w:vAlign w:val="bottom"/>
          </w:tcPr>
          <w:p w14:paraId="0A23BBC3" w14:textId="77777777" w:rsidR="00CD6992" w:rsidRDefault="00CD6992" w:rsidP="00A8528A">
            <w:pPr>
              <w:jc w:val="center"/>
              <w:rPr>
                <w:rFonts w:cs="Times New Roman"/>
              </w:rPr>
            </w:pPr>
            <w:r w:rsidRPr="00852051">
              <w:rPr>
                <w:rFonts w:cs="Times New Roman"/>
                <w:b/>
                <w:sz w:val="20"/>
                <w:szCs w:val="20"/>
              </w:rPr>
              <w:t>SOP Index No.</w:t>
            </w:r>
          </w:p>
        </w:tc>
        <w:tc>
          <w:tcPr>
            <w:tcW w:w="1600" w:type="dxa"/>
            <w:shd w:val="clear" w:color="auto" w:fill="D9D9D9" w:themeFill="background1" w:themeFillShade="D9"/>
            <w:vAlign w:val="bottom"/>
          </w:tcPr>
          <w:p w14:paraId="17E6E80E" w14:textId="77777777" w:rsidR="00CD6992" w:rsidRDefault="00CD6992" w:rsidP="00A8528A">
            <w:pPr>
              <w:jc w:val="center"/>
              <w:rPr>
                <w:rFonts w:cs="Times New Roman"/>
              </w:rPr>
            </w:pPr>
            <w:r w:rsidRPr="00852051">
              <w:rPr>
                <w:rFonts w:cs="Times New Roman"/>
                <w:b/>
                <w:sz w:val="20"/>
                <w:szCs w:val="20"/>
              </w:rPr>
              <w:t>Closed Vent System</w:t>
            </w:r>
          </w:p>
        </w:tc>
        <w:tc>
          <w:tcPr>
            <w:tcW w:w="1600" w:type="dxa"/>
            <w:shd w:val="clear" w:color="auto" w:fill="D9D9D9" w:themeFill="background1" w:themeFillShade="D9"/>
            <w:vAlign w:val="bottom"/>
          </w:tcPr>
          <w:p w14:paraId="10612E1E" w14:textId="77777777" w:rsidR="00CD6992" w:rsidRDefault="00CD6992" w:rsidP="00A8528A">
            <w:pPr>
              <w:jc w:val="center"/>
              <w:rPr>
                <w:rFonts w:cs="Times New Roman"/>
              </w:rPr>
            </w:pPr>
            <w:r w:rsidRPr="00852051">
              <w:rPr>
                <w:rFonts w:cs="Times New Roman"/>
                <w:b/>
                <w:sz w:val="20"/>
                <w:szCs w:val="20"/>
              </w:rPr>
              <w:t>Bypass Lines</w:t>
            </w:r>
          </w:p>
        </w:tc>
        <w:tc>
          <w:tcPr>
            <w:tcW w:w="1600" w:type="dxa"/>
            <w:shd w:val="clear" w:color="auto" w:fill="D9D9D9" w:themeFill="background1" w:themeFillShade="D9"/>
            <w:vAlign w:val="bottom"/>
          </w:tcPr>
          <w:p w14:paraId="7B32DDE2" w14:textId="77777777" w:rsidR="00CD6992" w:rsidRDefault="00CD6992" w:rsidP="00A8528A">
            <w:pPr>
              <w:jc w:val="center"/>
              <w:rPr>
                <w:rFonts w:cs="Times New Roman"/>
              </w:rPr>
            </w:pPr>
            <w:r w:rsidRPr="00852051">
              <w:rPr>
                <w:rFonts w:cs="Times New Roman"/>
                <w:b/>
                <w:sz w:val="20"/>
                <w:szCs w:val="20"/>
              </w:rPr>
              <w:t>Control Device Type</w:t>
            </w:r>
          </w:p>
        </w:tc>
        <w:tc>
          <w:tcPr>
            <w:tcW w:w="1600" w:type="dxa"/>
            <w:shd w:val="clear" w:color="auto" w:fill="D9D9D9" w:themeFill="background1" w:themeFillShade="D9"/>
            <w:vAlign w:val="bottom"/>
          </w:tcPr>
          <w:p w14:paraId="69770EA6" w14:textId="77777777" w:rsidR="00CD6992" w:rsidRDefault="00CD6992" w:rsidP="00A8528A">
            <w:pPr>
              <w:jc w:val="center"/>
              <w:rPr>
                <w:rFonts w:cs="Times New Roman"/>
              </w:rPr>
            </w:pPr>
            <w:r w:rsidRPr="00852051">
              <w:rPr>
                <w:rFonts w:cs="Times New Roman"/>
                <w:b/>
                <w:sz w:val="20"/>
                <w:szCs w:val="20"/>
              </w:rPr>
              <w:t>Control Device ID No.</w:t>
            </w:r>
          </w:p>
        </w:tc>
        <w:tc>
          <w:tcPr>
            <w:tcW w:w="1600" w:type="dxa"/>
            <w:shd w:val="clear" w:color="auto" w:fill="D9D9D9" w:themeFill="background1" w:themeFillShade="D9"/>
            <w:vAlign w:val="bottom"/>
          </w:tcPr>
          <w:p w14:paraId="1779F7B5" w14:textId="77777777" w:rsidR="00CD6992" w:rsidRDefault="00CD6992" w:rsidP="00A8528A">
            <w:pPr>
              <w:jc w:val="center"/>
              <w:rPr>
                <w:rFonts w:cs="Times New Roman"/>
              </w:rPr>
            </w:pPr>
            <w:r w:rsidRPr="00852051">
              <w:rPr>
                <w:rFonts w:cs="Times New Roman"/>
                <w:b/>
                <w:sz w:val="20"/>
                <w:szCs w:val="20"/>
              </w:rPr>
              <w:t>Design Evaluation Submitted</w:t>
            </w:r>
          </w:p>
        </w:tc>
        <w:tc>
          <w:tcPr>
            <w:tcW w:w="1600" w:type="dxa"/>
            <w:shd w:val="clear" w:color="auto" w:fill="D9D9D9" w:themeFill="background1" w:themeFillShade="D9"/>
            <w:vAlign w:val="bottom"/>
          </w:tcPr>
          <w:p w14:paraId="3D20A8D4" w14:textId="77777777" w:rsidR="00CD6992" w:rsidRDefault="00CD6992" w:rsidP="00A8528A">
            <w:pPr>
              <w:jc w:val="center"/>
              <w:rPr>
                <w:rFonts w:cs="Times New Roman"/>
              </w:rPr>
            </w:pPr>
            <w:r w:rsidRPr="00852051">
              <w:rPr>
                <w:rFonts w:cs="Times New Roman"/>
                <w:b/>
                <w:sz w:val="20"/>
                <w:szCs w:val="20"/>
              </w:rPr>
              <w:t>Halogenated</w:t>
            </w:r>
          </w:p>
        </w:tc>
        <w:tc>
          <w:tcPr>
            <w:tcW w:w="1600" w:type="dxa"/>
            <w:shd w:val="clear" w:color="auto" w:fill="D9D9D9" w:themeFill="background1" w:themeFillShade="D9"/>
            <w:vAlign w:val="bottom"/>
          </w:tcPr>
          <w:p w14:paraId="28F9B132" w14:textId="77777777" w:rsidR="00CD6992" w:rsidRDefault="00CD6992" w:rsidP="00A8528A">
            <w:pPr>
              <w:jc w:val="center"/>
              <w:rPr>
                <w:rFonts w:cs="Times New Roman"/>
              </w:rPr>
            </w:pPr>
            <w:r w:rsidRPr="00852051">
              <w:rPr>
                <w:rFonts w:cs="Times New Roman"/>
                <w:b/>
                <w:sz w:val="20"/>
                <w:szCs w:val="20"/>
              </w:rPr>
              <w:t>Halogen Reduction</w:t>
            </w:r>
          </w:p>
        </w:tc>
      </w:tr>
      <w:bookmarkEnd w:id="113"/>
      <w:tr w:rsidR="00CD6992" w14:paraId="2E3AE340" w14:textId="77777777" w:rsidTr="00A8528A">
        <w:trPr>
          <w:cantSplit/>
          <w:trHeight w:val="346"/>
          <w:tblHeader/>
        </w:trPr>
        <w:tc>
          <w:tcPr>
            <w:tcW w:w="1600" w:type="dxa"/>
          </w:tcPr>
          <w:p w14:paraId="086252BD" w14:textId="77777777" w:rsidR="00CD6992" w:rsidRDefault="00CD6992">
            <w:pPr>
              <w:rPr>
                <w:rFonts w:cs="Times New Roman"/>
              </w:rPr>
            </w:pPr>
          </w:p>
        </w:tc>
        <w:tc>
          <w:tcPr>
            <w:tcW w:w="1600" w:type="dxa"/>
          </w:tcPr>
          <w:p w14:paraId="3F0CD1DC" w14:textId="77777777" w:rsidR="00CD6992" w:rsidRDefault="00CD6992">
            <w:pPr>
              <w:rPr>
                <w:rFonts w:cs="Times New Roman"/>
              </w:rPr>
            </w:pPr>
          </w:p>
        </w:tc>
        <w:tc>
          <w:tcPr>
            <w:tcW w:w="1600" w:type="dxa"/>
          </w:tcPr>
          <w:p w14:paraId="69DBBD69" w14:textId="77777777" w:rsidR="00CD6992" w:rsidRDefault="00CD6992">
            <w:pPr>
              <w:rPr>
                <w:rFonts w:cs="Times New Roman"/>
              </w:rPr>
            </w:pPr>
          </w:p>
        </w:tc>
        <w:tc>
          <w:tcPr>
            <w:tcW w:w="1600" w:type="dxa"/>
          </w:tcPr>
          <w:p w14:paraId="2DFE52D7" w14:textId="77777777" w:rsidR="00CD6992" w:rsidRDefault="00CD6992">
            <w:pPr>
              <w:rPr>
                <w:rFonts w:cs="Times New Roman"/>
              </w:rPr>
            </w:pPr>
          </w:p>
        </w:tc>
        <w:tc>
          <w:tcPr>
            <w:tcW w:w="1600" w:type="dxa"/>
          </w:tcPr>
          <w:p w14:paraId="10BCD8F3" w14:textId="77777777" w:rsidR="00CD6992" w:rsidRDefault="00CD6992">
            <w:pPr>
              <w:rPr>
                <w:rFonts w:cs="Times New Roman"/>
              </w:rPr>
            </w:pPr>
          </w:p>
        </w:tc>
        <w:tc>
          <w:tcPr>
            <w:tcW w:w="1600" w:type="dxa"/>
          </w:tcPr>
          <w:p w14:paraId="37DBA9C2" w14:textId="77777777" w:rsidR="00CD6992" w:rsidRDefault="00CD6992">
            <w:pPr>
              <w:rPr>
                <w:rFonts w:cs="Times New Roman"/>
              </w:rPr>
            </w:pPr>
          </w:p>
        </w:tc>
        <w:tc>
          <w:tcPr>
            <w:tcW w:w="1600" w:type="dxa"/>
          </w:tcPr>
          <w:p w14:paraId="010C5C42" w14:textId="77777777" w:rsidR="00CD6992" w:rsidRDefault="00CD6992">
            <w:pPr>
              <w:rPr>
                <w:rFonts w:cs="Times New Roman"/>
              </w:rPr>
            </w:pPr>
          </w:p>
        </w:tc>
        <w:tc>
          <w:tcPr>
            <w:tcW w:w="1600" w:type="dxa"/>
          </w:tcPr>
          <w:p w14:paraId="523C0F37" w14:textId="77777777" w:rsidR="00CD6992" w:rsidRDefault="00CD6992">
            <w:pPr>
              <w:rPr>
                <w:rFonts w:cs="Times New Roman"/>
              </w:rPr>
            </w:pPr>
          </w:p>
        </w:tc>
        <w:tc>
          <w:tcPr>
            <w:tcW w:w="1600" w:type="dxa"/>
          </w:tcPr>
          <w:p w14:paraId="65209682" w14:textId="77777777" w:rsidR="00CD6992" w:rsidRDefault="00CD6992">
            <w:pPr>
              <w:rPr>
                <w:rFonts w:cs="Times New Roman"/>
              </w:rPr>
            </w:pPr>
          </w:p>
        </w:tc>
      </w:tr>
      <w:tr w:rsidR="00CD6992" w14:paraId="35881923" w14:textId="77777777" w:rsidTr="00A8528A">
        <w:trPr>
          <w:cantSplit/>
          <w:trHeight w:val="346"/>
          <w:tblHeader/>
        </w:trPr>
        <w:tc>
          <w:tcPr>
            <w:tcW w:w="1600" w:type="dxa"/>
          </w:tcPr>
          <w:p w14:paraId="242CE8EA" w14:textId="77777777" w:rsidR="00CD6992" w:rsidRDefault="00CD6992">
            <w:pPr>
              <w:rPr>
                <w:rFonts w:cs="Times New Roman"/>
              </w:rPr>
            </w:pPr>
          </w:p>
        </w:tc>
        <w:tc>
          <w:tcPr>
            <w:tcW w:w="1600" w:type="dxa"/>
          </w:tcPr>
          <w:p w14:paraId="69F02A9A" w14:textId="77777777" w:rsidR="00CD6992" w:rsidRDefault="00CD6992">
            <w:pPr>
              <w:rPr>
                <w:rFonts w:cs="Times New Roman"/>
              </w:rPr>
            </w:pPr>
          </w:p>
        </w:tc>
        <w:tc>
          <w:tcPr>
            <w:tcW w:w="1600" w:type="dxa"/>
          </w:tcPr>
          <w:p w14:paraId="3D9F4EBB" w14:textId="77777777" w:rsidR="00CD6992" w:rsidRDefault="00CD6992">
            <w:pPr>
              <w:rPr>
                <w:rFonts w:cs="Times New Roman"/>
              </w:rPr>
            </w:pPr>
          </w:p>
        </w:tc>
        <w:tc>
          <w:tcPr>
            <w:tcW w:w="1600" w:type="dxa"/>
          </w:tcPr>
          <w:p w14:paraId="239C2E48" w14:textId="77777777" w:rsidR="00CD6992" w:rsidRDefault="00CD6992">
            <w:pPr>
              <w:rPr>
                <w:rFonts w:cs="Times New Roman"/>
              </w:rPr>
            </w:pPr>
          </w:p>
        </w:tc>
        <w:tc>
          <w:tcPr>
            <w:tcW w:w="1600" w:type="dxa"/>
          </w:tcPr>
          <w:p w14:paraId="39A84B89" w14:textId="77777777" w:rsidR="00CD6992" w:rsidRDefault="00CD6992">
            <w:pPr>
              <w:rPr>
                <w:rFonts w:cs="Times New Roman"/>
              </w:rPr>
            </w:pPr>
          </w:p>
        </w:tc>
        <w:tc>
          <w:tcPr>
            <w:tcW w:w="1600" w:type="dxa"/>
          </w:tcPr>
          <w:p w14:paraId="08669646" w14:textId="77777777" w:rsidR="00CD6992" w:rsidRDefault="00CD6992">
            <w:pPr>
              <w:rPr>
                <w:rFonts w:cs="Times New Roman"/>
              </w:rPr>
            </w:pPr>
          </w:p>
        </w:tc>
        <w:tc>
          <w:tcPr>
            <w:tcW w:w="1600" w:type="dxa"/>
          </w:tcPr>
          <w:p w14:paraId="629FA430" w14:textId="77777777" w:rsidR="00CD6992" w:rsidRDefault="00CD6992">
            <w:pPr>
              <w:rPr>
                <w:rFonts w:cs="Times New Roman"/>
              </w:rPr>
            </w:pPr>
          </w:p>
        </w:tc>
        <w:tc>
          <w:tcPr>
            <w:tcW w:w="1600" w:type="dxa"/>
          </w:tcPr>
          <w:p w14:paraId="216ABE73" w14:textId="77777777" w:rsidR="00CD6992" w:rsidRDefault="00CD6992">
            <w:pPr>
              <w:rPr>
                <w:rFonts w:cs="Times New Roman"/>
              </w:rPr>
            </w:pPr>
          </w:p>
        </w:tc>
        <w:tc>
          <w:tcPr>
            <w:tcW w:w="1600" w:type="dxa"/>
          </w:tcPr>
          <w:p w14:paraId="171902AB" w14:textId="77777777" w:rsidR="00CD6992" w:rsidRDefault="00CD6992">
            <w:pPr>
              <w:rPr>
                <w:rFonts w:cs="Times New Roman"/>
              </w:rPr>
            </w:pPr>
          </w:p>
        </w:tc>
      </w:tr>
      <w:tr w:rsidR="00CD6992" w14:paraId="6EA75EA1" w14:textId="77777777" w:rsidTr="00A8528A">
        <w:trPr>
          <w:cantSplit/>
          <w:trHeight w:val="346"/>
          <w:tblHeader/>
        </w:trPr>
        <w:tc>
          <w:tcPr>
            <w:tcW w:w="1600" w:type="dxa"/>
          </w:tcPr>
          <w:p w14:paraId="41392457" w14:textId="77777777" w:rsidR="00CD6992" w:rsidRDefault="00CD6992">
            <w:pPr>
              <w:rPr>
                <w:rFonts w:cs="Times New Roman"/>
              </w:rPr>
            </w:pPr>
          </w:p>
        </w:tc>
        <w:tc>
          <w:tcPr>
            <w:tcW w:w="1600" w:type="dxa"/>
          </w:tcPr>
          <w:p w14:paraId="4833E22A" w14:textId="77777777" w:rsidR="00CD6992" w:rsidRDefault="00CD6992">
            <w:pPr>
              <w:rPr>
                <w:rFonts w:cs="Times New Roman"/>
              </w:rPr>
            </w:pPr>
          </w:p>
        </w:tc>
        <w:tc>
          <w:tcPr>
            <w:tcW w:w="1600" w:type="dxa"/>
          </w:tcPr>
          <w:p w14:paraId="097846D1" w14:textId="77777777" w:rsidR="00CD6992" w:rsidRDefault="00CD6992">
            <w:pPr>
              <w:rPr>
                <w:rFonts w:cs="Times New Roman"/>
              </w:rPr>
            </w:pPr>
          </w:p>
        </w:tc>
        <w:tc>
          <w:tcPr>
            <w:tcW w:w="1600" w:type="dxa"/>
          </w:tcPr>
          <w:p w14:paraId="6641866E" w14:textId="77777777" w:rsidR="00CD6992" w:rsidRDefault="00CD6992">
            <w:pPr>
              <w:rPr>
                <w:rFonts w:cs="Times New Roman"/>
              </w:rPr>
            </w:pPr>
          </w:p>
        </w:tc>
        <w:tc>
          <w:tcPr>
            <w:tcW w:w="1600" w:type="dxa"/>
          </w:tcPr>
          <w:p w14:paraId="7ACF273D" w14:textId="77777777" w:rsidR="00CD6992" w:rsidRDefault="00CD6992">
            <w:pPr>
              <w:rPr>
                <w:rFonts w:cs="Times New Roman"/>
              </w:rPr>
            </w:pPr>
          </w:p>
        </w:tc>
        <w:tc>
          <w:tcPr>
            <w:tcW w:w="1600" w:type="dxa"/>
          </w:tcPr>
          <w:p w14:paraId="782143F8" w14:textId="77777777" w:rsidR="00CD6992" w:rsidRDefault="00CD6992">
            <w:pPr>
              <w:rPr>
                <w:rFonts w:cs="Times New Roman"/>
              </w:rPr>
            </w:pPr>
          </w:p>
        </w:tc>
        <w:tc>
          <w:tcPr>
            <w:tcW w:w="1600" w:type="dxa"/>
          </w:tcPr>
          <w:p w14:paraId="2F398831" w14:textId="77777777" w:rsidR="00CD6992" w:rsidRDefault="00CD6992">
            <w:pPr>
              <w:rPr>
                <w:rFonts w:cs="Times New Roman"/>
              </w:rPr>
            </w:pPr>
          </w:p>
        </w:tc>
        <w:tc>
          <w:tcPr>
            <w:tcW w:w="1600" w:type="dxa"/>
          </w:tcPr>
          <w:p w14:paraId="4D2A8675" w14:textId="77777777" w:rsidR="00CD6992" w:rsidRDefault="00CD6992">
            <w:pPr>
              <w:rPr>
                <w:rFonts w:cs="Times New Roman"/>
              </w:rPr>
            </w:pPr>
          </w:p>
        </w:tc>
        <w:tc>
          <w:tcPr>
            <w:tcW w:w="1600" w:type="dxa"/>
          </w:tcPr>
          <w:p w14:paraId="73751B5B" w14:textId="77777777" w:rsidR="00CD6992" w:rsidRDefault="00CD6992">
            <w:pPr>
              <w:rPr>
                <w:rFonts w:cs="Times New Roman"/>
              </w:rPr>
            </w:pPr>
          </w:p>
        </w:tc>
      </w:tr>
      <w:tr w:rsidR="00CD6992" w14:paraId="0B3A5C22" w14:textId="77777777" w:rsidTr="00A8528A">
        <w:trPr>
          <w:cantSplit/>
          <w:trHeight w:val="346"/>
          <w:tblHeader/>
        </w:trPr>
        <w:tc>
          <w:tcPr>
            <w:tcW w:w="1600" w:type="dxa"/>
          </w:tcPr>
          <w:p w14:paraId="25E627F9" w14:textId="77777777" w:rsidR="00CD6992" w:rsidRDefault="00CD6992">
            <w:pPr>
              <w:rPr>
                <w:rFonts w:cs="Times New Roman"/>
              </w:rPr>
            </w:pPr>
          </w:p>
        </w:tc>
        <w:tc>
          <w:tcPr>
            <w:tcW w:w="1600" w:type="dxa"/>
          </w:tcPr>
          <w:p w14:paraId="09983B13" w14:textId="77777777" w:rsidR="00CD6992" w:rsidRDefault="00CD6992">
            <w:pPr>
              <w:rPr>
                <w:rFonts w:cs="Times New Roman"/>
              </w:rPr>
            </w:pPr>
          </w:p>
        </w:tc>
        <w:tc>
          <w:tcPr>
            <w:tcW w:w="1600" w:type="dxa"/>
          </w:tcPr>
          <w:p w14:paraId="301F038C" w14:textId="77777777" w:rsidR="00CD6992" w:rsidRDefault="00CD6992">
            <w:pPr>
              <w:rPr>
                <w:rFonts w:cs="Times New Roman"/>
              </w:rPr>
            </w:pPr>
          </w:p>
        </w:tc>
        <w:tc>
          <w:tcPr>
            <w:tcW w:w="1600" w:type="dxa"/>
          </w:tcPr>
          <w:p w14:paraId="30D7DBD1" w14:textId="77777777" w:rsidR="00CD6992" w:rsidRDefault="00CD6992">
            <w:pPr>
              <w:rPr>
                <w:rFonts w:cs="Times New Roman"/>
              </w:rPr>
            </w:pPr>
          </w:p>
        </w:tc>
        <w:tc>
          <w:tcPr>
            <w:tcW w:w="1600" w:type="dxa"/>
          </w:tcPr>
          <w:p w14:paraId="64189F1D" w14:textId="77777777" w:rsidR="00CD6992" w:rsidRDefault="00CD6992">
            <w:pPr>
              <w:rPr>
                <w:rFonts w:cs="Times New Roman"/>
              </w:rPr>
            </w:pPr>
          </w:p>
        </w:tc>
        <w:tc>
          <w:tcPr>
            <w:tcW w:w="1600" w:type="dxa"/>
          </w:tcPr>
          <w:p w14:paraId="1F9D1299" w14:textId="77777777" w:rsidR="00CD6992" w:rsidRDefault="00CD6992">
            <w:pPr>
              <w:rPr>
                <w:rFonts w:cs="Times New Roman"/>
              </w:rPr>
            </w:pPr>
          </w:p>
        </w:tc>
        <w:tc>
          <w:tcPr>
            <w:tcW w:w="1600" w:type="dxa"/>
          </w:tcPr>
          <w:p w14:paraId="67DF431C" w14:textId="77777777" w:rsidR="00CD6992" w:rsidRDefault="00CD6992">
            <w:pPr>
              <w:rPr>
                <w:rFonts w:cs="Times New Roman"/>
              </w:rPr>
            </w:pPr>
          </w:p>
        </w:tc>
        <w:tc>
          <w:tcPr>
            <w:tcW w:w="1600" w:type="dxa"/>
          </w:tcPr>
          <w:p w14:paraId="7B1E669B" w14:textId="77777777" w:rsidR="00CD6992" w:rsidRDefault="00CD6992">
            <w:pPr>
              <w:rPr>
                <w:rFonts w:cs="Times New Roman"/>
              </w:rPr>
            </w:pPr>
          </w:p>
        </w:tc>
        <w:tc>
          <w:tcPr>
            <w:tcW w:w="1600" w:type="dxa"/>
          </w:tcPr>
          <w:p w14:paraId="5853358E" w14:textId="77777777" w:rsidR="00CD6992" w:rsidRDefault="00CD6992">
            <w:pPr>
              <w:rPr>
                <w:rFonts w:cs="Times New Roman"/>
              </w:rPr>
            </w:pPr>
          </w:p>
        </w:tc>
      </w:tr>
      <w:tr w:rsidR="00CD6992" w14:paraId="652E3C3A" w14:textId="77777777" w:rsidTr="00A8528A">
        <w:trPr>
          <w:cantSplit/>
          <w:trHeight w:val="346"/>
          <w:tblHeader/>
        </w:trPr>
        <w:tc>
          <w:tcPr>
            <w:tcW w:w="1600" w:type="dxa"/>
          </w:tcPr>
          <w:p w14:paraId="58ED4C22" w14:textId="77777777" w:rsidR="00CD6992" w:rsidRDefault="00CD6992">
            <w:pPr>
              <w:rPr>
                <w:rFonts w:cs="Times New Roman"/>
              </w:rPr>
            </w:pPr>
          </w:p>
        </w:tc>
        <w:tc>
          <w:tcPr>
            <w:tcW w:w="1600" w:type="dxa"/>
          </w:tcPr>
          <w:p w14:paraId="228E8EA4" w14:textId="77777777" w:rsidR="00CD6992" w:rsidRDefault="00CD6992">
            <w:pPr>
              <w:rPr>
                <w:rFonts w:cs="Times New Roman"/>
              </w:rPr>
            </w:pPr>
          </w:p>
        </w:tc>
        <w:tc>
          <w:tcPr>
            <w:tcW w:w="1600" w:type="dxa"/>
          </w:tcPr>
          <w:p w14:paraId="5202FEB2" w14:textId="77777777" w:rsidR="00CD6992" w:rsidRDefault="00CD6992">
            <w:pPr>
              <w:rPr>
                <w:rFonts w:cs="Times New Roman"/>
              </w:rPr>
            </w:pPr>
          </w:p>
        </w:tc>
        <w:tc>
          <w:tcPr>
            <w:tcW w:w="1600" w:type="dxa"/>
          </w:tcPr>
          <w:p w14:paraId="57F1D9B0" w14:textId="77777777" w:rsidR="00CD6992" w:rsidRDefault="00CD6992">
            <w:pPr>
              <w:rPr>
                <w:rFonts w:cs="Times New Roman"/>
              </w:rPr>
            </w:pPr>
          </w:p>
        </w:tc>
        <w:tc>
          <w:tcPr>
            <w:tcW w:w="1600" w:type="dxa"/>
          </w:tcPr>
          <w:p w14:paraId="74392BC5" w14:textId="77777777" w:rsidR="00CD6992" w:rsidRDefault="00CD6992">
            <w:pPr>
              <w:rPr>
                <w:rFonts w:cs="Times New Roman"/>
              </w:rPr>
            </w:pPr>
          </w:p>
        </w:tc>
        <w:tc>
          <w:tcPr>
            <w:tcW w:w="1600" w:type="dxa"/>
          </w:tcPr>
          <w:p w14:paraId="505127EA" w14:textId="77777777" w:rsidR="00CD6992" w:rsidRDefault="00CD6992">
            <w:pPr>
              <w:rPr>
                <w:rFonts w:cs="Times New Roman"/>
              </w:rPr>
            </w:pPr>
          </w:p>
        </w:tc>
        <w:tc>
          <w:tcPr>
            <w:tcW w:w="1600" w:type="dxa"/>
          </w:tcPr>
          <w:p w14:paraId="547525E1" w14:textId="77777777" w:rsidR="00CD6992" w:rsidRDefault="00CD6992">
            <w:pPr>
              <w:rPr>
                <w:rFonts w:cs="Times New Roman"/>
              </w:rPr>
            </w:pPr>
          </w:p>
        </w:tc>
        <w:tc>
          <w:tcPr>
            <w:tcW w:w="1600" w:type="dxa"/>
          </w:tcPr>
          <w:p w14:paraId="2D3B1BD4" w14:textId="77777777" w:rsidR="00CD6992" w:rsidRDefault="00CD6992">
            <w:pPr>
              <w:rPr>
                <w:rFonts w:cs="Times New Roman"/>
              </w:rPr>
            </w:pPr>
          </w:p>
        </w:tc>
        <w:tc>
          <w:tcPr>
            <w:tcW w:w="1600" w:type="dxa"/>
          </w:tcPr>
          <w:p w14:paraId="4FA76DDB" w14:textId="77777777" w:rsidR="00CD6992" w:rsidRDefault="00CD6992">
            <w:pPr>
              <w:rPr>
                <w:rFonts w:cs="Times New Roman"/>
              </w:rPr>
            </w:pPr>
          </w:p>
        </w:tc>
      </w:tr>
      <w:tr w:rsidR="00CD6992" w14:paraId="6FDF8147" w14:textId="77777777" w:rsidTr="00A8528A">
        <w:trPr>
          <w:cantSplit/>
          <w:trHeight w:val="346"/>
          <w:tblHeader/>
        </w:trPr>
        <w:tc>
          <w:tcPr>
            <w:tcW w:w="1600" w:type="dxa"/>
          </w:tcPr>
          <w:p w14:paraId="39C97CD3" w14:textId="77777777" w:rsidR="00CD6992" w:rsidRDefault="00CD6992">
            <w:pPr>
              <w:rPr>
                <w:rFonts w:cs="Times New Roman"/>
              </w:rPr>
            </w:pPr>
          </w:p>
        </w:tc>
        <w:tc>
          <w:tcPr>
            <w:tcW w:w="1600" w:type="dxa"/>
          </w:tcPr>
          <w:p w14:paraId="01C678E2" w14:textId="77777777" w:rsidR="00CD6992" w:rsidRDefault="00CD6992">
            <w:pPr>
              <w:rPr>
                <w:rFonts w:cs="Times New Roman"/>
              </w:rPr>
            </w:pPr>
          </w:p>
        </w:tc>
        <w:tc>
          <w:tcPr>
            <w:tcW w:w="1600" w:type="dxa"/>
          </w:tcPr>
          <w:p w14:paraId="36181B7E" w14:textId="77777777" w:rsidR="00CD6992" w:rsidRDefault="00CD6992">
            <w:pPr>
              <w:rPr>
                <w:rFonts w:cs="Times New Roman"/>
              </w:rPr>
            </w:pPr>
          </w:p>
        </w:tc>
        <w:tc>
          <w:tcPr>
            <w:tcW w:w="1600" w:type="dxa"/>
          </w:tcPr>
          <w:p w14:paraId="55E37CC1" w14:textId="77777777" w:rsidR="00CD6992" w:rsidRDefault="00CD6992">
            <w:pPr>
              <w:rPr>
                <w:rFonts w:cs="Times New Roman"/>
              </w:rPr>
            </w:pPr>
          </w:p>
        </w:tc>
        <w:tc>
          <w:tcPr>
            <w:tcW w:w="1600" w:type="dxa"/>
          </w:tcPr>
          <w:p w14:paraId="1335C9A3" w14:textId="77777777" w:rsidR="00CD6992" w:rsidRDefault="00CD6992">
            <w:pPr>
              <w:rPr>
                <w:rFonts w:cs="Times New Roman"/>
              </w:rPr>
            </w:pPr>
          </w:p>
        </w:tc>
        <w:tc>
          <w:tcPr>
            <w:tcW w:w="1600" w:type="dxa"/>
          </w:tcPr>
          <w:p w14:paraId="11853DAC" w14:textId="77777777" w:rsidR="00CD6992" w:rsidRDefault="00CD6992">
            <w:pPr>
              <w:rPr>
                <w:rFonts w:cs="Times New Roman"/>
              </w:rPr>
            </w:pPr>
          </w:p>
        </w:tc>
        <w:tc>
          <w:tcPr>
            <w:tcW w:w="1600" w:type="dxa"/>
          </w:tcPr>
          <w:p w14:paraId="3F9B9F97" w14:textId="77777777" w:rsidR="00CD6992" w:rsidRDefault="00CD6992">
            <w:pPr>
              <w:rPr>
                <w:rFonts w:cs="Times New Roman"/>
              </w:rPr>
            </w:pPr>
          </w:p>
        </w:tc>
        <w:tc>
          <w:tcPr>
            <w:tcW w:w="1600" w:type="dxa"/>
          </w:tcPr>
          <w:p w14:paraId="50462EDC" w14:textId="77777777" w:rsidR="00CD6992" w:rsidRDefault="00CD6992">
            <w:pPr>
              <w:rPr>
                <w:rFonts w:cs="Times New Roman"/>
              </w:rPr>
            </w:pPr>
          </w:p>
        </w:tc>
        <w:tc>
          <w:tcPr>
            <w:tcW w:w="1600" w:type="dxa"/>
          </w:tcPr>
          <w:p w14:paraId="2F8080F2" w14:textId="77777777" w:rsidR="00CD6992" w:rsidRDefault="00CD6992">
            <w:pPr>
              <w:rPr>
                <w:rFonts w:cs="Times New Roman"/>
              </w:rPr>
            </w:pPr>
          </w:p>
        </w:tc>
      </w:tr>
      <w:tr w:rsidR="00CD6992" w14:paraId="6F484BEC" w14:textId="77777777" w:rsidTr="00A8528A">
        <w:trPr>
          <w:cantSplit/>
          <w:trHeight w:val="346"/>
          <w:tblHeader/>
        </w:trPr>
        <w:tc>
          <w:tcPr>
            <w:tcW w:w="1600" w:type="dxa"/>
          </w:tcPr>
          <w:p w14:paraId="6C6F77ED" w14:textId="77777777" w:rsidR="00CD6992" w:rsidRDefault="00CD6992">
            <w:pPr>
              <w:rPr>
                <w:rFonts w:cs="Times New Roman"/>
              </w:rPr>
            </w:pPr>
          </w:p>
        </w:tc>
        <w:tc>
          <w:tcPr>
            <w:tcW w:w="1600" w:type="dxa"/>
          </w:tcPr>
          <w:p w14:paraId="0B58B81C" w14:textId="77777777" w:rsidR="00CD6992" w:rsidRDefault="00CD6992">
            <w:pPr>
              <w:rPr>
                <w:rFonts w:cs="Times New Roman"/>
              </w:rPr>
            </w:pPr>
          </w:p>
        </w:tc>
        <w:tc>
          <w:tcPr>
            <w:tcW w:w="1600" w:type="dxa"/>
          </w:tcPr>
          <w:p w14:paraId="659BCB22" w14:textId="77777777" w:rsidR="00CD6992" w:rsidRDefault="00CD6992">
            <w:pPr>
              <w:rPr>
                <w:rFonts w:cs="Times New Roman"/>
              </w:rPr>
            </w:pPr>
          </w:p>
        </w:tc>
        <w:tc>
          <w:tcPr>
            <w:tcW w:w="1600" w:type="dxa"/>
          </w:tcPr>
          <w:p w14:paraId="24CCC3B3" w14:textId="77777777" w:rsidR="00CD6992" w:rsidRDefault="00CD6992">
            <w:pPr>
              <w:rPr>
                <w:rFonts w:cs="Times New Roman"/>
              </w:rPr>
            </w:pPr>
          </w:p>
        </w:tc>
        <w:tc>
          <w:tcPr>
            <w:tcW w:w="1600" w:type="dxa"/>
          </w:tcPr>
          <w:p w14:paraId="5E7C7687" w14:textId="77777777" w:rsidR="00CD6992" w:rsidRDefault="00CD6992">
            <w:pPr>
              <w:rPr>
                <w:rFonts w:cs="Times New Roman"/>
              </w:rPr>
            </w:pPr>
          </w:p>
        </w:tc>
        <w:tc>
          <w:tcPr>
            <w:tcW w:w="1600" w:type="dxa"/>
          </w:tcPr>
          <w:p w14:paraId="67DC0457" w14:textId="77777777" w:rsidR="00CD6992" w:rsidRDefault="00CD6992">
            <w:pPr>
              <w:rPr>
                <w:rFonts w:cs="Times New Roman"/>
              </w:rPr>
            </w:pPr>
          </w:p>
        </w:tc>
        <w:tc>
          <w:tcPr>
            <w:tcW w:w="1600" w:type="dxa"/>
          </w:tcPr>
          <w:p w14:paraId="7E9F5BA3" w14:textId="77777777" w:rsidR="00CD6992" w:rsidRDefault="00CD6992">
            <w:pPr>
              <w:rPr>
                <w:rFonts w:cs="Times New Roman"/>
              </w:rPr>
            </w:pPr>
          </w:p>
        </w:tc>
        <w:tc>
          <w:tcPr>
            <w:tcW w:w="1600" w:type="dxa"/>
          </w:tcPr>
          <w:p w14:paraId="428B7AD8" w14:textId="77777777" w:rsidR="00CD6992" w:rsidRDefault="00CD6992">
            <w:pPr>
              <w:rPr>
                <w:rFonts w:cs="Times New Roman"/>
              </w:rPr>
            </w:pPr>
          </w:p>
        </w:tc>
        <w:tc>
          <w:tcPr>
            <w:tcW w:w="1600" w:type="dxa"/>
          </w:tcPr>
          <w:p w14:paraId="7BF48968" w14:textId="77777777" w:rsidR="00CD6992" w:rsidRDefault="00CD6992">
            <w:pPr>
              <w:rPr>
                <w:rFonts w:cs="Times New Roman"/>
              </w:rPr>
            </w:pPr>
          </w:p>
        </w:tc>
      </w:tr>
      <w:tr w:rsidR="00CD6992" w14:paraId="72144C94" w14:textId="77777777" w:rsidTr="00A8528A">
        <w:trPr>
          <w:cantSplit/>
          <w:trHeight w:val="346"/>
          <w:tblHeader/>
        </w:trPr>
        <w:tc>
          <w:tcPr>
            <w:tcW w:w="1600" w:type="dxa"/>
          </w:tcPr>
          <w:p w14:paraId="4395815D" w14:textId="77777777" w:rsidR="00CD6992" w:rsidRDefault="00CD6992">
            <w:pPr>
              <w:rPr>
                <w:rFonts w:cs="Times New Roman"/>
              </w:rPr>
            </w:pPr>
          </w:p>
        </w:tc>
        <w:tc>
          <w:tcPr>
            <w:tcW w:w="1600" w:type="dxa"/>
          </w:tcPr>
          <w:p w14:paraId="5990A486" w14:textId="77777777" w:rsidR="00CD6992" w:rsidRDefault="00CD6992">
            <w:pPr>
              <w:rPr>
                <w:rFonts w:cs="Times New Roman"/>
              </w:rPr>
            </w:pPr>
          </w:p>
        </w:tc>
        <w:tc>
          <w:tcPr>
            <w:tcW w:w="1600" w:type="dxa"/>
          </w:tcPr>
          <w:p w14:paraId="1D049D6C" w14:textId="77777777" w:rsidR="00CD6992" w:rsidRDefault="00CD6992">
            <w:pPr>
              <w:rPr>
                <w:rFonts w:cs="Times New Roman"/>
              </w:rPr>
            </w:pPr>
          </w:p>
        </w:tc>
        <w:tc>
          <w:tcPr>
            <w:tcW w:w="1600" w:type="dxa"/>
          </w:tcPr>
          <w:p w14:paraId="5517EB8F" w14:textId="77777777" w:rsidR="00CD6992" w:rsidRDefault="00CD6992">
            <w:pPr>
              <w:rPr>
                <w:rFonts w:cs="Times New Roman"/>
              </w:rPr>
            </w:pPr>
          </w:p>
        </w:tc>
        <w:tc>
          <w:tcPr>
            <w:tcW w:w="1600" w:type="dxa"/>
          </w:tcPr>
          <w:p w14:paraId="11B4B70D" w14:textId="77777777" w:rsidR="00CD6992" w:rsidRDefault="00CD6992">
            <w:pPr>
              <w:rPr>
                <w:rFonts w:cs="Times New Roman"/>
              </w:rPr>
            </w:pPr>
          </w:p>
        </w:tc>
        <w:tc>
          <w:tcPr>
            <w:tcW w:w="1600" w:type="dxa"/>
          </w:tcPr>
          <w:p w14:paraId="5CDF28FD" w14:textId="77777777" w:rsidR="00CD6992" w:rsidRDefault="00CD6992">
            <w:pPr>
              <w:rPr>
                <w:rFonts w:cs="Times New Roman"/>
              </w:rPr>
            </w:pPr>
          </w:p>
        </w:tc>
        <w:tc>
          <w:tcPr>
            <w:tcW w:w="1600" w:type="dxa"/>
          </w:tcPr>
          <w:p w14:paraId="783465BF" w14:textId="77777777" w:rsidR="00CD6992" w:rsidRDefault="00CD6992">
            <w:pPr>
              <w:rPr>
                <w:rFonts w:cs="Times New Roman"/>
              </w:rPr>
            </w:pPr>
          </w:p>
        </w:tc>
        <w:tc>
          <w:tcPr>
            <w:tcW w:w="1600" w:type="dxa"/>
          </w:tcPr>
          <w:p w14:paraId="0D30498D" w14:textId="77777777" w:rsidR="00CD6992" w:rsidRDefault="00CD6992">
            <w:pPr>
              <w:rPr>
                <w:rFonts w:cs="Times New Roman"/>
              </w:rPr>
            </w:pPr>
          </w:p>
        </w:tc>
        <w:tc>
          <w:tcPr>
            <w:tcW w:w="1600" w:type="dxa"/>
          </w:tcPr>
          <w:p w14:paraId="10824EC3" w14:textId="77777777" w:rsidR="00CD6992" w:rsidRDefault="00CD6992">
            <w:pPr>
              <w:rPr>
                <w:rFonts w:cs="Times New Roman"/>
              </w:rPr>
            </w:pPr>
          </w:p>
        </w:tc>
      </w:tr>
      <w:tr w:rsidR="00CD6992" w14:paraId="3F4017BF" w14:textId="77777777" w:rsidTr="00A8528A">
        <w:trPr>
          <w:cantSplit/>
          <w:trHeight w:val="346"/>
          <w:tblHeader/>
        </w:trPr>
        <w:tc>
          <w:tcPr>
            <w:tcW w:w="1600" w:type="dxa"/>
          </w:tcPr>
          <w:p w14:paraId="0FCABD62" w14:textId="77777777" w:rsidR="00CD6992" w:rsidRDefault="00CD6992">
            <w:pPr>
              <w:rPr>
                <w:rFonts w:cs="Times New Roman"/>
              </w:rPr>
            </w:pPr>
          </w:p>
        </w:tc>
        <w:tc>
          <w:tcPr>
            <w:tcW w:w="1600" w:type="dxa"/>
          </w:tcPr>
          <w:p w14:paraId="6FD01691" w14:textId="77777777" w:rsidR="00CD6992" w:rsidRDefault="00CD6992">
            <w:pPr>
              <w:rPr>
                <w:rFonts w:cs="Times New Roman"/>
              </w:rPr>
            </w:pPr>
          </w:p>
        </w:tc>
        <w:tc>
          <w:tcPr>
            <w:tcW w:w="1600" w:type="dxa"/>
          </w:tcPr>
          <w:p w14:paraId="1CFE9AD6" w14:textId="77777777" w:rsidR="00CD6992" w:rsidRDefault="00CD6992">
            <w:pPr>
              <w:rPr>
                <w:rFonts w:cs="Times New Roman"/>
              </w:rPr>
            </w:pPr>
          </w:p>
        </w:tc>
        <w:tc>
          <w:tcPr>
            <w:tcW w:w="1600" w:type="dxa"/>
          </w:tcPr>
          <w:p w14:paraId="6E86B56B" w14:textId="77777777" w:rsidR="00CD6992" w:rsidRDefault="00CD6992">
            <w:pPr>
              <w:rPr>
                <w:rFonts w:cs="Times New Roman"/>
              </w:rPr>
            </w:pPr>
          </w:p>
        </w:tc>
        <w:tc>
          <w:tcPr>
            <w:tcW w:w="1600" w:type="dxa"/>
          </w:tcPr>
          <w:p w14:paraId="40EAB41F" w14:textId="77777777" w:rsidR="00CD6992" w:rsidRDefault="00CD6992">
            <w:pPr>
              <w:rPr>
                <w:rFonts w:cs="Times New Roman"/>
              </w:rPr>
            </w:pPr>
          </w:p>
        </w:tc>
        <w:tc>
          <w:tcPr>
            <w:tcW w:w="1600" w:type="dxa"/>
          </w:tcPr>
          <w:p w14:paraId="070CD29F" w14:textId="77777777" w:rsidR="00CD6992" w:rsidRDefault="00CD6992">
            <w:pPr>
              <w:rPr>
                <w:rFonts w:cs="Times New Roman"/>
              </w:rPr>
            </w:pPr>
          </w:p>
        </w:tc>
        <w:tc>
          <w:tcPr>
            <w:tcW w:w="1600" w:type="dxa"/>
          </w:tcPr>
          <w:p w14:paraId="11F8CA92" w14:textId="77777777" w:rsidR="00CD6992" w:rsidRDefault="00CD6992">
            <w:pPr>
              <w:rPr>
                <w:rFonts w:cs="Times New Roman"/>
              </w:rPr>
            </w:pPr>
          </w:p>
        </w:tc>
        <w:tc>
          <w:tcPr>
            <w:tcW w:w="1600" w:type="dxa"/>
          </w:tcPr>
          <w:p w14:paraId="10800E58" w14:textId="77777777" w:rsidR="00CD6992" w:rsidRDefault="00CD6992">
            <w:pPr>
              <w:rPr>
                <w:rFonts w:cs="Times New Roman"/>
              </w:rPr>
            </w:pPr>
          </w:p>
        </w:tc>
        <w:tc>
          <w:tcPr>
            <w:tcW w:w="1600" w:type="dxa"/>
          </w:tcPr>
          <w:p w14:paraId="1BB30E80" w14:textId="77777777" w:rsidR="00CD6992" w:rsidRDefault="00CD6992">
            <w:pPr>
              <w:rPr>
                <w:rFonts w:cs="Times New Roman"/>
              </w:rPr>
            </w:pPr>
          </w:p>
        </w:tc>
      </w:tr>
      <w:tr w:rsidR="00CD6992" w14:paraId="65BDB8FA" w14:textId="77777777" w:rsidTr="00A8528A">
        <w:trPr>
          <w:cantSplit/>
          <w:trHeight w:val="346"/>
          <w:tblHeader/>
        </w:trPr>
        <w:tc>
          <w:tcPr>
            <w:tcW w:w="1600" w:type="dxa"/>
          </w:tcPr>
          <w:p w14:paraId="18DBCCA9" w14:textId="77777777" w:rsidR="00CD6992" w:rsidRDefault="00CD6992">
            <w:pPr>
              <w:rPr>
                <w:rFonts w:cs="Times New Roman"/>
              </w:rPr>
            </w:pPr>
          </w:p>
        </w:tc>
        <w:tc>
          <w:tcPr>
            <w:tcW w:w="1600" w:type="dxa"/>
          </w:tcPr>
          <w:p w14:paraId="434733CE" w14:textId="77777777" w:rsidR="00CD6992" w:rsidRDefault="00CD6992">
            <w:pPr>
              <w:rPr>
                <w:rFonts w:cs="Times New Roman"/>
              </w:rPr>
            </w:pPr>
          </w:p>
        </w:tc>
        <w:tc>
          <w:tcPr>
            <w:tcW w:w="1600" w:type="dxa"/>
          </w:tcPr>
          <w:p w14:paraId="1D9B3975" w14:textId="77777777" w:rsidR="00CD6992" w:rsidRDefault="00CD6992">
            <w:pPr>
              <w:rPr>
                <w:rFonts w:cs="Times New Roman"/>
              </w:rPr>
            </w:pPr>
          </w:p>
        </w:tc>
        <w:tc>
          <w:tcPr>
            <w:tcW w:w="1600" w:type="dxa"/>
          </w:tcPr>
          <w:p w14:paraId="66F80C40" w14:textId="77777777" w:rsidR="00CD6992" w:rsidRDefault="00CD6992">
            <w:pPr>
              <w:rPr>
                <w:rFonts w:cs="Times New Roman"/>
              </w:rPr>
            </w:pPr>
          </w:p>
        </w:tc>
        <w:tc>
          <w:tcPr>
            <w:tcW w:w="1600" w:type="dxa"/>
          </w:tcPr>
          <w:p w14:paraId="54FAEFC8" w14:textId="77777777" w:rsidR="00CD6992" w:rsidRDefault="00CD6992">
            <w:pPr>
              <w:rPr>
                <w:rFonts w:cs="Times New Roman"/>
              </w:rPr>
            </w:pPr>
          </w:p>
        </w:tc>
        <w:tc>
          <w:tcPr>
            <w:tcW w:w="1600" w:type="dxa"/>
          </w:tcPr>
          <w:p w14:paraId="39CDA126" w14:textId="77777777" w:rsidR="00CD6992" w:rsidRDefault="00CD6992">
            <w:pPr>
              <w:rPr>
                <w:rFonts w:cs="Times New Roman"/>
              </w:rPr>
            </w:pPr>
          </w:p>
        </w:tc>
        <w:tc>
          <w:tcPr>
            <w:tcW w:w="1600" w:type="dxa"/>
          </w:tcPr>
          <w:p w14:paraId="20AC1250" w14:textId="77777777" w:rsidR="00CD6992" w:rsidRDefault="00CD6992">
            <w:pPr>
              <w:rPr>
                <w:rFonts w:cs="Times New Roman"/>
              </w:rPr>
            </w:pPr>
          </w:p>
        </w:tc>
        <w:tc>
          <w:tcPr>
            <w:tcW w:w="1600" w:type="dxa"/>
          </w:tcPr>
          <w:p w14:paraId="044742EF" w14:textId="77777777" w:rsidR="00CD6992" w:rsidRDefault="00CD6992">
            <w:pPr>
              <w:rPr>
                <w:rFonts w:cs="Times New Roman"/>
              </w:rPr>
            </w:pPr>
          </w:p>
        </w:tc>
        <w:tc>
          <w:tcPr>
            <w:tcW w:w="1600" w:type="dxa"/>
          </w:tcPr>
          <w:p w14:paraId="3CDF8352" w14:textId="77777777" w:rsidR="00CD6992" w:rsidRDefault="00CD6992">
            <w:pPr>
              <w:rPr>
                <w:rFonts w:cs="Times New Roman"/>
              </w:rPr>
            </w:pPr>
          </w:p>
        </w:tc>
      </w:tr>
    </w:tbl>
    <w:p w14:paraId="3A6E4702" w14:textId="77777777" w:rsidR="00CD6992" w:rsidRPr="00852051" w:rsidRDefault="00CD6992">
      <w:pPr>
        <w:rPr>
          <w:rFonts w:cs="Times New Roman"/>
        </w:rPr>
      </w:pPr>
    </w:p>
    <w:p w14:paraId="33A6D8B1" w14:textId="609DFB73" w:rsidR="00CD6992" w:rsidRDefault="00CD6992" w:rsidP="00470F25">
      <w:r w:rsidRPr="00852051">
        <w:br w:type="page"/>
      </w:r>
    </w:p>
    <w:p w14:paraId="22D3C449" w14:textId="77777777" w:rsidR="00CD6992" w:rsidRPr="00852051" w:rsidRDefault="00CD6992" w:rsidP="007F2FDE">
      <w:pPr>
        <w:pStyle w:val="Heading1"/>
      </w:pPr>
      <w:r w:rsidRPr="00852051">
        <w:lastRenderedPageBreak/>
        <w:t>Storage Tank/Vessel Attributes</w:t>
      </w:r>
    </w:p>
    <w:p w14:paraId="311DF106" w14:textId="77777777" w:rsidR="00CD6992" w:rsidRPr="00852051" w:rsidRDefault="00CD6992" w:rsidP="007F2FDE">
      <w:pPr>
        <w:pStyle w:val="Heading1"/>
      </w:pPr>
      <w:r w:rsidRPr="00852051">
        <w:t>Form OP-UA3 (Page 59)</w:t>
      </w:r>
    </w:p>
    <w:p w14:paraId="64B4381D" w14:textId="77777777" w:rsidR="00CD6992" w:rsidRPr="00852051" w:rsidRDefault="00CD6992" w:rsidP="007F2FDE">
      <w:pPr>
        <w:pStyle w:val="Heading1"/>
      </w:pPr>
      <w:r w:rsidRPr="00852051">
        <w:t>Federal Operating Permit Program</w:t>
      </w:r>
    </w:p>
    <w:p w14:paraId="70D98E91" w14:textId="77777777" w:rsidR="00CD6992" w:rsidRPr="00852051" w:rsidRDefault="00CD6992" w:rsidP="007F2FDE">
      <w:pPr>
        <w:pStyle w:val="Heading1"/>
      </w:pPr>
      <w:bookmarkStart w:id="114" w:name="Tbl_22c"/>
      <w:r w:rsidRPr="00852051">
        <w:t>Table 22c</w:t>
      </w:r>
      <w:bookmarkEnd w:id="114"/>
      <w:r w:rsidRPr="00852051">
        <w:t>: Title 40 Code of Federal Regulations Part 63 (40 CFR Part 63)</w:t>
      </w:r>
    </w:p>
    <w:p w14:paraId="653F4F4D" w14:textId="27C45DF2" w:rsidR="00CD6992" w:rsidRDefault="00CD6992" w:rsidP="007F2FDE">
      <w:pPr>
        <w:pStyle w:val="Heading1"/>
      </w:pPr>
      <w:r w:rsidRPr="00852051">
        <w:t>Subpart FFFF: National Emission Standards for Hazardous Air Pollutants: Miscellaneous Organic Chemical Manufacturing, Wastewater</w:t>
      </w:r>
    </w:p>
    <w:p w14:paraId="3354C75C" w14:textId="5670E1F9" w:rsidR="001B4CA6" w:rsidRPr="001B4CA6" w:rsidRDefault="001B4CA6" w:rsidP="001B4CA6">
      <w:pPr>
        <w:pStyle w:val="BodyText"/>
        <w:jc w:val="center"/>
        <w:rPr>
          <w:rFonts w:ascii="Times New Roman" w:hAnsi="Times New Roman" w:cs="Times New Roman"/>
          <w:b/>
          <w:bCs/>
          <w:sz w:val="22"/>
          <w:szCs w:val="22"/>
        </w:rPr>
      </w:pPr>
      <w:r w:rsidRPr="001B4CA6">
        <w:rPr>
          <w:rFonts w:ascii="Times New Roman" w:hAnsi="Times New Roman" w:cs="Times New Roman"/>
          <w:b/>
          <w:bCs/>
          <w:sz w:val="22"/>
          <w:szCs w:val="22"/>
        </w:rPr>
        <w:t>Texas Commission on Environmental Quality</w:t>
      </w:r>
    </w:p>
    <w:p w14:paraId="48D23C47"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c: Title 40 Code of Federal Regulations Part 63 (40 CFR Part 63)&#10;Subpart FFFF: National Emission Standards for Hazardous Air Pollutants: Miscellaneous Organic Chemical Manufacturing, Wastewater&#10;"/>
      </w:tblPr>
      <w:tblGrid>
        <w:gridCol w:w="4800"/>
        <w:gridCol w:w="4800"/>
        <w:gridCol w:w="4800"/>
      </w:tblGrid>
      <w:tr w:rsidR="00CD6992" w:rsidRPr="00E470E8" w14:paraId="4F2B4302" w14:textId="77777777" w:rsidTr="00A8528A">
        <w:trPr>
          <w:cantSplit/>
          <w:tblHeader/>
        </w:trPr>
        <w:tc>
          <w:tcPr>
            <w:tcW w:w="4800" w:type="dxa"/>
            <w:shd w:val="clear" w:color="auto" w:fill="D9D9D9" w:themeFill="background1" w:themeFillShade="D9"/>
          </w:tcPr>
          <w:p w14:paraId="445F3A92" w14:textId="77777777" w:rsidR="00CD6992" w:rsidRPr="00E470E8" w:rsidRDefault="00CD6992" w:rsidP="00A8528A">
            <w:pPr>
              <w:jc w:val="center"/>
              <w:rPr>
                <w:rFonts w:cs="Times New Roman"/>
                <w:b/>
                <w:bCs/>
                <w:sz w:val="20"/>
                <w:szCs w:val="20"/>
              </w:rPr>
            </w:pPr>
            <w:r w:rsidRPr="00E470E8">
              <w:rPr>
                <w:rFonts w:cs="Times New Roman"/>
                <w:b/>
                <w:bCs/>
                <w:sz w:val="20"/>
                <w:szCs w:val="20"/>
              </w:rPr>
              <w:t>Date</w:t>
            </w:r>
          </w:p>
        </w:tc>
        <w:tc>
          <w:tcPr>
            <w:tcW w:w="4800" w:type="dxa"/>
            <w:shd w:val="clear" w:color="auto" w:fill="D9D9D9" w:themeFill="background1" w:themeFillShade="D9"/>
          </w:tcPr>
          <w:p w14:paraId="1456D785" w14:textId="2DB1046D" w:rsidR="00CD6992" w:rsidRPr="00E470E8" w:rsidRDefault="00CD6992" w:rsidP="00A8528A">
            <w:pPr>
              <w:jc w:val="center"/>
              <w:rPr>
                <w:rFonts w:cs="Times New Roman"/>
                <w:b/>
                <w:bCs/>
                <w:sz w:val="20"/>
                <w:szCs w:val="20"/>
              </w:rPr>
            </w:pPr>
            <w:r w:rsidRPr="00E470E8">
              <w:rPr>
                <w:rFonts w:cs="Times New Roman"/>
                <w:b/>
                <w:bCs/>
                <w:sz w:val="20"/>
                <w:szCs w:val="20"/>
              </w:rPr>
              <w:t>Permit No.</w:t>
            </w:r>
          </w:p>
        </w:tc>
        <w:tc>
          <w:tcPr>
            <w:tcW w:w="4800" w:type="dxa"/>
            <w:shd w:val="clear" w:color="auto" w:fill="D9D9D9" w:themeFill="background1" w:themeFillShade="D9"/>
          </w:tcPr>
          <w:p w14:paraId="6296D30B" w14:textId="77777777" w:rsidR="00CD6992" w:rsidRPr="00E470E8" w:rsidRDefault="00CD6992" w:rsidP="00A8528A">
            <w:pPr>
              <w:jc w:val="center"/>
              <w:rPr>
                <w:rFonts w:cs="Times New Roman"/>
                <w:b/>
                <w:bCs/>
                <w:sz w:val="20"/>
                <w:szCs w:val="20"/>
              </w:rPr>
            </w:pPr>
            <w:r w:rsidRPr="00E470E8">
              <w:rPr>
                <w:rFonts w:cs="Times New Roman"/>
                <w:b/>
                <w:bCs/>
                <w:sz w:val="20"/>
                <w:szCs w:val="20"/>
              </w:rPr>
              <w:t>Regulated Entity No.</w:t>
            </w:r>
          </w:p>
        </w:tc>
      </w:tr>
      <w:tr w:rsidR="00CD6992" w:rsidRPr="00E470E8" w14:paraId="312B7027" w14:textId="77777777" w:rsidTr="00A8528A">
        <w:trPr>
          <w:cantSplit/>
          <w:tblHeader/>
        </w:trPr>
        <w:tc>
          <w:tcPr>
            <w:tcW w:w="4800" w:type="dxa"/>
          </w:tcPr>
          <w:p w14:paraId="49B680CA" w14:textId="77777777" w:rsidR="00CD6992" w:rsidRPr="00E470E8" w:rsidRDefault="00CD6992" w:rsidP="00A8528A">
            <w:pPr>
              <w:rPr>
                <w:rFonts w:cs="Times New Roman"/>
                <w:sz w:val="20"/>
                <w:szCs w:val="20"/>
              </w:rPr>
            </w:pPr>
          </w:p>
        </w:tc>
        <w:tc>
          <w:tcPr>
            <w:tcW w:w="4800" w:type="dxa"/>
          </w:tcPr>
          <w:p w14:paraId="79778FC9" w14:textId="77777777" w:rsidR="00CD6992" w:rsidRPr="00E470E8" w:rsidRDefault="00CD6992" w:rsidP="00A8528A">
            <w:pPr>
              <w:rPr>
                <w:rFonts w:cs="Times New Roman"/>
                <w:sz w:val="20"/>
                <w:szCs w:val="20"/>
              </w:rPr>
            </w:pPr>
          </w:p>
        </w:tc>
        <w:tc>
          <w:tcPr>
            <w:tcW w:w="4800" w:type="dxa"/>
          </w:tcPr>
          <w:p w14:paraId="7AD3FA04" w14:textId="77777777" w:rsidR="00CD6992" w:rsidRPr="00E470E8" w:rsidRDefault="00CD6992" w:rsidP="00A8528A">
            <w:pPr>
              <w:rPr>
                <w:rFonts w:cs="Times New Roman"/>
                <w:sz w:val="20"/>
                <w:szCs w:val="20"/>
              </w:rPr>
            </w:pPr>
          </w:p>
        </w:tc>
      </w:tr>
    </w:tbl>
    <w:p w14:paraId="6A7A5604"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c: Title 40 Code of Federal Regulations Part 63 (40 CFR Part 63)&#10;Subpart FFFF: National Emission Standards for Hazardous Air Pollutants: Miscellaneous Organic Chemical Manufacturing, Wastewater&#10;"/>
      </w:tblPr>
      <w:tblGrid>
        <w:gridCol w:w="1800"/>
        <w:gridCol w:w="1800"/>
        <w:gridCol w:w="1800"/>
        <w:gridCol w:w="1800"/>
        <w:gridCol w:w="1800"/>
        <w:gridCol w:w="1800"/>
        <w:gridCol w:w="1800"/>
        <w:gridCol w:w="1800"/>
      </w:tblGrid>
      <w:tr w:rsidR="00CD6992" w14:paraId="115C53BF" w14:textId="77777777" w:rsidTr="00A8528A">
        <w:trPr>
          <w:cantSplit/>
          <w:tblHeader/>
        </w:trPr>
        <w:tc>
          <w:tcPr>
            <w:tcW w:w="1800" w:type="dxa"/>
            <w:shd w:val="clear" w:color="auto" w:fill="D9D9D9" w:themeFill="background1" w:themeFillShade="D9"/>
            <w:vAlign w:val="bottom"/>
          </w:tcPr>
          <w:p w14:paraId="7242CD16" w14:textId="77777777" w:rsidR="00CD6992" w:rsidRDefault="00CD6992" w:rsidP="00A8528A">
            <w:pPr>
              <w:jc w:val="center"/>
              <w:rPr>
                <w:rFonts w:cs="Times New Roman"/>
              </w:rPr>
            </w:pPr>
            <w:bookmarkStart w:id="115" w:name="Table22c"/>
            <w:r w:rsidRPr="00852051">
              <w:rPr>
                <w:rFonts w:cs="Times New Roman"/>
                <w:b/>
                <w:sz w:val="20"/>
                <w:szCs w:val="20"/>
              </w:rPr>
              <w:t>Unit ID No.</w:t>
            </w:r>
          </w:p>
        </w:tc>
        <w:tc>
          <w:tcPr>
            <w:tcW w:w="1800" w:type="dxa"/>
            <w:shd w:val="clear" w:color="auto" w:fill="D9D9D9" w:themeFill="background1" w:themeFillShade="D9"/>
            <w:vAlign w:val="bottom"/>
          </w:tcPr>
          <w:p w14:paraId="07C2CBF1"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57169545" w14:textId="77777777" w:rsidR="00CD6992" w:rsidRDefault="00CD6992" w:rsidP="00A8528A">
            <w:pPr>
              <w:jc w:val="center"/>
              <w:rPr>
                <w:rFonts w:cs="Times New Roman"/>
              </w:rPr>
            </w:pPr>
            <w:r w:rsidRPr="00852051">
              <w:rPr>
                <w:rFonts w:cs="Times New Roman"/>
                <w:b/>
                <w:sz w:val="20"/>
                <w:szCs w:val="20"/>
              </w:rPr>
              <w:t>Wastewater Tank Usage</w:t>
            </w:r>
          </w:p>
        </w:tc>
        <w:tc>
          <w:tcPr>
            <w:tcW w:w="1800" w:type="dxa"/>
            <w:shd w:val="clear" w:color="auto" w:fill="D9D9D9" w:themeFill="background1" w:themeFillShade="D9"/>
            <w:vAlign w:val="bottom"/>
          </w:tcPr>
          <w:p w14:paraId="1869652A" w14:textId="77777777" w:rsidR="00CD6992" w:rsidRDefault="00CD6992" w:rsidP="00A8528A">
            <w:pPr>
              <w:jc w:val="center"/>
              <w:rPr>
                <w:rFonts w:cs="Times New Roman"/>
              </w:rPr>
            </w:pPr>
            <w:r w:rsidRPr="00852051">
              <w:rPr>
                <w:rFonts w:cs="Times New Roman"/>
                <w:b/>
                <w:sz w:val="20"/>
                <w:szCs w:val="20"/>
              </w:rPr>
              <w:t>Wastewater Tank Properties</w:t>
            </w:r>
          </w:p>
        </w:tc>
        <w:tc>
          <w:tcPr>
            <w:tcW w:w="1800" w:type="dxa"/>
            <w:shd w:val="clear" w:color="auto" w:fill="D9D9D9" w:themeFill="background1" w:themeFillShade="D9"/>
            <w:vAlign w:val="bottom"/>
          </w:tcPr>
          <w:p w14:paraId="1E5AC1B8" w14:textId="77777777" w:rsidR="00CD6992" w:rsidRDefault="00CD6992" w:rsidP="00A8528A">
            <w:pPr>
              <w:jc w:val="center"/>
              <w:rPr>
                <w:rFonts w:cs="Times New Roman"/>
              </w:rPr>
            </w:pPr>
            <w:r w:rsidRPr="00852051">
              <w:rPr>
                <w:rFonts w:cs="Times New Roman"/>
                <w:b/>
                <w:sz w:val="20"/>
                <w:szCs w:val="20"/>
              </w:rPr>
              <w:t>Emission Control Type</w:t>
            </w:r>
          </w:p>
        </w:tc>
        <w:tc>
          <w:tcPr>
            <w:tcW w:w="1800" w:type="dxa"/>
            <w:shd w:val="clear" w:color="auto" w:fill="D9D9D9" w:themeFill="background1" w:themeFillShade="D9"/>
            <w:vAlign w:val="bottom"/>
          </w:tcPr>
          <w:p w14:paraId="1AC671EF" w14:textId="77777777" w:rsidR="00CD6992" w:rsidRDefault="00CD6992" w:rsidP="00A8528A">
            <w:pPr>
              <w:jc w:val="center"/>
              <w:rPr>
                <w:rFonts w:cs="Times New Roman"/>
              </w:rPr>
            </w:pPr>
            <w:r w:rsidRPr="00852051">
              <w:rPr>
                <w:rFonts w:cs="Times New Roman"/>
                <w:b/>
                <w:sz w:val="20"/>
                <w:szCs w:val="20"/>
              </w:rPr>
              <w:t>EEL ID No.</w:t>
            </w:r>
          </w:p>
        </w:tc>
        <w:tc>
          <w:tcPr>
            <w:tcW w:w="1800" w:type="dxa"/>
            <w:shd w:val="clear" w:color="auto" w:fill="D9D9D9" w:themeFill="background1" w:themeFillShade="D9"/>
            <w:vAlign w:val="bottom"/>
          </w:tcPr>
          <w:p w14:paraId="4A0D993E" w14:textId="77777777" w:rsidR="00CD6992" w:rsidRDefault="00CD6992" w:rsidP="00A8528A">
            <w:pPr>
              <w:jc w:val="center"/>
              <w:rPr>
                <w:rFonts w:cs="Times New Roman"/>
              </w:rPr>
            </w:pPr>
            <w:r w:rsidRPr="00852051">
              <w:rPr>
                <w:rFonts w:cs="Times New Roman"/>
                <w:b/>
                <w:sz w:val="20"/>
                <w:szCs w:val="20"/>
              </w:rPr>
              <w:t>Closed Vent System</w:t>
            </w:r>
          </w:p>
        </w:tc>
        <w:tc>
          <w:tcPr>
            <w:tcW w:w="1800" w:type="dxa"/>
            <w:shd w:val="clear" w:color="auto" w:fill="D9D9D9" w:themeFill="background1" w:themeFillShade="D9"/>
            <w:vAlign w:val="bottom"/>
          </w:tcPr>
          <w:p w14:paraId="06BCBAF1" w14:textId="77777777" w:rsidR="00CD6992" w:rsidRDefault="00CD6992" w:rsidP="00A8528A">
            <w:pPr>
              <w:jc w:val="center"/>
              <w:rPr>
                <w:rFonts w:cs="Times New Roman"/>
              </w:rPr>
            </w:pPr>
            <w:r w:rsidRPr="00852051">
              <w:rPr>
                <w:rFonts w:cs="Times New Roman"/>
                <w:b/>
                <w:sz w:val="20"/>
                <w:szCs w:val="20"/>
              </w:rPr>
              <w:t>Bypass Lines</w:t>
            </w:r>
          </w:p>
        </w:tc>
      </w:tr>
      <w:bookmarkEnd w:id="115"/>
      <w:tr w:rsidR="00CD6992" w14:paraId="056CE61D" w14:textId="77777777" w:rsidTr="00A8528A">
        <w:trPr>
          <w:cantSplit/>
          <w:trHeight w:val="346"/>
          <w:tblHeader/>
        </w:trPr>
        <w:tc>
          <w:tcPr>
            <w:tcW w:w="1800" w:type="dxa"/>
          </w:tcPr>
          <w:p w14:paraId="1E056F9A" w14:textId="77777777" w:rsidR="00CD6992" w:rsidRDefault="00CD6992">
            <w:pPr>
              <w:rPr>
                <w:rFonts w:cs="Times New Roman"/>
              </w:rPr>
            </w:pPr>
          </w:p>
        </w:tc>
        <w:tc>
          <w:tcPr>
            <w:tcW w:w="1800" w:type="dxa"/>
          </w:tcPr>
          <w:p w14:paraId="519716AD" w14:textId="77777777" w:rsidR="00CD6992" w:rsidRDefault="00CD6992">
            <w:pPr>
              <w:rPr>
                <w:rFonts w:cs="Times New Roman"/>
              </w:rPr>
            </w:pPr>
          </w:p>
        </w:tc>
        <w:tc>
          <w:tcPr>
            <w:tcW w:w="1800" w:type="dxa"/>
          </w:tcPr>
          <w:p w14:paraId="2C4DB960" w14:textId="77777777" w:rsidR="00CD6992" w:rsidRDefault="00CD6992">
            <w:pPr>
              <w:rPr>
                <w:rFonts w:cs="Times New Roman"/>
              </w:rPr>
            </w:pPr>
          </w:p>
        </w:tc>
        <w:tc>
          <w:tcPr>
            <w:tcW w:w="1800" w:type="dxa"/>
          </w:tcPr>
          <w:p w14:paraId="3CCD5923" w14:textId="77777777" w:rsidR="00CD6992" w:rsidRDefault="00CD6992">
            <w:pPr>
              <w:rPr>
                <w:rFonts w:cs="Times New Roman"/>
              </w:rPr>
            </w:pPr>
          </w:p>
        </w:tc>
        <w:tc>
          <w:tcPr>
            <w:tcW w:w="1800" w:type="dxa"/>
          </w:tcPr>
          <w:p w14:paraId="2CE17593" w14:textId="77777777" w:rsidR="00CD6992" w:rsidRDefault="00CD6992">
            <w:pPr>
              <w:rPr>
                <w:rFonts w:cs="Times New Roman"/>
              </w:rPr>
            </w:pPr>
          </w:p>
        </w:tc>
        <w:tc>
          <w:tcPr>
            <w:tcW w:w="1800" w:type="dxa"/>
          </w:tcPr>
          <w:p w14:paraId="6068446B" w14:textId="77777777" w:rsidR="00CD6992" w:rsidRDefault="00CD6992">
            <w:pPr>
              <w:rPr>
                <w:rFonts w:cs="Times New Roman"/>
              </w:rPr>
            </w:pPr>
          </w:p>
        </w:tc>
        <w:tc>
          <w:tcPr>
            <w:tcW w:w="1800" w:type="dxa"/>
          </w:tcPr>
          <w:p w14:paraId="1B15A9AB" w14:textId="77777777" w:rsidR="00CD6992" w:rsidRDefault="00CD6992">
            <w:pPr>
              <w:rPr>
                <w:rFonts w:cs="Times New Roman"/>
              </w:rPr>
            </w:pPr>
          </w:p>
        </w:tc>
        <w:tc>
          <w:tcPr>
            <w:tcW w:w="1800" w:type="dxa"/>
          </w:tcPr>
          <w:p w14:paraId="291AD512" w14:textId="77777777" w:rsidR="00CD6992" w:rsidRDefault="00CD6992">
            <w:pPr>
              <w:rPr>
                <w:rFonts w:cs="Times New Roman"/>
              </w:rPr>
            </w:pPr>
          </w:p>
        </w:tc>
      </w:tr>
      <w:tr w:rsidR="00CD6992" w14:paraId="29B0DD72" w14:textId="77777777" w:rsidTr="00A8528A">
        <w:trPr>
          <w:cantSplit/>
          <w:trHeight w:val="346"/>
          <w:tblHeader/>
        </w:trPr>
        <w:tc>
          <w:tcPr>
            <w:tcW w:w="1800" w:type="dxa"/>
          </w:tcPr>
          <w:p w14:paraId="3DC4A075" w14:textId="77777777" w:rsidR="00CD6992" w:rsidRDefault="00CD6992">
            <w:pPr>
              <w:rPr>
                <w:rFonts w:cs="Times New Roman"/>
              </w:rPr>
            </w:pPr>
          </w:p>
        </w:tc>
        <w:tc>
          <w:tcPr>
            <w:tcW w:w="1800" w:type="dxa"/>
          </w:tcPr>
          <w:p w14:paraId="3B4C6BA4" w14:textId="77777777" w:rsidR="00CD6992" w:rsidRDefault="00CD6992">
            <w:pPr>
              <w:rPr>
                <w:rFonts w:cs="Times New Roman"/>
              </w:rPr>
            </w:pPr>
          </w:p>
        </w:tc>
        <w:tc>
          <w:tcPr>
            <w:tcW w:w="1800" w:type="dxa"/>
          </w:tcPr>
          <w:p w14:paraId="7DCA42D3" w14:textId="77777777" w:rsidR="00CD6992" w:rsidRDefault="00CD6992">
            <w:pPr>
              <w:rPr>
                <w:rFonts w:cs="Times New Roman"/>
              </w:rPr>
            </w:pPr>
          </w:p>
        </w:tc>
        <w:tc>
          <w:tcPr>
            <w:tcW w:w="1800" w:type="dxa"/>
          </w:tcPr>
          <w:p w14:paraId="53728719" w14:textId="77777777" w:rsidR="00CD6992" w:rsidRDefault="00CD6992">
            <w:pPr>
              <w:rPr>
                <w:rFonts w:cs="Times New Roman"/>
              </w:rPr>
            </w:pPr>
          </w:p>
        </w:tc>
        <w:tc>
          <w:tcPr>
            <w:tcW w:w="1800" w:type="dxa"/>
          </w:tcPr>
          <w:p w14:paraId="6BB59A07" w14:textId="77777777" w:rsidR="00CD6992" w:rsidRDefault="00CD6992">
            <w:pPr>
              <w:rPr>
                <w:rFonts w:cs="Times New Roman"/>
              </w:rPr>
            </w:pPr>
          </w:p>
        </w:tc>
        <w:tc>
          <w:tcPr>
            <w:tcW w:w="1800" w:type="dxa"/>
          </w:tcPr>
          <w:p w14:paraId="30E2F77A" w14:textId="77777777" w:rsidR="00CD6992" w:rsidRDefault="00CD6992">
            <w:pPr>
              <w:rPr>
                <w:rFonts w:cs="Times New Roman"/>
              </w:rPr>
            </w:pPr>
          </w:p>
        </w:tc>
        <w:tc>
          <w:tcPr>
            <w:tcW w:w="1800" w:type="dxa"/>
          </w:tcPr>
          <w:p w14:paraId="0E3CE3C2" w14:textId="77777777" w:rsidR="00CD6992" w:rsidRDefault="00CD6992">
            <w:pPr>
              <w:rPr>
                <w:rFonts w:cs="Times New Roman"/>
              </w:rPr>
            </w:pPr>
          </w:p>
        </w:tc>
        <w:tc>
          <w:tcPr>
            <w:tcW w:w="1800" w:type="dxa"/>
          </w:tcPr>
          <w:p w14:paraId="50FA342F" w14:textId="77777777" w:rsidR="00CD6992" w:rsidRDefault="00CD6992">
            <w:pPr>
              <w:rPr>
                <w:rFonts w:cs="Times New Roman"/>
              </w:rPr>
            </w:pPr>
          </w:p>
        </w:tc>
      </w:tr>
      <w:tr w:rsidR="00CD6992" w14:paraId="3A2BC305" w14:textId="77777777" w:rsidTr="00A8528A">
        <w:trPr>
          <w:cantSplit/>
          <w:trHeight w:val="346"/>
          <w:tblHeader/>
        </w:trPr>
        <w:tc>
          <w:tcPr>
            <w:tcW w:w="1800" w:type="dxa"/>
          </w:tcPr>
          <w:p w14:paraId="012C2740" w14:textId="77777777" w:rsidR="00CD6992" w:rsidRDefault="00CD6992">
            <w:pPr>
              <w:rPr>
                <w:rFonts w:cs="Times New Roman"/>
              </w:rPr>
            </w:pPr>
          </w:p>
        </w:tc>
        <w:tc>
          <w:tcPr>
            <w:tcW w:w="1800" w:type="dxa"/>
          </w:tcPr>
          <w:p w14:paraId="15EA64A5" w14:textId="77777777" w:rsidR="00CD6992" w:rsidRDefault="00CD6992">
            <w:pPr>
              <w:rPr>
                <w:rFonts w:cs="Times New Roman"/>
              </w:rPr>
            </w:pPr>
          </w:p>
        </w:tc>
        <w:tc>
          <w:tcPr>
            <w:tcW w:w="1800" w:type="dxa"/>
          </w:tcPr>
          <w:p w14:paraId="5C23CFBA" w14:textId="77777777" w:rsidR="00CD6992" w:rsidRDefault="00CD6992">
            <w:pPr>
              <w:rPr>
                <w:rFonts w:cs="Times New Roman"/>
              </w:rPr>
            </w:pPr>
          </w:p>
        </w:tc>
        <w:tc>
          <w:tcPr>
            <w:tcW w:w="1800" w:type="dxa"/>
          </w:tcPr>
          <w:p w14:paraId="64E50A57" w14:textId="77777777" w:rsidR="00CD6992" w:rsidRDefault="00CD6992">
            <w:pPr>
              <w:rPr>
                <w:rFonts w:cs="Times New Roman"/>
              </w:rPr>
            </w:pPr>
          </w:p>
        </w:tc>
        <w:tc>
          <w:tcPr>
            <w:tcW w:w="1800" w:type="dxa"/>
          </w:tcPr>
          <w:p w14:paraId="41CAA630" w14:textId="77777777" w:rsidR="00CD6992" w:rsidRDefault="00CD6992">
            <w:pPr>
              <w:rPr>
                <w:rFonts w:cs="Times New Roman"/>
              </w:rPr>
            </w:pPr>
          </w:p>
        </w:tc>
        <w:tc>
          <w:tcPr>
            <w:tcW w:w="1800" w:type="dxa"/>
          </w:tcPr>
          <w:p w14:paraId="16565F93" w14:textId="77777777" w:rsidR="00CD6992" w:rsidRDefault="00CD6992">
            <w:pPr>
              <w:rPr>
                <w:rFonts w:cs="Times New Roman"/>
              </w:rPr>
            </w:pPr>
          </w:p>
        </w:tc>
        <w:tc>
          <w:tcPr>
            <w:tcW w:w="1800" w:type="dxa"/>
          </w:tcPr>
          <w:p w14:paraId="0A9D3F9B" w14:textId="77777777" w:rsidR="00CD6992" w:rsidRDefault="00CD6992">
            <w:pPr>
              <w:rPr>
                <w:rFonts w:cs="Times New Roman"/>
              </w:rPr>
            </w:pPr>
          </w:p>
        </w:tc>
        <w:tc>
          <w:tcPr>
            <w:tcW w:w="1800" w:type="dxa"/>
          </w:tcPr>
          <w:p w14:paraId="4D9DCF6F" w14:textId="77777777" w:rsidR="00CD6992" w:rsidRDefault="00CD6992">
            <w:pPr>
              <w:rPr>
                <w:rFonts w:cs="Times New Roman"/>
              </w:rPr>
            </w:pPr>
          </w:p>
        </w:tc>
      </w:tr>
      <w:tr w:rsidR="00CD6992" w14:paraId="1AF522F8" w14:textId="77777777" w:rsidTr="00A8528A">
        <w:trPr>
          <w:cantSplit/>
          <w:trHeight w:val="346"/>
          <w:tblHeader/>
        </w:trPr>
        <w:tc>
          <w:tcPr>
            <w:tcW w:w="1800" w:type="dxa"/>
          </w:tcPr>
          <w:p w14:paraId="3BE56DA9" w14:textId="77777777" w:rsidR="00CD6992" w:rsidRDefault="00CD6992">
            <w:pPr>
              <w:rPr>
                <w:rFonts w:cs="Times New Roman"/>
              </w:rPr>
            </w:pPr>
          </w:p>
        </w:tc>
        <w:tc>
          <w:tcPr>
            <w:tcW w:w="1800" w:type="dxa"/>
          </w:tcPr>
          <w:p w14:paraId="6BACB3E0" w14:textId="77777777" w:rsidR="00CD6992" w:rsidRDefault="00CD6992">
            <w:pPr>
              <w:rPr>
                <w:rFonts w:cs="Times New Roman"/>
              </w:rPr>
            </w:pPr>
          </w:p>
        </w:tc>
        <w:tc>
          <w:tcPr>
            <w:tcW w:w="1800" w:type="dxa"/>
          </w:tcPr>
          <w:p w14:paraId="5B7D7D27" w14:textId="77777777" w:rsidR="00CD6992" w:rsidRDefault="00CD6992">
            <w:pPr>
              <w:rPr>
                <w:rFonts w:cs="Times New Roman"/>
              </w:rPr>
            </w:pPr>
          </w:p>
        </w:tc>
        <w:tc>
          <w:tcPr>
            <w:tcW w:w="1800" w:type="dxa"/>
          </w:tcPr>
          <w:p w14:paraId="783726D8" w14:textId="77777777" w:rsidR="00CD6992" w:rsidRDefault="00CD6992">
            <w:pPr>
              <w:rPr>
                <w:rFonts w:cs="Times New Roman"/>
              </w:rPr>
            </w:pPr>
          </w:p>
        </w:tc>
        <w:tc>
          <w:tcPr>
            <w:tcW w:w="1800" w:type="dxa"/>
          </w:tcPr>
          <w:p w14:paraId="76DA18F6" w14:textId="77777777" w:rsidR="00CD6992" w:rsidRDefault="00CD6992">
            <w:pPr>
              <w:rPr>
                <w:rFonts w:cs="Times New Roman"/>
              </w:rPr>
            </w:pPr>
          </w:p>
        </w:tc>
        <w:tc>
          <w:tcPr>
            <w:tcW w:w="1800" w:type="dxa"/>
          </w:tcPr>
          <w:p w14:paraId="27FC962C" w14:textId="77777777" w:rsidR="00CD6992" w:rsidRDefault="00CD6992">
            <w:pPr>
              <w:rPr>
                <w:rFonts w:cs="Times New Roman"/>
              </w:rPr>
            </w:pPr>
          </w:p>
        </w:tc>
        <w:tc>
          <w:tcPr>
            <w:tcW w:w="1800" w:type="dxa"/>
          </w:tcPr>
          <w:p w14:paraId="2019D2C1" w14:textId="77777777" w:rsidR="00CD6992" w:rsidRDefault="00CD6992">
            <w:pPr>
              <w:rPr>
                <w:rFonts w:cs="Times New Roman"/>
              </w:rPr>
            </w:pPr>
          </w:p>
        </w:tc>
        <w:tc>
          <w:tcPr>
            <w:tcW w:w="1800" w:type="dxa"/>
          </w:tcPr>
          <w:p w14:paraId="19B6F581" w14:textId="77777777" w:rsidR="00CD6992" w:rsidRDefault="00CD6992">
            <w:pPr>
              <w:rPr>
                <w:rFonts w:cs="Times New Roman"/>
              </w:rPr>
            </w:pPr>
          </w:p>
        </w:tc>
      </w:tr>
      <w:tr w:rsidR="00CD6992" w14:paraId="0A9099A8" w14:textId="77777777" w:rsidTr="00A8528A">
        <w:trPr>
          <w:cantSplit/>
          <w:trHeight w:val="346"/>
          <w:tblHeader/>
        </w:trPr>
        <w:tc>
          <w:tcPr>
            <w:tcW w:w="1800" w:type="dxa"/>
          </w:tcPr>
          <w:p w14:paraId="494B340C" w14:textId="77777777" w:rsidR="00CD6992" w:rsidRDefault="00CD6992">
            <w:pPr>
              <w:rPr>
                <w:rFonts w:cs="Times New Roman"/>
              </w:rPr>
            </w:pPr>
          </w:p>
        </w:tc>
        <w:tc>
          <w:tcPr>
            <w:tcW w:w="1800" w:type="dxa"/>
          </w:tcPr>
          <w:p w14:paraId="651893CA" w14:textId="77777777" w:rsidR="00CD6992" w:rsidRDefault="00CD6992">
            <w:pPr>
              <w:rPr>
                <w:rFonts w:cs="Times New Roman"/>
              </w:rPr>
            </w:pPr>
          </w:p>
        </w:tc>
        <w:tc>
          <w:tcPr>
            <w:tcW w:w="1800" w:type="dxa"/>
          </w:tcPr>
          <w:p w14:paraId="7AEA87A4" w14:textId="77777777" w:rsidR="00CD6992" w:rsidRDefault="00CD6992">
            <w:pPr>
              <w:rPr>
                <w:rFonts w:cs="Times New Roman"/>
              </w:rPr>
            </w:pPr>
          </w:p>
        </w:tc>
        <w:tc>
          <w:tcPr>
            <w:tcW w:w="1800" w:type="dxa"/>
          </w:tcPr>
          <w:p w14:paraId="1262A7ED" w14:textId="77777777" w:rsidR="00CD6992" w:rsidRDefault="00CD6992">
            <w:pPr>
              <w:rPr>
                <w:rFonts w:cs="Times New Roman"/>
              </w:rPr>
            </w:pPr>
          </w:p>
        </w:tc>
        <w:tc>
          <w:tcPr>
            <w:tcW w:w="1800" w:type="dxa"/>
          </w:tcPr>
          <w:p w14:paraId="6DD0E09F" w14:textId="77777777" w:rsidR="00CD6992" w:rsidRDefault="00CD6992">
            <w:pPr>
              <w:rPr>
                <w:rFonts w:cs="Times New Roman"/>
              </w:rPr>
            </w:pPr>
          </w:p>
        </w:tc>
        <w:tc>
          <w:tcPr>
            <w:tcW w:w="1800" w:type="dxa"/>
          </w:tcPr>
          <w:p w14:paraId="01463671" w14:textId="77777777" w:rsidR="00CD6992" w:rsidRDefault="00CD6992">
            <w:pPr>
              <w:rPr>
                <w:rFonts w:cs="Times New Roman"/>
              </w:rPr>
            </w:pPr>
          </w:p>
        </w:tc>
        <w:tc>
          <w:tcPr>
            <w:tcW w:w="1800" w:type="dxa"/>
          </w:tcPr>
          <w:p w14:paraId="7DA33822" w14:textId="77777777" w:rsidR="00CD6992" w:rsidRDefault="00CD6992">
            <w:pPr>
              <w:rPr>
                <w:rFonts w:cs="Times New Roman"/>
              </w:rPr>
            </w:pPr>
          </w:p>
        </w:tc>
        <w:tc>
          <w:tcPr>
            <w:tcW w:w="1800" w:type="dxa"/>
          </w:tcPr>
          <w:p w14:paraId="79AD5B33" w14:textId="77777777" w:rsidR="00CD6992" w:rsidRDefault="00CD6992">
            <w:pPr>
              <w:rPr>
                <w:rFonts w:cs="Times New Roman"/>
              </w:rPr>
            </w:pPr>
          </w:p>
        </w:tc>
      </w:tr>
      <w:tr w:rsidR="00CD6992" w14:paraId="43590F57" w14:textId="77777777" w:rsidTr="00A8528A">
        <w:trPr>
          <w:cantSplit/>
          <w:trHeight w:val="346"/>
          <w:tblHeader/>
        </w:trPr>
        <w:tc>
          <w:tcPr>
            <w:tcW w:w="1800" w:type="dxa"/>
          </w:tcPr>
          <w:p w14:paraId="68638BAF" w14:textId="77777777" w:rsidR="00CD6992" w:rsidRDefault="00CD6992">
            <w:pPr>
              <w:rPr>
                <w:rFonts w:cs="Times New Roman"/>
              </w:rPr>
            </w:pPr>
          </w:p>
        </w:tc>
        <w:tc>
          <w:tcPr>
            <w:tcW w:w="1800" w:type="dxa"/>
          </w:tcPr>
          <w:p w14:paraId="4DF2A79E" w14:textId="77777777" w:rsidR="00CD6992" w:rsidRDefault="00CD6992">
            <w:pPr>
              <w:rPr>
                <w:rFonts w:cs="Times New Roman"/>
              </w:rPr>
            </w:pPr>
          </w:p>
        </w:tc>
        <w:tc>
          <w:tcPr>
            <w:tcW w:w="1800" w:type="dxa"/>
          </w:tcPr>
          <w:p w14:paraId="71153994" w14:textId="77777777" w:rsidR="00CD6992" w:rsidRDefault="00CD6992">
            <w:pPr>
              <w:rPr>
                <w:rFonts w:cs="Times New Roman"/>
              </w:rPr>
            </w:pPr>
          </w:p>
        </w:tc>
        <w:tc>
          <w:tcPr>
            <w:tcW w:w="1800" w:type="dxa"/>
          </w:tcPr>
          <w:p w14:paraId="564ED328" w14:textId="77777777" w:rsidR="00CD6992" w:rsidRDefault="00CD6992">
            <w:pPr>
              <w:rPr>
                <w:rFonts w:cs="Times New Roman"/>
              </w:rPr>
            </w:pPr>
          </w:p>
        </w:tc>
        <w:tc>
          <w:tcPr>
            <w:tcW w:w="1800" w:type="dxa"/>
          </w:tcPr>
          <w:p w14:paraId="2907910E" w14:textId="77777777" w:rsidR="00CD6992" w:rsidRDefault="00CD6992">
            <w:pPr>
              <w:rPr>
                <w:rFonts w:cs="Times New Roman"/>
              </w:rPr>
            </w:pPr>
          </w:p>
        </w:tc>
        <w:tc>
          <w:tcPr>
            <w:tcW w:w="1800" w:type="dxa"/>
          </w:tcPr>
          <w:p w14:paraId="225492AA" w14:textId="77777777" w:rsidR="00CD6992" w:rsidRDefault="00CD6992">
            <w:pPr>
              <w:rPr>
                <w:rFonts w:cs="Times New Roman"/>
              </w:rPr>
            </w:pPr>
          </w:p>
        </w:tc>
        <w:tc>
          <w:tcPr>
            <w:tcW w:w="1800" w:type="dxa"/>
          </w:tcPr>
          <w:p w14:paraId="218B4FAA" w14:textId="77777777" w:rsidR="00CD6992" w:rsidRDefault="00CD6992">
            <w:pPr>
              <w:rPr>
                <w:rFonts w:cs="Times New Roman"/>
              </w:rPr>
            </w:pPr>
          </w:p>
        </w:tc>
        <w:tc>
          <w:tcPr>
            <w:tcW w:w="1800" w:type="dxa"/>
          </w:tcPr>
          <w:p w14:paraId="787BE04E" w14:textId="77777777" w:rsidR="00CD6992" w:rsidRDefault="00CD6992">
            <w:pPr>
              <w:rPr>
                <w:rFonts w:cs="Times New Roman"/>
              </w:rPr>
            </w:pPr>
          </w:p>
        </w:tc>
      </w:tr>
      <w:tr w:rsidR="00CD6992" w14:paraId="247B7640" w14:textId="77777777" w:rsidTr="00A8528A">
        <w:trPr>
          <w:cantSplit/>
          <w:trHeight w:val="346"/>
          <w:tblHeader/>
        </w:trPr>
        <w:tc>
          <w:tcPr>
            <w:tcW w:w="1800" w:type="dxa"/>
          </w:tcPr>
          <w:p w14:paraId="4AAE51F3" w14:textId="77777777" w:rsidR="00CD6992" w:rsidRDefault="00CD6992">
            <w:pPr>
              <w:rPr>
                <w:rFonts w:cs="Times New Roman"/>
              </w:rPr>
            </w:pPr>
          </w:p>
        </w:tc>
        <w:tc>
          <w:tcPr>
            <w:tcW w:w="1800" w:type="dxa"/>
          </w:tcPr>
          <w:p w14:paraId="1C8AACD9" w14:textId="77777777" w:rsidR="00CD6992" w:rsidRDefault="00CD6992">
            <w:pPr>
              <w:rPr>
                <w:rFonts w:cs="Times New Roman"/>
              </w:rPr>
            </w:pPr>
          </w:p>
        </w:tc>
        <w:tc>
          <w:tcPr>
            <w:tcW w:w="1800" w:type="dxa"/>
          </w:tcPr>
          <w:p w14:paraId="0F15C4F2" w14:textId="77777777" w:rsidR="00CD6992" w:rsidRDefault="00CD6992">
            <w:pPr>
              <w:rPr>
                <w:rFonts w:cs="Times New Roman"/>
              </w:rPr>
            </w:pPr>
          </w:p>
        </w:tc>
        <w:tc>
          <w:tcPr>
            <w:tcW w:w="1800" w:type="dxa"/>
          </w:tcPr>
          <w:p w14:paraId="51312FA9" w14:textId="77777777" w:rsidR="00CD6992" w:rsidRDefault="00CD6992">
            <w:pPr>
              <w:rPr>
                <w:rFonts w:cs="Times New Roman"/>
              </w:rPr>
            </w:pPr>
          </w:p>
        </w:tc>
        <w:tc>
          <w:tcPr>
            <w:tcW w:w="1800" w:type="dxa"/>
          </w:tcPr>
          <w:p w14:paraId="66FE45A0" w14:textId="77777777" w:rsidR="00CD6992" w:rsidRDefault="00CD6992">
            <w:pPr>
              <w:rPr>
                <w:rFonts w:cs="Times New Roman"/>
              </w:rPr>
            </w:pPr>
          </w:p>
        </w:tc>
        <w:tc>
          <w:tcPr>
            <w:tcW w:w="1800" w:type="dxa"/>
          </w:tcPr>
          <w:p w14:paraId="43C20628" w14:textId="77777777" w:rsidR="00CD6992" w:rsidRDefault="00CD6992">
            <w:pPr>
              <w:rPr>
                <w:rFonts w:cs="Times New Roman"/>
              </w:rPr>
            </w:pPr>
          </w:p>
        </w:tc>
        <w:tc>
          <w:tcPr>
            <w:tcW w:w="1800" w:type="dxa"/>
          </w:tcPr>
          <w:p w14:paraId="0573101D" w14:textId="77777777" w:rsidR="00CD6992" w:rsidRDefault="00CD6992">
            <w:pPr>
              <w:rPr>
                <w:rFonts w:cs="Times New Roman"/>
              </w:rPr>
            </w:pPr>
          </w:p>
        </w:tc>
        <w:tc>
          <w:tcPr>
            <w:tcW w:w="1800" w:type="dxa"/>
          </w:tcPr>
          <w:p w14:paraId="2A3DEB5F" w14:textId="77777777" w:rsidR="00CD6992" w:rsidRDefault="00CD6992">
            <w:pPr>
              <w:rPr>
                <w:rFonts w:cs="Times New Roman"/>
              </w:rPr>
            </w:pPr>
          </w:p>
        </w:tc>
      </w:tr>
      <w:tr w:rsidR="00CD6992" w14:paraId="12BFA754" w14:textId="77777777" w:rsidTr="00A8528A">
        <w:trPr>
          <w:cantSplit/>
          <w:trHeight w:val="346"/>
          <w:tblHeader/>
        </w:trPr>
        <w:tc>
          <w:tcPr>
            <w:tcW w:w="1800" w:type="dxa"/>
          </w:tcPr>
          <w:p w14:paraId="2F744DD1" w14:textId="77777777" w:rsidR="00CD6992" w:rsidRDefault="00CD6992">
            <w:pPr>
              <w:rPr>
                <w:rFonts w:cs="Times New Roman"/>
              </w:rPr>
            </w:pPr>
          </w:p>
        </w:tc>
        <w:tc>
          <w:tcPr>
            <w:tcW w:w="1800" w:type="dxa"/>
          </w:tcPr>
          <w:p w14:paraId="1BDA193A" w14:textId="77777777" w:rsidR="00CD6992" w:rsidRDefault="00CD6992">
            <w:pPr>
              <w:rPr>
                <w:rFonts w:cs="Times New Roman"/>
              </w:rPr>
            </w:pPr>
          </w:p>
        </w:tc>
        <w:tc>
          <w:tcPr>
            <w:tcW w:w="1800" w:type="dxa"/>
          </w:tcPr>
          <w:p w14:paraId="190698CB" w14:textId="77777777" w:rsidR="00CD6992" w:rsidRDefault="00CD6992">
            <w:pPr>
              <w:rPr>
                <w:rFonts w:cs="Times New Roman"/>
              </w:rPr>
            </w:pPr>
          </w:p>
        </w:tc>
        <w:tc>
          <w:tcPr>
            <w:tcW w:w="1800" w:type="dxa"/>
          </w:tcPr>
          <w:p w14:paraId="2D206B9B" w14:textId="77777777" w:rsidR="00CD6992" w:rsidRDefault="00CD6992">
            <w:pPr>
              <w:rPr>
                <w:rFonts w:cs="Times New Roman"/>
              </w:rPr>
            </w:pPr>
          </w:p>
        </w:tc>
        <w:tc>
          <w:tcPr>
            <w:tcW w:w="1800" w:type="dxa"/>
          </w:tcPr>
          <w:p w14:paraId="4FCCD434" w14:textId="77777777" w:rsidR="00CD6992" w:rsidRDefault="00CD6992">
            <w:pPr>
              <w:rPr>
                <w:rFonts w:cs="Times New Roman"/>
              </w:rPr>
            </w:pPr>
          </w:p>
        </w:tc>
        <w:tc>
          <w:tcPr>
            <w:tcW w:w="1800" w:type="dxa"/>
          </w:tcPr>
          <w:p w14:paraId="7FF59FE2" w14:textId="77777777" w:rsidR="00CD6992" w:rsidRDefault="00CD6992">
            <w:pPr>
              <w:rPr>
                <w:rFonts w:cs="Times New Roman"/>
              </w:rPr>
            </w:pPr>
          </w:p>
        </w:tc>
        <w:tc>
          <w:tcPr>
            <w:tcW w:w="1800" w:type="dxa"/>
          </w:tcPr>
          <w:p w14:paraId="0D03AEDF" w14:textId="77777777" w:rsidR="00CD6992" w:rsidRDefault="00CD6992">
            <w:pPr>
              <w:rPr>
                <w:rFonts w:cs="Times New Roman"/>
              </w:rPr>
            </w:pPr>
          </w:p>
        </w:tc>
        <w:tc>
          <w:tcPr>
            <w:tcW w:w="1800" w:type="dxa"/>
          </w:tcPr>
          <w:p w14:paraId="61584799" w14:textId="77777777" w:rsidR="00CD6992" w:rsidRDefault="00CD6992">
            <w:pPr>
              <w:rPr>
                <w:rFonts w:cs="Times New Roman"/>
              </w:rPr>
            </w:pPr>
          </w:p>
        </w:tc>
      </w:tr>
      <w:tr w:rsidR="00CD6992" w14:paraId="50CBABEB" w14:textId="77777777" w:rsidTr="00A8528A">
        <w:trPr>
          <w:cantSplit/>
          <w:trHeight w:val="346"/>
          <w:tblHeader/>
        </w:trPr>
        <w:tc>
          <w:tcPr>
            <w:tcW w:w="1800" w:type="dxa"/>
          </w:tcPr>
          <w:p w14:paraId="5D8306D3" w14:textId="77777777" w:rsidR="00CD6992" w:rsidRDefault="00CD6992">
            <w:pPr>
              <w:rPr>
                <w:rFonts w:cs="Times New Roman"/>
              </w:rPr>
            </w:pPr>
          </w:p>
        </w:tc>
        <w:tc>
          <w:tcPr>
            <w:tcW w:w="1800" w:type="dxa"/>
          </w:tcPr>
          <w:p w14:paraId="06A9A72B" w14:textId="77777777" w:rsidR="00CD6992" w:rsidRDefault="00CD6992">
            <w:pPr>
              <w:rPr>
                <w:rFonts w:cs="Times New Roman"/>
              </w:rPr>
            </w:pPr>
          </w:p>
        </w:tc>
        <w:tc>
          <w:tcPr>
            <w:tcW w:w="1800" w:type="dxa"/>
          </w:tcPr>
          <w:p w14:paraId="357EE048" w14:textId="77777777" w:rsidR="00CD6992" w:rsidRDefault="00CD6992">
            <w:pPr>
              <w:rPr>
                <w:rFonts w:cs="Times New Roman"/>
              </w:rPr>
            </w:pPr>
          </w:p>
        </w:tc>
        <w:tc>
          <w:tcPr>
            <w:tcW w:w="1800" w:type="dxa"/>
          </w:tcPr>
          <w:p w14:paraId="5F6F04D1" w14:textId="77777777" w:rsidR="00CD6992" w:rsidRDefault="00CD6992">
            <w:pPr>
              <w:rPr>
                <w:rFonts w:cs="Times New Roman"/>
              </w:rPr>
            </w:pPr>
          </w:p>
        </w:tc>
        <w:tc>
          <w:tcPr>
            <w:tcW w:w="1800" w:type="dxa"/>
          </w:tcPr>
          <w:p w14:paraId="4118BDE3" w14:textId="77777777" w:rsidR="00CD6992" w:rsidRDefault="00CD6992">
            <w:pPr>
              <w:rPr>
                <w:rFonts w:cs="Times New Roman"/>
              </w:rPr>
            </w:pPr>
          </w:p>
        </w:tc>
        <w:tc>
          <w:tcPr>
            <w:tcW w:w="1800" w:type="dxa"/>
          </w:tcPr>
          <w:p w14:paraId="6D397FE2" w14:textId="77777777" w:rsidR="00CD6992" w:rsidRDefault="00CD6992">
            <w:pPr>
              <w:rPr>
                <w:rFonts w:cs="Times New Roman"/>
              </w:rPr>
            </w:pPr>
          </w:p>
        </w:tc>
        <w:tc>
          <w:tcPr>
            <w:tcW w:w="1800" w:type="dxa"/>
          </w:tcPr>
          <w:p w14:paraId="51EBF9CF" w14:textId="77777777" w:rsidR="00CD6992" w:rsidRDefault="00CD6992">
            <w:pPr>
              <w:rPr>
                <w:rFonts w:cs="Times New Roman"/>
              </w:rPr>
            </w:pPr>
          </w:p>
        </w:tc>
        <w:tc>
          <w:tcPr>
            <w:tcW w:w="1800" w:type="dxa"/>
          </w:tcPr>
          <w:p w14:paraId="64DB6C03" w14:textId="77777777" w:rsidR="00CD6992" w:rsidRDefault="00CD6992">
            <w:pPr>
              <w:rPr>
                <w:rFonts w:cs="Times New Roman"/>
              </w:rPr>
            </w:pPr>
          </w:p>
        </w:tc>
      </w:tr>
      <w:tr w:rsidR="00CD6992" w14:paraId="080B81D9" w14:textId="77777777" w:rsidTr="00A8528A">
        <w:trPr>
          <w:cantSplit/>
          <w:trHeight w:val="346"/>
          <w:tblHeader/>
        </w:trPr>
        <w:tc>
          <w:tcPr>
            <w:tcW w:w="1800" w:type="dxa"/>
          </w:tcPr>
          <w:p w14:paraId="308F47BD" w14:textId="77777777" w:rsidR="00CD6992" w:rsidRDefault="00CD6992">
            <w:pPr>
              <w:rPr>
                <w:rFonts w:cs="Times New Roman"/>
              </w:rPr>
            </w:pPr>
          </w:p>
        </w:tc>
        <w:tc>
          <w:tcPr>
            <w:tcW w:w="1800" w:type="dxa"/>
          </w:tcPr>
          <w:p w14:paraId="03BFF0AF" w14:textId="77777777" w:rsidR="00CD6992" w:rsidRDefault="00CD6992">
            <w:pPr>
              <w:rPr>
                <w:rFonts w:cs="Times New Roman"/>
              </w:rPr>
            </w:pPr>
          </w:p>
        </w:tc>
        <w:tc>
          <w:tcPr>
            <w:tcW w:w="1800" w:type="dxa"/>
          </w:tcPr>
          <w:p w14:paraId="758126F0" w14:textId="77777777" w:rsidR="00CD6992" w:rsidRDefault="00CD6992">
            <w:pPr>
              <w:rPr>
                <w:rFonts w:cs="Times New Roman"/>
              </w:rPr>
            </w:pPr>
          </w:p>
        </w:tc>
        <w:tc>
          <w:tcPr>
            <w:tcW w:w="1800" w:type="dxa"/>
          </w:tcPr>
          <w:p w14:paraId="76BFBC52" w14:textId="77777777" w:rsidR="00CD6992" w:rsidRDefault="00CD6992">
            <w:pPr>
              <w:rPr>
                <w:rFonts w:cs="Times New Roman"/>
              </w:rPr>
            </w:pPr>
          </w:p>
        </w:tc>
        <w:tc>
          <w:tcPr>
            <w:tcW w:w="1800" w:type="dxa"/>
          </w:tcPr>
          <w:p w14:paraId="34A88ECD" w14:textId="77777777" w:rsidR="00CD6992" w:rsidRDefault="00CD6992">
            <w:pPr>
              <w:rPr>
                <w:rFonts w:cs="Times New Roman"/>
              </w:rPr>
            </w:pPr>
          </w:p>
        </w:tc>
        <w:tc>
          <w:tcPr>
            <w:tcW w:w="1800" w:type="dxa"/>
          </w:tcPr>
          <w:p w14:paraId="417B0F70" w14:textId="77777777" w:rsidR="00CD6992" w:rsidRDefault="00CD6992">
            <w:pPr>
              <w:rPr>
                <w:rFonts w:cs="Times New Roman"/>
              </w:rPr>
            </w:pPr>
          </w:p>
        </w:tc>
        <w:tc>
          <w:tcPr>
            <w:tcW w:w="1800" w:type="dxa"/>
          </w:tcPr>
          <w:p w14:paraId="290C01AC" w14:textId="77777777" w:rsidR="00CD6992" w:rsidRDefault="00CD6992">
            <w:pPr>
              <w:rPr>
                <w:rFonts w:cs="Times New Roman"/>
              </w:rPr>
            </w:pPr>
          </w:p>
        </w:tc>
        <w:tc>
          <w:tcPr>
            <w:tcW w:w="1800" w:type="dxa"/>
          </w:tcPr>
          <w:p w14:paraId="4CA8EFFC" w14:textId="77777777" w:rsidR="00CD6992" w:rsidRDefault="00CD6992">
            <w:pPr>
              <w:rPr>
                <w:rFonts w:cs="Times New Roman"/>
              </w:rPr>
            </w:pPr>
          </w:p>
        </w:tc>
      </w:tr>
    </w:tbl>
    <w:p w14:paraId="3C811981" w14:textId="77777777" w:rsidR="00CD6992" w:rsidRPr="00852051" w:rsidRDefault="00CD6992">
      <w:pPr>
        <w:rPr>
          <w:rFonts w:cs="Times New Roman"/>
        </w:rPr>
      </w:pPr>
    </w:p>
    <w:p w14:paraId="3FBC4221" w14:textId="77777777" w:rsidR="00CD6992" w:rsidRPr="00852051" w:rsidRDefault="00CD6992" w:rsidP="00950F2A">
      <w:pPr>
        <w:rPr>
          <w:rFonts w:cs="Times New Roman"/>
          <w:b/>
          <w:szCs w:val="22"/>
        </w:rPr>
      </w:pPr>
      <w:r w:rsidRPr="00852051">
        <w:rPr>
          <w:rFonts w:cs="Times New Roman"/>
          <w:szCs w:val="22"/>
        </w:rPr>
        <w:br w:type="page"/>
      </w:r>
    </w:p>
    <w:p w14:paraId="5A26E97F" w14:textId="77777777" w:rsidR="00CD6992" w:rsidRPr="00852051" w:rsidRDefault="00CD6992" w:rsidP="007F2FDE">
      <w:pPr>
        <w:pStyle w:val="Heading1"/>
      </w:pPr>
      <w:r w:rsidRPr="00852051">
        <w:lastRenderedPageBreak/>
        <w:t>Storage Tank/Vessel Attributes</w:t>
      </w:r>
    </w:p>
    <w:p w14:paraId="21D899DC" w14:textId="77777777" w:rsidR="00CD6992" w:rsidRPr="00852051" w:rsidRDefault="00CD6992" w:rsidP="007F2FDE">
      <w:pPr>
        <w:pStyle w:val="Heading1"/>
      </w:pPr>
      <w:r w:rsidRPr="00852051">
        <w:t>Form OP-UA3 (Page 60)</w:t>
      </w:r>
    </w:p>
    <w:p w14:paraId="0D9355E8" w14:textId="77777777" w:rsidR="00CD6992" w:rsidRPr="00852051" w:rsidRDefault="00CD6992" w:rsidP="007F2FDE">
      <w:pPr>
        <w:pStyle w:val="Heading1"/>
      </w:pPr>
      <w:r w:rsidRPr="00852051">
        <w:t>Federal Operating Permit Program</w:t>
      </w:r>
    </w:p>
    <w:p w14:paraId="6853559C" w14:textId="77777777" w:rsidR="00CD6992" w:rsidRPr="00852051" w:rsidRDefault="00CD6992" w:rsidP="007F2FDE">
      <w:pPr>
        <w:pStyle w:val="Heading1"/>
      </w:pPr>
      <w:bookmarkStart w:id="116" w:name="Tbl_22d"/>
      <w:r w:rsidRPr="00852051">
        <w:t>Table 22d</w:t>
      </w:r>
      <w:bookmarkEnd w:id="116"/>
      <w:r w:rsidRPr="00852051">
        <w:t>: Title 40 Code of Federal Regulations Part 63 (40 CFR Part 63)</w:t>
      </w:r>
    </w:p>
    <w:p w14:paraId="60082194" w14:textId="27F84844" w:rsidR="00CD6992" w:rsidRDefault="00CD6992" w:rsidP="007F2FDE">
      <w:pPr>
        <w:pStyle w:val="Heading1"/>
      </w:pPr>
      <w:r w:rsidRPr="00852051">
        <w:t>Subpart FFFF: National Emission Standards for Hazardous Air Pollutants: Miscellaneous Organic Chemical Manufacturing, Wastewater</w:t>
      </w:r>
    </w:p>
    <w:p w14:paraId="4399613D" w14:textId="5435F369" w:rsidR="001B4CA6" w:rsidRDefault="001B4CA6" w:rsidP="007F2FDE">
      <w:pPr>
        <w:pStyle w:val="Heading1"/>
      </w:pPr>
      <w:r>
        <w:t>Texas Commission on Environmental Quality</w:t>
      </w:r>
    </w:p>
    <w:p w14:paraId="32FD17CA"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d: Title 40 Code of Federal Regulations Part 63 (40 CFR Part 63)&#10;Subpart FFFF: National Emission Standards for Hazardous Air Pollutants: Miscellaneous Organic Chemical Manufacturing, Wastewater&#10;"/>
      </w:tblPr>
      <w:tblGrid>
        <w:gridCol w:w="4800"/>
        <w:gridCol w:w="4800"/>
        <w:gridCol w:w="4800"/>
      </w:tblGrid>
      <w:tr w:rsidR="00CD6992" w:rsidRPr="001B4CA6" w14:paraId="1776CCB5" w14:textId="77777777" w:rsidTr="00A8528A">
        <w:trPr>
          <w:cantSplit/>
          <w:tblHeader/>
        </w:trPr>
        <w:tc>
          <w:tcPr>
            <w:tcW w:w="4800" w:type="dxa"/>
            <w:shd w:val="clear" w:color="auto" w:fill="D9D9D9" w:themeFill="background1" w:themeFillShade="D9"/>
          </w:tcPr>
          <w:p w14:paraId="32865EE0" w14:textId="77777777" w:rsidR="00CD6992" w:rsidRPr="001B4CA6" w:rsidRDefault="00CD6992" w:rsidP="00A8528A">
            <w:pPr>
              <w:jc w:val="center"/>
              <w:rPr>
                <w:rFonts w:cs="Times New Roman"/>
                <w:b/>
                <w:bCs/>
                <w:sz w:val="20"/>
                <w:szCs w:val="20"/>
              </w:rPr>
            </w:pPr>
            <w:r w:rsidRPr="001B4CA6">
              <w:rPr>
                <w:rFonts w:cs="Times New Roman"/>
                <w:b/>
                <w:bCs/>
                <w:sz w:val="20"/>
                <w:szCs w:val="20"/>
              </w:rPr>
              <w:t>Date</w:t>
            </w:r>
          </w:p>
        </w:tc>
        <w:tc>
          <w:tcPr>
            <w:tcW w:w="4800" w:type="dxa"/>
            <w:shd w:val="clear" w:color="auto" w:fill="D9D9D9" w:themeFill="background1" w:themeFillShade="D9"/>
          </w:tcPr>
          <w:p w14:paraId="67F27D95" w14:textId="630E110D" w:rsidR="00CD6992" w:rsidRPr="001B4CA6" w:rsidRDefault="00CD6992" w:rsidP="00A8528A">
            <w:pPr>
              <w:jc w:val="center"/>
              <w:rPr>
                <w:rFonts w:cs="Times New Roman"/>
                <w:b/>
                <w:bCs/>
                <w:sz w:val="20"/>
                <w:szCs w:val="20"/>
              </w:rPr>
            </w:pPr>
            <w:r w:rsidRPr="001B4CA6">
              <w:rPr>
                <w:rFonts w:cs="Times New Roman"/>
                <w:b/>
                <w:bCs/>
                <w:sz w:val="20"/>
                <w:szCs w:val="20"/>
              </w:rPr>
              <w:t>Permit No.</w:t>
            </w:r>
          </w:p>
        </w:tc>
        <w:tc>
          <w:tcPr>
            <w:tcW w:w="4800" w:type="dxa"/>
            <w:shd w:val="clear" w:color="auto" w:fill="D9D9D9" w:themeFill="background1" w:themeFillShade="D9"/>
          </w:tcPr>
          <w:p w14:paraId="5CC89E89" w14:textId="77777777" w:rsidR="00CD6992" w:rsidRPr="001B4CA6" w:rsidRDefault="00CD6992" w:rsidP="00A8528A">
            <w:pPr>
              <w:jc w:val="center"/>
              <w:rPr>
                <w:rFonts w:cs="Times New Roman"/>
                <w:b/>
                <w:bCs/>
                <w:sz w:val="20"/>
                <w:szCs w:val="20"/>
              </w:rPr>
            </w:pPr>
            <w:r w:rsidRPr="001B4CA6">
              <w:rPr>
                <w:rFonts w:cs="Times New Roman"/>
                <w:b/>
                <w:bCs/>
                <w:sz w:val="20"/>
                <w:szCs w:val="20"/>
              </w:rPr>
              <w:t>Regulated Entity No.</w:t>
            </w:r>
          </w:p>
        </w:tc>
      </w:tr>
      <w:tr w:rsidR="00CD6992" w:rsidRPr="001B4CA6" w14:paraId="36D63E26" w14:textId="77777777" w:rsidTr="00A8528A">
        <w:trPr>
          <w:cantSplit/>
          <w:tblHeader/>
        </w:trPr>
        <w:tc>
          <w:tcPr>
            <w:tcW w:w="4800" w:type="dxa"/>
          </w:tcPr>
          <w:p w14:paraId="4397F48D" w14:textId="77777777" w:rsidR="00CD6992" w:rsidRPr="001B4CA6" w:rsidRDefault="00CD6992" w:rsidP="00A8528A">
            <w:pPr>
              <w:rPr>
                <w:rFonts w:cs="Times New Roman"/>
                <w:sz w:val="20"/>
                <w:szCs w:val="20"/>
              </w:rPr>
            </w:pPr>
          </w:p>
        </w:tc>
        <w:tc>
          <w:tcPr>
            <w:tcW w:w="4800" w:type="dxa"/>
          </w:tcPr>
          <w:p w14:paraId="378D92ED" w14:textId="77777777" w:rsidR="00CD6992" w:rsidRPr="001B4CA6" w:rsidRDefault="00CD6992" w:rsidP="00A8528A">
            <w:pPr>
              <w:rPr>
                <w:rFonts w:cs="Times New Roman"/>
                <w:sz w:val="20"/>
                <w:szCs w:val="20"/>
              </w:rPr>
            </w:pPr>
          </w:p>
        </w:tc>
        <w:tc>
          <w:tcPr>
            <w:tcW w:w="4800" w:type="dxa"/>
          </w:tcPr>
          <w:p w14:paraId="4D4A4F6F" w14:textId="77777777" w:rsidR="00CD6992" w:rsidRPr="001B4CA6" w:rsidRDefault="00CD6992" w:rsidP="00A8528A">
            <w:pPr>
              <w:rPr>
                <w:rFonts w:cs="Times New Roman"/>
                <w:sz w:val="20"/>
                <w:szCs w:val="20"/>
              </w:rPr>
            </w:pPr>
          </w:p>
        </w:tc>
      </w:tr>
    </w:tbl>
    <w:p w14:paraId="541B1610"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10;  &#10;"/>
      </w:tblPr>
      <w:tblGrid>
        <w:gridCol w:w="1528"/>
        <w:gridCol w:w="1535"/>
        <w:gridCol w:w="1430"/>
        <w:gridCol w:w="1407"/>
        <w:gridCol w:w="1407"/>
        <w:gridCol w:w="1429"/>
        <w:gridCol w:w="1428"/>
        <w:gridCol w:w="1417"/>
        <w:gridCol w:w="1423"/>
        <w:gridCol w:w="1396"/>
      </w:tblGrid>
      <w:tr w:rsidR="00CD6992" w14:paraId="3EDA86DF" w14:textId="77777777" w:rsidTr="00A12788">
        <w:trPr>
          <w:cantSplit/>
          <w:tblHeader/>
        </w:trPr>
        <w:tc>
          <w:tcPr>
            <w:tcW w:w="1584" w:type="dxa"/>
            <w:shd w:val="clear" w:color="auto" w:fill="D9D9D9" w:themeFill="background1" w:themeFillShade="D9"/>
            <w:vAlign w:val="bottom"/>
          </w:tcPr>
          <w:p w14:paraId="2E2A50FC" w14:textId="77777777" w:rsidR="00CD6992" w:rsidRDefault="00CD6992" w:rsidP="00A8528A">
            <w:pPr>
              <w:jc w:val="center"/>
              <w:rPr>
                <w:rFonts w:cs="Times New Roman"/>
              </w:rPr>
            </w:pPr>
            <w:bookmarkStart w:id="117" w:name="Table22d"/>
            <w:r w:rsidRPr="00852051">
              <w:rPr>
                <w:rFonts w:cs="Times New Roman"/>
                <w:b/>
                <w:sz w:val="20"/>
                <w:szCs w:val="20"/>
              </w:rPr>
              <w:t>Unit ID No.</w:t>
            </w:r>
          </w:p>
        </w:tc>
        <w:tc>
          <w:tcPr>
            <w:tcW w:w="1584" w:type="dxa"/>
            <w:shd w:val="clear" w:color="auto" w:fill="D9D9D9" w:themeFill="background1" w:themeFillShade="D9"/>
            <w:vAlign w:val="bottom"/>
          </w:tcPr>
          <w:p w14:paraId="28719FFA" w14:textId="77777777" w:rsidR="00CD6992" w:rsidRDefault="00CD6992" w:rsidP="00A8528A">
            <w:pPr>
              <w:jc w:val="center"/>
              <w:rPr>
                <w:rFonts w:cs="Times New Roman"/>
              </w:rPr>
            </w:pPr>
            <w:r w:rsidRPr="00852051">
              <w:rPr>
                <w:rFonts w:cs="Times New Roman"/>
                <w:b/>
                <w:sz w:val="20"/>
                <w:szCs w:val="20"/>
              </w:rPr>
              <w:t>SOP Index No.</w:t>
            </w:r>
          </w:p>
        </w:tc>
        <w:tc>
          <w:tcPr>
            <w:tcW w:w="1440" w:type="dxa"/>
            <w:shd w:val="clear" w:color="auto" w:fill="D9D9D9" w:themeFill="background1" w:themeFillShade="D9"/>
            <w:vAlign w:val="bottom"/>
          </w:tcPr>
          <w:p w14:paraId="2A12F7CA" w14:textId="77777777" w:rsidR="00CD6992" w:rsidRDefault="00CD6992" w:rsidP="00A8528A">
            <w:pPr>
              <w:jc w:val="center"/>
              <w:rPr>
                <w:rFonts w:cs="Times New Roman"/>
              </w:rPr>
            </w:pPr>
            <w:r w:rsidRPr="00852051">
              <w:rPr>
                <w:rFonts w:cs="Times New Roman"/>
                <w:b/>
                <w:sz w:val="20"/>
                <w:szCs w:val="20"/>
              </w:rPr>
              <w:t>Combination of Control Devices</w:t>
            </w:r>
          </w:p>
        </w:tc>
        <w:tc>
          <w:tcPr>
            <w:tcW w:w="1440" w:type="dxa"/>
            <w:shd w:val="clear" w:color="auto" w:fill="D9D9D9" w:themeFill="background1" w:themeFillShade="D9"/>
            <w:vAlign w:val="bottom"/>
          </w:tcPr>
          <w:p w14:paraId="34B8BC2D" w14:textId="77777777" w:rsidR="00CD6992" w:rsidRDefault="00CD6992" w:rsidP="00A8528A">
            <w:pPr>
              <w:jc w:val="center"/>
              <w:rPr>
                <w:rFonts w:cs="Times New Roman"/>
              </w:rPr>
            </w:pPr>
            <w:r w:rsidRPr="00852051">
              <w:rPr>
                <w:rFonts w:cs="Times New Roman"/>
                <w:b/>
                <w:sz w:val="20"/>
                <w:szCs w:val="20"/>
              </w:rPr>
              <w:t>Control Devices</w:t>
            </w:r>
          </w:p>
        </w:tc>
        <w:tc>
          <w:tcPr>
            <w:tcW w:w="1440" w:type="dxa"/>
            <w:shd w:val="clear" w:color="auto" w:fill="D9D9D9" w:themeFill="background1" w:themeFillShade="D9"/>
            <w:vAlign w:val="bottom"/>
          </w:tcPr>
          <w:p w14:paraId="2E17E23D" w14:textId="77777777" w:rsidR="00CD6992" w:rsidRDefault="00CD6992" w:rsidP="00A8528A">
            <w:pPr>
              <w:jc w:val="center"/>
              <w:rPr>
                <w:rFonts w:cs="Times New Roman"/>
              </w:rPr>
            </w:pPr>
            <w:r w:rsidRPr="00852051">
              <w:rPr>
                <w:rFonts w:cs="Times New Roman"/>
                <w:b/>
                <w:sz w:val="20"/>
                <w:szCs w:val="20"/>
              </w:rPr>
              <w:t>Control Device ID No.</w:t>
            </w:r>
          </w:p>
        </w:tc>
        <w:tc>
          <w:tcPr>
            <w:tcW w:w="1440" w:type="dxa"/>
            <w:shd w:val="clear" w:color="auto" w:fill="D9D9D9" w:themeFill="background1" w:themeFillShade="D9"/>
            <w:vAlign w:val="bottom"/>
          </w:tcPr>
          <w:p w14:paraId="654F1A78" w14:textId="77777777" w:rsidR="00CD6992" w:rsidRDefault="00CD6992" w:rsidP="00A8528A">
            <w:pPr>
              <w:jc w:val="center"/>
              <w:rPr>
                <w:rFonts w:cs="Times New Roman"/>
              </w:rPr>
            </w:pPr>
            <w:r w:rsidRPr="00852051">
              <w:rPr>
                <w:rFonts w:cs="Times New Roman"/>
                <w:b/>
                <w:sz w:val="20"/>
                <w:szCs w:val="20"/>
              </w:rPr>
              <w:t>Compliance With 40 CFR §63.139(c)(1)</w:t>
            </w:r>
          </w:p>
        </w:tc>
        <w:tc>
          <w:tcPr>
            <w:tcW w:w="1440" w:type="dxa"/>
            <w:shd w:val="clear" w:color="auto" w:fill="D9D9D9" w:themeFill="background1" w:themeFillShade="D9"/>
            <w:vAlign w:val="bottom"/>
          </w:tcPr>
          <w:p w14:paraId="26B76568" w14:textId="77777777" w:rsidR="00CD6992" w:rsidRDefault="00CD6992" w:rsidP="00A8528A">
            <w:pPr>
              <w:jc w:val="center"/>
              <w:rPr>
                <w:rFonts w:cs="Times New Roman"/>
              </w:rPr>
            </w:pPr>
            <w:r w:rsidRPr="00852051">
              <w:rPr>
                <w:rFonts w:cs="Times New Roman"/>
                <w:b/>
                <w:sz w:val="20"/>
                <w:szCs w:val="20"/>
              </w:rPr>
              <w:t>Halogenated</w:t>
            </w:r>
          </w:p>
        </w:tc>
        <w:tc>
          <w:tcPr>
            <w:tcW w:w="1440" w:type="dxa"/>
            <w:shd w:val="clear" w:color="auto" w:fill="D9D9D9" w:themeFill="background1" w:themeFillShade="D9"/>
            <w:vAlign w:val="bottom"/>
          </w:tcPr>
          <w:p w14:paraId="64BA0B44" w14:textId="77777777" w:rsidR="00CD6992" w:rsidRDefault="00CD6992" w:rsidP="00A8528A">
            <w:pPr>
              <w:jc w:val="center"/>
              <w:rPr>
                <w:rFonts w:cs="Times New Roman"/>
              </w:rPr>
            </w:pPr>
            <w:r w:rsidRPr="00852051">
              <w:rPr>
                <w:rFonts w:cs="Times New Roman"/>
                <w:b/>
                <w:sz w:val="20"/>
                <w:szCs w:val="20"/>
              </w:rPr>
              <w:t>Halogen Reduction</w:t>
            </w:r>
          </w:p>
        </w:tc>
        <w:tc>
          <w:tcPr>
            <w:tcW w:w="1440" w:type="dxa"/>
            <w:shd w:val="clear" w:color="auto" w:fill="D9D9D9" w:themeFill="background1" w:themeFillShade="D9"/>
            <w:vAlign w:val="bottom"/>
          </w:tcPr>
          <w:p w14:paraId="504F0A4A" w14:textId="77777777" w:rsidR="00CD6992" w:rsidRPr="00852051" w:rsidRDefault="00CD6992" w:rsidP="00A8528A">
            <w:pPr>
              <w:jc w:val="center"/>
              <w:rPr>
                <w:rFonts w:cs="Times New Roman"/>
                <w:b/>
                <w:sz w:val="20"/>
                <w:szCs w:val="20"/>
              </w:rPr>
            </w:pPr>
            <w:r w:rsidRPr="00852051">
              <w:rPr>
                <w:rFonts w:cs="Times New Roman"/>
                <w:b/>
                <w:sz w:val="20"/>
                <w:szCs w:val="20"/>
              </w:rPr>
              <w:t>Alt</w:t>
            </w:r>
          </w:p>
          <w:p w14:paraId="034AA9E1" w14:textId="77777777" w:rsidR="00CD6992" w:rsidRDefault="00CD6992" w:rsidP="00A8528A">
            <w:pPr>
              <w:jc w:val="center"/>
              <w:rPr>
                <w:rFonts w:cs="Times New Roman"/>
              </w:rPr>
            </w:pPr>
            <w:r w:rsidRPr="00852051">
              <w:rPr>
                <w:rFonts w:cs="Times New Roman"/>
                <w:b/>
                <w:sz w:val="20"/>
                <w:szCs w:val="20"/>
              </w:rPr>
              <w:t>63G Mon Parameters</w:t>
            </w:r>
          </w:p>
        </w:tc>
        <w:tc>
          <w:tcPr>
            <w:tcW w:w="1440" w:type="dxa"/>
            <w:shd w:val="clear" w:color="auto" w:fill="D9D9D9" w:themeFill="background1" w:themeFillShade="D9"/>
            <w:vAlign w:val="bottom"/>
          </w:tcPr>
          <w:p w14:paraId="6263CCEA" w14:textId="77777777" w:rsidR="00CD6992" w:rsidRDefault="00CD6992" w:rsidP="00A8528A">
            <w:pPr>
              <w:jc w:val="center"/>
              <w:rPr>
                <w:rFonts w:cs="Times New Roman"/>
                <w:b/>
                <w:sz w:val="20"/>
                <w:szCs w:val="20"/>
              </w:rPr>
            </w:pPr>
            <w:r w:rsidRPr="00852051">
              <w:rPr>
                <w:rFonts w:cs="Times New Roman"/>
                <w:b/>
                <w:sz w:val="20"/>
                <w:szCs w:val="20"/>
              </w:rPr>
              <w:t>AMP</w:t>
            </w:r>
          </w:p>
          <w:p w14:paraId="29B92559" w14:textId="77777777" w:rsidR="00CD6992" w:rsidRDefault="00CD6992" w:rsidP="00A8528A">
            <w:pPr>
              <w:jc w:val="center"/>
              <w:rPr>
                <w:rFonts w:cs="Times New Roman"/>
              </w:rPr>
            </w:pPr>
            <w:r w:rsidRPr="00852051">
              <w:rPr>
                <w:rFonts w:cs="Times New Roman"/>
                <w:b/>
                <w:sz w:val="20"/>
                <w:szCs w:val="20"/>
              </w:rPr>
              <w:t>ID No.</w:t>
            </w:r>
          </w:p>
        </w:tc>
      </w:tr>
      <w:bookmarkEnd w:id="117"/>
      <w:tr w:rsidR="00CD6992" w14:paraId="71EE3DA8" w14:textId="77777777" w:rsidTr="00A12788">
        <w:trPr>
          <w:cantSplit/>
          <w:trHeight w:val="346"/>
          <w:tblHeader/>
        </w:trPr>
        <w:tc>
          <w:tcPr>
            <w:tcW w:w="1584" w:type="dxa"/>
          </w:tcPr>
          <w:p w14:paraId="6074F40C" w14:textId="77777777" w:rsidR="00CD6992" w:rsidRDefault="00CD6992">
            <w:pPr>
              <w:rPr>
                <w:rFonts w:cs="Times New Roman"/>
              </w:rPr>
            </w:pPr>
          </w:p>
        </w:tc>
        <w:tc>
          <w:tcPr>
            <w:tcW w:w="1584" w:type="dxa"/>
          </w:tcPr>
          <w:p w14:paraId="01C364CD" w14:textId="77777777" w:rsidR="00CD6992" w:rsidRDefault="00CD6992">
            <w:pPr>
              <w:rPr>
                <w:rFonts w:cs="Times New Roman"/>
              </w:rPr>
            </w:pPr>
          </w:p>
        </w:tc>
        <w:tc>
          <w:tcPr>
            <w:tcW w:w="1440" w:type="dxa"/>
          </w:tcPr>
          <w:p w14:paraId="3FFECA4A" w14:textId="77777777" w:rsidR="00CD6992" w:rsidRDefault="00CD6992">
            <w:pPr>
              <w:rPr>
                <w:rFonts w:cs="Times New Roman"/>
              </w:rPr>
            </w:pPr>
          </w:p>
        </w:tc>
        <w:tc>
          <w:tcPr>
            <w:tcW w:w="1440" w:type="dxa"/>
          </w:tcPr>
          <w:p w14:paraId="2CA34D1B" w14:textId="77777777" w:rsidR="00CD6992" w:rsidRDefault="00CD6992">
            <w:pPr>
              <w:rPr>
                <w:rFonts w:cs="Times New Roman"/>
              </w:rPr>
            </w:pPr>
          </w:p>
        </w:tc>
        <w:tc>
          <w:tcPr>
            <w:tcW w:w="1440" w:type="dxa"/>
          </w:tcPr>
          <w:p w14:paraId="0FD1D596" w14:textId="77777777" w:rsidR="00CD6992" w:rsidRDefault="00CD6992">
            <w:pPr>
              <w:rPr>
                <w:rFonts w:cs="Times New Roman"/>
              </w:rPr>
            </w:pPr>
          </w:p>
        </w:tc>
        <w:tc>
          <w:tcPr>
            <w:tcW w:w="1440" w:type="dxa"/>
          </w:tcPr>
          <w:p w14:paraId="7FFB879F" w14:textId="77777777" w:rsidR="00CD6992" w:rsidRDefault="00CD6992">
            <w:pPr>
              <w:rPr>
                <w:rFonts w:cs="Times New Roman"/>
              </w:rPr>
            </w:pPr>
          </w:p>
        </w:tc>
        <w:tc>
          <w:tcPr>
            <w:tcW w:w="1440" w:type="dxa"/>
          </w:tcPr>
          <w:p w14:paraId="6F8EDE70" w14:textId="77777777" w:rsidR="00CD6992" w:rsidRDefault="00CD6992">
            <w:pPr>
              <w:rPr>
                <w:rFonts w:cs="Times New Roman"/>
              </w:rPr>
            </w:pPr>
          </w:p>
        </w:tc>
        <w:tc>
          <w:tcPr>
            <w:tcW w:w="1440" w:type="dxa"/>
          </w:tcPr>
          <w:p w14:paraId="56F85C4E" w14:textId="77777777" w:rsidR="00CD6992" w:rsidRDefault="00CD6992">
            <w:pPr>
              <w:rPr>
                <w:rFonts w:cs="Times New Roman"/>
              </w:rPr>
            </w:pPr>
          </w:p>
        </w:tc>
        <w:tc>
          <w:tcPr>
            <w:tcW w:w="1440" w:type="dxa"/>
          </w:tcPr>
          <w:p w14:paraId="10FA12A7" w14:textId="77777777" w:rsidR="00CD6992" w:rsidRDefault="00CD6992">
            <w:pPr>
              <w:rPr>
                <w:rFonts w:cs="Times New Roman"/>
              </w:rPr>
            </w:pPr>
          </w:p>
        </w:tc>
        <w:tc>
          <w:tcPr>
            <w:tcW w:w="1440" w:type="dxa"/>
          </w:tcPr>
          <w:p w14:paraId="64AA3CE0" w14:textId="77777777" w:rsidR="00CD6992" w:rsidRDefault="00CD6992">
            <w:pPr>
              <w:rPr>
                <w:rFonts w:cs="Times New Roman"/>
              </w:rPr>
            </w:pPr>
          </w:p>
        </w:tc>
      </w:tr>
      <w:tr w:rsidR="00CD6992" w14:paraId="585A9E6E" w14:textId="77777777" w:rsidTr="00A12788">
        <w:trPr>
          <w:cantSplit/>
          <w:trHeight w:val="346"/>
          <w:tblHeader/>
        </w:trPr>
        <w:tc>
          <w:tcPr>
            <w:tcW w:w="1584" w:type="dxa"/>
          </w:tcPr>
          <w:p w14:paraId="5BC03F87" w14:textId="77777777" w:rsidR="00CD6992" w:rsidRDefault="00CD6992">
            <w:pPr>
              <w:rPr>
                <w:rFonts w:cs="Times New Roman"/>
              </w:rPr>
            </w:pPr>
          </w:p>
        </w:tc>
        <w:tc>
          <w:tcPr>
            <w:tcW w:w="1584" w:type="dxa"/>
          </w:tcPr>
          <w:p w14:paraId="795214A7" w14:textId="77777777" w:rsidR="00CD6992" w:rsidRDefault="00CD6992">
            <w:pPr>
              <w:rPr>
                <w:rFonts w:cs="Times New Roman"/>
              </w:rPr>
            </w:pPr>
          </w:p>
        </w:tc>
        <w:tc>
          <w:tcPr>
            <w:tcW w:w="1440" w:type="dxa"/>
          </w:tcPr>
          <w:p w14:paraId="5CEF391C" w14:textId="77777777" w:rsidR="00CD6992" w:rsidRDefault="00CD6992">
            <w:pPr>
              <w:rPr>
                <w:rFonts w:cs="Times New Roman"/>
              </w:rPr>
            </w:pPr>
          </w:p>
        </w:tc>
        <w:tc>
          <w:tcPr>
            <w:tcW w:w="1440" w:type="dxa"/>
          </w:tcPr>
          <w:p w14:paraId="606EDD7B" w14:textId="77777777" w:rsidR="00CD6992" w:rsidRDefault="00CD6992">
            <w:pPr>
              <w:rPr>
                <w:rFonts w:cs="Times New Roman"/>
              </w:rPr>
            </w:pPr>
          </w:p>
        </w:tc>
        <w:tc>
          <w:tcPr>
            <w:tcW w:w="1440" w:type="dxa"/>
          </w:tcPr>
          <w:p w14:paraId="1833B09F" w14:textId="77777777" w:rsidR="00CD6992" w:rsidRDefault="00CD6992">
            <w:pPr>
              <w:rPr>
                <w:rFonts w:cs="Times New Roman"/>
              </w:rPr>
            </w:pPr>
          </w:p>
        </w:tc>
        <w:tc>
          <w:tcPr>
            <w:tcW w:w="1440" w:type="dxa"/>
          </w:tcPr>
          <w:p w14:paraId="120B7DAF" w14:textId="77777777" w:rsidR="00CD6992" w:rsidRDefault="00CD6992">
            <w:pPr>
              <w:rPr>
                <w:rFonts w:cs="Times New Roman"/>
              </w:rPr>
            </w:pPr>
          </w:p>
        </w:tc>
        <w:tc>
          <w:tcPr>
            <w:tcW w:w="1440" w:type="dxa"/>
          </w:tcPr>
          <w:p w14:paraId="5DE165B5" w14:textId="77777777" w:rsidR="00CD6992" w:rsidRDefault="00CD6992">
            <w:pPr>
              <w:rPr>
                <w:rFonts w:cs="Times New Roman"/>
              </w:rPr>
            </w:pPr>
          </w:p>
        </w:tc>
        <w:tc>
          <w:tcPr>
            <w:tcW w:w="1440" w:type="dxa"/>
          </w:tcPr>
          <w:p w14:paraId="2B07C75E" w14:textId="77777777" w:rsidR="00CD6992" w:rsidRDefault="00CD6992">
            <w:pPr>
              <w:rPr>
                <w:rFonts w:cs="Times New Roman"/>
              </w:rPr>
            </w:pPr>
          </w:p>
        </w:tc>
        <w:tc>
          <w:tcPr>
            <w:tcW w:w="1440" w:type="dxa"/>
          </w:tcPr>
          <w:p w14:paraId="6478293A" w14:textId="77777777" w:rsidR="00CD6992" w:rsidRDefault="00CD6992">
            <w:pPr>
              <w:rPr>
                <w:rFonts w:cs="Times New Roman"/>
              </w:rPr>
            </w:pPr>
          </w:p>
        </w:tc>
        <w:tc>
          <w:tcPr>
            <w:tcW w:w="1440" w:type="dxa"/>
          </w:tcPr>
          <w:p w14:paraId="70D28C3B" w14:textId="77777777" w:rsidR="00CD6992" w:rsidRDefault="00CD6992">
            <w:pPr>
              <w:rPr>
                <w:rFonts w:cs="Times New Roman"/>
              </w:rPr>
            </w:pPr>
          </w:p>
        </w:tc>
      </w:tr>
      <w:tr w:rsidR="00CD6992" w14:paraId="01E92800" w14:textId="77777777" w:rsidTr="00A12788">
        <w:trPr>
          <w:cantSplit/>
          <w:trHeight w:val="346"/>
          <w:tblHeader/>
        </w:trPr>
        <w:tc>
          <w:tcPr>
            <w:tcW w:w="1584" w:type="dxa"/>
          </w:tcPr>
          <w:p w14:paraId="277CCA7D" w14:textId="77777777" w:rsidR="00CD6992" w:rsidRDefault="00CD6992">
            <w:pPr>
              <w:rPr>
                <w:rFonts w:cs="Times New Roman"/>
              </w:rPr>
            </w:pPr>
          </w:p>
        </w:tc>
        <w:tc>
          <w:tcPr>
            <w:tcW w:w="1584" w:type="dxa"/>
          </w:tcPr>
          <w:p w14:paraId="7970DFCB" w14:textId="77777777" w:rsidR="00CD6992" w:rsidRDefault="00CD6992">
            <w:pPr>
              <w:rPr>
                <w:rFonts w:cs="Times New Roman"/>
              </w:rPr>
            </w:pPr>
          </w:p>
        </w:tc>
        <w:tc>
          <w:tcPr>
            <w:tcW w:w="1440" w:type="dxa"/>
          </w:tcPr>
          <w:p w14:paraId="7A466C66" w14:textId="77777777" w:rsidR="00CD6992" w:rsidRDefault="00CD6992">
            <w:pPr>
              <w:rPr>
                <w:rFonts w:cs="Times New Roman"/>
              </w:rPr>
            </w:pPr>
          </w:p>
        </w:tc>
        <w:tc>
          <w:tcPr>
            <w:tcW w:w="1440" w:type="dxa"/>
          </w:tcPr>
          <w:p w14:paraId="7AB9766B" w14:textId="77777777" w:rsidR="00CD6992" w:rsidRDefault="00CD6992">
            <w:pPr>
              <w:rPr>
                <w:rFonts w:cs="Times New Roman"/>
              </w:rPr>
            </w:pPr>
          </w:p>
        </w:tc>
        <w:tc>
          <w:tcPr>
            <w:tcW w:w="1440" w:type="dxa"/>
          </w:tcPr>
          <w:p w14:paraId="3800E055" w14:textId="77777777" w:rsidR="00CD6992" w:rsidRDefault="00CD6992">
            <w:pPr>
              <w:rPr>
                <w:rFonts w:cs="Times New Roman"/>
              </w:rPr>
            </w:pPr>
          </w:p>
        </w:tc>
        <w:tc>
          <w:tcPr>
            <w:tcW w:w="1440" w:type="dxa"/>
          </w:tcPr>
          <w:p w14:paraId="14AAE14B" w14:textId="77777777" w:rsidR="00CD6992" w:rsidRDefault="00CD6992">
            <w:pPr>
              <w:rPr>
                <w:rFonts w:cs="Times New Roman"/>
              </w:rPr>
            </w:pPr>
          </w:p>
        </w:tc>
        <w:tc>
          <w:tcPr>
            <w:tcW w:w="1440" w:type="dxa"/>
          </w:tcPr>
          <w:p w14:paraId="7A91A780" w14:textId="77777777" w:rsidR="00CD6992" w:rsidRDefault="00CD6992">
            <w:pPr>
              <w:rPr>
                <w:rFonts w:cs="Times New Roman"/>
              </w:rPr>
            </w:pPr>
          </w:p>
        </w:tc>
        <w:tc>
          <w:tcPr>
            <w:tcW w:w="1440" w:type="dxa"/>
          </w:tcPr>
          <w:p w14:paraId="40D3CE9D" w14:textId="77777777" w:rsidR="00CD6992" w:rsidRDefault="00CD6992">
            <w:pPr>
              <w:rPr>
                <w:rFonts w:cs="Times New Roman"/>
              </w:rPr>
            </w:pPr>
          </w:p>
        </w:tc>
        <w:tc>
          <w:tcPr>
            <w:tcW w:w="1440" w:type="dxa"/>
          </w:tcPr>
          <w:p w14:paraId="18AA3348" w14:textId="77777777" w:rsidR="00CD6992" w:rsidRDefault="00CD6992">
            <w:pPr>
              <w:rPr>
                <w:rFonts w:cs="Times New Roman"/>
              </w:rPr>
            </w:pPr>
          </w:p>
        </w:tc>
        <w:tc>
          <w:tcPr>
            <w:tcW w:w="1440" w:type="dxa"/>
          </w:tcPr>
          <w:p w14:paraId="547E0741" w14:textId="77777777" w:rsidR="00CD6992" w:rsidRDefault="00CD6992">
            <w:pPr>
              <w:rPr>
                <w:rFonts w:cs="Times New Roman"/>
              </w:rPr>
            </w:pPr>
          </w:p>
        </w:tc>
      </w:tr>
      <w:tr w:rsidR="00CD6992" w14:paraId="3DAFBF87" w14:textId="77777777" w:rsidTr="00A12788">
        <w:trPr>
          <w:cantSplit/>
          <w:trHeight w:val="346"/>
          <w:tblHeader/>
        </w:trPr>
        <w:tc>
          <w:tcPr>
            <w:tcW w:w="1584" w:type="dxa"/>
          </w:tcPr>
          <w:p w14:paraId="68B0443D" w14:textId="77777777" w:rsidR="00CD6992" w:rsidRDefault="00CD6992">
            <w:pPr>
              <w:rPr>
                <w:rFonts w:cs="Times New Roman"/>
              </w:rPr>
            </w:pPr>
          </w:p>
        </w:tc>
        <w:tc>
          <w:tcPr>
            <w:tcW w:w="1584" w:type="dxa"/>
          </w:tcPr>
          <w:p w14:paraId="4D36D9DD" w14:textId="77777777" w:rsidR="00CD6992" w:rsidRDefault="00CD6992">
            <w:pPr>
              <w:rPr>
                <w:rFonts w:cs="Times New Roman"/>
              </w:rPr>
            </w:pPr>
          </w:p>
        </w:tc>
        <w:tc>
          <w:tcPr>
            <w:tcW w:w="1440" w:type="dxa"/>
          </w:tcPr>
          <w:p w14:paraId="4C50CDDF" w14:textId="77777777" w:rsidR="00CD6992" w:rsidRDefault="00CD6992">
            <w:pPr>
              <w:rPr>
                <w:rFonts w:cs="Times New Roman"/>
              </w:rPr>
            </w:pPr>
          </w:p>
        </w:tc>
        <w:tc>
          <w:tcPr>
            <w:tcW w:w="1440" w:type="dxa"/>
          </w:tcPr>
          <w:p w14:paraId="52F6D501" w14:textId="77777777" w:rsidR="00CD6992" w:rsidRDefault="00CD6992">
            <w:pPr>
              <w:rPr>
                <w:rFonts w:cs="Times New Roman"/>
              </w:rPr>
            </w:pPr>
          </w:p>
        </w:tc>
        <w:tc>
          <w:tcPr>
            <w:tcW w:w="1440" w:type="dxa"/>
          </w:tcPr>
          <w:p w14:paraId="62565DE7" w14:textId="77777777" w:rsidR="00CD6992" w:rsidRDefault="00CD6992">
            <w:pPr>
              <w:rPr>
                <w:rFonts w:cs="Times New Roman"/>
              </w:rPr>
            </w:pPr>
          </w:p>
        </w:tc>
        <w:tc>
          <w:tcPr>
            <w:tcW w:w="1440" w:type="dxa"/>
          </w:tcPr>
          <w:p w14:paraId="265D5F41" w14:textId="77777777" w:rsidR="00CD6992" w:rsidRDefault="00CD6992">
            <w:pPr>
              <w:rPr>
                <w:rFonts w:cs="Times New Roman"/>
              </w:rPr>
            </w:pPr>
          </w:p>
        </w:tc>
        <w:tc>
          <w:tcPr>
            <w:tcW w:w="1440" w:type="dxa"/>
          </w:tcPr>
          <w:p w14:paraId="671C0F83" w14:textId="77777777" w:rsidR="00CD6992" w:rsidRDefault="00CD6992">
            <w:pPr>
              <w:rPr>
                <w:rFonts w:cs="Times New Roman"/>
              </w:rPr>
            </w:pPr>
          </w:p>
        </w:tc>
        <w:tc>
          <w:tcPr>
            <w:tcW w:w="1440" w:type="dxa"/>
          </w:tcPr>
          <w:p w14:paraId="3A8BF8B2" w14:textId="77777777" w:rsidR="00CD6992" w:rsidRDefault="00CD6992">
            <w:pPr>
              <w:rPr>
                <w:rFonts w:cs="Times New Roman"/>
              </w:rPr>
            </w:pPr>
          </w:p>
        </w:tc>
        <w:tc>
          <w:tcPr>
            <w:tcW w:w="1440" w:type="dxa"/>
          </w:tcPr>
          <w:p w14:paraId="26D091EB" w14:textId="77777777" w:rsidR="00CD6992" w:rsidRDefault="00CD6992">
            <w:pPr>
              <w:rPr>
                <w:rFonts w:cs="Times New Roman"/>
              </w:rPr>
            </w:pPr>
          </w:p>
        </w:tc>
        <w:tc>
          <w:tcPr>
            <w:tcW w:w="1440" w:type="dxa"/>
          </w:tcPr>
          <w:p w14:paraId="2A7AA243" w14:textId="77777777" w:rsidR="00CD6992" w:rsidRDefault="00CD6992">
            <w:pPr>
              <w:rPr>
                <w:rFonts w:cs="Times New Roman"/>
              </w:rPr>
            </w:pPr>
          </w:p>
        </w:tc>
      </w:tr>
      <w:tr w:rsidR="00CD6992" w14:paraId="0BC3B1BD" w14:textId="77777777" w:rsidTr="00A12788">
        <w:trPr>
          <w:cantSplit/>
          <w:trHeight w:val="346"/>
          <w:tblHeader/>
        </w:trPr>
        <w:tc>
          <w:tcPr>
            <w:tcW w:w="1584" w:type="dxa"/>
          </w:tcPr>
          <w:p w14:paraId="1A537A0F" w14:textId="77777777" w:rsidR="00CD6992" w:rsidRDefault="00CD6992">
            <w:pPr>
              <w:rPr>
                <w:rFonts w:cs="Times New Roman"/>
              </w:rPr>
            </w:pPr>
          </w:p>
        </w:tc>
        <w:tc>
          <w:tcPr>
            <w:tcW w:w="1584" w:type="dxa"/>
          </w:tcPr>
          <w:p w14:paraId="0F7E4707" w14:textId="77777777" w:rsidR="00CD6992" w:rsidRDefault="00CD6992">
            <w:pPr>
              <w:rPr>
                <w:rFonts w:cs="Times New Roman"/>
              </w:rPr>
            </w:pPr>
          </w:p>
        </w:tc>
        <w:tc>
          <w:tcPr>
            <w:tcW w:w="1440" w:type="dxa"/>
          </w:tcPr>
          <w:p w14:paraId="7A778625" w14:textId="77777777" w:rsidR="00CD6992" w:rsidRDefault="00CD6992">
            <w:pPr>
              <w:rPr>
                <w:rFonts w:cs="Times New Roman"/>
              </w:rPr>
            </w:pPr>
          </w:p>
        </w:tc>
        <w:tc>
          <w:tcPr>
            <w:tcW w:w="1440" w:type="dxa"/>
          </w:tcPr>
          <w:p w14:paraId="566238E5" w14:textId="77777777" w:rsidR="00CD6992" w:rsidRDefault="00CD6992">
            <w:pPr>
              <w:rPr>
                <w:rFonts w:cs="Times New Roman"/>
              </w:rPr>
            </w:pPr>
          </w:p>
        </w:tc>
        <w:tc>
          <w:tcPr>
            <w:tcW w:w="1440" w:type="dxa"/>
          </w:tcPr>
          <w:p w14:paraId="112D81FC" w14:textId="77777777" w:rsidR="00CD6992" w:rsidRDefault="00CD6992">
            <w:pPr>
              <w:rPr>
                <w:rFonts w:cs="Times New Roman"/>
              </w:rPr>
            </w:pPr>
          </w:p>
        </w:tc>
        <w:tc>
          <w:tcPr>
            <w:tcW w:w="1440" w:type="dxa"/>
          </w:tcPr>
          <w:p w14:paraId="19E05D64" w14:textId="77777777" w:rsidR="00CD6992" w:rsidRDefault="00CD6992">
            <w:pPr>
              <w:rPr>
                <w:rFonts w:cs="Times New Roman"/>
              </w:rPr>
            </w:pPr>
          </w:p>
        </w:tc>
        <w:tc>
          <w:tcPr>
            <w:tcW w:w="1440" w:type="dxa"/>
          </w:tcPr>
          <w:p w14:paraId="4F6B8BAF" w14:textId="77777777" w:rsidR="00CD6992" w:rsidRDefault="00CD6992">
            <w:pPr>
              <w:rPr>
                <w:rFonts w:cs="Times New Roman"/>
              </w:rPr>
            </w:pPr>
          </w:p>
        </w:tc>
        <w:tc>
          <w:tcPr>
            <w:tcW w:w="1440" w:type="dxa"/>
          </w:tcPr>
          <w:p w14:paraId="6BDAA7EA" w14:textId="77777777" w:rsidR="00CD6992" w:rsidRDefault="00CD6992">
            <w:pPr>
              <w:rPr>
                <w:rFonts w:cs="Times New Roman"/>
              </w:rPr>
            </w:pPr>
          </w:p>
        </w:tc>
        <w:tc>
          <w:tcPr>
            <w:tcW w:w="1440" w:type="dxa"/>
          </w:tcPr>
          <w:p w14:paraId="3E68B910" w14:textId="77777777" w:rsidR="00CD6992" w:rsidRDefault="00CD6992">
            <w:pPr>
              <w:rPr>
                <w:rFonts w:cs="Times New Roman"/>
              </w:rPr>
            </w:pPr>
          </w:p>
        </w:tc>
        <w:tc>
          <w:tcPr>
            <w:tcW w:w="1440" w:type="dxa"/>
          </w:tcPr>
          <w:p w14:paraId="52907ACB" w14:textId="77777777" w:rsidR="00CD6992" w:rsidRDefault="00CD6992">
            <w:pPr>
              <w:rPr>
                <w:rFonts w:cs="Times New Roman"/>
              </w:rPr>
            </w:pPr>
          </w:p>
        </w:tc>
      </w:tr>
      <w:tr w:rsidR="00CD6992" w14:paraId="729B70D9" w14:textId="77777777" w:rsidTr="00A12788">
        <w:trPr>
          <w:cantSplit/>
          <w:trHeight w:val="346"/>
          <w:tblHeader/>
        </w:trPr>
        <w:tc>
          <w:tcPr>
            <w:tcW w:w="1584" w:type="dxa"/>
          </w:tcPr>
          <w:p w14:paraId="6D865A07" w14:textId="77777777" w:rsidR="00CD6992" w:rsidRDefault="00CD6992">
            <w:pPr>
              <w:rPr>
                <w:rFonts w:cs="Times New Roman"/>
              </w:rPr>
            </w:pPr>
          </w:p>
        </w:tc>
        <w:tc>
          <w:tcPr>
            <w:tcW w:w="1584" w:type="dxa"/>
          </w:tcPr>
          <w:p w14:paraId="5638AB7D" w14:textId="77777777" w:rsidR="00CD6992" w:rsidRDefault="00CD6992">
            <w:pPr>
              <w:rPr>
                <w:rFonts w:cs="Times New Roman"/>
              </w:rPr>
            </w:pPr>
          </w:p>
        </w:tc>
        <w:tc>
          <w:tcPr>
            <w:tcW w:w="1440" w:type="dxa"/>
          </w:tcPr>
          <w:p w14:paraId="5717B872" w14:textId="77777777" w:rsidR="00CD6992" w:rsidRDefault="00CD6992">
            <w:pPr>
              <w:rPr>
                <w:rFonts w:cs="Times New Roman"/>
              </w:rPr>
            </w:pPr>
          </w:p>
        </w:tc>
        <w:tc>
          <w:tcPr>
            <w:tcW w:w="1440" w:type="dxa"/>
          </w:tcPr>
          <w:p w14:paraId="440BC5AE" w14:textId="77777777" w:rsidR="00CD6992" w:rsidRDefault="00CD6992">
            <w:pPr>
              <w:rPr>
                <w:rFonts w:cs="Times New Roman"/>
              </w:rPr>
            </w:pPr>
          </w:p>
        </w:tc>
        <w:tc>
          <w:tcPr>
            <w:tcW w:w="1440" w:type="dxa"/>
          </w:tcPr>
          <w:p w14:paraId="12AB7D01" w14:textId="77777777" w:rsidR="00CD6992" w:rsidRDefault="00CD6992">
            <w:pPr>
              <w:rPr>
                <w:rFonts w:cs="Times New Roman"/>
              </w:rPr>
            </w:pPr>
          </w:p>
        </w:tc>
        <w:tc>
          <w:tcPr>
            <w:tcW w:w="1440" w:type="dxa"/>
          </w:tcPr>
          <w:p w14:paraId="57E74C34" w14:textId="77777777" w:rsidR="00CD6992" w:rsidRDefault="00CD6992">
            <w:pPr>
              <w:rPr>
                <w:rFonts w:cs="Times New Roman"/>
              </w:rPr>
            </w:pPr>
          </w:p>
        </w:tc>
        <w:tc>
          <w:tcPr>
            <w:tcW w:w="1440" w:type="dxa"/>
          </w:tcPr>
          <w:p w14:paraId="5F63539C" w14:textId="77777777" w:rsidR="00CD6992" w:rsidRDefault="00CD6992">
            <w:pPr>
              <w:rPr>
                <w:rFonts w:cs="Times New Roman"/>
              </w:rPr>
            </w:pPr>
          </w:p>
        </w:tc>
        <w:tc>
          <w:tcPr>
            <w:tcW w:w="1440" w:type="dxa"/>
          </w:tcPr>
          <w:p w14:paraId="008B7705" w14:textId="77777777" w:rsidR="00CD6992" w:rsidRDefault="00CD6992">
            <w:pPr>
              <w:rPr>
                <w:rFonts w:cs="Times New Roman"/>
              </w:rPr>
            </w:pPr>
          </w:p>
        </w:tc>
        <w:tc>
          <w:tcPr>
            <w:tcW w:w="1440" w:type="dxa"/>
          </w:tcPr>
          <w:p w14:paraId="0161AB26" w14:textId="77777777" w:rsidR="00CD6992" w:rsidRDefault="00CD6992">
            <w:pPr>
              <w:rPr>
                <w:rFonts w:cs="Times New Roman"/>
              </w:rPr>
            </w:pPr>
          </w:p>
        </w:tc>
        <w:tc>
          <w:tcPr>
            <w:tcW w:w="1440" w:type="dxa"/>
          </w:tcPr>
          <w:p w14:paraId="1AEF8A5A" w14:textId="77777777" w:rsidR="00CD6992" w:rsidRDefault="00CD6992">
            <w:pPr>
              <w:rPr>
                <w:rFonts w:cs="Times New Roman"/>
              </w:rPr>
            </w:pPr>
          </w:p>
        </w:tc>
      </w:tr>
      <w:tr w:rsidR="00CD6992" w14:paraId="0F992419" w14:textId="77777777" w:rsidTr="00A12788">
        <w:trPr>
          <w:cantSplit/>
          <w:trHeight w:val="346"/>
          <w:tblHeader/>
        </w:trPr>
        <w:tc>
          <w:tcPr>
            <w:tcW w:w="1584" w:type="dxa"/>
          </w:tcPr>
          <w:p w14:paraId="504537B2" w14:textId="77777777" w:rsidR="00CD6992" w:rsidRDefault="00CD6992">
            <w:pPr>
              <w:rPr>
                <w:rFonts w:cs="Times New Roman"/>
              </w:rPr>
            </w:pPr>
          </w:p>
        </w:tc>
        <w:tc>
          <w:tcPr>
            <w:tcW w:w="1584" w:type="dxa"/>
          </w:tcPr>
          <w:p w14:paraId="0A767777" w14:textId="77777777" w:rsidR="00CD6992" w:rsidRDefault="00CD6992">
            <w:pPr>
              <w:rPr>
                <w:rFonts w:cs="Times New Roman"/>
              </w:rPr>
            </w:pPr>
          </w:p>
        </w:tc>
        <w:tc>
          <w:tcPr>
            <w:tcW w:w="1440" w:type="dxa"/>
          </w:tcPr>
          <w:p w14:paraId="7DD1D4DD" w14:textId="77777777" w:rsidR="00CD6992" w:rsidRDefault="00CD6992">
            <w:pPr>
              <w:rPr>
                <w:rFonts w:cs="Times New Roman"/>
              </w:rPr>
            </w:pPr>
          </w:p>
        </w:tc>
        <w:tc>
          <w:tcPr>
            <w:tcW w:w="1440" w:type="dxa"/>
          </w:tcPr>
          <w:p w14:paraId="75E00ACF" w14:textId="77777777" w:rsidR="00CD6992" w:rsidRDefault="00CD6992">
            <w:pPr>
              <w:rPr>
                <w:rFonts w:cs="Times New Roman"/>
              </w:rPr>
            </w:pPr>
          </w:p>
        </w:tc>
        <w:tc>
          <w:tcPr>
            <w:tcW w:w="1440" w:type="dxa"/>
          </w:tcPr>
          <w:p w14:paraId="2F0B9006" w14:textId="77777777" w:rsidR="00CD6992" w:rsidRDefault="00CD6992">
            <w:pPr>
              <w:rPr>
                <w:rFonts w:cs="Times New Roman"/>
              </w:rPr>
            </w:pPr>
          </w:p>
        </w:tc>
        <w:tc>
          <w:tcPr>
            <w:tcW w:w="1440" w:type="dxa"/>
          </w:tcPr>
          <w:p w14:paraId="69A11483" w14:textId="77777777" w:rsidR="00CD6992" w:rsidRDefault="00CD6992">
            <w:pPr>
              <w:rPr>
                <w:rFonts w:cs="Times New Roman"/>
              </w:rPr>
            </w:pPr>
          </w:p>
        </w:tc>
        <w:tc>
          <w:tcPr>
            <w:tcW w:w="1440" w:type="dxa"/>
          </w:tcPr>
          <w:p w14:paraId="639CD9BA" w14:textId="77777777" w:rsidR="00CD6992" w:rsidRDefault="00CD6992">
            <w:pPr>
              <w:rPr>
                <w:rFonts w:cs="Times New Roman"/>
              </w:rPr>
            </w:pPr>
          </w:p>
        </w:tc>
        <w:tc>
          <w:tcPr>
            <w:tcW w:w="1440" w:type="dxa"/>
          </w:tcPr>
          <w:p w14:paraId="1359A33E" w14:textId="77777777" w:rsidR="00CD6992" w:rsidRDefault="00CD6992">
            <w:pPr>
              <w:rPr>
                <w:rFonts w:cs="Times New Roman"/>
              </w:rPr>
            </w:pPr>
          </w:p>
        </w:tc>
        <w:tc>
          <w:tcPr>
            <w:tcW w:w="1440" w:type="dxa"/>
          </w:tcPr>
          <w:p w14:paraId="70D83FDC" w14:textId="77777777" w:rsidR="00CD6992" w:rsidRDefault="00CD6992">
            <w:pPr>
              <w:rPr>
                <w:rFonts w:cs="Times New Roman"/>
              </w:rPr>
            </w:pPr>
          </w:p>
        </w:tc>
        <w:tc>
          <w:tcPr>
            <w:tcW w:w="1440" w:type="dxa"/>
          </w:tcPr>
          <w:p w14:paraId="3316DFEC" w14:textId="77777777" w:rsidR="00CD6992" w:rsidRDefault="00CD6992">
            <w:pPr>
              <w:rPr>
                <w:rFonts w:cs="Times New Roman"/>
              </w:rPr>
            </w:pPr>
          </w:p>
        </w:tc>
      </w:tr>
      <w:tr w:rsidR="00CD6992" w14:paraId="4A38605F" w14:textId="77777777" w:rsidTr="00A12788">
        <w:trPr>
          <w:cantSplit/>
          <w:trHeight w:val="346"/>
          <w:tblHeader/>
        </w:trPr>
        <w:tc>
          <w:tcPr>
            <w:tcW w:w="1584" w:type="dxa"/>
          </w:tcPr>
          <w:p w14:paraId="010A91E0" w14:textId="77777777" w:rsidR="00CD6992" w:rsidRDefault="00CD6992">
            <w:pPr>
              <w:rPr>
                <w:rFonts w:cs="Times New Roman"/>
              </w:rPr>
            </w:pPr>
          </w:p>
        </w:tc>
        <w:tc>
          <w:tcPr>
            <w:tcW w:w="1584" w:type="dxa"/>
          </w:tcPr>
          <w:p w14:paraId="0D8AFA19" w14:textId="77777777" w:rsidR="00CD6992" w:rsidRDefault="00CD6992">
            <w:pPr>
              <w:rPr>
                <w:rFonts w:cs="Times New Roman"/>
              </w:rPr>
            </w:pPr>
          </w:p>
        </w:tc>
        <w:tc>
          <w:tcPr>
            <w:tcW w:w="1440" w:type="dxa"/>
          </w:tcPr>
          <w:p w14:paraId="27A93BA5" w14:textId="77777777" w:rsidR="00CD6992" w:rsidRDefault="00CD6992">
            <w:pPr>
              <w:rPr>
                <w:rFonts w:cs="Times New Roman"/>
              </w:rPr>
            </w:pPr>
          </w:p>
        </w:tc>
        <w:tc>
          <w:tcPr>
            <w:tcW w:w="1440" w:type="dxa"/>
          </w:tcPr>
          <w:p w14:paraId="2261EE84" w14:textId="77777777" w:rsidR="00CD6992" w:rsidRDefault="00CD6992">
            <w:pPr>
              <w:rPr>
                <w:rFonts w:cs="Times New Roman"/>
              </w:rPr>
            </w:pPr>
          </w:p>
        </w:tc>
        <w:tc>
          <w:tcPr>
            <w:tcW w:w="1440" w:type="dxa"/>
          </w:tcPr>
          <w:p w14:paraId="2207F750" w14:textId="77777777" w:rsidR="00CD6992" w:rsidRDefault="00CD6992">
            <w:pPr>
              <w:rPr>
                <w:rFonts w:cs="Times New Roman"/>
              </w:rPr>
            </w:pPr>
          </w:p>
        </w:tc>
        <w:tc>
          <w:tcPr>
            <w:tcW w:w="1440" w:type="dxa"/>
          </w:tcPr>
          <w:p w14:paraId="26A7807C" w14:textId="77777777" w:rsidR="00CD6992" w:rsidRDefault="00CD6992">
            <w:pPr>
              <w:rPr>
                <w:rFonts w:cs="Times New Roman"/>
              </w:rPr>
            </w:pPr>
          </w:p>
        </w:tc>
        <w:tc>
          <w:tcPr>
            <w:tcW w:w="1440" w:type="dxa"/>
          </w:tcPr>
          <w:p w14:paraId="02F8CAAA" w14:textId="77777777" w:rsidR="00CD6992" w:rsidRDefault="00CD6992">
            <w:pPr>
              <w:rPr>
                <w:rFonts w:cs="Times New Roman"/>
              </w:rPr>
            </w:pPr>
          </w:p>
        </w:tc>
        <w:tc>
          <w:tcPr>
            <w:tcW w:w="1440" w:type="dxa"/>
          </w:tcPr>
          <w:p w14:paraId="1D837AAB" w14:textId="77777777" w:rsidR="00CD6992" w:rsidRDefault="00CD6992">
            <w:pPr>
              <w:rPr>
                <w:rFonts w:cs="Times New Roman"/>
              </w:rPr>
            </w:pPr>
          </w:p>
        </w:tc>
        <w:tc>
          <w:tcPr>
            <w:tcW w:w="1440" w:type="dxa"/>
          </w:tcPr>
          <w:p w14:paraId="5805B5F8" w14:textId="77777777" w:rsidR="00CD6992" w:rsidRDefault="00CD6992">
            <w:pPr>
              <w:rPr>
                <w:rFonts w:cs="Times New Roman"/>
              </w:rPr>
            </w:pPr>
          </w:p>
        </w:tc>
        <w:tc>
          <w:tcPr>
            <w:tcW w:w="1440" w:type="dxa"/>
          </w:tcPr>
          <w:p w14:paraId="6E22DAFF" w14:textId="77777777" w:rsidR="00CD6992" w:rsidRDefault="00CD6992">
            <w:pPr>
              <w:rPr>
                <w:rFonts w:cs="Times New Roman"/>
              </w:rPr>
            </w:pPr>
          </w:p>
        </w:tc>
      </w:tr>
      <w:tr w:rsidR="00CD6992" w14:paraId="3EBD851B" w14:textId="77777777" w:rsidTr="00A12788">
        <w:trPr>
          <w:cantSplit/>
          <w:trHeight w:val="346"/>
          <w:tblHeader/>
        </w:trPr>
        <w:tc>
          <w:tcPr>
            <w:tcW w:w="1584" w:type="dxa"/>
          </w:tcPr>
          <w:p w14:paraId="6FD6008A" w14:textId="77777777" w:rsidR="00CD6992" w:rsidRDefault="00CD6992">
            <w:pPr>
              <w:rPr>
                <w:rFonts w:cs="Times New Roman"/>
              </w:rPr>
            </w:pPr>
          </w:p>
        </w:tc>
        <w:tc>
          <w:tcPr>
            <w:tcW w:w="1584" w:type="dxa"/>
          </w:tcPr>
          <w:p w14:paraId="7FDF9AC6" w14:textId="77777777" w:rsidR="00CD6992" w:rsidRDefault="00CD6992">
            <w:pPr>
              <w:rPr>
                <w:rFonts w:cs="Times New Roman"/>
              </w:rPr>
            </w:pPr>
          </w:p>
        </w:tc>
        <w:tc>
          <w:tcPr>
            <w:tcW w:w="1440" w:type="dxa"/>
          </w:tcPr>
          <w:p w14:paraId="4041ACD1" w14:textId="77777777" w:rsidR="00CD6992" w:rsidRDefault="00CD6992">
            <w:pPr>
              <w:rPr>
                <w:rFonts w:cs="Times New Roman"/>
              </w:rPr>
            </w:pPr>
          </w:p>
        </w:tc>
        <w:tc>
          <w:tcPr>
            <w:tcW w:w="1440" w:type="dxa"/>
          </w:tcPr>
          <w:p w14:paraId="328FB6C0" w14:textId="77777777" w:rsidR="00CD6992" w:rsidRDefault="00CD6992">
            <w:pPr>
              <w:rPr>
                <w:rFonts w:cs="Times New Roman"/>
              </w:rPr>
            </w:pPr>
          </w:p>
        </w:tc>
        <w:tc>
          <w:tcPr>
            <w:tcW w:w="1440" w:type="dxa"/>
          </w:tcPr>
          <w:p w14:paraId="4E62C202" w14:textId="77777777" w:rsidR="00CD6992" w:rsidRDefault="00CD6992">
            <w:pPr>
              <w:rPr>
                <w:rFonts w:cs="Times New Roman"/>
              </w:rPr>
            </w:pPr>
          </w:p>
        </w:tc>
        <w:tc>
          <w:tcPr>
            <w:tcW w:w="1440" w:type="dxa"/>
          </w:tcPr>
          <w:p w14:paraId="3DB9B3E6" w14:textId="77777777" w:rsidR="00CD6992" w:rsidRDefault="00CD6992">
            <w:pPr>
              <w:rPr>
                <w:rFonts w:cs="Times New Roman"/>
              </w:rPr>
            </w:pPr>
          </w:p>
        </w:tc>
        <w:tc>
          <w:tcPr>
            <w:tcW w:w="1440" w:type="dxa"/>
          </w:tcPr>
          <w:p w14:paraId="18374AFC" w14:textId="77777777" w:rsidR="00CD6992" w:rsidRDefault="00CD6992">
            <w:pPr>
              <w:rPr>
                <w:rFonts w:cs="Times New Roman"/>
              </w:rPr>
            </w:pPr>
          </w:p>
        </w:tc>
        <w:tc>
          <w:tcPr>
            <w:tcW w:w="1440" w:type="dxa"/>
          </w:tcPr>
          <w:p w14:paraId="1C446384" w14:textId="77777777" w:rsidR="00CD6992" w:rsidRDefault="00CD6992">
            <w:pPr>
              <w:rPr>
                <w:rFonts w:cs="Times New Roman"/>
              </w:rPr>
            </w:pPr>
          </w:p>
        </w:tc>
        <w:tc>
          <w:tcPr>
            <w:tcW w:w="1440" w:type="dxa"/>
          </w:tcPr>
          <w:p w14:paraId="06AA7AC0" w14:textId="77777777" w:rsidR="00CD6992" w:rsidRDefault="00CD6992">
            <w:pPr>
              <w:rPr>
                <w:rFonts w:cs="Times New Roman"/>
              </w:rPr>
            </w:pPr>
          </w:p>
        </w:tc>
        <w:tc>
          <w:tcPr>
            <w:tcW w:w="1440" w:type="dxa"/>
          </w:tcPr>
          <w:p w14:paraId="5533C947" w14:textId="77777777" w:rsidR="00CD6992" w:rsidRDefault="00CD6992">
            <w:pPr>
              <w:rPr>
                <w:rFonts w:cs="Times New Roman"/>
              </w:rPr>
            </w:pPr>
          </w:p>
        </w:tc>
      </w:tr>
      <w:tr w:rsidR="00CD6992" w14:paraId="229D361B" w14:textId="77777777" w:rsidTr="00A12788">
        <w:trPr>
          <w:cantSplit/>
          <w:trHeight w:val="346"/>
          <w:tblHeader/>
        </w:trPr>
        <w:tc>
          <w:tcPr>
            <w:tcW w:w="1584" w:type="dxa"/>
          </w:tcPr>
          <w:p w14:paraId="07A82E42" w14:textId="77777777" w:rsidR="00CD6992" w:rsidRDefault="00CD6992">
            <w:pPr>
              <w:rPr>
                <w:rFonts w:cs="Times New Roman"/>
              </w:rPr>
            </w:pPr>
          </w:p>
        </w:tc>
        <w:tc>
          <w:tcPr>
            <w:tcW w:w="1584" w:type="dxa"/>
          </w:tcPr>
          <w:p w14:paraId="5A035E76" w14:textId="77777777" w:rsidR="00CD6992" w:rsidRDefault="00CD6992">
            <w:pPr>
              <w:rPr>
                <w:rFonts w:cs="Times New Roman"/>
              </w:rPr>
            </w:pPr>
          </w:p>
        </w:tc>
        <w:tc>
          <w:tcPr>
            <w:tcW w:w="1440" w:type="dxa"/>
          </w:tcPr>
          <w:p w14:paraId="4E4BAF74" w14:textId="77777777" w:rsidR="00CD6992" w:rsidRDefault="00CD6992">
            <w:pPr>
              <w:rPr>
                <w:rFonts w:cs="Times New Roman"/>
              </w:rPr>
            </w:pPr>
          </w:p>
        </w:tc>
        <w:tc>
          <w:tcPr>
            <w:tcW w:w="1440" w:type="dxa"/>
          </w:tcPr>
          <w:p w14:paraId="4896E622" w14:textId="77777777" w:rsidR="00CD6992" w:rsidRDefault="00CD6992">
            <w:pPr>
              <w:rPr>
                <w:rFonts w:cs="Times New Roman"/>
              </w:rPr>
            </w:pPr>
          </w:p>
        </w:tc>
        <w:tc>
          <w:tcPr>
            <w:tcW w:w="1440" w:type="dxa"/>
          </w:tcPr>
          <w:p w14:paraId="60077CE4" w14:textId="77777777" w:rsidR="00CD6992" w:rsidRDefault="00CD6992">
            <w:pPr>
              <w:rPr>
                <w:rFonts w:cs="Times New Roman"/>
              </w:rPr>
            </w:pPr>
          </w:p>
        </w:tc>
        <w:tc>
          <w:tcPr>
            <w:tcW w:w="1440" w:type="dxa"/>
          </w:tcPr>
          <w:p w14:paraId="1A4F2F2A" w14:textId="77777777" w:rsidR="00CD6992" w:rsidRDefault="00CD6992">
            <w:pPr>
              <w:rPr>
                <w:rFonts w:cs="Times New Roman"/>
              </w:rPr>
            </w:pPr>
          </w:p>
        </w:tc>
        <w:tc>
          <w:tcPr>
            <w:tcW w:w="1440" w:type="dxa"/>
          </w:tcPr>
          <w:p w14:paraId="6AD12D28" w14:textId="77777777" w:rsidR="00CD6992" w:rsidRDefault="00CD6992">
            <w:pPr>
              <w:rPr>
                <w:rFonts w:cs="Times New Roman"/>
              </w:rPr>
            </w:pPr>
          </w:p>
        </w:tc>
        <w:tc>
          <w:tcPr>
            <w:tcW w:w="1440" w:type="dxa"/>
          </w:tcPr>
          <w:p w14:paraId="75BE3BA2" w14:textId="77777777" w:rsidR="00CD6992" w:rsidRDefault="00CD6992">
            <w:pPr>
              <w:rPr>
                <w:rFonts w:cs="Times New Roman"/>
              </w:rPr>
            </w:pPr>
          </w:p>
        </w:tc>
        <w:tc>
          <w:tcPr>
            <w:tcW w:w="1440" w:type="dxa"/>
          </w:tcPr>
          <w:p w14:paraId="1E02A978" w14:textId="77777777" w:rsidR="00CD6992" w:rsidRDefault="00CD6992">
            <w:pPr>
              <w:rPr>
                <w:rFonts w:cs="Times New Roman"/>
              </w:rPr>
            </w:pPr>
          </w:p>
        </w:tc>
        <w:tc>
          <w:tcPr>
            <w:tcW w:w="1440" w:type="dxa"/>
          </w:tcPr>
          <w:p w14:paraId="672C1E8F" w14:textId="77777777" w:rsidR="00CD6992" w:rsidRDefault="00CD6992">
            <w:pPr>
              <w:rPr>
                <w:rFonts w:cs="Times New Roman"/>
              </w:rPr>
            </w:pPr>
          </w:p>
        </w:tc>
      </w:tr>
    </w:tbl>
    <w:p w14:paraId="043181B4" w14:textId="131FC5CC" w:rsidR="00CD6992" w:rsidRDefault="00CD6992" w:rsidP="00470F25">
      <w:r w:rsidRPr="00852051">
        <w:br w:type="page"/>
      </w:r>
    </w:p>
    <w:p w14:paraId="7A498C56" w14:textId="77777777" w:rsidR="00CD6992" w:rsidRPr="00852051" w:rsidRDefault="00CD6992" w:rsidP="007F2FDE">
      <w:pPr>
        <w:pStyle w:val="Heading1"/>
      </w:pPr>
      <w:r w:rsidRPr="00852051">
        <w:lastRenderedPageBreak/>
        <w:t>Storage Tank/Vessel Attributes</w:t>
      </w:r>
    </w:p>
    <w:p w14:paraId="7299B70D" w14:textId="77777777" w:rsidR="00CD6992" w:rsidRPr="00852051" w:rsidRDefault="00CD6992" w:rsidP="007F2FDE">
      <w:pPr>
        <w:pStyle w:val="Heading1"/>
      </w:pPr>
      <w:r w:rsidRPr="00852051">
        <w:t>Form OP-UA3 (Page 61)</w:t>
      </w:r>
    </w:p>
    <w:p w14:paraId="0E1058A6" w14:textId="77777777" w:rsidR="00CD6992" w:rsidRPr="00852051" w:rsidRDefault="00CD6992" w:rsidP="007F2FDE">
      <w:pPr>
        <w:pStyle w:val="Heading1"/>
      </w:pPr>
      <w:r w:rsidRPr="00852051">
        <w:t>Federal Operating Permit Program</w:t>
      </w:r>
    </w:p>
    <w:p w14:paraId="24259393" w14:textId="77777777" w:rsidR="00CD6992" w:rsidRPr="00852051" w:rsidRDefault="00CD6992" w:rsidP="007F2FDE">
      <w:pPr>
        <w:pStyle w:val="Heading1"/>
      </w:pPr>
      <w:bookmarkStart w:id="118" w:name="Tbl_22e"/>
      <w:r w:rsidRPr="00852051">
        <w:t>Table 22e</w:t>
      </w:r>
      <w:bookmarkEnd w:id="118"/>
      <w:r w:rsidRPr="00852051">
        <w:t>: Title 40 Code of Federal Regulations Part 63 (40 CFR Part 63)</w:t>
      </w:r>
    </w:p>
    <w:p w14:paraId="509B3BE1" w14:textId="44F3D0E4" w:rsidR="00CD6992" w:rsidRDefault="00CD6992" w:rsidP="007F2FDE">
      <w:pPr>
        <w:pStyle w:val="Heading1"/>
      </w:pPr>
      <w:r w:rsidRPr="00852051">
        <w:t>Subpart FFFF: National Emission Standards for Hazardous Air Pollutants:</w:t>
      </w:r>
      <w:r>
        <w:t xml:space="preserve"> </w:t>
      </w:r>
      <w:r w:rsidRPr="00852051">
        <w:t>Miscellaneous Organic Chemical Manufacturing, Wastewater</w:t>
      </w:r>
    </w:p>
    <w:p w14:paraId="58A193FE" w14:textId="49B756F5" w:rsidR="000F0C61" w:rsidRPr="00E470E8" w:rsidRDefault="000F0C61" w:rsidP="000F0C61">
      <w:pPr>
        <w:pStyle w:val="BodyText"/>
        <w:jc w:val="center"/>
        <w:rPr>
          <w:rFonts w:ascii="Times New Roman" w:hAnsi="Times New Roman" w:cs="Times New Roman"/>
          <w:b/>
          <w:bCs/>
          <w:sz w:val="22"/>
          <w:szCs w:val="22"/>
        </w:rPr>
      </w:pPr>
      <w:r w:rsidRPr="00E470E8">
        <w:rPr>
          <w:rFonts w:ascii="Times New Roman" w:hAnsi="Times New Roman" w:cs="Times New Roman"/>
          <w:b/>
          <w:bCs/>
          <w:sz w:val="22"/>
          <w:szCs w:val="22"/>
        </w:rPr>
        <w:t>Texas Commission on Environmental Quality</w:t>
      </w:r>
    </w:p>
    <w:p w14:paraId="6E54F988"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e: Title 40 Code of Federal Regulations Part 63 (40 CFR Part 63)&#10;Subpart FFFF: National Emission Standards for Hazardous Air Pollutants: Miscellaneous Organic Chemical Manufacturing, Wastewater&#10;"/>
      </w:tblPr>
      <w:tblGrid>
        <w:gridCol w:w="4800"/>
        <w:gridCol w:w="4800"/>
        <w:gridCol w:w="4800"/>
      </w:tblGrid>
      <w:tr w:rsidR="00CD6992" w:rsidRPr="000F0C61" w14:paraId="34663ED7" w14:textId="77777777" w:rsidTr="00A8528A">
        <w:trPr>
          <w:cantSplit/>
          <w:tblHeader/>
        </w:trPr>
        <w:tc>
          <w:tcPr>
            <w:tcW w:w="4800" w:type="dxa"/>
            <w:shd w:val="clear" w:color="auto" w:fill="D9D9D9" w:themeFill="background1" w:themeFillShade="D9"/>
          </w:tcPr>
          <w:p w14:paraId="4CF5CB98"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0C90635C" w14:textId="61E681CA"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1A406B6F"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3754A082" w14:textId="77777777" w:rsidTr="00A8528A">
        <w:trPr>
          <w:cantSplit/>
          <w:tblHeader/>
        </w:trPr>
        <w:tc>
          <w:tcPr>
            <w:tcW w:w="4800" w:type="dxa"/>
          </w:tcPr>
          <w:p w14:paraId="51859CD0" w14:textId="77777777" w:rsidR="00CD6992" w:rsidRPr="000F0C61" w:rsidRDefault="00CD6992" w:rsidP="00A8528A">
            <w:pPr>
              <w:rPr>
                <w:rFonts w:cs="Times New Roman"/>
                <w:sz w:val="20"/>
                <w:szCs w:val="20"/>
              </w:rPr>
            </w:pPr>
          </w:p>
        </w:tc>
        <w:tc>
          <w:tcPr>
            <w:tcW w:w="4800" w:type="dxa"/>
          </w:tcPr>
          <w:p w14:paraId="0DDDC82F" w14:textId="77777777" w:rsidR="00CD6992" w:rsidRPr="000F0C61" w:rsidRDefault="00CD6992" w:rsidP="00A8528A">
            <w:pPr>
              <w:rPr>
                <w:rFonts w:cs="Times New Roman"/>
                <w:sz w:val="20"/>
                <w:szCs w:val="20"/>
              </w:rPr>
            </w:pPr>
          </w:p>
        </w:tc>
        <w:tc>
          <w:tcPr>
            <w:tcW w:w="4800" w:type="dxa"/>
          </w:tcPr>
          <w:p w14:paraId="105566C7" w14:textId="77777777" w:rsidR="00CD6992" w:rsidRPr="000F0C61" w:rsidRDefault="00CD6992" w:rsidP="00A8528A">
            <w:pPr>
              <w:rPr>
                <w:rFonts w:cs="Times New Roman"/>
                <w:sz w:val="20"/>
                <w:szCs w:val="20"/>
              </w:rPr>
            </w:pPr>
          </w:p>
        </w:tc>
      </w:tr>
    </w:tbl>
    <w:p w14:paraId="449E6841" w14:textId="77777777" w:rsidR="00CD6992" w:rsidRDefault="00CD6992">
      <w:pPr>
        <w:rPr>
          <w:rFonts w:cs="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2e: Title 40 Code of Federal Regulations Part 63 (40 CFR Part 63)&#10;Subpart FFFF: National Emission Standards for Hazardous Air Pollutants: Miscellaneous Organic Chemical Manufacturing, Wastewater&#10;&#10;"/>
      </w:tblPr>
      <w:tblGrid>
        <w:gridCol w:w="2058"/>
        <w:gridCol w:w="2057"/>
        <w:gridCol w:w="2057"/>
        <w:gridCol w:w="2057"/>
        <w:gridCol w:w="2057"/>
        <w:gridCol w:w="2057"/>
        <w:gridCol w:w="2057"/>
      </w:tblGrid>
      <w:tr w:rsidR="00CD6992" w14:paraId="6EA900AE" w14:textId="77777777" w:rsidTr="00A8528A">
        <w:trPr>
          <w:cantSplit/>
          <w:tblHeader/>
        </w:trPr>
        <w:tc>
          <w:tcPr>
            <w:tcW w:w="1800" w:type="dxa"/>
            <w:shd w:val="clear" w:color="auto" w:fill="D9D9D9" w:themeFill="background1" w:themeFillShade="D9"/>
            <w:vAlign w:val="bottom"/>
          </w:tcPr>
          <w:p w14:paraId="0C1254F7" w14:textId="77777777" w:rsidR="00CD6992" w:rsidRDefault="00CD6992" w:rsidP="00A8528A">
            <w:pPr>
              <w:jc w:val="center"/>
              <w:rPr>
                <w:rFonts w:cs="Times New Roman"/>
              </w:rPr>
            </w:pPr>
            <w:bookmarkStart w:id="119" w:name="Table22e"/>
            <w:r w:rsidRPr="00852051">
              <w:rPr>
                <w:rFonts w:cs="Times New Roman"/>
                <w:b/>
                <w:sz w:val="20"/>
                <w:szCs w:val="20"/>
              </w:rPr>
              <w:t>Unit ID No.</w:t>
            </w:r>
          </w:p>
        </w:tc>
        <w:tc>
          <w:tcPr>
            <w:tcW w:w="1800" w:type="dxa"/>
            <w:shd w:val="clear" w:color="auto" w:fill="D9D9D9" w:themeFill="background1" w:themeFillShade="D9"/>
            <w:vAlign w:val="bottom"/>
          </w:tcPr>
          <w:p w14:paraId="365248EB"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0DC43A43" w14:textId="77777777" w:rsidR="00CD6992" w:rsidRDefault="00CD6992" w:rsidP="00A8528A">
            <w:pPr>
              <w:jc w:val="center"/>
              <w:rPr>
                <w:rFonts w:cs="Times New Roman"/>
              </w:rPr>
            </w:pPr>
            <w:r w:rsidRPr="00852051">
              <w:rPr>
                <w:rFonts w:cs="Times New Roman"/>
                <w:b/>
                <w:sz w:val="20"/>
                <w:szCs w:val="20"/>
              </w:rPr>
              <w:t>Regeneration</w:t>
            </w:r>
          </w:p>
        </w:tc>
        <w:tc>
          <w:tcPr>
            <w:tcW w:w="1800" w:type="dxa"/>
            <w:shd w:val="clear" w:color="auto" w:fill="D9D9D9" w:themeFill="background1" w:themeFillShade="D9"/>
            <w:vAlign w:val="bottom"/>
          </w:tcPr>
          <w:p w14:paraId="3BFBDC7B" w14:textId="77777777" w:rsidR="00CD6992" w:rsidRDefault="00CD6992" w:rsidP="00A8528A">
            <w:pPr>
              <w:jc w:val="center"/>
              <w:rPr>
                <w:rFonts w:cs="Times New Roman"/>
              </w:rPr>
            </w:pPr>
            <w:r w:rsidRPr="00852051">
              <w:rPr>
                <w:rFonts w:cs="Times New Roman"/>
                <w:b/>
                <w:sz w:val="20"/>
                <w:szCs w:val="20"/>
              </w:rPr>
              <w:t>Performance Tests</w:t>
            </w:r>
          </w:p>
        </w:tc>
        <w:tc>
          <w:tcPr>
            <w:tcW w:w="1800" w:type="dxa"/>
            <w:shd w:val="clear" w:color="auto" w:fill="D9D9D9" w:themeFill="background1" w:themeFillShade="D9"/>
            <w:vAlign w:val="bottom"/>
          </w:tcPr>
          <w:p w14:paraId="484620BE" w14:textId="77777777" w:rsidR="00CD6992" w:rsidRDefault="00CD6992" w:rsidP="00A8528A">
            <w:pPr>
              <w:jc w:val="center"/>
              <w:rPr>
                <w:rFonts w:cs="Times New Roman"/>
              </w:rPr>
            </w:pPr>
            <w:r w:rsidRPr="00852051">
              <w:rPr>
                <w:rFonts w:cs="Times New Roman"/>
                <w:b/>
                <w:sz w:val="20"/>
                <w:szCs w:val="20"/>
              </w:rPr>
              <w:t>2485(h)(3)</w:t>
            </w:r>
          </w:p>
        </w:tc>
        <w:tc>
          <w:tcPr>
            <w:tcW w:w="1800" w:type="dxa"/>
            <w:shd w:val="clear" w:color="auto" w:fill="D9D9D9" w:themeFill="background1" w:themeFillShade="D9"/>
            <w:vAlign w:val="bottom"/>
          </w:tcPr>
          <w:p w14:paraId="4562EC7E" w14:textId="77777777" w:rsidR="00CD6992" w:rsidRDefault="00CD6992" w:rsidP="00A8528A">
            <w:pPr>
              <w:jc w:val="center"/>
              <w:rPr>
                <w:rFonts w:cs="Times New Roman"/>
                <w:b/>
                <w:sz w:val="20"/>
                <w:szCs w:val="20"/>
              </w:rPr>
            </w:pPr>
            <w:r w:rsidRPr="00852051">
              <w:rPr>
                <w:rFonts w:cs="Times New Roman"/>
                <w:b/>
                <w:sz w:val="20"/>
                <w:szCs w:val="20"/>
              </w:rPr>
              <w:t>95%</w:t>
            </w:r>
          </w:p>
          <w:p w14:paraId="7F1784F2" w14:textId="77777777" w:rsidR="00CD6992" w:rsidRDefault="00CD6992" w:rsidP="00A8528A">
            <w:pPr>
              <w:jc w:val="center"/>
              <w:rPr>
                <w:rFonts w:cs="Times New Roman"/>
              </w:rPr>
            </w:pPr>
            <w:r w:rsidRPr="00852051">
              <w:rPr>
                <w:rFonts w:cs="Times New Roman"/>
                <w:b/>
                <w:sz w:val="20"/>
                <w:szCs w:val="20"/>
              </w:rPr>
              <w:t>Performance Tests</w:t>
            </w:r>
          </w:p>
        </w:tc>
        <w:tc>
          <w:tcPr>
            <w:tcW w:w="1800" w:type="dxa"/>
            <w:shd w:val="clear" w:color="auto" w:fill="D9D9D9" w:themeFill="background1" w:themeFillShade="D9"/>
            <w:vAlign w:val="bottom"/>
          </w:tcPr>
          <w:p w14:paraId="44543CB0" w14:textId="77777777" w:rsidR="00CD6992" w:rsidRDefault="00CD6992" w:rsidP="00A8528A">
            <w:pPr>
              <w:jc w:val="center"/>
              <w:rPr>
                <w:rFonts w:cs="Times New Roman"/>
              </w:rPr>
            </w:pPr>
            <w:r w:rsidRPr="00852051">
              <w:rPr>
                <w:rFonts w:cs="Times New Roman"/>
                <w:b/>
                <w:sz w:val="20"/>
                <w:szCs w:val="20"/>
              </w:rPr>
              <w:t>Monitoring Options</w:t>
            </w:r>
          </w:p>
        </w:tc>
      </w:tr>
      <w:bookmarkEnd w:id="119"/>
      <w:tr w:rsidR="00CD6992" w14:paraId="3BE2C4A2" w14:textId="77777777" w:rsidTr="00A8528A">
        <w:trPr>
          <w:cantSplit/>
          <w:trHeight w:val="346"/>
          <w:tblHeader/>
        </w:trPr>
        <w:tc>
          <w:tcPr>
            <w:tcW w:w="1800" w:type="dxa"/>
          </w:tcPr>
          <w:p w14:paraId="648BFDC2" w14:textId="77777777" w:rsidR="00CD6992" w:rsidRDefault="00CD6992">
            <w:pPr>
              <w:rPr>
                <w:rFonts w:cs="Times New Roman"/>
              </w:rPr>
            </w:pPr>
          </w:p>
        </w:tc>
        <w:tc>
          <w:tcPr>
            <w:tcW w:w="1800" w:type="dxa"/>
          </w:tcPr>
          <w:p w14:paraId="6992E0B4" w14:textId="77777777" w:rsidR="00CD6992" w:rsidRDefault="00CD6992">
            <w:pPr>
              <w:rPr>
                <w:rFonts w:cs="Times New Roman"/>
              </w:rPr>
            </w:pPr>
          </w:p>
        </w:tc>
        <w:tc>
          <w:tcPr>
            <w:tcW w:w="1800" w:type="dxa"/>
          </w:tcPr>
          <w:p w14:paraId="42C34271" w14:textId="77777777" w:rsidR="00CD6992" w:rsidRDefault="00CD6992">
            <w:pPr>
              <w:rPr>
                <w:rFonts w:cs="Times New Roman"/>
              </w:rPr>
            </w:pPr>
          </w:p>
        </w:tc>
        <w:tc>
          <w:tcPr>
            <w:tcW w:w="1800" w:type="dxa"/>
          </w:tcPr>
          <w:p w14:paraId="57D8B5DA" w14:textId="77777777" w:rsidR="00CD6992" w:rsidRDefault="00CD6992">
            <w:pPr>
              <w:rPr>
                <w:rFonts w:cs="Times New Roman"/>
              </w:rPr>
            </w:pPr>
          </w:p>
        </w:tc>
        <w:tc>
          <w:tcPr>
            <w:tcW w:w="1800" w:type="dxa"/>
          </w:tcPr>
          <w:p w14:paraId="2FC54D01" w14:textId="77777777" w:rsidR="00CD6992" w:rsidRDefault="00CD6992">
            <w:pPr>
              <w:rPr>
                <w:rFonts w:cs="Times New Roman"/>
              </w:rPr>
            </w:pPr>
          </w:p>
        </w:tc>
        <w:tc>
          <w:tcPr>
            <w:tcW w:w="1800" w:type="dxa"/>
          </w:tcPr>
          <w:p w14:paraId="3F27ECEA" w14:textId="77777777" w:rsidR="00CD6992" w:rsidRDefault="00CD6992">
            <w:pPr>
              <w:rPr>
                <w:rFonts w:cs="Times New Roman"/>
              </w:rPr>
            </w:pPr>
          </w:p>
        </w:tc>
        <w:tc>
          <w:tcPr>
            <w:tcW w:w="1800" w:type="dxa"/>
          </w:tcPr>
          <w:p w14:paraId="79B8A6C5" w14:textId="77777777" w:rsidR="00CD6992" w:rsidRDefault="00CD6992">
            <w:pPr>
              <w:rPr>
                <w:rFonts w:cs="Times New Roman"/>
              </w:rPr>
            </w:pPr>
          </w:p>
        </w:tc>
      </w:tr>
      <w:tr w:rsidR="00CD6992" w14:paraId="069F8529" w14:textId="77777777" w:rsidTr="00A8528A">
        <w:trPr>
          <w:cantSplit/>
          <w:trHeight w:val="346"/>
          <w:tblHeader/>
        </w:trPr>
        <w:tc>
          <w:tcPr>
            <w:tcW w:w="1800" w:type="dxa"/>
          </w:tcPr>
          <w:p w14:paraId="059E5871" w14:textId="77777777" w:rsidR="00CD6992" w:rsidRDefault="00CD6992">
            <w:pPr>
              <w:rPr>
                <w:rFonts w:cs="Times New Roman"/>
              </w:rPr>
            </w:pPr>
          </w:p>
        </w:tc>
        <w:tc>
          <w:tcPr>
            <w:tcW w:w="1800" w:type="dxa"/>
          </w:tcPr>
          <w:p w14:paraId="26B39582" w14:textId="77777777" w:rsidR="00CD6992" w:rsidRDefault="00CD6992">
            <w:pPr>
              <w:rPr>
                <w:rFonts w:cs="Times New Roman"/>
              </w:rPr>
            </w:pPr>
          </w:p>
        </w:tc>
        <w:tc>
          <w:tcPr>
            <w:tcW w:w="1800" w:type="dxa"/>
          </w:tcPr>
          <w:p w14:paraId="527B6761" w14:textId="77777777" w:rsidR="00CD6992" w:rsidRDefault="00CD6992">
            <w:pPr>
              <w:rPr>
                <w:rFonts w:cs="Times New Roman"/>
              </w:rPr>
            </w:pPr>
          </w:p>
        </w:tc>
        <w:tc>
          <w:tcPr>
            <w:tcW w:w="1800" w:type="dxa"/>
          </w:tcPr>
          <w:p w14:paraId="6339D532" w14:textId="77777777" w:rsidR="00CD6992" w:rsidRDefault="00CD6992">
            <w:pPr>
              <w:rPr>
                <w:rFonts w:cs="Times New Roman"/>
              </w:rPr>
            </w:pPr>
          </w:p>
        </w:tc>
        <w:tc>
          <w:tcPr>
            <w:tcW w:w="1800" w:type="dxa"/>
          </w:tcPr>
          <w:p w14:paraId="3CB4BAA7" w14:textId="77777777" w:rsidR="00CD6992" w:rsidRDefault="00CD6992">
            <w:pPr>
              <w:rPr>
                <w:rFonts w:cs="Times New Roman"/>
              </w:rPr>
            </w:pPr>
          </w:p>
        </w:tc>
        <w:tc>
          <w:tcPr>
            <w:tcW w:w="1800" w:type="dxa"/>
          </w:tcPr>
          <w:p w14:paraId="7C696A30" w14:textId="77777777" w:rsidR="00CD6992" w:rsidRDefault="00CD6992">
            <w:pPr>
              <w:rPr>
                <w:rFonts w:cs="Times New Roman"/>
              </w:rPr>
            </w:pPr>
          </w:p>
        </w:tc>
        <w:tc>
          <w:tcPr>
            <w:tcW w:w="1800" w:type="dxa"/>
          </w:tcPr>
          <w:p w14:paraId="731BA540" w14:textId="77777777" w:rsidR="00CD6992" w:rsidRDefault="00CD6992">
            <w:pPr>
              <w:rPr>
                <w:rFonts w:cs="Times New Roman"/>
              </w:rPr>
            </w:pPr>
          </w:p>
        </w:tc>
      </w:tr>
      <w:tr w:rsidR="00CD6992" w14:paraId="51915A6F" w14:textId="77777777" w:rsidTr="00A8528A">
        <w:trPr>
          <w:cantSplit/>
          <w:trHeight w:val="346"/>
          <w:tblHeader/>
        </w:trPr>
        <w:tc>
          <w:tcPr>
            <w:tcW w:w="1800" w:type="dxa"/>
          </w:tcPr>
          <w:p w14:paraId="30C42194" w14:textId="77777777" w:rsidR="00CD6992" w:rsidRDefault="00CD6992">
            <w:pPr>
              <w:rPr>
                <w:rFonts w:cs="Times New Roman"/>
              </w:rPr>
            </w:pPr>
          </w:p>
        </w:tc>
        <w:tc>
          <w:tcPr>
            <w:tcW w:w="1800" w:type="dxa"/>
          </w:tcPr>
          <w:p w14:paraId="6F4900A2" w14:textId="77777777" w:rsidR="00CD6992" w:rsidRDefault="00CD6992">
            <w:pPr>
              <w:rPr>
                <w:rFonts w:cs="Times New Roman"/>
              </w:rPr>
            </w:pPr>
          </w:p>
        </w:tc>
        <w:tc>
          <w:tcPr>
            <w:tcW w:w="1800" w:type="dxa"/>
          </w:tcPr>
          <w:p w14:paraId="5EAA26D5" w14:textId="77777777" w:rsidR="00CD6992" w:rsidRDefault="00CD6992">
            <w:pPr>
              <w:rPr>
                <w:rFonts w:cs="Times New Roman"/>
              </w:rPr>
            </w:pPr>
          </w:p>
        </w:tc>
        <w:tc>
          <w:tcPr>
            <w:tcW w:w="1800" w:type="dxa"/>
          </w:tcPr>
          <w:p w14:paraId="40A0AD71" w14:textId="77777777" w:rsidR="00CD6992" w:rsidRDefault="00CD6992">
            <w:pPr>
              <w:rPr>
                <w:rFonts w:cs="Times New Roman"/>
              </w:rPr>
            </w:pPr>
          </w:p>
        </w:tc>
        <w:tc>
          <w:tcPr>
            <w:tcW w:w="1800" w:type="dxa"/>
          </w:tcPr>
          <w:p w14:paraId="6F2AAFC0" w14:textId="77777777" w:rsidR="00CD6992" w:rsidRDefault="00CD6992">
            <w:pPr>
              <w:rPr>
                <w:rFonts w:cs="Times New Roman"/>
              </w:rPr>
            </w:pPr>
          </w:p>
        </w:tc>
        <w:tc>
          <w:tcPr>
            <w:tcW w:w="1800" w:type="dxa"/>
          </w:tcPr>
          <w:p w14:paraId="53A54193" w14:textId="77777777" w:rsidR="00CD6992" w:rsidRDefault="00CD6992">
            <w:pPr>
              <w:rPr>
                <w:rFonts w:cs="Times New Roman"/>
              </w:rPr>
            </w:pPr>
          </w:p>
        </w:tc>
        <w:tc>
          <w:tcPr>
            <w:tcW w:w="1800" w:type="dxa"/>
          </w:tcPr>
          <w:p w14:paraId="05D182BE" w14:textId="77777777" w:rsidR="00CD6992" w:rsidRDefault="00CD6992">
            <w:pPr>
              <w:rPr>
                <w:rFonts w:cs="Times New Roman"/>
              </w:rPr>
            </w:pPr>
          </w:p>
        </w:tc>
      </w:tr>
      <w:tr w:rsidR="00CD6992" w14:paraId="3FA455E1" w14:textId="77777777" w:rsidTr="00A8528A">
        <w:trPr>
          <w:cantSplit/>
          <w:trHeight w:val="346"/>
          <w:tblHeader/>
        </w:trPr>
        <w:tc>
          <w:tcPr>
            <w:tcW w:w="1800" w:type="dxa"/>
          </w:tcPr>
          <w:p w14:paraId="504742FE" w14:textId="77777777" w:rsidR="00CD6992" w:rsidRDefault="00CD6992">
            <w:pPr>
              <w:rPr>
                <w:rFonts w:cs="Times New Roman"/>
              </w:rPr>
            </w:pPr>
          </w:p>
        </w:tc>
        <w:tc>
          <w:tcPr>
            <w:tcW w:w="1800" w:type="dxa"/>
          </w:tcPr>
          <w:p w14:paraId="58E1EEFA" w14:textId="77777777" w:rsidR="00CD6992" w:rsidRDefault="00CD6992">
            <w:pPr>
              <w:rPr>
                <w:rFonts w:cs="Times New Roman"/>
              </w:rPr>
            </w:pPr>
          </w:p>
        </w:tc>
        <w:tc>
          <w:tcPr>
            <w:tcW w:w="1800" w:type="dxa"/>
          </w:tcPr>
          <w:p w14:paraId="6E99CB74" w14:textId="77777777" w:rsidR="00CD6992" w:rsidRDefault="00CD6992">
            <w:pPr>
              <w:rPr>
                <w:rFonts w:cs="Times New Roman"/>
              </w:rPr>
            </w:pPr>
          </w:p>
        </w:tc>
        <w:tc>
          <w:tcPr>
            <w:tcW w:w="1800" w:type="dxa"/>
          </w:tcPr>
          <w:p w14:paraId="1D1F0ACB" w14:textId="77777777" w:rsidR="00CD6992" w:rsidRDefault="00CD6992">
            <w:pPr>
              <w:rPr>
                <w:rFonts w:cs="Times New Roman"/>
              </w:rPr>
            </w:pPr>
          </w:p>
        </w:tc>
        <w:tc>
          <w:tcPr>
            <w:tcW w:w="1800" w:type="dxa"/>
          </w:tcPr>
          <w:p w14:paraId="4AEDC5B8" w14:textId="77777777" w:rsidR="00CD6992" w:rsidRDefault="00CD6992">
            <w:pPr>
              <w:rPr>
                <w:rFonts w:cs="Times New Roman"/>
              </w:rPr>
            </w:pPr>
          </w:p>
        </w:tc>
        <w:tc>
          <w:tcPr>
            <w:tcW w:w="1800" w:type="dxa"/>
          </w:tcPr>
          <w:p w14:paraId="1EC6F19F" w14:textId="77777777" w:rsidR="00CD6992" w:rsidRDefault="00CD6992">
            <w:pPr>
              <w:rPr>
                <w:rFonts w:cs="Times New Roman"/>
              </w:rPr>
            </w:pPr>
          </w:p>
        </w:tc>
        <w:tc>
          <w:tcPr>
            <w:tcW w:w="1800" w:type="dxa"/>
          </w:tcPr>
          <w:p w14:paraId="51302911" w14:textId="77777777" w:rsidR="00CD6992" w:rsidRDefault="00CD6992">
            <w:pPr>
              <w:rPr>
                <w:rFonts w:cs="Times New Roman"/>
              </w:rPr>
            </w:pPr>
          </w:p>
        </w:tc>
      </w:tr>
      <w:tr w:rsidR="00CD6992" w14:paraId="70B13A5D" w14:textId="77777777" w:rsidTr="00A8528A">
        <w:trPr>
          <w:cantSplit/>
          <w:trHeight w:val="346"/>
          <w:tblHeader/>
        </w:trPr>
        <w:tc>
          <w:tcPr>
            <w:tcW w:w="1800" w:type="dxa"/>
          </w:tcPr>
          <w:p w14:paraId="1E7F7760" w14:textId="77777777" w:rsidR="00CD6992" w:rsidRDefault="00CD6992">
            <w:pPr>
              <w:rPr>
                <w:rFonts w:cs="Times New Roman"/>
              </w:rPr>
            </w:pPr>
          </w:p>
        </w:tc>
        <w:tc>
          <w:tcPr>
            <w:tcW w:w="1800" w:type="dxa"/>
          </w:tcPr>
          <w:p w14:paraId="1B13612A" w14:textId="77777777" w:rsidR="00CD6992" w:rsidRDefault="00CD6992">
            <w:pPr>
              <w:rPr>
                <w:rFonts w:cs="Times New Roman"/>
              </w:rPr>
            </w:pPr>
          </w:p>
        </w:tc>
        <w:tc>
          <w:tcPr>
            <w:tcW w:w="1800" w:type="dxa"/>
          </w:tcPr>
          <w:p w14:paraId="51834014" w14:textId="77777777" w:rsidR="00CD6992" w:rsidRDefault="00CD6992">
            <w:pPr>
              <w:rPr>
                <w:rFonts w:cs="Times New Roman"/>
              </w:rPr>
            </w:pPr>
          </w:p>
        </w:tc>
        <w:tc>
          <w:tcPr>
            <w:tcW w:w="1800" w:type="dxa"/>
          </w:tcPr>
          <w:p w14:paraId="333E2578" w14:textId="77777777" w:rsidR="00CD6992" w:rsidRDefault="00CD6992">
            <w:pPr>
              <w:rPr>
                <w:rFonts w:cs="Times New Roman"/>
              </w:rPr>
            </w:pPr>
          </w:p>
        </w:tc>
        <w:tc>
          <w:tcPr>
            <w:tcW w:w="1800" w:type="dxa"/>
          </w:tcPr>
          <w:p w14:paraId="72303D24" w14:textId="77777777" w:rsidR="00CD6992" w:rsidRDefault="00CD6992">
            <w:pPr>
              <w:rPr>
                <w:rFonts w:cs="Times New Roman"/>
              </w:rPr>
            </w:pPr>
          </w:p>
        </w:tc>
        <w:tc>
          <w:tcPr>
            <w:tcW w:w="1800" w:type="dxa"/>
          </w:tcPr>
          <w:p w14:paraId="3FA67208" w14:textId="77777777" w:rsidR="00CD6992" w:rsidRDefault="00CD6992">
            <w:pPr>
              <w:rPr>
                <w:rFonts w:cs="Times New Roman"/>
              </w:rPr>
            </w:pPr>
          </w:p>
        </w:tc>
        <w:tc>
          <w:tcPr>
            <w:tcW w:w="1800" w:type="dxa"/>
          </w:tcPr>
          <w:p w14:paraId="6F7182BB" w14:textId="77777777" w:rsidR="00CD6992" w:rsidRDefault="00CD6992">
            <w:pPr>
              <w:rPr>
                <w:rFonts w:cs="Times New Roman"/>
              </w:rPr>
            </w:pPr>
          </w:p>
        </w:tc>
      </w:tr>
      <w:tr w:rsidR="00CD6992" w14:paraId="220F9E28" w14:textId="77777777" w:rsidTr="00A8528A">
        <w:trPr>
          <w:cantSplit/>
          <w:trHeight w:val="346"/>
          <w:tblHeader/>
        </w:trPr>
        <w:tc>
          <w:tcPr>
            <w:tcW w:w="1800" w:type="dxa"/>
          </w:tcPr>
          <w:p w14:paraId="5A18FA7E" w14:textId="77777777" w:rsidR="00CD6992" w:rsidRDefault="00CD6992">
            <w:pPr>
              <w:rPr>
                <w:rFonts w:cs="Times New Roman"/>
              </w:rPr>
            </w:pPr>
          </w:p>
        </w:tc>
        <w:tc>
          <w:tcPr>
            <w:tcW w:w="1800" w:type="dxa"/>
          </w:tcPr>
          <w:p w14:paraId="0B4EA598" w14:textId="77777777" w:rsidR="00CD6992" w:rsidRDefault="00CD6992">
            <w:pPr>
              <w:rPr>
                <w:rFonts w:cs="Times New Roman"/>
              </w:rPr>
            </w:pPr>
          </w:p>
        </w:tc>
        <w:tc>
          <w:tcPr>
            <w:tcW w:w="1800" w:type="dxa"/>
          </w:tcPr>
          <w:p w14:paraId="63336852" w14:textId="77777777" w:rsidR="00CD6992" w:rsidRDefault="00CD6992">
            <w:pPr>
              <w:rPr>
                <w:rFonts w:cs="Times New Roman"/>
              </w:rPr>
            </w:pPr>
          </w:p>
        </w:tc>
        <w:tc>
          <w:tcPr>
            <w:tcW w:w="1800" w:type="dxa"/>
          </w:tcPr>
          <w:p w14:paraId="46360328" w14:textId="77777777" w:rsidR="00CD6992" w:rsidRDefault="00CD6992">
            <w:pPr>
              <w:rPr>
                <w:rFonts w:cs="Times New Roman"/>
              </w:rPr>
            </w:pPr>
          </w:p>
        </w:tc>
        <w:tc>
          <w:tcPr>
            <w:tcW w:w="1800" w:type="dxa"/>
          </w:tcPr>
          <w:p w14:paraId="2123E88E" w14:textId="77777777" w:rsidR="00CD6992" w:rsidRDefault="00CD6992">
            <w:pPr>
              <w:rPr>
                <w:rFonts w:cs="Times New Roman"/>
              </w:rPr>
            </w:pPr>
          </w:p>
        </w:tc>
        <w:tc>
          <w:tcPr>
            <w:tcW w:w="1800" w:type="dxa"/>
          </w:tcPr>
          <w:p w14:paraId="799D4CF3" w14:textId="77777777" w:rsidR="00CD6992" w:rsidRDefault="00CD6992">
            <w:pPr>
              <w:rPr>
                <w:rFonts w:cs="Times New Roman"/>
              </w:rPr>
            </w:pPr>
          </w:p>
        </w:tc>
        <w:tc>
          <w:tcPr>
            <w:tcW w:w="1800" w:type="dxa"/>
          </w:tcPr>
          <w:p w14:paraId="229DFD6A" w14:textId="77777777" w:rsidR="00CD6992" w:rsidRDefault="00CD6992">
            <w:pPr>
              <w:rPr>
                <w:rFonts w:cs="Times New Roman"/>
              </w:rPr>
            </w:pPr>
          </w:p>
        </w:tc>
      </w:tr>
      <w:tr w:rsidR="00CD6992" w14:paraId="1F1266E7" w14:textId="77777777" w:rsidTr="00A8528A">
        <w:trPr>
          <w:cantSplit/>
          <w:trHeight w:val="346"/>
          <w:tblHeader/>
        </w:trPr>
        <w:tc>
          <w:tcPr>
            <w:tcW w:w="1800" w:type="dxa"/>
          </w:tcPr>
          <w:p w14:paraId="4C33256B" w14:textId="77777777" w:rsidR="00CD6992" w:rsidRDefault="00CD6992">
            <w:pPr>
              <w:rPr>
                <w:rFonts w:cs="Times New Roman"/>
              </w:rPr>
            </w:pPr>
          </w:p>
        </w:tc>
        <w:tc>
          <w:tcPr>
            <w:tcW w:w="1800" w:type="dxa"/>
          </w:tcPr>
          <w:p w14:paraId="612F5F3F" w14:textId="77777777" w:rsidR="00CD6992" w:rsidRDefault="00CD6992">
            <w:pPr>
              <w:rPr>
                <w:rFonts w:cs="Times New Roman"/>
              </w:rPr>
            </w:pPr>
          </w:p>
        </w:tc>
        <w:tc>
          <w:tcPr>
            <w:tcW w:w="1800" w:type="dxa"/>
          </w:tcPr>
          <w:p w14:paraId="7165EADF" w14:textId="77777777" w:rsidR="00CD6992" w:rsidRDefault="00CD6992">
            <w:pPr>
              <w:rPr>
                <w:rFonts w:cs="Times New Roman"/>
              </w:rPr>
            </w:pPr>
          </w:p>
        </w:tc>
        <w:tc>
          <w:tcPr>
            <w:tcW w:w="1800" w:type="dxa"/>
          </w:tcPr>
          <w:p w14:paraId="6DF057EF" w14:textId="77777777" w:rsidR="00CD6992" w:rsidRDefault="00CD6992">
            <w:pPr>
              <w:rPr>
                <w:rFonts w:cs="Times New Roman"/>
              </w:rPr>
            </w:pPr>
          </w:p>
        </w:tc>
        <w:tc>
          <w:tcPr>
            <w:tcW w:w="1800" w:type="dxa"/>
          </w:tcPr>
          <w:p w14:paraId="386A4D75" w14:textId="77777777" w:rsidR="00CD6992" w:rsidRDefault="00CD6992">
            <w:pPr>
              <w:rPr>
                <w:rFonts w:cs="Times New Roman"/>
              </w:rPr>
            </w:pPr>
          </w:p>
        </w:tc>
        <w:tc>
          <w:tcPr>
            <w:tcW w:w="1800" w:type="dxa"/>
          </w:tcPr>
          <w:p w14:paraId="612A4F0E" w14:textId="77777777" w:rsidR="00CD6992" w:rsidRDefault="00CD6992">
            <w:pPr>
              <w:rPr>
                <w:rFonts w:cs="Times New Roman"/>
              </w:rPr>
            </w:pPr>
          </w:p>
        </w:tc>
        <w:tc>
          <w:tcPr>
            <w:tcW w:w="1800" w:type="dxa"/>
          </w:tcPr>
          <w:p w14:paraId="2F27A5DA" w14:textId="77777777" w:rsidR="00CD6992" w:rsidRDefault="00CD6992">
            <w:pPr>
              <w:rPr>
                <w:rFonts w:cs="Times New Roman"/>
              </w:rPr>
            </w:pPr>
          </w:p>
        </w:tc>
      </w:tr>
      <w:tr w:rsidR="00CD6992" w14:paraId="765E951F" w14:textId="77777777" w:rsidTr="00A8528A">
        <w:trPr>
          <w:cantSplit/>
          <w:trHeight w:val="346"/>
          <w:tblHeader/>
        </w:trPr>
        <w:tc>
          <w:tcPr>
            <w:tcW w:w="1800" w:type="dxa"/>
          </w:tcPr>
          <w:p w14:paraId="20026311" w14:textId="77777777" w:rsidR="00CD6992" w:rsidRDefault="00CD6992">
            <w:pPr>
              <w:rPr>
                <w:rFonts w:cs="Times New Roman"/>
              </w:rPr>
            </w:pPr>
          </w:p>
        </w:tc>
        <w:tc>
          <w:tcPr>
            <w:tcW w:w="1800" w:type="dxa"/>
          </w:tcPr>
          <w:p w14:paraId="169F5107" w14:textId="77777777" w:rsidR="00CD6992" w:rsidRDefault="00CD6992">
            <w:pPr>
              <w:rPr>
                <w:rFonts w:cs="Times New Roman"/>
              </w:rPr>
            </w:pPr>
          </w:p>
        </w:tc>
        <w:tc>
          <w:tcPr>
            <w:tcW w:w="1800" w:type="dxa"/>
          </w:tcPr>
          <w:p w14:paraId="78F448D0" w14:textId="77777777" w:rsidR="00CD6992" w:rsidRDefault="00CD6992">
            <w:pPr>
              <w:rPr>
                <w:rFonts w:cs="Times New Roman"/>
              </w:rPr>
            </w:pPr>
          </w:p>
        </w:tc>
        <w:tc>
          <w:tcPr>
            <w:tcW w:w="1800" w:type="dxa"/>
          </w:tcPr>
          <w:p w14:paraId="4E9A5A82" w14:textId="77777777" w:rsidR="00CD6992" w:rsidRDefault="00CD6992">
            <w:pPr>
              <w:rPr>
                <w:rFonts w:cs="Times New Roman"/>
              </w:rPr>
            </w:pPr>
          </w:p>
        </w:tc>
        <w:tc>
          <w:tcPr>
            <w:tcW w:w="1800" w:type="dxa"/>
          </w:tcPr>
          <w:p w14:paraId="128F0C50" w14:textId="77777777" w:rsidR="00CD6992" w:rsidRDefault="00CD6992">
            <w:pPr>
              <w:rPr>
                <w:rFonts w:cs="Times New Roman"/>
              </w:rPr>
            </w:pPr>
          </w:p>
        </w:tc>
        <w:tc>
          <w:tcPr>
            <w:tcW w:w="1800" w:type="dxa"/>
          </w:tcPr>
          <w:p w14:paraId="14D81FCC" w14:textId="77777777" w:rsidR="00CD6992" w:rsidRDefault="00CD6992">
            <w:pPr>
              <w:rPr>
                <w:rFonts w:cs="Times New Roman"/>
              </w:rPr>
            </w:pPr>
          </w:p>
        </w:tc>
        <w:tc>
          <w:tcPr>
            <w:tcW w:w="1800" w:type="dxa"/>
          </w:tcPr>
          <w:p w14:paraId="42489A91" w14:textId="77777777" w:rsidR="00CD6992" w:rsidRDefault="00CD6992">
            <w:pPr>
              <w:rPr>
                <w:rFonts w:cs="Times New Roman"/>
              </w:rPr>
            </w:pPr>
          </w:p>
        </w:tc>
      </w:tr>
      <w:tr w:rsidR="00CD6992" w14:paraId="6ABB680A" w14:textId="77777777" w:rsidTr="00A8528A">
        <w:trPr>
          <w:cantSplit/>
          <w:trHeight w:val="346"/>
          <w:tblHeader/>
        </w:trPr>
        <w:tc>
          <w:tcPr>
            <w:tcW w:w="1800" w:type="dxa"/>
          </w:tcPr>
          <w:p w14:paraId="258BCE69" w14:textId="77777777" w:rsidR="00CD6992" w:rsidRDefault="00CD6992">
            <w:pPr>
              <w:rPr>
                <w:rFonts w:cs="Times New Roman"/>
              </w:rPr>
            </w:pPr>
          </w:p>
        </w:tc>
        <w:tc>
          <w:tcPr>
            <w:tcW w:w="1800" w:type="dxa"/>
          </w:tcPr>
          <w:p w14:paraId="7F7A4744" w14:textId="77777777" w:rsidR="00CD6992" w:rsidRDefault="00CD6992">
            <w:pPr>
              <w:rPr>
                <w:rFonts w:cs="Times New Roman"/>
              </w:rPr>
            </w:pPr>
          </w:p>
        </w:tc>
        <w:tc>
          <w:tcPr>
            <w:tcW w:w="1800" w:type="dxa"/>
          </w:tcPr>
          <w:p w14:paraId="110CF397" w14:textId="77777777" w:rsidR="00CD6992" w:rsidRDefault="00CD6992">
            <w:pPr>
              <w:rPr>
                <w:rFonts w:cs="Times New Roman"/>
              </w:rPr>
            </w:pPr>
          </w:p>
        </w:tc>
        <w:tc>
          <w:tcPr>
            <w:tcW w:w="1800" w:type="dxa"/>
          </w:tcPr>
          <w:p w14:paraId="38E9B34F" w14:textId="77777777" w:rsidR="00CD6992" w:rsidRDefault="00CD6992">
            <w:pPr>
              <w:rPr>
                <w:rFonts w:cs="Times New Roman"/>
              </w:rPr>
            </w:pPr>
          </w:p>
        </w:tc>
        <w:tc>
          <w:tcPr>
            <w:tcW w:w="1800" w:type="dxa"/>
          </w:tcPr>
          <w:p w14:paraId="7890B42A" w14:textId="77777777" w:rsidR="00CD6992" w:rsidRDefault="00CD6992">
            <w:pPr>
              <w:rPr>
                <w:rFonts w:cs="Times New Roman"/>
              </w:rPr>
            </w:pPr>
          </w:p>
        </w:tc>
        <w:tc>
          <w:tcPr>
            <w:tcW w:w="1800" w:type="dxa"/>
          </w:tcPr>
          <w:p w14:paraId="625CA09F" w14:textId="77777777" w:rsidR="00CD6992" w:rsidRDefault="00CD6992">
            <w:pPr>
              <w:rPr>
                <w:rFonts w:cs="Times New Roman"/>
              </w:rPr>
            </w:pPr>
          </w:p>
        </w:tc>
        <w:tc>
          <w:tcPr>
            <w:tcW w:w="1800" w:type="dxa"/>
          </w:tcPr>
          <w:p w14:paraId="168AED39" w14:textId="77777777" w:rsidR="00CD6992" w:rsidRDefault="00CD6992">
            <w:pPr>
              <w:rPr>
                <w:rFonts w:cs="Times New Roman"/>
              </w:rPr>
            </w:pPr>
          </w:p>
        </w:tc>
      </w:tr>
      <w:tr w:rsidR="00CD6992" w14:paraId="0969397F" w14:textId="77777777" w:rsidTr="00A8528A">
        <w:trPr>
          <w:cantSplit/>
          <w:trHeight w:val="346"/>
          <w:tblHeader/>
        </w:trPr>
        <w:tc>
          <w:tcPr>
            <w:tcW w:w="1800" w:type="dxa"/>
          </w:tcPr>
          <w:p w14:paraId="32933AA6" w14:textId="77777777" w:rsidR="00CD6992" w:rsidRDefault="00CD6992">
            <w:pPr>
              <w:rPr>
                <w:rFonts w:cs="Times New Roman"/>
              </w:rPr>
            </w:pPr>
          </w:p>
        </w:tc>
        <w:tc>
          <w:tcPr>
            <w:tcW w:w="1800" w:type="dxa"/>
          </w:tcPr>
          <w:p w14:paraId="553DC52D" w14:textId="77777777" w:rsidR="00CD6992" w:rsidRDefault="00CD6992">
            <w:pPr>
              <w:rPr>
                <w:rFonts w:cs="Times New Roman"/>
              </w:rPr>
            </w:pPr>
          </w:p>
        </w:tc>
        <w:tc>
          <w:tcPr>
            <w:tcW w:w="1800" w:type="dxa"/>
          </w:tcPr>
          <w:p w14:paraId="3DC22524" w14:textId="77777777" w:rsidR="00CD6992" w:rsidRDefault="00CD6992">
            <w:pPr>
              <w:rPr>
                <w:rFonts w:cs="Times New Roman"/>
              </w:rPr>
            </w:pPr>
          </w:p>
        </w:tc>
        <w:tc>
          <w:tcPr>
            <w:tcW w:w="1800" w:type="dxa"/>
          </w:tcPr>
          <w:p w14:paraId="5C17AF17" w14:textId="77777777" w:rsidR="00CD6992" w:rsidRDefault="00CD6992">
            <w:pPr>
              <w:rPr>
                <w:rFonts w:cs="Times New Roman"/>
              </w:rPr>
            </w:pPr>
          </w:p>
        </w:tc>
        <w:tc>
          <w:tcPr>
            <w:tcW w:w="1800" w:type="dxa"/>
          </w:tcPr>
          <w:p w14:paraId="13A4FD78" w14:textId="77777777" w:rsidR="00CD6992" w:rsidRDefault="00CD6992">
            <w:pPr>
              <w:rPr>
                <w:rFonts w:cs="Times New Roman"/>
              </w:rPr>
            </w:pPr>
          </w:p>
        </w:tc>
        <w:tc>
          <w:tcPr>
            <w:tcW w:w="1800" w:type="dxa"/>
          </w:tcPr>
          <w:p w14:paraId="3B9C9E97" w14:textId="77777777" w:rsidR="00CD6992" w:rsidRDefault="00CD6992">
            <w:pPr>
              <w:rPr>
                <w:rFonts w:cs="Times New Roman"/>
              </w:rPr>
            </w:pPr>
          </w:p>
        </w:tc>
        <w:tc>
          <w:tcPr>
            <w:tcW w:w="1800" w:type="dxa"/>
          </w:tcPr>
          <w:p w14:paraId="027CD0F7" w14:textId="77777777" w:rsidR="00CD6992" w:rsidRDefault="00CD6992">
            <w:pPr>
              <w:rPr>
                <w:rFonts w:cs="Times New Roman"/>
              </w:rPr>
            </w:pPr>
          </w:p>
        </w:tc>
      </w:tr>
    </w:tbl>
    <w:p w14:paraId="24CF8599" w14:textId="77777777" w:rsidR="00CD6992" w:rsidRPr="00852051" w:rsidRDefault="00CD6992">
      <w:pPr>
        <w:rPr>
          <w:rFonts w:cs="Times New Roman"/>
        </w:rPr>
      </w:pPr>
    </w:p>
    <w:p w14:paraId="4844FB7D" w14:textId="77777777" w:rsidR="00CD6992" w:rsidRPr="00852051" w:rsidRDefault="00CD6992">
      <w:pPr>
        <w:rPr>
          <w:rFonts w:cs="Times New Roman"/>
          <w:szCs w:val="22"/>
        </w:rPr>
      </w:pPr>
      <w:r w:rsidRPr="00852051">
        <w:rPr>
          <w:rFonts w:cs="Times New Roman"/>
          <w:szCs w:val="22"/>
        </w:rPr>
        <w:br w:type="page"/>
      </w:r>
    </w:p>
    <w:p w14:paraId="17BC5AAA" w14:textId="77777777" w:rsidR="00CD6992" w:rsidRPr="00852051" w:rsidRDefault="00CD6992" w:rsidP="007F2FDE">
      <w:pPr>
        <w:pStyle w:val="Heading1"/>
      </w:pPr>
      <w:r w:rsidRPr="00852051">
        <w:lastRenderedPageBreak/>
        <w:t>Storage Tank/Vessel Attributes</w:t>
      </w:r>
    </w:p>
    <w:p w14:paraId="2FEEDA97" w14:textId="77777777" w:rsidR="00CD6992" w:rsidRPr="00852051" w:rsidRDefault="00CD6992" w:rsidP="007F2FDE">
      <w:pPr>
        <w:pStyle w:val="Heading1"/>
      </w:pPr>
      <w:r w:rsidRPr="00852051">
        <w:t>Form OP-UA3 (Page 62)</w:t>
      </w:r>
    </w:p>
    <w:p w14:paraId="79449A7C" w14:textId="77777777" w:rsidR="00CD6992" w:rsidRPr="00852051" w:rsidRDefault="00CD6992" w:rsidP="007F2FDE">
      <w:pPr>
        <w:pStyle w:val="Heading1"/>
      </w:pPr>
      <w:r w:rsidRPr="00852051">
        <w:t>Federal Operating Permit Program</w:t>
      </w:r>
    </w:p>
    <w:p w14:paraId="57E779C3" w14:textId="77777777" w:rsidR="00CD6992" w:rsidRPr="00852051" w:rsidRDefault="00CD6992" w:rsidP="007F2FDE">
      <w:pPr>
        <w:pStyle w:val="Heading1"/>
      </w:pPr>
      <w:bookmarkStart w:id="120" w:name="Tbl_23a"/>
      <w:r w:rsidRPr="00852051">
        <w:t>Table 23a</w:t>
      </w:r>
      <w:bookmarkEnd w:id="120"/>
      <w:r w:rsidRPr="00852051">
        <w:t>: Title 40 Code of Federal Regulations Part 63 (40 CFR Part 63)</w:t>
      </w:r>
    </w:p>
    <w:p w14:paraId="66370B46" w14:textId="2FCB3438" w:rsidR="00CD6992" w:rsidRDefault="00CD6992" w:rsidP="007F2FDE">
      <w:pPr>
        <w:pStyle w:val="Heading1"/>
      </w:pPr>
      <w:r w:rsidRPr="00852051">
        <w:t>Subpart CCCCCC: National Emission Standards for Organic Hazardous Air Pollutants for Source Category:</w:t>
      </w:r>
      <w:r>
        <w:t xml:space="preserve"> </w:t>
      </w:r>
      <w:r w:rsidRPr="00852051">
        <w:t>Gasoline Dispensing Facilities</w:t>
      </w:r>
    </w:p>
    <w:p w14:paraId="6F964643" w14:textId="77777777" w:rsidR="000F0C61" w:rsidRDefault="000F0C61" w:rsidP="007F2FDE">
      <w:pPr>
        <w:pStyle w:val="Heading1"/>
      </w:pPr>
      <w:r>
        <w:t>Texas Commission on Environmental Quality</w:t>
      </w:r>
    </w:p>
    <w:p w14:paraId="68B869AC"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3a: Title 40 Code of Federal Regulations Part 63 (40 CFR Part 63)&#10;Subpart CCCCCC: National Emission Standards for Organic Hazardous Air Pollutants for Source Category: Gasoline Dispensing Facilities&#10;"/>
      </w:tblPr>
      <w:tblGrid>
        <w:gridCol w:w="4800"/>
        <w:gridCol w:w="4800"/>
        <w:gridCol w:w="4800"/>
      </w:tblGrid>
      <w:tr w:rsidR="00CD6992" w:rsidRPr="000F0C61" w14:paraId="616264AC" w14:textId="77777777" w:rsidTr="00A8528A">
        <w:trPr>
          <w:cantSplit/>
          <w:tblHeader/>
        </w:trPr>
        <w:tc>
          <w:tcPr>
            <w:tcW w:w="4800" w:type="dxa"/>
            <w:shd w:val="clear" w:color="auto" w:fill="D9D9D9" w:themeFill="background1" w:themeFillShade="D9"/>
          </w:tcPr>
          <w:p w14:paraId="05BAE53F"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6DF95BBB" w14:textId="4244BBD4"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1240F778"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585D92D3" w14:textId="77777777" w:rsidTr="00A8528A">
        <w:trPr>
          <w:cantSplit/>
          <w:tblHeader/>
        </w:trPr>
        <w:tc>
          <w:tcPr>
            <w:tcW w:w="4800" w:type="dxa"/>
          </w:tcPr>
          <w:p w14:paraId="16BD0F86" w14:textId="77777777" w:rsidR="00CD6992" w:rsidRPr="000F0C61" w:rsidRDefault="00CD6992" w:rsidP="00A8528A">
            <w:pPr>
              <w:rPr>
                <w:rFonts w:cs="Times New Roman"/>
                <w:sz w:val="20"/>
                <w:szCs w:val="20"/>
              </w:rPr>
            </w:pPr>
          </w:p>
        </w:tc>
        <w:tc>
          <w:tcPr>
            <w:tcW w:w="4800" w:type="dxa"/>
          </w:tcPr>
          <w:p w14:paraId="6E0956E0" w14:textId="77777777" w:rsidR="00CD6992" w:rsidRPr="000F0C61" w:rsidRDefault="00CD6992" w:rsidP="00A8528A">
            <w:pPr>
              <w:rPr>
                <w:rFonts w:cs="Times New Roman"/>
                <w:sz w:val="20"/>
                <w:szCs w:val="20"/>
              </w:rPr>
            </w:pPr>
          </w:p>
        </w:tc>
        <w:tc>
          <w:tcPr>
            <w:tcW w:w="4800" w:type="dxa"/>
          </w:tcPr>
          <w:p w14:paraId="7756CF59" w14:textId="77777777" w:rsidR="00CD6992" w:rsidRPr="000F0C61" w:rsidRDefault="00CD6992" w:rsidP="00A8528A">
            <w:pPr>
              <w:rPr>
                <w:rFonts w:cs="Times New Roman"/>
                <w:sz w:val="20"/>
                <w:szCs w:val="20"/>
              </w:rPr>
            </w:pPr>
          </w:p>
        </w:tc>
      </w:tr>
    </w:tbl>
    <w:p w14:paraId="18D68E7C" w14:textId="77777777" w:rsidR="00CD6992" w:rsidRDefault="00CD6992">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3a: Title 40 Code of Federal Regulations Part 63 (40 CFR Part 63)&#10;Subpart CCCCCC: National Emission Standards for Organic Hazardous Air Pollutants for Source Category: Gasoline Dispensing Facilities&#10;"/>
      </w:tblPr>
      <w:tblGrid>
        <w:gridCol w:w="2057"/>
        <w:gridCol w:w="2057"/>
        <w:gridCol w:w="2058"/>
        <w:gridCol w:w="2057"/>
        <w:gridCol w:w="2057"/>
        <w:gridCol w:w="2057"/>
        <w:gridCol w:w="2057"/>
      </w:tblGrid>
      <w:tr w:rsidR="00CD6992" w14:paraId="373E2FE0" w14:textId="77777777" w:rsidTr="00A8528A">
        <w:trPr>
          <w:cantSplit/>
          <w:tblHeader/>
        </w:trPr>
        <w:tc>
          <w:tcPr>
            <w:tcW w:w="2057" w:type="dxa"/>
            <w:shd w:val="clear" w:color="auto" w:fill="D9D9D9" w:themeFill="background1" w:themeFillShade="D9"/>
            <w:vAlign w:val="bottom"/>
          </w:tcPr>
          <w:p w14:paraId="7A24D8C0" w14:textId="77777777" w:rsidR="00CD6992" w:rsidRDefault="00CD6992" w:rsidP="00A8528A">
            <w:pPr>
              <w:jc w:val="center"/>
              <w:rPr>
                <w:rFonts w:cs="Times New Roman"/>
              </w:rPr>
            </w:pPr>
            <w:bookmarkStart w:id="121" w:name="Table23a" w:colFirst="0" w:colLast="6"/>
            <w:r w:rsidRPr="00852051">
              <w:rPr>
                <w:rFonts w:cs="Times New Roman"/>
                <w:b/>
                <w:sz w:val="20"/>
                <w:szCs w:val="20"/>
              </w:rPr>
              <w:t>Unit ID No.</w:t>
            </w:r>
          </w:p>
        </w:tc>
        <w:tc>
          <w:tcPr>
            <w:tcW w:w="2057" w:type="dxa"/>
            <w:shd w:val="clear" w:color="auto" w:fill="D9D9D9" w:themeFill="background1" w:themeFillShade="D9"/>
            <w:vAlign w:val="bottom"/>
          </w:tcPr>
          <w:p w14:paraId="729C364F" w14:textId="77777777" w:rsidR="00CD6992" w:rsidRDefault="00CD6992" w:rsidP="00A8528A">
            <w:pPr>
              <w:jc w:val="center"/>
              <w:rPr>
                <w:rFonts w:cs="Times New Roman"/>
              </w:rPr>
            </w:pPr>
            <w:r w:rsidRPr="00852051">
              <w:rPr>
                <w:rFonts w:cs="Times New Roman"/>
                <w:b/>
                <w:sz w:val="20"/>
                <w:szCs w:val="20"/>
              </w:rPr>
              <w:t>SOP Index No.</w:t>
            </w:r>
          </w:p>
        </w:tc>
        <w:tc>
          <w:tcPr>
            <w:tcW w:w="2058" w:type="dxa"/>
            <w:shd w:val="clear" w:color="auto" w:fill="D9D9D9" w:themeFill="background1" w:themeFillShade="D9"/>
            <w:vAlign w:val="bottom"/>
          </w:tcPr>
          <w:p w14:paraId="6DDC5893" w14:textId="77777777" w:rsidR="00CD6992" w:rsidRDefault="00CD6992" w:rsidP="00A8528A">
            <w:pPr>
              <w:jc w:val="center"/>
              <w:rPr>
                <w:rFonts w:cs="Times New Roman"/>
              </w:rPr>
            </w:pPr>
            <w:r w:rsidRPr="00852051">
              <w:rPr>
                <w:rFonts w:cs="Times New Roman"/>
                <w:b/>
                <w:sz w:val="20"/>
                <w:szCs w:val="20"/>
              </w:rPr>
              <w:t>Monthly Throughput</w:t>
            </w:r>
          </w:p>
        </w:tc>
        <w:tc>
          <w:tcPr>
            <w:tcW w:w="2057" w:type="dxa"/>
            <w:shd w:val="clear" w:color="auto" w:fill="D9D9D9" w:themeFill="background1" w:themeFillShade="D9"/>
            <w:vAlign w:val="bottom"/>
          </w:tcPr>
          <w:p w14:paraId="393F048D" w14:textId="77777777" w:rsidR="00CD6992" w:rsidRDefault="00CD6992" w:rsidP="00A8528A">
            <w:pPr>
              <w:jc w:val="center"/>
              <w:rPr>
                <w:rFonts w:cs="Times New Roman"/>
              </w:rPr>
            </w:pPr>
            <w:r w:rsidRPr="00852051">
              <w:rPr>
                <w:rFonts w:cs="Times New Roman"/>
                <w:b/>
                <w:sz w:val="20"/>
                <w:szCs w:val="20"/>
              </w:rPr>
              <w:t>Capacity</w:t>
            </w:r>
          </w:p>
        </w:tc>
        <w:tc>
          <w:tcPr>
            <w:tcW w:w="2057" w:type="dxa"/>
            <w:shd w:val="clear" w:color="auto" w:fill="D9D9D9" w:themeFill="background1" w:themeFillShade="D9"/>
            <w:vAlign w:val="bottom"/>
          </w:tcPr>
          <w:p w14:paraId="419E6685" w14:textId="77777777" w:rsidR="00CD6992" w:rsidRDefault="00CD6992" w:rsidP="00A8528A">
            <w:pPr>
              <w:jc w:val="center"/>
              <w:rPr>
                <w:rFonts w:cs="Times New Roman"/>
              </w:rPr>
            </w:pPr>
            <w:r w:rsidRPr="00852051">
              <w:rPr>
                <w:rFonts w:cs="Times New Roman"/>
                <w:b/>
                <w:sz w:val="20"/>
                <w:szCs w:val="20"/>
              </w:rPr>
              <w:t>Fill Pipe</w:t>
            </w:r>
          </w:p>
        </w:tc>
        <w:tc>
          <w:tcPr>
            <w:tcW w:w="2057" w:type="dxa"/>
            <w:shd w:val="clear" w:color="auto" w:fill="D9D9D9" w:themeFill="background1" w:themeFillShade="D9"/>
            <w:vAlign w:val="bottom"/>
          </w:tcPr>
          <w:p w14:paraId="74CFD939" w14:textId="77777777" w:rsidR="00CD6992" w:rsidRDefault="00CD6992" w:rsidP="00A8528A">
            <w:pPr>
              <w:jc w:val="center"/>
              <w:rPr>
                <w:rFonts w:cs="Times New Roman"/>
              </w:rPr>
            </w:pPr>
            <w:r w:rsidRPr="00852051">
              <w:rPr>
                <w:rFonts w:cs="Times New Roman"/>
                <w:b/>
                <w:sz w:val="20"/>
                <w:szCs w:val="20"/>
              </w:rPr>
              <w:t>Installed</w:t>
            </w:r>
          </w:p>
        </w:tc>
        <w:tc>
          <w:tcPr>
            <w:tcW w:w="2057" w:type="dxa"/>
            <w:shd w:val="clear" w:color="auto" w:fill="D9D9D9" w:themeFill="background1" w:themeFillShade="D9"/>
            <w:vAlign w:val="bottom"/>
          </w:tcPr>
          <w:p w14:paraId="64CD68E6" w14:textId="77777777" w:rsidR="00CD6992" w:rsidRDefault="00CD6992" w:rsidP="00A8528A">
            <w:pPr>
              <w:jc w:val="center"/>
              <w:rPr>
                <w:rFonts w:cs="Times New Roman"/>
              </w:rPr>
            </w:pPr>
            <w:r w:rsidRPr="00852051">
              <w:rPr>
                <w:rFonts w:cs="Times New Roman"/>
                <w:b/>
                <w:sz w:val="20"/>
                <w:szCs w:val="20"/>
              </w:rPr>
              <w:t>Submerged Fill</w:t>
            </w:r>
          </w:p>
        </w:tc>
      </w:tr>
      <w:bookmarkEnd w:id="121"/>
      <w:tr w:rsidR="00CD6992" w14:paraId="30CC9092" w14:textId="77777777" w:rsidTr="00A8528A">
        <w:trPr>
          <w:cantSplit/>
          <w:trHeight w:val="346"/>
          <w:tblHeader/>
        </w:trPr>
        <w:tc>
          <w:tcPr>
            <w:tcW w:w="2057" w:type="dxa"/>
          </w:tcPr>
          <w:p w14:paraId="67BF6290" w14:textId="77777777" w:rsidR="00CD6992" w:rsidRDefault="00CD6992">
            <w:pPr>
              <w:rPr>
                <w:rFonts w:cs="Times New Roman"/>
              </w:rPr>
            </w:pPr>
          </w:p>
        </w:tc>
        <w:tc>
          <w:tcPr>
            <w:tcW w:w="2057" w:type="dxa"/>
          </w:tcPr>
          <w:p w14:paraId="34352560" w14:textId="77777777" w:rsidR="00CD6992" w:rsidRDefault="00CD6992">
            <w:pPr>
              <w:rPr>
                <w:rFonts w:cs="Times New Roman"/>
              </w:rPr>
            </w:pPr>
          </w:p>
        </w:tc>
        <w:tc>
          <w:tcPr>
            <w:tcW w:w="2058" w:type="dxa"/>
          </w:tcPr>
          <w:p w14:paraId="75E79F66" w14:textId="77777777" w:rsidR="00CD6992" w:rsidRDefault="00CD6992">
            <w:pPr>
              <w:rPr>
                <w:rFonts w:cs="Times New Roman"/>
              </w:rPr>
            </w:pPr>
          </w:p>
        </w:tc>
        <w:tc>
          <w:tcPr>
            <w:tcW w:w="2057" w:type="dxa"/>
          </w:tcPr>
          <w:p w14:paraId="51DB0FDA" w14:textId="77777777" w:rsidR="00CD6992" w:rsidRDefault="00CD6992">
            <w:pPr>
              <w:rPr>
                <w:rFonts w:cs="Times New Roman"/>
              </w:rPr>
            </w:pPr>
          </w:p>
        </w:tc>
        <w:tc>
          <w:tcPr>
            <w:tcW w:w="2057" w:type="dxa"/>
          </w:tcPr>
          <w:p w14:paraId="5BFC0B84" w14:textId="77777777" w:rsidR="00CD6992" w:rsidRDefault="00CD6992">
            <w:pPr>
              <w:rPr>
                <w:rFonts w:cs="Times New Roman"/>
              </w:rPr>
            </w:pPr>
          </w:p>
        </w:tc>
        <w:tc>
          <w:tcPr>
            <w:tcW w:w="2057" w:type="dxa"/>
          </w:tcPr>
          <w:p w14:paraId="6F52A150" w14:textId="77777777" w:rsidR="00CD6992" w:rsidRDefault="00CD6992">
            <w:pPr>
              <w:rPr>
                <w:rFonts w:cs="Times New Roman"/>
              </w:rPr>
            </w:pPr>
          </w:p>
        </w:tc>
        <w:tc>
          <w:tcPr>
            <w:tcW w:w="2057" w:type="dxa"/>
          </w:tcPr>
          <w:p w14:paraId="50037C83" w14:textId="77777777" w:rsidR="00CD6992" w:rsidRDefault="00CD6992">
            <w:pPr>
              <w:rPr>
                <w:rFonts w:cs="Times New Roman"/>
              </w:rPr>
            </w:pPr>
          </w:p>
        </w:tc>
      </w:tr>
      <w:tr w:rsidR="00CD6992" w14:paraId="37C09425" w14:textId="77777777" w:rsidTr="00A8528A">
        <w:trPr>
          <w:cantSplit/>
          <w:trHeight w:val="346"/>
          <w:tblHeader/>
        </w:trPr>
        <w:tc>
          <w:tcPr>
            <w:tcW w:w="2057" w:type="dxa"/>
          </w:tcPr>
          <w:p w14:paraId="32D308DB" w14:textId="77777777" w:rsidR="00CD6992" w:rsidRDefault="00CD6992">
            <w:pPr>
              <w:rPr>
                <w:rFonts w:cs="Times New Roman"/>
              </w:rPr>
            </w:pPr>
          </w:p>
        </w:tc>
        <w:tc>
          <w:tcPr>
            <w:tcW w:w="2057" w:type="dxa"/>
          </w:tcPr>
          <w:p w14:paraId="65078EE6" w14:textId="77777777" w:rsidR="00CD6992" w:rsidRDefault="00CD6992">
            <w:pPr>
              <w:rPr>
                <w:rFonts w:cs="Times New Roman"/>
              </w:rPr>
            </w:pPr>
          </w:p>
        </w:tc>
        <w:tc>
          <w:tcPr>
            <w:tcW w:w="2058" w:type="dxa"/>
          </w:tcPr>
          <w:p w14:paraId="6E02097C" w14:textId="77777777" w:rsidR="00CD6992" w:rsidRDefault="00CD6992">
            <w:pPr>
              <w:rPr>
                <w:rFonts w:cs="Times New Roman"/>
              </w:rPr>
            </w:pPr>
          </w:p>
        </w:tc>
        <w:tc>
          <w:tcPr>
            <w:tcW w:w="2057" w:type="dxa"/>
          </w:tcPr>
          <w:p w14:paraId="5F32C485" w14:textId="77777777" w:rsidR="00CD6992" w:rsidRDefault="00CD6992">
            <w:pPr>
              <w:rPr>
                <w:rFonts w:cs="Times New Roman"/>
              </w:rPr>
            </w:pPr>
          </w:p>
        </w:tc>
        <w:tc>
          <w:tcPr>
            <w:tcW w:w="2057" w:type="dxa"/>
          </w:tcPr>
          <w:p w14:paraId="39AA0081" w14:textId="77777777" w:rsidR="00CD6992" w:rsidRDefault="00CD6992">
            <w:pPr>
              <w:rPr>
                <w:rFonts w:cs="Times New Roman"/>
              </w:rPr>
            </w:pPr>
          </w:p>
        </w:tc>
        <w:tc>
          <w:tcPr>
            <w:tcW w:w="2057" w:type="dxa"/>
          </w:tcPr>
          <w:p w14:paraId="49E214B4" w14:textId="77777777" w:rsidR="00CD6992" w:rsidRDefault="00CD6992">
            <w:pPr>
              <w:rPr>
                <w:rFonts w:cs="Times New Roman"/>
              </w:rPr>
            </w:pPr>
          </w:p>
        </w:tc>
        <w:tc>
          <w:tcPr>
            <w:tcW w:w="2057" w:type="dxa"/>
          </w:tcPr>
          <w:p w14:paraId="01410DF1" w14:textId="77777777" w:rsidR="00CD6992" w:rsidRDefault="00CD6992">
            <w:pPr>
              <w:rPr>
                <w:rFonts w:cs="Times New Roman"/>
              </w:rPr>
            </w:pPr>
          </w:p>
        </w:tc>
      </w:tr>
      <w:tr w:rsidR="00CD6992" w14:paraId="67172DF6" w14:textId="77777777" w:rsidTr="00A8528A">
        <w:trPr>
          <w:cantSplit/>
          <w:trHeight w:val="346"/>
          <w:tblHeader/>
        </w:trPr>
        <w:tc>
          <w:tcPr>
            <w:tcW w:w="2057" w:type="dxa"/>
          </w:tcPr>
          <w:p w14:paraId="72000EC1" w14:textId="77777777" w:rsidR="00CD6992" w:rsidRDefault="00CD6992">
            <w:pPr>
              <w:rPr>
                <w:rFonts w:cs="Times New Roman"/>
              </w:rPr>
            </w:pPr>
          </w:p>
        </w:tc>
        <w:tc>
          <w:tcPr>
            <w:tcW w:w="2057" w:type="dxa"/>
          </w:tcPr>
          <w:p w14:paraId="0742FA14" w14:textId="77777777" w:rsidR="00CD6992" w:rsidRDefault="00CD6992">
            <w:pPr>
              <w:rPr>
                <w:rFonts w:cs="Times New Roman"/>
              </w:rPr>
            </w:pPr>
          </w:p>
        </w:tc>
        <w:tc>
          <w:tcPr>
            <w:tcW w:w="2058" w:type="dxa"/>
          </w:tcPr>
          <w:p w14:paraId="2F807D66" w14:textId="77777777" w:rsidR="00CD6992" w:rsidRDefault="00CD6992">
            <w:pPr>
              <w:rPr>
                <w:rFonts w:cs="Times New Roman"/>
              </w:rPr>
            </w:pPr>
          </w:p>
        </w:tc>
        <w:tc>
          <w:tcPr>
            <w:tcW w:w="2057" w:type="dxa"/>
          </w:tcPr>
          <w:p w14:paraId="6F578B5E" w14:textId="77777777" w:rsidR="00CD6992" w:rsidRDefault="00CD6992">
            <w:pPr>
              <w:rPr>
                <w:rFonts w:cs="Times New Roman"/>
              </w:rPr>
            </w:pPr>
          </w:p>
        </w:tc>
        <w:tc>
          <w:tcPr>
            <w:tcW w:w="2057" w:type="dxa"/>
          </w:tcPr>
          <w:p w14:paraId="0C8A82C6" w14:textId="77777777" w:rsidR="00CD6992" w:rsidRDefault="00CD6992">
            <w:pPr>
              <w:rPr>
                <w:rFonts w:cs="Times New Roman"/>
              </w:rPr>
            </w:pPr>
          </w:p>
        </w:tc>
        <w:tc>
          <w:tcPr>
            <w:tcW w:w="2057" w:type="dxa"/>
          </w:tcPr>
          <w:p w14:paraId="38C78F84" w14:textId="77777777" w:rsidR="00CD6992" w:rsidRDefault="00CD6992">
            <w:pPr>
              <w:rPr>
                <w:rFonts w:cs="Times New Roman"/>
              </w:rPr>
            </w:pPr>
          </w:p>
        </w:tc>
        <w:tc>
          <w:tcPr>
            <w:tcW w:w="2057" w:type="dxa"/>
          </w:tcPr>
          <w:p w14:paraId="5AD98D86" w14:textId="77777777" w:rsidR="00CD6992" w:rsidRDefault="00CD6992">
            <w:pPr>
              <w:rPr>
                <w:rFonts w:cs="Times New Roman"/>
              </w:rPr>
            </w:pPr>
          </w:p>
        </w:tc>
      </w:tr>
      <w:tr w:rsidR="00CD6992" w14:paraId="773438BC" w14:textId="77777777" w:rsidTr="00A8528A">
        <w:trPr>
          <w:cantSplit/>
          <w:trHeight w:val="346"/>
          <w:tblHeader/>
        </w:trPr>
        <w:tc>
          <w:tcPr>
            <w:tcW w:w="2057" w:type="dxa"/>
          </w:tcPr>
          <w:p w14:paraId="7F4B1FDD" w14:textId="77777777" w:rsidR="00CD6992" w:rsidRDefault="00CD6992">
            <w:pPr>
              <w:rPr>
                <w:rFonts w:cs="Times New Roman"/>
              </w:rPr>
            </w:pPr>
          </w:p>
        </w:tc>
        <w:tc>
          <w:tcPr>
            <w:tcW w:w="2057" w:type="dxa"/>
          </w:tcPr>
          <w:p w14:paraId="001257E7" w14:textId="77777777" w:rsidR="00CD6992" w:rsidRDefault="00CD6992">
            <w:pPr>
              <w:rPr>
                <w:rFonts w:cs="Times New Roman"/>
              </w:rPr>
            </w:pPr>
          </w:p>
        </w:tc>
        <w:tc>
          <w:tcPr>
            <w:tcW w:w="2058" w:type="dxa"/>
          </w:tcPr>
          <w:p w14:paraId="5AC2DAB6" w14:textId="77777777" w:rsidR="00CD6992" w:rsidRDefault="00CD6992">
            <w:pPr>
              <w:rPr>
                <w:rFonts w:cs="Times New Roman"/>
              </w:rPr>
            </w:pPr>
          </w:p>
        </w:tc>
        <w:tc>
          <w:tcPr>
            <w:tcW w:w="2057" w:type="dxa"/>
          </w:tcPr>
          <w:p w14:paraId="004D4EE4" w14:textId="77777777" w:rsidR="00CD6992" w:rsidRDefault="00CD6992">
            <w:pPr>
              <w:rPr>
                <w:rFonts w:cs="Times New Roman"/>
              </w:rPr>
            </w:pPr>
          </w:p>
        </w:tc>
        <w:tc>
          <w:tcPr>
            <w:tcW w:w="2057" w:type="dxa"/>
          </w:tcPr>
          <w:p w14:paraId="30D8289E" w14:textId="77777777" w:rsidR="00CD6992" w:rsidRDefault="00CD6992">
            <w:pPr>
              <w:rPr>
                <w:rFonts w:cs="Times New Roman"/>
              </w:rPr>
            </w:pPr>
          </w:p>
        </w:tc>
        <w:tc>
          <w:tcPr>
            <w:tcW w:w="2057" w:type="dxa"/>
          </w:tcPr>
          <w:p w14:paraId="6F9AFA2E" w14:textId="77777777" w:rsidR="00CD6992" w:rsidRDefault="00CD6992">
            <w:pPr>
              <w:rPr>
                <w:rFonts w:cs="Times New Roman"/>
              </w:rPr>
            </w:pPr>
          </w:p>
        </w:tc>
        <w:tc>
          <w:tcPr>
            <w:tcW w:w="2057" w:type="dxa"/>
          </w:tcPr>
          <w:p w14:paraId="277CBB90" w14:textId="77777777" w:rsidR="00CD6992" w:rsidRDefault="00CD6992">
            <w:pPr>
              <w:rPr>
                <w:rFonts w:cs="Times New Roman"/>
              </w:rPr>
            </w:pPr>
          </w:p>
        </w:tc>
      </w:tr>
      <w:tr w:rsidR="00CD6992" w14:paraId="6C4D7757" w14:textId="77777777" w:rsidTr="00A8528A">
        <w:trPr>
          <w:cantSplit/>
          <w:trHeight w:val="346"/>
          <w:tblHeader/>
        </w:trPr>
        <w:tc>
          <w:tcPr>
            <w:tcW w:w="2057" w:type="dxa"/>
          </w:tcPr>
          <w:p w14:paraId="297171B2" w14:textId="77777777" w:rsidR="00CD6992" w:rsidRDefault="00CD6992">
            <w:pPr>
              <w:rPr>
                <w:rFonts w:cs="Times New Roman"/>
              </w:rPr>
            </w:pPr>
          </w:p>
        </w:tc>
        <w:tc>
          <w:tcPr>
            <w:tcW w:w="2057" w:type="dxa"/>
          </w:tcPr>
          <w:p w14:paraId="002374A3" w14:textId="77777777" w:rsidR="00CD6992" w:rsidRDefault="00CD6992">
            <w:pPr>
              <w:rPr>
                <w:rFonts w:cs="Times New Roman"/>
              </w:rPr>
            </w:pPr>
          </w:p>
        </w:tc>
        <w:tc>
          <w:tcPr>
            <w:tcW w:w="2058" w:type="dxa"/>
          </w:tcPr>
          <w:p w14:paraId="6B3E42D1" w14:textId="77777777" w:rsidR="00CD6992" w:rsidRDefault="00CD6992">
            <w:pPr>
              <w:rPr>
                <w:rFonts w:cs="Times New Roman"/>
              </w:rPr>
            </w:pPr>
          </w:p>
        </w:tc>
        <w:tc>
          <w:tcPr>
            <w:tcW w:w="2057" w:type="dxa"/>
          </w:tcPr>
          <w:p w14:paraId="4E962F35" w14:textId="77777777" w:rsidR="00CD6992" w:rsidRDefault="00CD6992">
            <w:pPr>
              <w:rPr>
                <w:rFonts w:cs="Times New Roman"/>
              </w:rPr>
            </w:pPr>
          </w:p>
        </w:tc>
        <w:tc>
          <w:tcPr>
            <w:tcW w:w="2057" w:type="dxa"/>
          </w:tcPr>
          <w:p w14:paraId="729DE00A" w14:textId="77777777" w:rsidR="00CD6992" w:rsidRDefault="00CD6992">
            <w:pPr>
              <w:rPr>
                <w:rFonts w:cs="Times New Roman"/>
              </w:rPr>
            </w:pPr>
          </w:p>
        </w:tc>
        <w:tc>
          <w:tcPr>
            <w:tcW w:w="2057" w:type="dxa"/>
          </w:tcPr>
          <w:p w14:paraId="2DA8CD08" w14:textId="77777777" w:rsidR="00CD6992" w:rsidRDefault="00CD6992">
            <w:pPr>
              <w:rPr>
                <w:rFonts w:cs="Times New Roman"/>
              </w:rPr>
            </w:pPr>
          </w:p>
        </w:tc>
        <w:tc>
          <w:tcPr>
            <w:tcW w:w="2057" w:type="dxa"/>
          </w:tcPr>
          <w:p w14:paraId="3FCE66E0" w14:textId="77777777" w:rsidR="00CD6992" w:rsidRDefault="00CD6992">
            <w:pPr>
              <w:rPr>
                <w:rFonts w:cs="Times New Roman"/>
              </w:rPr>
            </w:pPr>
          </w:p>
        </w:tc>
      </w:tr>
      <w:tr w:rsidR="00CD6992" w14:paraId="1891FA22" w14:textId="77777777" w:rsidTr="00A8528A">
        <w:trPr>
          <w:cantSplit/>
          <w:trHeight w:val="346"/>
          <w:tblHeader/>
        </w:trPr>
        <w:tc>
          <w:tcPr>
            <w:tcW w:w="2057" w:type="dxa"/>
          </w:tcPr>
          <w:p w14:paraId="72E827E2" w14:textId="77777777" w:rsidR="00CD6992" w:rsidRDefault="00CD6992">
            <w:pPr>
              <w:rPr>
                <w:rFonts w:cs="Times New Roman"/>
              </w:rPr>
            </w:pPr>
          </w:p>
        </w:tc>
        <w:tc>
          <w:tcPr>
            <w:tcW w:w="2057" w:type="dxa"/>
          </w:tcPr>
          <w:p w14:paraId="4F4EFCDD" w14:textId="77777777" w:rsidR="00CD6992" w:rsidRDefault="00CD6992">
            <w:pPr>
              <w:rPr>
                <w:rFonts w:cs="Times New Roman"/>
              </w:rPr>
            </w:pPr>
          </w:p>
        </w:tc>
        <w:tc>
          <w:tcPr>
            <w:tcW w:w="2058" w:type="dxa"/>
          </w:tcPr>
          <w:p w14:paraId="24479C8E" w14:textId="77777777" w:rsidR="00CD6992" w:rsidRDefault="00CD6992">
            <w:pPr>
              <w:rPr>
                <w:rFonts w:cs="Times New Roman"/>
              </w:rPr>
            </w:pPr>
          </w:p>
        </w:tc>
        <w:tc>
          <w:tcPr>
            <w:tcW w:w="2057" w:type="dxa"/>
          </w:tcPr>
          <w:p w14:paraId="6A4DA722" w14:textId="77777777" w:rsidR="00CD6992" w:rsidRDefault="00CD6992">
            <w:pPr>
              <w:rPr>
                <w:rFonts w:cs="Times New Roman"/>
              </w:rPr>
            </w:pPr>
          </w:p>
        </w:tc>
        <w:tc>
          <w:tcPr>
            <w:tcW w:w="2057" w:type="dxa"/>
          </w:tcPr>
          <w:p w14:paraId="4011C25B" w14:textId="77777777" w:rsidR="00CD6992" w:rsidRDefault="00CD6992">
            <w:pPr>
              <w:rPr>
                <w:rFonts w:cs="Times New Roman"/>
              </w:rPr>
            </w:pPr>
          </w:p>
        </w:tc>
        <w:tc>
          <w:tcPr>
            <w:tcW w:w="2057" w:type="dxa"/>
          </w:tcPr>
          <w:p w14:paraId="0459F255" w14:textId="77777777" w:rsidR="00CD6992" w:rsidRDefault="00CD6992">
            <w:pPr>
              <w:rPr>
                <w:rFonts w:cs="Times New Roman"/>
              </w:rPr>
            </w:pPr>
          </w:p>
        </w:tc>
        <w:tc>
          <w:tcPr>
            <w:tcW w:w="2057" w:type="dxa"/>
          </w:tcPr>
          <w:p w14:paraId="09B24F1E" w14:textId="77777777" w:rsidR="00CD6992" w:rsidRDefault="00CD6992">
            <w:pPr>
              <w:rPr>
                <w:rFonts w:cs="Times New Roman"/>
              </w:rPr>
            </w:pPr>
          </w:p>
        </w:tc>
      </w:tr>
      <w:tr w:rsidR="00CD6992" w14:paraId="3639ABE0" w14:textId="77777777" w:rsidTr="00A8528A">
        <w:trPr>
          <w:cantSplit/>
          <w:trHeight w:val="346"/>
          <w:tblHeader/>
        </w:trPr>
        <w:tc>
          <w:tcPr>
            <w:tcW w:w="2057" w:type="dxa"/>
          </w:tcPr>
          <w:p w14:paraId="3335A1BA" w14:textId="77777777" w:rsidR="00CD6992" w:rsidRDefault="00CD6992">
            <w:pPr>
              <w:rPr>
                <w:rFonts w:cs="Times New Roman"/>
              </w:rPr>
            </w:pPr>
          </w:p>
        </w:tc>
        <w:tc>
          <w:tcPr>
            <w:tcW w:w="2057" w:type="dxa"/>
          </w:tcPr>
          <w:p w14:paraId="2B8A18F7" w14:textId="77777777" w:rsidR="00CD6992" w:rsidRDefault="00CD6992">
            <w:pPr>
              <w:rPr>
                <w:rFonts w:cs="Times New Roman"/>
              </w:rPr>
            </w:pPr>
          </w:p>
        </w:tc>
        <w:tc>
          <w:tcPr>
            <w:tcW w:w="2058" w:type="dxa"/>
          </w:tcPr>
          <w:p w14:paraId="6BEC7EA4" w14:textId="77777777" w:rsidR="00CD6992" w:rsidRDefault="00CD6992">
            <w:pPr>
              <w:rPr>
                <w:rFonts w:cs="Times New Roman"/>
              </w:rPr>
            </w:pPr>
          </w:p>
        </w:tc>
        <w:tc>
          <w:tcPr>
            <w:tcW w:w="2057" w:type="dxa"/>
          </w:tcPr>
          <w:p w14:paraId="6AC33B48" w14:textId="77777777" w:rsidR="00CD6992" w:rsidRDefault="00CD6992">
            <w:pPr>
              <w:rPr>
                <w:rFonts w:cs="Times New Roman"/>
              </w:rPr>
            </w:pPr>
          </w:p>
        </w:tc>
        <w:tc>
          <w:tcPr>
            <w:tcW w:w="2057" w:type="dxa"/>
          </w:tcPr>
          <w:p w14:paraId="5EC633F6" w14:textId="77777777" w:rsidR="00CD6992" w:rsidRDefault="00CD6992">
            <w:pPr>
              <w:rPr>
                <w:rFonts w:cs="Times New Roman"/>
              </w:rPr>
            </w:pPr>
          </w:p>
        </w:tc>
        <w:tc>
          <w:tcPr>
            <w:tcW w:w="2057" w:type="dxa"/>
          </w:tcPr>
          <w:p w14:paraId="74C45967" w14:textId="77777777" w:rsidR="00CD6992" w:rsidRDefault="00CD6992">
            <w:pPr>
              <w:rPr>
                <w:rFonts w:cs="Times New Roman"/>
              </w:rPr>
            </w:pPr>
          </w:p>
        </w:tc>
        <w:tc>
          <w:tcPr>
            <w:tcW w:w="2057" w:type="dxa"/>
          </w:tcPr>
          <w:p w14:paraId="2BA6B9FB" w14:textId="77777777" w:rsidR="00CD6992" w:rsidRDefault="00CD6992">
            <w:pPr>
              <w:rPr>
                <w:rFonts w:cs="Times New Roman"/>
              </w:rPr>
            </w:pPr>
          </w:p>
        </w:tc>
      </w:tr>
      <w:tr w:rsidR="00CD6992" w14:paraId="0C1D88CF" w14:textId="77777777" w:rsidTr="00A8528A">
        <w:trPr>
          <w:cantSplit/>
          <w:trHeight w:val="346"/>
          <w:tblHeader/>
        </w:trPr>
        <w:tc>
          <w:tcPr>
            <w:tcW w:w="2057" w:type="dxa"/>
          </w:tcPr>
          <w:p w14:paraId="5D83741C" w14:textId="77777777" w:rsidR="00CD6992" w:rsidRDefault="00CD6992">
            <w:pPr>
              <w:rPr>
                <w:rFonts w:cs="Times New Roman"/>
              </w:rPr>
            </w:pPr>
          </w:p>
        </w:tc>
        <w:tc>
          <w:tcPr>
            <w:tcW w:w="2057" w:type="dxa"/>
          </w:tcPr>
          <w:p w14:paraId="170A37CE" w14:textId="77777777" w:rsidR="00CD6992" w:rsidRDefault="00CD6992">
            <w:pPr>
              <w:rPr>
                <w:rFonts w:cs="Times New Roman"/>
              </w:rPr>
            </w:pPr>
          </w:p>
        </w:tc>
        <w:tc>
          <w:tcPr>
            <w:tcW w:w="2058" w:type="dxa"/>
          </w:tcPr>
          <w:p w14:paraId="7E0BA74F" w14:textId="77777777" w:rsidR="00CD6992" w:rsidRDefault="00CD6992">
            <w:pPr>
              <w:rPr>
                <w:rFonts w:cs="Times New Roman"/>
              </w:rPr>
            </w:pPr>
          </w:p>
        </w:tc>
        <w:tc>
          <w:tcPr>
            <w:tcW w:w="2057" w:type="dxa"/>
          </w:tcPr>
          <w:p w14:paraId="201E7ADC" w14:textId="77777777" w:rsidR="00CD6992" w:rsidRDefault="00CD6992">
            <w:pPr>
              <w:rPr>
                <w:rFonts w:cs="Times New Roman"/>
              </w:rPr>
            </w:pPr>
          </w:p>
        </w:tc>
        <w:tc>
          <w:tcPr>
            <w:tcW w:w="2057" w:type="dxa"/>
          </w:tcPr>
          <w:p w14:paraId="4C5C18D2" w14:textId="77777777" w:rsidR="00CD6992" w:rsidRDefault="00CD6992">
            <w:pPr>
              <w:rPr>
                <w:rFonts w:cs="Times New Roman"/>
              </w:rPr>
            </w:pPr>
          </w:p>
        </w:tc>
        <w:tc>
          <w:tcPr>
            <w:tcW w:w="2057" w:type="dxa"/>
          </w:tcPr>
          <w:p w14:paraId="04311466" w14:textId="77777777" w:rsidR="00CD6992" w:rsidRDefault="00CD6992">
            <w:pPr>
              <w:rPr>
                <w:rFonts w:cs="Times New Roman"/>
              </w:rPr>
            </w:pPr>
          </w:p>
        </w:tc>
        <w:tc>
          <w:tcPr>
            <w:tcW w:w="2057" w:type="dxa"/>
          </w:tcPr>
          <w:p w14:paraId="69E833F1" w14:textId="77777777" w:rsidR="00CD6992" w:rsidRDefault="00CD6992">
            <w:pPr>
              <w:rPr>
                <w:rFonts w:cs="Times New Roman"/>
              </w:rPr>
            </w:pPr>
          </w:p>
        </w:tc>
      </w:tr>
      <w:tr w:rsidR="00CD6992" w14:paraId="3670674A" w14:textId="77777777" w:rsidTr="00A8528A">
        <w:trPr>
          <w:cantSplit/>
          <w:trHeight w:val="346"/>
          <w:tblHeader/>
        </w:trPr>
        <w:tc>
          <w:tcPr>
            <w:tcW w:w="2057" w:type="dxa"/>
          </w:tcPr>
          <w:p w14:paraId="64162206" w14:textId="77777777" w:rsidR="00CD6992" w:rsidRDefault="00CD6992">
            <w:pPr>
              <w:rPr>
                <w:rFonts w:cs="Times New Roman"/>
              </w:rPr>
            </w:pPr>
          </w:p>
        </w:tc>
        <w:tc>
          <w:tcPr>
            <w:tcW w:w="2057" w:type="dxa"/>
          </w:tcPr>
          <w:p w14:paraId="40241C31" w14:textId="77777777" w:rsidR="00CD6992" w:rsidRDefault="00CD6992">
            <w:pPr>
              <w:rPr>
                <w:rFonts w:cs="Times New Roman"/>
              </w:rPr>
            </w:pPr>
          </w:p>
        </w:tc>
        <w:tc>
          <w:tcPr>
            <w:tcW w:w="2058" w:type="dxa"/>
          </w:tcPr>
          <w:p w14:paraId="445A5FBD" w14:textId="77777777" w:rsidR="00CD6992" w:rsidRDefault="00CD6992">
            <w:pPr>
              <w:rPr>
                <w:rFonts w:cs="Times New Roman"/>
              </w:rPr>
            </w:pPr>
          </w:p>
        </w:tc>
        <w:tc>
          <w:tcPr>
            <w:tcW w:w="2057" w:type="dxa"/>
          </w:tcPr>
          <w:p w14:paraId="5A17AAA1" w14:textId="77777777" w:rsidR="00CD6992" w:rsidRDefault="00CD6992">
            <w:pPr>
              <w:rPr>
                <w:rFonts w:cs="Times New Roman"/>
              </w:rPr>
            </w:pPr>
          </w:p>
        </w:tc>
        <w:tc>
          <w:tcPr>
            <w:tcW w:w="2057" w:type="dxa"/>
          </w:tcPr>
          <w:p w14:paraId="58F9BB94" w14:textId="77777777" w:rsidR="00CD6992" w:rsidRDefault="00CD6992">
            <w:pPr>
              <w:rPr>
                <w:rFonts w:cs="Times New Roman"/>
              </w:rPr>
            </w:pPr>
          </w:p>
        </w:tc>
        <w:tc>
          <w:tcPr>
            <w:tcW w:w="2057" w:type="dxa"/>
          </w:tcPr>
          <w:p w14:paraId="7F9DF57A" w14:textId="77777777" w:rsidR="00CD6992" w:rsidRDefault="00CD6992">
            <w:pPr>
              <w:rPr>
                <w:rFonts w:cs="Times New Roman"/>
              </w:rPr>
            </w:pPr>
          </w:p>
        </w:tc>
        <w:tc>
          <w:tcPr>
            <w:tcW w:w="2057" w:type="dxa"/>
          </w:tcPr>
          <w:p w14:paraId="69DF4BEB" w14:textId="77777777" w:rsidR="00CD6992" w:rsidRDefault="00CD6992">
            <w:pPr>
              <w:rPr>
                <w:rFonts w:cs="Times New Roman"/>
              </w:rPr>
            </w:pPr>
          </w:p>
        </w:tc>
      </w:tr>
      <w:tr w:rsidR="00CD6992" w14:paraId="077213E7" w14:textId="77777777" w:rsidTr="00A8528A">
        <w:trPr>
          <w:cantSplit/>
          <w:trHeight w:val="346"/>
          <w:tblHeader/>
        </w:trPr>
        <w:tc>
          <w:tcPr>
            <w:tcW w:w="2057" w:type="dxa"/>
          </w:tcPr>
          <w:p w14:paraId="11375176" w14:textId="77777777" w:rsidR="00CD6992" w:rsidRDefault="00CD6992">
            <w:pPr>
              <w:rPr>
                <w:rFonts w:cs="Times New Roman"/>
              </w:rPr>
            </w:pPr>
          </w:p>
        </w:tc>
        <w:tc>
          <w:tcPr>
            <w:tcW w:w="2057" w:type="dxa"/>
          </w:tcPr>
          <w:p w14:paraId="123CCB9A" w14:textId="77777777" w:rsidR="00CD6992" w:rsidRDefault="00CD6992">
            <w:pPr>
              <w:rPr>
                <w:rFonts w:cs="Times New Roman"/>
              </w:rPr>
            </w:pPr>
          </w:p>
        </w:tc>
        <w:tc>
          <w:tcPr>
            <w:tcW w:w="2058" w:type="dxa"/>
          </w:tcPr>
          <w:p w14:paraId="415B7B1B" w14:textId="77777777" w:rsidR="00CD6992" w:rsidRDefault="00CD6992">
            <w:pPr>
              <w:rPr>
                <w:rFonts w:cs="Times New Roman"/>
              </w:rPr>
            </w:pPr>
          </w:p>
        </w:tc>
        <w:tc>
          <w:tcPr>
            <w:tcW w:w="2057" w:type="dxa"/>
          </w:tcPr>
          <w:p w14:paraId="6D8EA26F" w14:textId="77777777" w:rsidR="00CD6992" w:rsidRDefault="00CD6992">
            <w:pPr>
              <w:rPr>
                <w:rFonts w:cs="Times New Roman"/>
              </w:rPr>
            </w:pPr>
          </w:p>
        </w:tc>
        <w:tc>
          <w:tcPr>
            <w:tcW w:w="2057" w:type="dxa"/>
          </w:tcPr>
          <w:p w14:paraId="13FA5E2F" w14:textId="77777777" w:rsidR="00CD6992" w:rsidRDefault="00CD6992">
            <w:pPr>
              <w:rPr>
                <w:rFonts w:cs="Times New Roman"/>
              </w:rPr>
            </w:pPr>
          </w:p>
        </w:tc>
        <w:tc>
          <w:tcPr>
            <w:tcW w:w="2057" w:type="dxa"/>
          </w:tcPr>
          <w:p w14:paraId="06FBED3F" w14:textId="77777777" w:rsidR="00CD6992" w:rsidRDefault="00CD6992">
            <w:pPr>
              <w:rPr>
                <w:rFonts w:cs="Times New Roman"/>
              </w:rPr>
            </w:pPr>
          </w:p>
        </w:tc>
        <w:tc>
          <w:tcPr>
            <w:tcW w:w="2057" w:type="dxa"/>
          </w:tcPr>
          <w:p w14:paraId="09C937E5" w14:textId="77777777" w:rsidR="00CD6992" w:rsidRDefault="00CD6992">
            <w:pPr>
              <w:rPr>
                <w:rFonts w:cs="Times New Roman"/>
              </w:rPr>
            </w:pPr>
          </w:p>
        </w:tc>
      </w:tr>
    </w:tbl>
    <w:p w14:paraId="3E7231E0" w14:textId="77777777" w:rsidR="00CD6992" w:rsidRPr="00852051" w:rsidRDefault="00CD6992">
      <w:pPr>
        <w:rPr>
          <w:rFonts w:cs="Times New Roman"/>
        </w:rPr>
      </w:pPr>
    </w:p>
    <w:p w14:paraId="3DF0379D" w14:textId="77777777" w:rsidR="00CD6992" w:rsidRPr="00852051" w:rsidRDefault="00CD6992">
      <w:pPr>
        <w:rPr>
          <w:rFonts w:cs="Times New Roman"/>
          <w:szCs w:val="22"/>
        </w:rPr>
      </w:pPr>
      <w:r w:rsidRPr="00852051">
        <w:rPr>
          <w:rFonts w:cs="Times New Roman"/>
          <w:szCs w:val="22"/>
        </w:rPr>
        <w:br w:type="page"/>
      </w:r>
    </w:p>
    <w:p w14:paraId="62C6FBEE" w14:textId="77777777" w:rsidR="00CD6992" w:rsidRPr="00852051" w:rsidRDefault="00CD6992" w:rsidP="007F2FDE">
      <w:pPr>
        <w:pStyle w:val="Heading1"/>
      </w:pPr>
      <w:r w:rsidRPr="00852051">
        <w:lastRenderedPageBreak/>
        <w:t>Storage Tank/Vessel Attributes</w:t>
      </w:r>
    </w:p>
    <w:p w14:paraId="06BBCB0E" w14:textId="77777777" w:rsidR="00CD6992" w:rsidRPr="00852051" w:rsidRDefault="00CD6992" w:rsidP="007F2FDE">
      <w:pPr>
        <w:pStyle w:val="Heading1"/>
      </w:pPr>
      <w:r w:rsidRPr="00852051">
        <w:t>Form OP-UA3 (Page 63)</w:t>
      </w:r>
    </w:p>
    <w:p w14:paraId="6D6999A5" w14:textId="77777777" w:rsidR="00CD6992" w:rsidRPr="00852051" w:rsidRDefault="00CD6992" w:rsidP="007F2FDE">
      <w:pPr>
        <w:pStyle w:val="Heading1"/>
      </w:pPr>
      <w:r w:rsidRPr="00852051">
        <w:t>Federal Operating Permit Program</w:t>
      </w:r>
    </w:p>
    <w:p w14:paraId="07384CAD" w14:textId="77777777" w:rsidR="00CD6992" w:rsidRPr="00852051" w:rsidRDefault="00CD6992" w:rsidP="007F2FDE">
      <w:pPr>
        <w:pStyle w:val="Heading1"/>
      </w:pPr>
      <w:bookmarkStart w:id="122" w:name="Tbl_23b"/>
      <w:r w:rsidRPr="00852051">
        <w:t>Table 23b</w:t>
      </w:r>
      <w:bookmarkEnd w:id="122"/>
      <w:r w:rsidRPr="00852051">
        <w:t>: Title 40 Code of Federal Regulations Part 63 (40 CFR Part 63)</w:t>
      </w:r>
    </w:p>
    <w:p w14:paraId="15E23489" w14:textId="1E565971" w:rsidR="00CD6992" w:rsidRDefault="00CD6992" w:rsidP="007F2FDE">
      <w:pPr>
        <w:pStyle w:val="Heading1"/>
      </w:pPr>
      <w:r w:rsidRPr="00852051">
        <w:t>Subpart CCCCCC: National Emission Standards for Organic Hazardous Air Pollutants for Source Category:</w:t>
      </w:r>
      <w:r>
        <w:t xml:space="preserve"> </w:t>
      </w:r>
      <w:r w:rsidRPr="00852051">
        <w:t>Gasoline Dispensing Facilities</w:t>
      </w:r>
    </w:p>
    <w:p w14:paraId="5690EF43" w14:textId="77777777" w:rsidR="000F0C61" w:rsidRDefault="000F0C61" w:rsidP="007F2FDE">
      <w:pPr>
        <w:pStyle w:val="Heading1"/>
      </w:pPr>
      <w:r>
        <w:t>Texas Commission on Environmental Quality</w:t>
      </w:r>
    </w:p>
    <w:p w14:paraId="22061B47"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3b: Title 40 Code of Federal Regulations Part 63 (40 CFR Part 63)&#10;Subpart CCCCCC: National Emission Standards for Organic Hazardous Air Pollutants for Source Category: Gasoline Dispensing Facilities&#10;"/>
      </w:tblPr>
      <w:tblGrid>
        <w:gridCol w:w="4800"/>
        <w:gridCol w:w="4800"/>
        <w:gridCol w:w="4800"/>
      </w:tblGrid>
      <w:tr w:rsidR="00CD6992" w:rsidRPr="000F0C61" w14:paraId="6DF99392" w14:textId="77777777" w:rsidTr="00A8528A">
        <w:trPr>
          <w:cantSplit/>
          <w:tblHeader/>
        </w:trPr>
        <w:tc>
          <w:tcPr>
            <w:tcW w:w="4800" w:type="dxa"/>
            <w:shd w:val="clear" w:color="auto" w:fill="D9D9D9" w:themeFill="background1" w:themeFillShade="D9"/>
          </w:tcPr>
          <w:p w14:paraId="5F512C69"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4821AC22" w14:textId="486ABF96"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4ED57515"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5F3369A6" w14:textId="77777777" w:rsidTr="00A8528A">
        <w:trPr>
          <w:cantSplit/>
          <w:tblHeader/>
        </w:trPr>
        <w:tc>
          <w:tcPr>
            <w:tcW w:w="4800" w:type="dxa"/>
          </w:tcPr>
          <w:p w14:paraId="1A9F4C4A" w14:textId="77777777" w:rsidR="00CD6992" w:rsidRPr="000F0C61" w:rsidRDefault="00CD6992" w:rsidP="00A8528A">
            <w:pPr>
              <w:rPr>
                <w:rFonts w:cs="Times New Roman"/>
                <w:sz w:val="20"/>
                <w:szCs w:val="20"/>
              </w:rPr>
            </w:pPr>
          </w:p>
        </w:tc>
        <w:tc>
          <w:tcPr>
            <w:tcW w:w="4800" w:type="dxa"/>
          </w:tcPr>
          <w:p w14:paraId="6C3E7D49" w14:textId="77777777" w:rsidR="00CD6992" w:rsidRPr="000F0C61" w:rsidRDefault="00CD6992" w:rsidP="00A8528A">
            <w:pPr>
              <w:rPr>
                <w:rFonts w:cs="Times New Roman"/>
                <w:sz w:val="20"/>
                <w:szCs w:val="20"/>
              </w:rPr>
            </w:pPr>
          </w:p>
        </w:tc>
        <w:tc>
          <w:tcPr>
            <w:tcW w:w="4800" w:type="dxa"/>
          </w:tcPr>
          <w:p w14:paraId="34594185" w14:textId="77777777" w:rsidR="00CD6992" w:rsidRPr="000F0C61" w:rsidRDefault="00CD6992" w:rsidP="00A8528A">
            <w:pPr>
              <w:rPr>
                <w:rFonts w:cs="Times New Roman"/>
                <w:sz w:val="20"/>
                <w:szCs w:val="20"/>
              </w:rPr>
            </w:pPr>
          </w:p>
        </w:tc>
      </w:tr>
    </w:tbl>
    <w:p w14:paraId="5268F971" w14:textId="77777777" w:rsidR="00CD6992" w:rsidRDefault="00CD6992">
      <w:pPr>
        <w:rPr>
          <w:rFonts w:cs="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3b: Title 40 Code of Federal Regulations Part 63 (40 CFR Part 63)&#10;Subpart CCCCCC: National Emission Standards for Organic Hazardous Air Pollutants for Source Category: Gasoline Dispensing Facilities&#10;"/>
      </w:tblPr>
      <w:tblGrid>
        <w:gridCol w:w="1800"/>
        <w:gridCol w:w="1800"/>
        <w:gridCol w:w="1800"/>
        <w:gridCol w:w="1800"/>
        <w:gridCol w:w="1800"/>
        <w:gridCol w:w="1800"/>
        <w:gridCol w:w="1800"/>
        <w:gridCol w:w="1800"/>
      </w:tblGrid>
      <w:tr w:rsidR="00CD6992" w14:paraId="0B3ED8BA" w14:textId="77777777" w:rsidTr="00A8528A">
        <w:trPr>
          <w:cantSplit/>
          <w:tblHeader/>
        </w:trPr>
        <w:tc>
          <w:tcPr>
            <w:tcW w:w="1800" w:type="dxa"/>
            <w:shd w:val="clear" w:color="auto" w:fill="D9D9D9" w:themeFill="background1" w:themeFillShade="D9"/>
            <w:vAlign w:val="bottom"/>
          </w:tcPr>
          <w:p w14:paraId="203652B9" w14:textId="77777777" w:rsidR="00CD6992" w:rsidRDefault="00CD6992" w:rsidP="00A8528A">
            <w:pPr>
              <w:jc w:val="center"/>
              <w:rPr>
                <w:rFonts w:cs="Times New Roman"/>
              </w:rPr>
            </w:pPr>
            <w:bookmarkStart w:id="123" w:name="Table23b" w:colFirst="0" w:colLast="7"/>
            <w:r w:rsidRPr="00852051">
              <w:rPr>
                <w:rFonts w:cs="Times New Roman"/>
                <w:b/>
                <w:sz w:val="20"/>
                <w:szCs w:val="20"/>
              </w:rPr>
              <w:t>Unit ID No.</w:t>
            </w:r>
          </w:p>
        </w:tc>
        <w:tc>
          <w:tcPr>
            <w:tcW w:w="1800" w:type="dxa"/>
            <w:shd w:val="clear" w:color="auto" w:fill="D9D9D9" w:themeFill="background1" w:themeFillShade="D9"/>
            <w:vAlign w:val="bottom"/>
          </w:tcPr>
          <w:p w14:paraId="5F10418C" w14:textId="77777777" w:rsidR="00CD6992" w:rsidRDefault="00CD6992" w:rsidP="00A8528A">
            <w:pPr>
              <w:jc w:val="center"/>
              <w:rPr>
                <w:rFonts w:cs="Times New Roman"/>
              </w:rPr>
            </w:pPr>
            <w:r w:rsidRPr="00852051">
              <w:rPr>
                <w:rFonts w:cs="Times New Roman"/>
                <w:b/>
                <w:sz w:val="20"/>
                <w:szCs w:val="20"/>
              </w:rPr>
              <w:t>SOP Index No.</w:t>
            </w:r>
          </w:p>
        </w:tc>
        <w:tc>
          <w:tcPr>
            <w:tcW w:w="1800" w:type="dxa"/>
            <w:shd w:val="clear" w:color="auto" w:fill="D9D9D9" w:themeFill="background1" w:themeFillShade="D9"/>
            <w:vAlign w:val="bottom"/>
          </w:tcPr>
          <w:p w14:paraId="0DAF767F" w14:textId="77777777" w:rsidR="00CD6992" w:rsidRDefault="00CD6992" w:rsidP="00A8528A">
            <w:pPr>
              <w:jc w:val="center"/>
              <w:rPr>
                <w:rFonts w:cs="Times New Roman"/>
              </w:rPr>
            </w:pPr>
            <w:r w:rsidRPr="00852051">
              <w:rPr>
                <w:rFonts w:cs="Times New Roman"/>
                <w:b/>
                <w:sz w:val="20"/>
                <w:szCs w:val="20"/>
              </w:rPr>
              <w:t>Floating Roof</w:t>
            </w:r>
          </w:p>
        </w:tc>
        <w:tc>
          <w:tcPr>
            <w:tcW w:w="1800" w:type="dxa"/>
            <w:shd w:val="clear" w:color="auto" w:fill="D9D9D9" w:themeFill="background1" w:themeFillShade="D9"/>
            <w:vAlign w:val="bottom"/>
          </w:tcPr>
          <w:p w14:paraId="1F61A96D" w14:textId="77777777" w:rsidR="00CD6992" w:rsidRDefault="00CD6992" w:rsidP="00A8528A">
            <w:pPr>
              <w:jc w:val="center"/>
              <w:rPr>
                <w:rFonts w:cs="Times New Roman"/>
              </w:rPr>
            </w:pPr>
            <w:r w:rsidRPr="00852051">
              <w:rPr>
                <w:rFonts w:cs="Times New Roman"/>
                <w:b/>
                <w:sz w:val="20"/>
                <w:szCs w:val="20"/>
              </w:rPr>
              <w:t>Constructed</w:t>
            </w:r>
          </w:p>
        </w:tc>
        <w:tc>
          <w:tcPr>
            <w:tcW w:w="1800" w:type="dxa"/>
            <w:shd w:val="clear" w:color="auto" w:fill="D9D9D9" w:themeFill="background1" w:themeFillShade="D9"/>
            <w:vAlign w:val="bottom"/>
          </w:tcPr>
          <w:p w14:paraId="00AD726C" w14:textId="77777777" w:rsidR="00CD6992" w:rsidRDefault="00CD6992" w:rsidP="00A8528A">
            <w:pPr>
              <w:jc w:val="center"/>
              <w:rPr>
                <w:rFonts w:cs="Times New Roman"/>
              </w:rPr>
            </w:pPr>
            <w:r w:rsidRPr="00852051">
              <w:rPr>
                <w:rFonts w:cs="Times New Roman"/>
                <w:b/>
                <w:sz w:val="20"/>
                <w:szCs w:val="20"/>
              </w:rPr>
              <w:t>GDF Compliance</w:t>
            </w:r>
          </w:p>
        </w:tc>
        <w:tc>
          <w:tcPr>
            <w:tcW w:w="1800" w:type="dxa"/>
            <w:shd w:val="clear" w:color="auto" w:fill="D9D9D9" w:themeFill="background1" w:themeFillShade="D9"/>
            <w:vAlign w:val="bottom"/>
          </w:tcPr>
          <w:p w14:paraId="190B5913" w14:textId="77777777" w:rsidR="00CD6992" w:rsidRDefault="00CD6992" w:rsidP="00A8528A">
            <w:pPr>
              <w:jc w:val="center"/>
              <w:rPr>
                <w:rFonts w:cs="Times New Roman"/>
              </w:rPr>
            </w:pPr>
            <w:r w:rsidRPr="00852051">
              <w:rPr>
                <w:rFonts w:cs="Times New Roman"/>
                <w:b/>
                <w:sz w:val="20"/>
                <w:szCs w:val="20"/>
              </w:rPr>
              <w:t>Vapor Balance</w:t>
            </w:r>
          </w:p>
        </w:tc>
        <w:tc>
          <w:tcPr>
            <w:tcW w:w="1800" w:type="dxa"/>
            <w:shd w:val="clear" w:color="auto" w:fill="D9D9D9" w:themeFill="background1" w:themeFillShade="D9"/>
            <w:vAlign w:val="bottom"/>
          </w:tcPr>
          <w:p w14:paraId="6364FE73" w14:textId="77777777" w:rsidR="00CD6992" w:rsidRDefault="00CD6992" w:rsidP="00A8528A">
            <w:pPr>
              <w:jc w:val="center"/>
              <w:rPr>
                <w:rFonts w:cs="Times New Roman"/>
              </w:rPr>
            </w:pPr>
            <w:r w:rsidRPr="00852051">
              <w:rPr>
                <w:rFonts w:cs="Times New Roman"/>
                <w:b/>
                <w:sz w:val="20"/>
                <w:szCs w:val="20"/>
              </w:rPr>
              <w:t>Leak Rate</w:t>
            </w:r>
          </w:p>
        </w:tc>
        <w:tc>
          <w:tcPr>
            <w:tcW w:w="1800" w:type="dxa"/>
            <w:shd w:val="clear" w:color="auto" w:fill="D9D9D9" w:themeFill="background1" w:themeFillShade="D9"/>
            <w:vAlign w:val="bottom"/>
          </w:tcPr>
          <w:p w14:paraId="3482713C" w14:textId="77777777" w:rsidR="00CD6992" w:rsidRDefault="00CD6992" w:rsidP="00A8528A">
            <w:pPr>
              <w:jc w:val="center"/>
              <w:rPr>
                <w:rFonts w:cs="Times New Roman"/>
              </w:rPr>
            </w:pPr>
            <w:r w:rsidRPr="00852051">
              <w:rPr>
                <w:rFonts w:cs="Times New Roman"/>
                <w:b/>
                <w:sz w:val="20"/>
                <w:szCs w:val="20"/>
              </w:rPr>
              <w:t>Static Pressure</w:t>
            </w:r>
          </w:p>
        </w:tc>
      </w:tr>
      <w:bookmarkEnd w:id="123"/>
      <w:tr w:rsidR="00CD6992" w14:paraId="5651C0AD" w14:textId="77777777" w:rsidTr="00A8528A">
        <w:trPr>
          <w:cantSplit/>
          <w:trHeight w:val="346"/>
          <w:tblHeader/>
        </w:trPr>
        <w:tc>
          <w:tcPr>
            <w:tcW w:w="1800" w:type="dxa"/>
          </w:tcPr>
          <w:p w14:paraId="050D0774" w14:textId="77777777" w:rsidR="00CD6992" w:rsidRDefault="00CD6992">
            <w:pPr>
              <w:rPr>
                <w:rFonts w:cs="Times New Roman"/>
              </w:rPr>
            </w:pPr>
          </w:p>
        </w:tc>
        <w:tc>
          <w:tcPr>
            <w:tcW w:w="1800" w:type="dxa"/>
          </w:tcPr>
          <w:p w14:paraId="5FE3A33D" w14:textId="77777777" w:rsidR="00CD6992" w:rsidRDefault="00CD6992">
            <w:pPr>
              <w:rPr>
                <w:rFonts w:cs="Times New Roman"/>
              </w:rPr>
            </w:pPr>
          </w:p>
        </w:tc>
        <w:tc>
          <w:tcPr>
            <w:tcW w:w="1800" w:type="dxa"/>
          </w:tcPr>
          <w:p w14:paraId="3AFA3A8B" w14:textId="77777777" w:rsidR="00CD6992" w:rsidRDefault="00CD6992">
            <w:pPr>
              <w:rPr>
                <w:rFonts w:cs="Times New Roman"/>
              </w:rPr>
            </w:pPr>
          </w:p>
        </w:tc>
        <w:tc>
          <w:tcPr>
            <w:tcW w:w="1800" w:type="dxa"/>
          </w:tcPr>
          <w:p w14:paraId="2CA4C91A" w14:textId="77777777" w:rsidR="00CD6992" w:rsidRDefault="00CD6992">
            <w:pPr>
              <w:rPr>
                <w:rFonts w:cs="Times New Roman"/>
              </w:rPr>
            </w:pPr>
          </w:p>
        </w:tc>
        <w:tc>
          <w:tcPr>
            <w:tcW w:w="1800" w:type="dxa"/>
          </w:tcPr>
          <w:p w14:paraId="48C3C5C8" w14:textId="77777777" w:rsidR="00CD6992" w:rsidRDefault="00CD6992">
            <w:pPr>
              <w:rPr>
                <w:rFonts w:cs="Times New Roman"/>
              </w:rPr>
            </w:pPr>
          </w:p>
        </w:tc>
        <w:tc>
          <w:tcPr>
            <w:tcW w:w="1800" w:type="dxa"/>
          </w:tcPr>
          <w:p w14:paraId="1987739C" w14:textId="77777777" w:rsidR="00CD6992" w:rsidRDefault="00CD6992">
            <w:pPr>
              <w:rPr>
                <w:rFonts w:cs="Times New Roman"/>
              </w:rPr>
            </w:pPr>
          </w:p>
        </w:tc>
        <w:tc>
          <w:tcPr>
            <w:tcW w:w="1800" w:type="dxa"/>
          </w:tcPr>
          <w:p w14:paraId="7C6AD500" w14:textId="77777777" w:rsidR="00CD6992" w:rsidRDefault="00CD6992">
            <w:pPr>
              <w:rPr>
                <w:rFonts w:cs="Times New Roman"/>
              </w:rPr>
            </w:pPr>
          </w:p>
        </w:tc>
        <w:tc>
          <w:tcPr>
            <w:tcW w:w="1800" w:type="dxa"/>
          </w:tcPr>
          <w:p w14:paraId="297A5D15" w14:textId="77777777" w:rsidR="00CD6992" w:rsidRDefault="00CD6992">
            <w:pPr>
              <w:rPr>
                <w:rFonts w:cs="Times New Roman"/>
              </w:rPr>
            </w:pPr>
          </w:p>
        </w:tc>
      </w:tr>
      <w:tr w:rsidR="00CD6992" w14:paraId="07923D33" w14:textId="77777777" w:rsidTr="00A8528A">
        <w:trPr>
          <w:cantSplit/>
          <w:trHeight w:val="346"/>
          <w:tblHeader/>
        </w:trPr>
        <w:tc>
          <w:tcPr>
            <w:tcW w:w="1800" w:type="dxa"/>
          </w:tcPr>
          <w:p w14:paraId="195982B8" w14:textId="77777777" w:rsidR="00CD6992" w:rsidRDefault="00CD6992">
            <w:pPr>
              <w:rPr>
                <w:rFonts w:cs="Times New Roman"/>
              </w:rPr>
            </w:pPr>
          </w:p>
        </w:tc>
        <w:tc>
          <w:tcPr>
            <w:tcW w:w="1800" w:type="dxa"/>
          </w:tcPr>
          <w:p w14:paraId="19F88677" w14:textId="77777777" w:rsidR="00CD6992" w:rsidRDefault="00CD6992">
            <w:pPr>
              <w:rPr>
                <w:rFonts w:cs="Times New Roman"/>
              </w:rPr>
            </w:pPr>
          </w:p>
        </w:tc>
        <w:tc>
          <w:tcPr>
            <w:tcW w:w="1800" w:type="dxa"/>
          </w:tcPr>
          <w:p w14:paraId="6E4B50DB" w14:textId="77777777" w:rsidR="00CD6992" w:rsidRDefault="00CD6992">
            <w:pPr>
              <w:rPr>
                <w:rFonts w:cs="Times New Roman"/>
              </w:rPr>
            </w:pPr>
          </w:p>
        </w:tc>
        <w:tc>
          <w:tcPr>
            <w:tcW w:w="1800" w:type="dxa"/>
          </w:tcPr>
          <w:p w14:paraId="5A69C24A" w14:textId="77777777" w:rsidR="00CD6992" w:rsidRDefault="00CD6992">
            <w:pPr>
              <w:rPr>
                <w:rFonts w:cs="Times New Roman"/>
              </w:rPr>
            </w:pPr>
          </w:p>
        </w:tc>
        <w:tc>
          <w:tcPr>
            <w:tcW w:w="1800" w:type="dxa"/>
          </w:tcPr>
          <w:p w14:paraId="264F7DE8" w14:textId="77777777" w:rsidR="00CD6992" w:rsidRDefault="00CD6992">
            <w:pPr>
              <w:rPr>
                <w:rFonts w:cs="Times New Roman"/>
              </w:rPr>
            </w:pPr>
          </w:p>
        </w:tc>
        <w:tc>
          <w:tcPr>
            <w:tcW w:w="1800" w:type="dxa"/>
          </w:tcPr>
          <w:p w14:paraId="529DEBC5" w14:textId="77777777" w:rsidR="00CD6992" w:rsidRDefault="00CD6992">
            <w:pPr>
              <w:rPr>
                <w:rFonts w:cs="Times New Roman"/>
              </w:rPr>
            </w:pPr>
          </w:p>
        </w:tc>
        <w:tc>
          <w:tcPr>
            <w:tcW w:w="1800" w:type="dxa"/>
          </w:tcPr>
          <w:p w14:paraId="0F6AD124" w14:textId="77777777" w:rsidR="00CD6992" w:rsidRDefault="00CD6992">
            <w:pPr>
              <w:rPr>
                <w:rFonts w:cs="Times New Roman"/>
              </w:rPr>
            </w:pPr>
          </w:p>
        </w:tc>
        <w:tc>
          <w:tcPr>
            <w:tcW w:w="1800" w:type="dxa"/>
          </w:tcPr>
          <w:p w14:paraId="0FE60D20" w14:textId="77777777" w:rsidR="00CD6992" w:rsidRDefault="00CD6992">
            <w:pPr>
              <w:rPr>
                <w:rFonts w:cs="Times New Roman"/>
              </w:rPr>
            </w:pPr>
          </w:p>
        </w:tc>
      </w:tr>
      <w:tr w:rsidR="00CD6992" w14:paraId="7ED379B2" w14:textId="77777777" w:rsidTr="00A8528A">
        <w:trPr>
          <w:cantSplit/>
          <w:trHeight w:val="346"/>
          <w:tblHeader/>
        </w:trPr>
        <w:tc>
          <w:tcPr>
            <w:tcW w:w="1800" w:type="dxa"/>
          </w:tcPr>
          <w:p w14:paraId="10428654" w14:textId="77777777" w:rsidR="00CD6992" w:rsidRDefault="00CD6992">
            <w:pPr>
              <w:rPr>
                <w:rFonts w:cs="Times New Roman"/>
              </w:rPr>
            </w:pPr>
          </w:p>
        </w:tc>
        <w:tc>
          <w:tcPr>
            <w:tcW w:w="1800" w:type="dxa"/>
          </w:tcPr>
          <w:p w14:paraId="6327EBDA" w14:textId="77777777" w:rsidR="00CD6992" w:rsidRDefault="00CD6992">
            <w:pPr>
              <w:rPr>
                <w:rFonts w:cs="Times New Roman"/>
              </w:rPr>
            </w:pPr>
          </w:p>
        </w:tc>
        <w:tc>
          <w:tcPr>
            <w:tcW w:w="1800" w:type="dxa"/>
          </w:tcPr>
          <w:p w14:paraId="0D8FF1E6" w14:textId="77777777" w:rsidR="00CD6992" w:rsidRDefault="00CD6992">
            <w:pPr>
              <w:rPr>
                <w:rFonts w:cs="Times New Roman"/>
              </w:rPr>
            </w:pPr>
          </w:p>
        </w:tc>
        <w:tc>
          <w:tcPr>
            <w:tcW w:w="1800" w:type="dxa"/>
          </w:tcPr>
          <w:p w14:paraId="663FC704" w14:textId="77777777" w:rsidR="00CD6992" w:rsidRDefault="00CD6992">
            <w:pPr>
              <w:rPr>
                <w:rFonts w:cs="Times New Roman"/>
              </w:rPr>
            </w:pPr>
          </w:p>
        </w:tc>
        <w:tc>
          <w:tcPr>
            <w:tcW w:w="1800" w:type="dxa"/>
          </w:tcPr>
          <w:p w14:paraId="37C2C2B7" w14:textId="77777777" w:rsidR="00CD6992" w:rsidRDefault="00CD6992">
            <w:pPr>
              <w:rPr>
                <w:rFonts w:cs="Times New Roman"/>
              </w:rPr>
            </w:pPr>
          </w:p>
        </w:tc>
        <w:tc>
          <w:tcPr>
            <w:tcW w:w="1800" w:type="dxa"/>
          </w:tcPr>
          <w:p w14:paraId="45B4AD4A" w14:textId="77777777" w:rsidR="00CD6992" w:rsidRDefault="00CD6992">
            <w:pPr>
              <w:rPr>
                <w:rFonts w:cs="Times New Roman"/>
              </w:rPr>
            </w:pPr>
          </w:p>
        </w:tc>
        <w:tc>
          <w:tcPr>
            <w:tcW w:w="1800" w:type="dxa"/>
          </w:tcPr>
          <w:p w14:paraId="3F68BC4F" w14:textId="77777777" w:rsidR="00CD6992" w:rsidRDefault="00CD6992">
            <w:pPr>
              <w:rPr>
                <w:rFonts w:cs="Times New Roman"/>
              </w:rPr>
            </w:pPr>
          </w:p>
        </w:tc>
        <w:tc>
          <w:tcPr>
            <w:tcW w:w="1800" w:type="dxa"/>
          </w:tcPr>
          <w:p w14:paraId="300D0708" w14:textId="77777777" w:rsidR="00CD6992" w:rsidRDefault="00CD6992">
            <w:pPr>
              <w:rPr>
                <w:rFonts w:cs="Times New Roman"/>
              </w:rPr>
            </w:pPr>
          </w:p>
        </w:tc>
      </w:tr>
      <w:tr w:rsidR="00CD6992" w14:paraId="3F630E97" w14:textId="77777777" w:rsidTr="00A8528A">
        <w:trPr>
          <w:cantSplit/>
          <w:trHeight w:val="346"/>
          <w:tblHeader/>
        </w:trPr>
        <w:tc>
          <w:tcPr>
            <w:tcW w:w="1800" w:type="dxa"/>
          </w:tcPr>
          <w:p w14:paraId="11F09FEC" w14:textId="77777777" w:rsidR="00CD6992" w:rsidRDefault="00CD6992">
            <w:pPr>
              <w:rPr>
                <w:rFonts w:cs="Times New Roman"/>
              </w:rPr>
            </w:pPr>
          </w:p>
        </w:tc>
        <w:tc>
          <w:tcPr>
            <w:tcW w:w="1800" w:type="dxa"/>
          </w:tcPr>
          <w:p w14:paraId="5733D6C2" w14:textId="77777777" w:rsidR="00CD6992" w:rsidRDefault="00CD6992">
            <w:pPr>
              <w:rPr>
                <w:rFonts w:cs="Times New Roman"/>
              </w:rPr>
            </w:pPr>
          </w:p>
        </w:tc>
        <w:tc>
          <w:tcPr>
            <w:tcW w:w="1800" w:type="dxa"/>
          </w:tcPr>
          <w:p w14:paraId="7AC2A8E4" w14:textId="77777777" w:rsidR="00CD6992" w:rsidRDefault="00CD6992">
            <w:pPr>
              <w:rPr>
                <w:rFonts w:cs="Times New Roman"/>
              </w:rPr>
            </w:pPr>
          </w:p>
        </w:tc>
        <w:tc>
          <w:tcPr>
            <w:tcW w:w="1800" w:type="dxa"/>
          </w:tcPr>
          <w:p w14:paraId="18D6198F" w14:textId="77777777" w:rsidR="00CD6992" w:rsidRDefault="00CD6992">
            <w:pPr>
              <w:rPr>
                <w:rFonts w:cs="Times New Roman"/>
              </w:rPr>
            </w:pPr>
          </w:p>
        </w:tc>
        <w:tc>
          <w:tcPr>
            <w:tcW w:w="1800" w:type="dxa"/>
          </w:tcPr>
          <w:p w14:paraId="689F379F" w14:textId="77777777" w:rsidR="00CD6992" w:rsidRDefault="00CD6992">
            <w:pPr>
              <w:rPr>
                <w:rFonts w:cs="Times New Roman"/>
              </w:rPr>
            </w:pPr>
          </w:p>
        </w:tc>
        <w:tc>
          <w:tcPr>
            <w:tcW w:w="1800" w:type="dxa"/>
          </w:tcPr>
          <w:p w14:paraId="3F25C333" w14:textId="77777777" w:rsidR="00CD6992" w:rsidRDefault="00CD6992">
            <w:pPr>
              <w:rPr>
                <w:rFonts w:cs="Times New Roman"/>
              </w:rPr>
            </w:pPr>
          </w:p>
        </w:tc>
        <w:tc>
          <w:tcPr>
            <w:tcW w:w="1800" w:type="dxa"/>
          </w:tcPr>
          <w:p w14:paraId="26BE5FB5" w14:textId="77777777" w:rsidR="00CD6992" w:rsidRDefault="00CD6992">
            <w:pPr>
              <w:rPr>
                <w:rFonts w:cs="Times New Roman"/>
              </w:rPr>
            </w:pPr>
          </w:p>
        </w:tc>
        <w:tc>
          <w:tcPr>
            <w:tcW w:w="1800" w:type="dxa"/>
          </w:tcPr>
          <w:p w14:paraId="706A76F8" w14:textId="77777777" w:rsidR="00CD6992" w:rsidRDefault="00CD6992">
            <w:pPr>
              <w:rPr>
                <w:rFonts w:cs="Times New Roman"/>
              </w:rPr>
            </w:pPr>
          </w:p>
        </w:tc>
      </w:tr>
      <w:tr w:rsidR="00CD6992" w14:paraId="27B3534D" w14:textId="77777777" w:rsidTr="00A8528A">
        <w:trPr>
          <w:cantSplit/>
          <w:trHeight w:val="346"/>
          <w:tblHeader/>
        </w:trPr>
        <w:tc>
          <w:tcPr>
            <w:tcW w:w="1800" w:type="dxa"/>
          </w:tcPr>
          <w:p w14:paraId="5633927E" w14:textId="77777777" w:rsidR="00CD6992" w:rsidRDefault="00CD6992">
            <w:pPr>
              <w:rPr>
                <w:rFonts w:cs="Times New Roman"/>
              </w:rPr>
            </w:pPr>
          </w:p>
        </w:tc>
        <w:tc>
          <w:tcPr>
            <w:tcW w:w="1800" w:type="dxa"/>
          </w:tcPr>
          <w:p w14:paraId="1387CB3C" w14:textId="77777777" w:rsidR="00CD6992" w:rsidRDefault="00CD6992">
            <w:pPr>
              <w:rPr>
                <w:rFonts w:cs="Times New Roman"/>
              </w:rPr>
            </w:pPr>
          </w:p>
        </w:tc>
        <w:tc>
          <w:tcPr>
            <w:tcW w:w="1800" w:type="dxa"/>
          </w:tcPr>
          <w:p w14:paraId="5B8C8002" w14:textId="77777777" w:rsidR="00CD6992" w:rsidRDefault="00CD6992">
            <w:pPr>
              <w:rPr>
                <w:rFonts w:cs="Times New Roman"/>
              </w:rPr>
            </w:pPr>
          </w:p>
        </w:tc>
        <w:tc>
          <w:tcPr>
            <w:tcW w:w="1800" w:type="dxa"/>
          </w:tcPr>
          <w:p w14:paraId="3817A3F2" w14:textId="77777777" w:rsidR="00CD6992" w:rsidRDefault="00CD6992">
            <w:pPr>
              <w:rPr>
                <w:rFonts w:cs="Times New Roman"/>
              </w:rPr>
            </w:pPr>
          </w:p>
        </w:tc>
        <w:tc>
          <w:tcPr>
            <w:tcW w:w="1800" w:type="dxa"/>
          </w:tcPr>
          <w:p w14:paraId="7DF93EDF" w14:textId="77777777" w:rsidR="00CD6992" w:rsidRDefault="00CD6992">
            <w:pPr>
              <w:rPr>
                <w:rFonts w:cs="Times New Roman"/>
              </w:rPr>
            </w:pPr>
          </w:p>
        </w:tc>
        <w:tc>
          <w:tcPr>
            <w:tcW w:w="1800" w:type="dxa"/>
          </w:tcPr>
          <w:p w14:paraId="5DEDE78C" w14:textId="77777777" w:rsidR="00CD6992" w:rsidRDefault="00CD6992">
            <w:pPr>
              <w:rPr>
                <w:rFonts w:cs="Times New Roman"/>
              </w:rPr>
            </w:pPr>
          </w:p>
        </w:tc>
        <w:tc>
          <w:tcPr>
            <w:tcW w:w="1800" w:type="dxa"/>
          </w:tcPr>
          <w:p w14:paraId="0AD8CD7D" w14:textId="77777777" w:rsidR="00CD6992" w:rsidRDefault="00CD6992">
            <w:pPr>
              <w:rPr>
                <w:rFonts w:cs="Times New Roman"/>
              </w:rPr>
            </w:pPr>
          </w:p>
        </w:tc>
        <w:tc>
          <w:tcPr>
            <w:tcW w:w="1800" w:type="dxa"/>
          </w:tcPr>
          <w:p w14:paraId="3A4FEFE7" w14:textId="77777777" w:rsidR="00CD6992" w:rsidRDefault="00CD6992">
            <w:pPr>
              <w:rPr>
                <w:rFonts w:cs="Times New Roman"/>
              </w:rPr>
            </w:pPr>
          </w:p>
        </w:tc>
      </w:tr>
      <w:tr w:rsidR="00CD6992" w14:paraId="76C9D356" w14:textId="77777777" w:rsidTr="00A8528A">
        <w:trPr>
          <w:cantSplit/>
          <w:trHeight w:val="346"/>
          <w:tblHeader/>
        </w:trPr>
        <w:tc>
          <w:tcPr>
            <w:tcW w:w="1800" w:type="dxa"/>
          </w:tcPr>
          <w:p w14:paraId="258F7768" w14:textId="77777777" w:rsidR="00CD6992" w:rsidRDefault="00CD6992">
            <w:pPr>
              <w:rPr>
                <w:rFonts w:cs="Times New Roman"/>
              </w:rPr>
            </w:pPr>
          </w:p>
        </w:tc>
        <w:tc>
          <w:tcPr>
            <w:tcW w:w="1800" w:type="dxa"/>
          </w:tcPr>
          <w:p w14:paraId="0BE4A0BC" w14:textId="77777777" w:rsidR="00CD6992" w:rsidRDefault="00CD6992">
            <w:pPr>
              <w:rPr>
                <w:rFonts w:cs="Times New Roman"/>
              </w:rPr>
            </w:pPr>
          </w:p>
        </w:tc>
        <w:tc>
          <w:tcPr>
            <w:tcW w:w="1800" w:type="dxa"/>
          </w:tcPr>
          <w:p w14:paraId="5CF6F881" w14:textId="77777777" w:rsidR="00CD6992" w:rsidRDefault="00CD6992">
            <w:pPr>
              <w:rPr>
                <w:rFonts w:cs="Times New Roman"/>
              </w:rPr>
            </w:pPr>
          </w:p>
        </w:tc>
        <w:tc>
          <w:tcPr>
            <w:tcW w:w="1800" w:type="dxa"/>
          </w:tcPr>
          <w:p w14:paraId="09A84D26" w14:textId="77777777" w:rsidR="00CD6992" w:rsidRDefault="00CD6992">
            <w:pPr>
              <w:rPr>
                <w:rFonts w:cs="Times New Roman"/>
              </w:rPr>
            </w:pPr>
          </w:p>
        </w:tc>
        <w:tc>
          <w:tcPr>
            <w:tcW w:w="1800" w:type="dxa"/>
          </w:tcPr>
          <w:p w14:paraId="18A46DF1" w14:textId="77777777" w:rsidR="00CD6992" w:rsidRDefault="00CD6992">
            <w:pPr>
              <w:rPr>
                <w:rFonts w:cs="Times New Roman"/>
              </w:rPr>
            </w:pPr>
          </w:p>
        </w:tc>
        <w:tc>
          <w:tcPr>
            <w:tcW w:w="1800" w:type="dxa"/>
          </w:tcPr>
          <w:p w14:paraId="771A86CC" w14:textId="77777777" w:rsidR="00CD6992" w:rsidRDefault="00CD6992">
            <w:pPr>
              <w:rPr>
                <w:rFonts w:cs="Times New Roman"/>
              </w:rPr>
            </w:pPr>
          </w:p>
        </w:tc>
        <w:tc>
          <w:tcPr>
            <w:tcW w:w="1800" w:type="dxa"/>
          </w:tcPr>
          <w:p w14:paraId="4FB22E8E" w14:textId="77777777" w:rsidR="00CD6992" w:rsidRDefault="00CD6992">
            <w:pPr>
              <w:rPr>
                <w:rFonts w:cs="Times New Roman"/>
              </w:rPr>
            </w:pPr>
          </w:p>
        </w:tc>
        <w:tc>
          <w:tcPr>
            <w:tcW w:w="1800" w:type="dxa"/>
          </w:tcPr>
          <w:p w14:paraId="01B0CD8A" w14:textId="77777777" w:rsidR="00CD6992" w:rsidRDefault="00CD6992">
            <w:pPr>
              <w:rPr>
                <w:rFonts w:cs="Times New Roman"/>
              </w:rPr>
            </w:pPr>
          </w:p>
        </w:tc>
      </w:tr>
      <w:tr w:rsidR="00CD6992" w14:paraId="1C7F1DF1" w14:textId="77777777" w:rsidTr="00A8528A">
        <w:trPr>
          <w:cantSplit/>
          <w:trHeight w:val="346"/>
          <w:tblHeader/>
        </w:trPr>
        <w:tc>
          <w:tcPr>
            <w:tcW w:w="1800" w:type="dxa"/>
          </w:tcPr>
          <w:p w14:paraId="37BD90E4" w14:textId="77777777" w:rsidR="00CD6992" w:rsidRDefault="00CD6992">
            <w:pPr>
              <w:rPr>
                <w:rFonts w:cs="Times New Roman"/>
              </w:rPr>
            </w:pPr>
          </w:p>
        </w:tc>
        <w:tc>
          <w:tcPr>
            <w:tcW w:w="1800" w:type="dxa"/>
          </w:tcPr>
          <w:p w14:paraId="7E6C54F7" w14:textId="77777777" w:rsidR="00CD6992" w:rsidRDefault="00CD6992">
            <w:pPr>
              <w:rPr>
                <w:rFonts w:cs="Times New Roman"/>
              </w:rPr>
            </w:pPr>
          </w:p>
        </w:tc>
        <w:tc>
          <w:tcPr>
            <w:tcW w:w="1800" w:type="dxa"/>
          </w:tcPr>
          <w:p w14:paraId="1D047547" w14:textId="77777777" w:rsidR="00CD6992" w:rsidRDefault="00CD6992">
            <w:pPr>
              <w:rPr>
                <w:rFonts w:cs="Times New Roman"/>
              </w:rPr>
            </w:pPr>
          </w:p>
        </w:tc>
        <w:tc>
          <w:tcPr>
            <w:tcW w:w="1800" w:type="dxa"/>
          </w:tcPr>
          <w:p w14:paraId="4F13EDD9" w14:textId="77777777" w:rsidR="00CD6992" w:rsidRDefault="00CD6992">
            <w:pPr>
              <w:rPr>
                <w:rFonts w:cs="Times New Roman"/>
              </w:rPr>
            </w:pPr>
          </w:p>
        </w:tc>
        <w:tc>
          <w:tcPr>
            <w:tcW w:w="1800" w:type="dxa"/>
          </w:tcPr>
          <w:p w14:paraId="4A987B7E" w14:textId="77777777" w:rsidR="00CD6992" w:rsidRDefault="00CD6992">
            <w:pPr>
              <w:rPr>
                <w:rFonts w:cs="Times New Roman"/>
              </w:rPr>
            </w:pPr>
          </w:p>
        </w:tc>
        <w:tc>
          <w:tcPr>
            <w:tcW w:w="1800" w:type="dxa"/>
          </w:tcPr>
          <w:p w14:paraId="56C66C8F" w14:textId="77777777" w:rsidR="00CD6992" w:rsidRDefault="00CD6992">
            <w:pPr>
              <w:rPr>
                <w:rFonts w:cs="Times New Roman"/>
              </w:rPr>
            </w:pPr>
          </w:p>
        </w:tc>
        <w:tc>
          <w:tcPr>
            <w:tcW w:w="1800" w:type="dxa"/>
          </w:tcPr>
          <w:p w14:paraId="153F9759" w14:textId="77777777" w:rsidR="00CD6992" w:rsidRDefault="00CD6992">
            <w:pPr>
              <w:rPr>
                <w:rFonts w:cs="Times New Roman"/>
              </w:rPr>
            </w:pPr>
          </w:p>
        </w:tc>
        <w:tc>
          <w:tcPr>
            <w:tcW w:w="1800" w:type="dxa"/>
          </w:tcPr>
          <w:p w14:paraId="439DEC4D" w14:textId="77777777" w:rsidR="00CD6992" w:rsidRDefault="00CD6992">
            <w:pPr>
              <w:rPr>
                <w:rFonts w:cs="Times New Roman"/>
              </w:rPr>
            </w:pPr>
          </w:p>
        </w:tc>
      </w:tr>
      <w:tr w:rsidR="00CD6992" w14:paraId="1C8D73BE" w14:textId="77777777" w:rsidTr="00A8528A">
        <w:trPr>
          <w:cantSplit/>
          <w:trHeight w:val="346"/>
          <w:tblHeader/>
        </w:trPr>
        <w:tc>
          <w:tcPr>
            <w:tcW w:w="1800" w:type="dxa"/>
          </w:tcPr>
          <w:p w14:paraId="53AC6377" w14:textId="77777777" w:rsidR="00CD6992" w:rsidRDefault="00CD6992">
            <w:pPr>
              <w:rPr>
                <w:rFonts w:cs="Times New Roman"/>
              </w:rPr>
            </w:pPr>
          </w:p>
        </w:tc>
        <w:tc>
          <w:tcPr>
            <w:tcW w:w="1800" w:type="dxa"/>
          </w:tcPr>
          <w:p w14:paraId="1770BFEC" w14:textId="77777777" w:rsidR="00CD6992" w:rsidRDefault="00CD6992">
            <w:pPr>
              <w:rPr>
                <w:rFonts w:cs="Times New Roman"/>
              </w:rPr>
            </w:pPr>
          </w:p>
        </w:tc>
        <w:tc>
          <w:tcPr>
            <w:tcW w:w="1800" w:type="dxa"/>
          </w:tcPr>
          <w:p w14:paraId="5B7F8598" w14:textId="77777777" w:rsidR="00CD6992" w:rsidRDefault="00CD6992">
            <w:pPr>
              <w:rPr>
                <w:rFonts w:cs="Times New Roman"/>
              </w:rPr>
            </w:pPr>
          </w:p>
        </w:tc>
        <w:tc>
          <w:tcPr>
            <w:tcW w:w="1800" w:type="dxa"/>
          </w:tcPr>
          <w:p w14:paraId="4634EF49" w14:textId="77777777" w:rsidR="00CD6992" w:rsidRDefault="00CD6992">
            <w:pPr>
              <w:rPr>
                <w:rFonts w:cs="Times New Roman"/>
              </w:rPr>
            </w:pPr>
          </w:p>
        </w:tc>
        <w:tc>
          <w:tcPr>
            <w:tcW w:w="1800" w:type="dxa"/>
          </w:tcPr>
          <w:p w14:paraId="77CC9FE7" w14:textId="77777777" w:rsidR="00CD6992" w:rsidRDefault="00CD6992">
            <w:pPr>
              <w:rPr>
                <w:rFonts w:cs="Times New Roman"/>
              </w:rPr>
            </w:pPr>
          </w:p>
        </w:tc>
        <w:tc>
          <w:tcPr>
            <w:tcW w:w="1800" w:type="dxa"/>
          </w:tcPr>
          <w:p w14:paraId="001F5FB3" w14:textId="77777777" w:rsidR="00CD6992" w:rsidRDefault="00CD6992">
            <w:pPr>
              <w:rPr>
                <w:rFonts w:cs="Times New Roman"/>
              </w:rPr>
            </w:pPr>
          </w:p>
        </w:tc>
        <w:tc>
          <w:tcPr>
            <w:tcW w:w="1800" w:type="dxa"/>
          </w:tcPr>
          <w:p w14:paraId="4EA71664" w14:textId="77777777" w:rsidR="00CD6992" w:rsidRDefault="00CD6992">
            <w:pPr>
              <w:rPr>
                <w:rFonts w:cs="Times New Roman"/>
              </w:rPr>
            </w:pPr>
          </w:p>
        </w:tc>
        <w:tc>
          <w:tcPr>
            <w:tcW w:w="1800" w:type="dxa"/>
          </w:tcPr>
          <w:p w14:paraId="7B12D54A" w14:textId="77777777" w:rsidR="00CD6992" w:rsidRDefault="00CD6992">
            <w:pPr>
              <w:rPr>
                <w:rFonts w:cs="Times New Roman"/>
              </w:rPr>
            </w:pPr>
          </w:p>
        </w:tc>
      </w:tr>
      <w:tr w:rsidR="00CD6992" w14:paraId="39CDE9D8" w14:textId="77777777" w:rsidTr="00A8528A">
        <w:trPr>
          <w:cantSplit/>
          <w:trHeight w:val="346"/>
          <w:tblHeader/>
        </w:trPr>
        <w:tc>
          <w:tcPr>
            <w:tcW w:w="1800" w:type="dxa"/>
          </w:tcPr>
          <w:p w14:paraId="799DFD3D" w14:textId="77777777" w:rsidR="00CD6992" w:rsidRDefault="00CD6992">
            <w:pPr>
              <w:rPr>
                <w:rFonts w:cs="Times New Roman"/>
              </w:rPr>
            </w:pPr>
          </w:p>
        </w:tc>
        <w:tc>
          <w:tcPr>
            <w:tcW w:w="1800" w:type="dxa"/>
          </w:tcPr>
          <w:p w14:paraId="3D08F65C" w14:textId="77777777" w:rsidR="00CD6992" w:rsidRDefault="00CD6992">
            <w:pPr>
              <w:rPr>
                <w:rFonts w:cs="Times New Roman"/>
              </w:rPr>
            </w:pPr>
          </w:p>
        </w:tc>
        <w:tc>
          <w:tcPr>
            <w:tcW w:w="1800" w:type="dxa"/>
          </w:tcPr>
          <w:p w14:paraId="1BE0022A" w14:textId="77777777" w:rsidR="00CD6992" w:rsidRDefault="00CD6992">
            <w:pPr>
              <w:rPr>
                <w:rFonts w:cs="Times New Roman"/>
              </w:rPr>
            </w:pPr>
          </w:p>
        </w:tc>
        <w:tc>
          <w:tcPr>
            <w:tcW w:w="1800" w:type="dxa"/>
          </w:tcPr>
          <w:p w14:paraId="7BBFB775" w14:textId="77777777" w:rsidR="00CD6992" w:rsidRDefault="00CD6992">
            <w:pPr>
              <w:rPr>
                <w:rFonts w:cs="Times New Roman"/>
              </w:rPr>
            </w:pPr>
          </w:p>
        </w:tc>
        <w:tc>
          <w:tcPr>
            <w:tcW w:w="1800" w:type="dxa"/>
          </w:tcPr>
          <w:p w14:paraId="04EDF82C" w14:textId="77777777" w:rsidR="00CD6992" w:rsidRDefault="00CD6992">
            <w:pPr>
              <w:rPr>
                <w:rFonts w:cs="Times New Roman"/>
              </w:rPr>
            </w:pPr>
          </w:p>
        </w:tc>
        <w:tc>
          <w:tcPr>
            <w:tcW w:w="1800" w:type="dxa"/>
          </w:tcPr>
          <w:p w14:paraId="38565C6B" w14:textId="77777777" w:rsidR="00CD6992" w:rsidRDefault="00CD6992">
            <w:pPr>
              <w:rPr>
                <w:rFonts w:cs="Times New Roman"/>
              </w:rPr>
            </w:pPr>
          </w:p>
        </w:tc>
        <w:tc>
          <w:tcPr>
            <w:tcW w:w="1800" w:type="dxa"/>
          </w:tcPr>
          <w:p w14:paraId="642443B2" w14:textId="77777777" w:rsidR="00CD6992" w:rsidRDefault="00CD6992">
            <w:pPr>
              <w:rPr>
                <w:rFonts w:cs="Times New Roman"/>
              </w:rPr>
            </w:pPr>
          </w:p>
        </w:tc>
        <w:tc>
          <w:tcPr>
            <w:tcW w:w="1800" w:type="dxa"/>
          </w:tcPr>
          <w:p w14:paraId="5E45E0CC" w14:textId="77777777" w:rsidR="00CD6992" w:rsidRDefault="00CD6992">
            <w:pPr>
              <w:rPr>
                <w:rFonts w:cs="Times New Roman"/>
              </w:rPr>
            </w:pPr>
          </w:p>
        </w:tc>
      </w:tr>
      <w:tr w:rsidR="00CD6992" w14:paraId="195E2700" w14:textId="77777777" w:rsidTr="00A8528A">
        <w:trPr>
          <w:cantSplit/>
          <w:trHeight w:val="346"/>
          <w:tblHeader/>
        </w:trPr>
        <w:tc>
          <w:tcPr>
            <w:tcW w:w="1800" w:type="dxa"/>
          </w:tcPr>
          <w:p w14:paraId="2B90E75A" w14:textId="77777777" w:rsidR="00CD6992" w:rsidRDefault="00CD6992">
            <w:pPr>
              <w:rPr>
                <w:rFonts w:cs="Times New Roman"/>
              </w:rPr>
            </w:pPr>
          </w:p>
        </w:tc>
        <w:tc>
          <w:tcPr>
            <w:tcW w:w="1800" w:type="dxa"/>
          </w:tcPr>
          <w:p w14:paraId="7108200A" w14:textId="77777777" w:rsidR="00CD6992" w:rsidRDefault="00CD6992">
            <w:pPr>
              <w:rPr>
                <w:rFonts w:cs="Times New Roman"/>
              </w:rPr>
            </w:pPr>
          </w:p>
        </w:tc>
        <w:tc>
          <w:tcPr>
            <w:tcW w:w="1800" w:type="dxa"/>
          </w:tcPr>
          <w:p w14:paraId="5FC21040" w14:textId="77777777" w:rsidR="00CD6992" w:rsidRDefault="00CD6992">
            <w:pPr>
              <w:rPr>
                <w:rFonts w:cs="Times New Roman"/>
              </w:rPr>
            </w:pPr>
          </w:p>
        </w:tc>
        <w:tc>
          <w:tcPr>
            <w:tcW w:w="1800" w:type="dxa"/>
          </w:tcPr>
          <w:p w14:paraId="32F64164" w14:textId="77777777" w:rsidR="00CD6992" w:rsidRDefault="00CD6992">
            <w:pPr>
              <w:rPr>
                <w:rFonts w:cs="Times New Roman"/>
              </w:rPr>
            </w:pPr>
          </w:p>
        </w:tc>
        <w:tc>
          <w:tcPr>
            <w:tcW w:w="1800" w:type="dxa"/>
          </w:tcPr>
          <w:p w14:paraId="2C376083" w14:textId="77777777" w:rsidR="00CD6992" w:rsidRDefault="00CD6992">
            <w:pPr>
              <w:rPr>
                <w:rFonts w:cs="Times New Roman"/>
              </w:rPr>
            </w:pPr>
          </w:p>
        </w:tc>
        <w:tc>
          <w:tcPr>
            <w:tcW w:w="1800" w:type="dxa"/>
          </w:tcPr>
          <w:p w14:paraId="637E4A7E" w14:textId="77777777" w:rsidR="00CD6992" w:rsidRDefault="00CD6992">
            <w:pPr>
              <w:rPr>
                <w:rFonts w:cs="Times New Roman"/>
              </w:rPr>
            </w:pPr>
          </w:p>
        </w:tc>
        <w:tc>
          <w:tcPr>
            <w:tcW w:w="1800" w:type="dxa"/>
          </w:tcPr>
          <w:p w14:paraId="7EFCB9DB" w14:textId="77777777" w:rsidR="00CD6992" w:rsidRDefault="00CD6992">
            <w:pPr>
              <w:rPr>
                <w:rFonts w:cs="Times New Roman"/>
              </w:rPr>
            </w:pPr>
          </w:p>
        </w:tc>
        <w:tc>
          <w:tcPr>
            <w:tcW w:w="1800" w:type="dxa"/>
          </w:tcPr>
          <w:p w14:paraId="407310F4" w14:textId="77777777" w:rsidR="00CD6992" w:rsidRDefault="00CD6992">
            <w:pPr>
              <w:rPr>
                <w:rFonts w:cs="Times New Roman"/>
              </w:rPr>
            </w:pPr>
          </w:p>
        </w:tc>
      </w:tr>
    </w:tbl>
    <w:p w14:paraId="4C0AF3FB" w14:textId="77777777" w:rsidR="00CD6992" w:rsidRDefault="00CD6992" w:rsidP="00DE1A08">
      <w:pPr>
        <w:rPr>
          <w:rFonts w:cs="Times New Roman"/>
          <w:szCs w:val="22"/>
        </w:rPr>
      </w:pPr>
    </w:p>
    <w:p w14:paraId="5B3EBAE0" w14:textId="77777777" w:rsidR="00CD6992" w:rsidRDefault="00CD6992">
      <w:pPr>
        <w:rPr>
          <w:rFonts w:cs="Times New Roman"/>
          <w:szCs w:val="22"/>
        </w:rPr>
      </w:pPr>
      <w:r>
        <w:rPr>
          <w:rFonts w:cs="Times New Roman"/>
          <w:szCs w:val="22"/>
        </w:rPr>
        <w:br w:type="page"/>
      </w:r>
    </w:p>
    <w:p w14:paraId="194ECE2E" w14:textId="77777777" w:rsidR="00CD6992" w:rsidRPr="00852051" w:rsidRDefault="00CD6992" w:rsidP="007F2FDE">
      <w:pPr>
        <w:pStyle w:val="Heading1"/>
      </w:pPr>
      <w:r w:rsidRPr="00852051">
        <w:lastRenderedPageBreak/>
        <w:t>Storage Tank/Vessel Attributes</w:t>
      </w:r>
    </w:p>
    <w:p w14:paraId="7F487933" w14:textId="77777777" w:rsidR="00CD6992" w:rsidRPr="00852051" w:rsidRDefault="00CD6992" w:rsidP="007F2FDE">
      <w:pPr>
        <w:pStyle w:val="Heading1"/>
      </w:pPr>
      <w:r w:rsidRPr="00852051">
        <w:t>Form OP-UA3 (Page 6</w:t>
      </w:r>
      <w:r>
        <w:t>4</w:t>
      </w:r>
      <w:r w:rsidRPr="00852051">
        <w:t>)</w:t>
      </w:r>
    </w:p>
    <w:p w14:paraId="1A5E861A" w14:textId="77777777" w:rsidR="00CD6992" w:rsidRPr="00852051" w:rsidRDefault="00CD6992" w:rsidP="007F2FDE">
      <w:pPr>
        <w:pStyle w:val="Heading1"/>
      </w:pPr>
      <w:r w:rsidRPr="00852051">
        <w:t>Federal Operating Permit Program</w:t>
      </w:r>
    </w:p>
    <w:p w14:paraId="374B4E91" w14:textId="77777777" w:rsidR="00CD6992" w:rsidRPr="00852051" w:rsidRDefault="00CD6992" w:rsidP="007F2FDE">
      <w:pPr>
        <w:pStyle w:val="Heading1"/>
      </w:pPr>
      <w:bookmarkStart w:id="124" w:name="Tbl_24a"/>
      <w:r w:rsidRPr="00852051">
        <w:t xml:space="preserve">Table </w:t>
      </w:r>
      <w:r>
        <w:t>24a</w:t>
      </w:r>
      <w:bookmarkEnd w:id="124"/>
      <w:r w:rsidRPr="00852051">
        <w:t>: Title 40 Code of Federal Regulations Part 6</w:t>
      </w:r>
      <w:r>
        <w:t>0</w:t>
      </w:r>
      <w:r w:rsidRPr="00852051">
        <w:t xml:space="preserve"> (40 CFR Part 6</w:t>
      </w:r>
      <w:r>
        <w:t>0</w:t>
      </w:r>
      <w:r w:rsidRPr="00852051">
        <w:t>)</w:t>
      </w:r>
    </w:p>
    <w:p w14:paraId="5F11D037" w14:textId="3B7FC1E8" w:rsidR="00CD6992" w:rsidRDefault="00CD6992" w:rsidP="007F2FDE">
      <w:pPr>
        <w:pStyle w:val="Heading1"/>
      </w:pPr>
      <w:r w:rsidRPr="00D477C9">
        <w:t>Subpart OOOOa: Standards of Performance for Crude Oil and Natural Gas Facilities</w:t>
      </w:r>
      <w:r>
        <w:t xml:space="preserve"> </w:t>
      </w:r>
      <w:r w:rsidRPr="00EB4581">
        <w:t>for which Construction, Modification or Reconstruction Commenced After September 18, 2015</w:t>
      </w:r>
    </w:p>
    <w:p w14:paraId="12530052" w14:textId="77777777" w:rsidR="000F0C61" w:rsidRDefault="000F0C61" w:rsidP="007F2FDE">
      <w:pPr>
        <w:pStyle w:val="Heading1"/>
      </w:pPr>
      <w:r>
        <w:t>Texas Commission on Environmental Quality</w:t>
      </w:r>
    </w:p>
    <w:p w14:paraId="496DA905"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4a: Title 40 Code of Federal Regulations Part 60 (40 CFR Part 60)&#10;Subpart OOOOa: Standards of Performance for Crude Oil and Natural Gas Facilities for which Construction, Modification or Reconstruction Commenced After September 18, 2015&#10;&#10;"/>
      </w:tblPr>
      <w:tblGrid>
        <w:gridCol w:w="4800"/>
        <w:gridCol w:w="4800"/>
        <w:gridCol w:w="4800"/>
      </w:tblGrid>
      <w:tr w:rsidR="00CD6992" w:rsidRPr="000F0C61" w14:paraId="2EAD450C" w14:textId="77777777" w:rsidTr="00A8528A">
        <w:trPr>
          <w:cantSplit/>
          <w:tblHeader/>
        </w:trPr>
        <w:tc>
          <w:tcPr>
            <w:tcW w:w="4800" w:type="dxa"/>
            <w:shd w:val="clear" w:color="auto" w:fill="D9D9D9" w:themeFill="background1" w:themeFillShade="D9"/>
          </w:tcPr>
          <w:p w14:paraId="0EF9F2E5"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25E7F902" w14:textId="0AC1D08F"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4F4895F2"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6D6ADC42" w14:textId="77777777" w:rsidTr="00A8528A">
        <w:trPr>
          <w:cantSplit/>
          <w:tblHeader/>
        </w:trPr>
        <w:tc>
          <w:tcPr>
            <w:tcW w:w="4800" w:type="dxa"/>
          </w:tcPr>
          <w:p w14:paraId="483EB8EC" w14:textId="77777777" w:rsidR="00CD6992" w:rsidRPr="000F0C61" w:rsidRDefault="00CD6992" w:rsidP="00A8528A">
            <w:pPr>
              <w:rPr>
                <w:rFonts w:cs="Times New Roman"/>
                <w:sz w:val="20"/>
                <w:szCs w:val="20"/>
              </w:rPr>
            </w:pPr>
          </w:p>
        </w:tc>
        <w:tc>
          <w:tcPr>
            <w:tcW w:w="4800" w:type="dxa"/>
          </w:tcPr>
          <w:p w14:paraId="29490E3A" w14:textId="77777777" w:rsidR="00CD6992" w:rsidRPr="000F0C61" w:rsidRDefault="00CD6992" w:rsidP="00A8528A">
            <w:pPr>
              <w:rPr>
                <w:rFonts w:cs="Times New Roman"/>
                <w:sz w:val="20"/>
                <w:szCs w:val="20"/>
              </w:rPr>
            </w:pPr>
          </w:p>
        </w:tc>
        <w:tc>
          <w:tcPr>
            <w:tcW w:w="4800" w:type="dxa"/>
          </w:tcPr>
          <w:p w14:paraId="72B38E66" w14:textId="77777777" w:rsidR="00CD6992" w:rsidRPr="000F0C61" w:rsidRDefault="00CD6992" w:rsidP="00A8528A">
            <w:pPr>
              <w:rPr>
                <w:rFonts w:cs="Times New Roman"/>
                <w:sz w:val="20"/>
                <w:szCs w:val="20"/>
              </w:rPr>
            </w:pPr>
          </w:p>
        </w:tc>
      </w:tr>
    </w:tbl>
    <w:p w14:paraId="3790BDE6" w14:textId="77777777" w:rsidR="00CD6992" w:rsidRDefault="00CD6992" w:rsidP="00DE1A08">
      <w:pPr>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4a: Title 40 Code of Federal Regulations Part 60 (40 CFR Part 60)&#10;Subpart OOOOa: Standards of Performance for Crude Oil and Natural Gas Facilities for which Construction, Modification or Reconstruction Commenced After September 18, 2015&#10;"/>
      </w:tblPr>
      <w:tblGrid>
        <w:gridCol w:w="1800"/>
        <w:gridCol w:w="1800"/>
        <w:gridCol w:w="1800"/>
        <w:gridCol w:w="1800"/>
        <w:gridCol w:w="1800"/>
        <w:gridCol w:w="1800"/>
        <w:gridCol w:w="1800"/>
        <w:gridCol w:w="1800"/>
      </w:tblGrid>
      <w:tr w:rsidR="00CD6992" w14:paraId="236B4F57" w14:textId="77777777" w:rsidTr="00A8528A">
        <w:trPr>
          <w:cantSplit/>
          <w:tblHeader/>
        </w:trPr>
        <w:tc>
          <w:tcPr>
            <w:tcW w:w="1800" w:type="dxa"/>
            <w:shd w:val="clear" w:color="auto" w:fill="D9D9D9" w:themeFill="background1" w:themeFillShade="D9"/>
            <w:vAlign w:val="bottom"/>
          </w:tcPr>
          <w:p w14:paraId="46D1E603" w14:textId="77777777" w:rsidR="00CD6992" w:rsidRDefault="00CD6992" w:rsidP="00A8528A">
            <w:pPr>
              <w:jc w:val="center"/>
              <w:rPr>
                <w:rFonts w:cs="Times New Roman"/>
                <w:szCs w:val="22"/>
              </w:rPr>
            </w:pPr>
            <w:bookmarkStart w:id="125" w:name="Table24a"/>
            <w:r w:rsidRPr="00852051">
              <w:rPr>
                <w:rFonts w:cs="Times New Roman"/>
                <w:b/>
                <w:sz w:val="20"/>
                <w:szCs w:val="20"/>
              </w:rPr>
              <w:t>Unit ID No.</w:t>
            </w:r>
          </w:p>
        </w:tc>
        <w:tc>
          <w:tcPr>
            <w:tcW w:w="1800" w:type="dxa"/>
            <w:shd w:val="clear" w:color="auto" w:fill="D9D9D9" w:themeFill="background1" w:themeFillShade="D9"/>
            <w:vAlign w:val="bottom"/>
          </w:tcPr>
          <w:p w14:paraId="7D71E989" w14:textId="77777777" w:rsidR="00CD6992" w:rsidRDefault="00CD6992" w:rsidP="00A8528A">
            <w:pPr>
              <w:jc w:val="center"/>
              <w:rPr>
                <w:rFonts w:cs="Times New Roman"/>
                <w:b/>
                <w:sz w:val="20"/>
                <w:szCs w:val="20"/>
              </w:rPr>
            </w:pPr>
            <w:r w:rsidRPr="00852051">
              <w:rPr>
                <w:rFonts w:cs="Times New Roman"/>
                <w:b/>
                <w:sz w:val="20"/>
                <w:szCs w:val="20"/>
              </w:rPr>
              <w:t>SOP</w:t>
            </w:r>
            <w:r>
              <w:rPr>
                <w:rFonts w:cs="Times New Roman"/>
                <w:b/>
                <w:sz w:val="20"/>
                <w:szCs w:val="20"/>
              </w:rPr>
              <w:t>/GOP</w:t>
            </w:r>
          </w:p>
          <w:p w14:paraId="161934EB" w14:textId="77777777" w:rsidR="00CD6992" w:rsidRDefault="00CD6992" w:rsidP="00A8528A">
            <w:pPr>
              <w:jc w:val="center"/>
              <w:rPr>
                <w:rFonts w:cs="Times New Roman"/>
                <w:szCs w:val="22"/>
              </w:rPr>
            </w:pPr>
            <w:r w:rsidRPr="00852051">
              <w:rPr>
                <w:rFonts w:cs="Times New Roman"/>
                <w:b/>
                <w:sz w:val="20"/>
                <w:szCs w:val="20"/>
              </w:rPr>
              <w:t>Index No.</w:t>
            </w:r>
          </w:p>
        </w:tc>
        <w:tc>
          <w:tcPr>
            <w:tcW w:w="1800" w:type="dxa"/>
            <w:shd w:val="clear" w:color="auto" w:fill="D9D9D9" w:themeFill="background1" w:themeFillShade="D9"/>
            <w:vAlign w:val="bottom"/>
          </w:tcPr>
          <w:p w14:paraId="600FD07E" w14:textId="77777777" w:rsidR="00CD6992" w:rsidRDefault="00CD6992" w:rsidP="00A8528A">
            <w:pPr>
              <w:jc w:val="center"/>
              <w:rPr>
                <w:rFonts w:cs="Times New Roman"/>
                <w:b/>
                <w:sz w:val="20"/>
                <w:szCs w:val="20"/>
              </w:rPr>
            </w:pPr>
            <w:r>
              <w:rPr>
                <w:rFonts w:cs="Times New Roman"/>
                <w:b/>
                <w:sz w:val="20"/>
                <w:szCs w:val="20"/>
              </w:rPr>
              <w:t>Construction/</w:t>
            </w:r>
          </w:p>
          <w:p w14:paraId="59BE69A8" w14:textId="77777777" w:rsidR="00CD6992" w:rsidRDefault="00CD6992" w:rsidP="00A8528A">
            <w:pPr>
              <w:jc w:val="center"/>
              <w:rPr>
                <w:rFonts w:cs="Times New Roman"/>
                <w:szCs w:val="22"/>
              </w:rPr>
            </w:pPr>
            <w:r>
              <w:rPr>
                <w:rFonts w:cs="Times New Roman"/>
                <w:b/>
                <w:sz w:val="20"/>
                <w:szCs w:val="20"/>
              </w:rPr>
              <w:t>Modification Date</w:t>
            </w:r>
          </w:p>
        </w:tc>
        <w:tc>
          <w:tcPr>
            <w:tcW w:w="1800" w:type="dxa"/>
            <w:shd w:val="clear" w:color="auto" w:fill="D9D9D9" w:themeFill="background1" w:themeFillShade="D9"/>
            <w:vAlign w:val="bottom"/>
          </w:tcPr>
          <w:p w14:paraId="78E843D8" w14:textId="77777777" w:rsidR="00CD6992" w:rsidRDefault="00CD6992" w:rsidP="00A8528A">
            <w:pPr>
              <w:jc w:val="center"/>
              <w:rPr>
                <w:rFonts w:cs="Times New Roman"/>
                <w:szCs w:val="22"/>
              </w:rPr>
            </w:pPr>
            <w:r>
              <w:rPr>
                <w:rFonts w:cs="Times New Roman"/>
                <w:b/>
                <w:sz w:val="20"/>
                <w:szCs w:val="20"/>
              </w:rPr>
              <w:t>Subject to Another Regulation</w:t>
            </w:r>
          </w:p>
        </w:tc>
        <w:tc>
          <w:tcPr>
            <w:tcW w:w="1800" w:type="dxa"/>
            <w:shd w:val="clear" w:color="auto" w:fill="D9D9D9" w:themeFill="background1" w:themeFillShade="D9"/>
            <w:vAlign w:val="bottom"/>
          </w:tcPr>
          <w:p w14:paraId="017FB24E" w14:textId="77777777" w:rsidR="00CD6992" w:rsidRDefault="00CD6992" w:rsidP="00A8528A">
            <w:pPr>
              <w:jc w:val="center"/>
              <w:rPr>
                <w:rFonts w:cs="Times New Roman"/>
                <w:szCs w:val="22"/>
              </w:rPr>
            </w:pPr>
            <w:r>
              <w:rPr>
                <w:rFonts w:cs="Times New Roman"/>
                <w:b/>
                <w:sz w:val="20"/>
                <w:szCs w:val="20"/>
              </w:rPr>
              <w:t>PTE</w:t>
            </w:r>
          </w:p>
        </w:tc>
        <w:tc>
          <w:tcPr>
            <w:tcW w:w="1800" w:type="dxa"/>
            <w:shd w:val="clear" w:color="auto" w:fill="D9D9D9" w:themeFill="background1" w:themeFillShade="D9"/>
            <w:vAlign w:val="bottom"/>
          </w:tcPr>
          <w:p w14:paraId="1AE7FF21" w14:textId="77777777" w:rsidR="00CD6992" w:rsidRDefault="00CD6992" w:rsidP="00A8528A">
            <w:pPr>
              <w:jc w:val="center"/>
              <w:rPr>
                <w:rFonts w:cs="Times New Roman"/>
                <w:szCs w:val="22"/>
              </w:rPr>
            </w:pPr>
            <w:r>
              <w:rPr>
                <w:rFonts w:cs="Times New Roman"/>
                <w:b/>
                <w:sz w:val="20"/>
                <w:szCs w:val="20"/>
              </w:rPr>
              <w:t>Compliance Option</w:t>
            </w:r>
          </w:p>
        </w:tc>
        <w:tc>
          <w:tcPr>
            <w:tcW w:w="1800" w:type="dxa"/>
            <w:shd w:val="clear" w:color="auto" w:fill="D9D9D9" w:themeFill="background1" w:themeFillShade="D9"/>
            <w:vAlign w:val="bottom"/>
          </w:tcPr>
          <w:p w14:paraId="51334F95" w14:textId="77777777" w:rsidR="00CD6992" w:rsidRDefault="00CD6992" w:rsidP="00A8528A">
            <w:pPr>
              <w:jc w:val="center"/>
              <w:rPr>
                <w:rFonts w:cs="Times New Roman"/>
                <w:szCs w:val="22"/>
              </w:rPr>
            </w:pPr>
            <w:r>
              <w:rPr>
                <w:rFonts w:cs="Times New Roman"/>
                <w:b/>
                <w:sz w:val="20"/>
                <w:szCs w:val="20"/>
              </w:rPr>
              <w:t>Control Option</w:t>
            </w:r>
          </w:p>
        </w:tc>
        <w:tc>
          <w:tcPr>
            <w:tcW w:w="1800" w:type="dxa"/>
            <w:shd w:val="clear" w:color="auto" w:fill="D9D9D9" w:themeFill="background1" w:themeFillShade="D9"/>
            <w:vAlign w:val="bottom"/>
          </w:tcPr>
          <w:p w14:paraId="3880EE1E" w14:textId="77777777" w:rsidR="00CD6992" w:rsidRDefault="00CD6992" w:rsidP="00A8528A">
            <w:pPr>
              <w:jc w:val="center"/>
              <w:rPr>
                <w:rFonts w:cs="Times New Roman"/>
                <w:b/>
                <w:sz w:val="20"/>
                <w:szCs w:val="20"/>
              </w:rPr>
            </w:pPr>
            <w:r>
              <w:rPr>
                <w:rFonts w:cs="Times New Roman"/>
                <w:b/>
                <w:sz w:val="20"/>
                <w:szCs w:val="20"/>
              </w:rPr>
              <w:t>Control Device</w:t>
            </w:r>
          </w:p>
          <w:p w14:paraId="453BD51B" w14:textId="77777777" w:rsidR="00CD6992" w:rsidRDefault="00CD6992" w:rsidP="00A8528A">
            <w:pPr>
              <w:jc w:val="center"/>
              <w:rPr>
                <w:rFonts w:cs="Times New Roman"/>
                <w:szCs w:val="22"/>
              </w:rPr>
            </w:pPr>
            <w:r>
              <w:rPr>
                <w:rFonts w:cs="Times New Roman"/>
                <w:b/>
                <w:sz w:val="20"/>
                <w:szCs w:val="20"/>
              </w:rPr>
              <w:t>ID No.</w:t>
            </w:r>
          </w:p>
        </w:tc>
      </w:tr>
      <w:bookmarkEnd w:id="125"/>
      <w:tr w:rsidR="00CD6992" w14:paraId="6D45AB48" w14:textId="77777777" w:rsidTr="00A8528A">
        <w:trPr>
          <w:cantSplit/>
          <w:trHeight w:val="346"/>
          <w:tblHeader/>
        </w:trPr>
        <w:tc>
          <w:tcPr>
            <w:tcW w:w="1800" w:type="dxa"/>
          </w:tcPr>
          <w:p w14:paraId="66CF90F9" w14:textId="77777777" w:rsidR="00CD6992" w:rsidRDefault="00CD6992" w:rsidP="00DE1A08">
            <w:pPr>
              <w:rPr>
                <w:rFonts w:cs="Times New Roman"/>
                <w:szCs w:val="22"/>
              </w:rPr>
            </w:pPr>
          </w:p>
        </w:tc>
        <w:tc>
          <w:tcPr>
            <w:tcW w:w="1800" w:type="dxa"/>
          </w:tcPr>
          <w:p w14:paraId="43F98E87" w14:textId="77777777" w:rsidR="00CD6992" w:rsidRDefault="00CD6992" w:rsidP="00DE1A08">
            <w:pPr>
              <w:rPr>
                <w:rFonts w:cs="Times New Roman"/>
                <w:szCs w:val="22"/>
              </w:rPr>
            </w:pPr>
          </w:p>
        </w:tc>
        <w:tc>
          <w:tcPr>
            <w:tcW w:w="1800" w:type="dxa"/>
          </w:tcPr>
          <w:p w14:paraId="57DDA45D" w14:textId="77777777" w:rsidR="00CD6992" w:rsidRDefault="00CD6992" w:rsidP="00DE1A08">
            <w:pPr>
              <w:rPr>
                <w:rFonts w:cs="Times New Roman"/>
                <w:szCs w:val="22"/>
              </w:rPr>
            </w:pPr>
          </w:p>
        </w:tc>
        <w:tc>
          <w:tcPr>
            <w:tcW w:w="1800" w:type="dxa"/>
          </w:tcPr>
          <w:p w14:paraId="6CF75D06" w14:textId="77777777" w:rsidR="00CD6992" w:rsidRDefault="00CD6992" w:rsidP="00DE1A08">
            <w:pPr>
              <w:rPr>
                <w:rFonts w:cs="Times New Roman"/>
                <w:szCs w:val="22"/>
              </w:rPr>
            </w:pPr>
          </w:p>
        </w:tc>
        <w:tc>
          <w:tcPr>
            <w:tcW w:w="1800" w:type="dxa"/>
          </w:tcPr>
          <w:p w14:paraId="68B895D4" w14:textId="77777777" w:rsidR="00CD6992" w:rsidRDefault="00CD6992" w:rsidP="00DE1A08">
            <w:pPr>
              <w:rPr>
                <w:rFonts w:cs="Times New Roman"/>
                <w:szCs w:val="22"/>
              </w:rPr>
            </w:pPr>
          </w:p>
        </w:tc>
        <w:tc>
          <w:tcPr>
            <w:tcW w:w="1800" w:type="dxa"/>
          </w:tcPr>
          <w:p w14:paraId="0C58E087" w14:textId="77777777" w:rsidR="00CD6992" w:rsidRDefault="00CD6992" w:rsidP="00DE1A08">
            <w:pPr>
              <w:rPr>
                <w:rFonts w:cs="Times New Roman"/>
                <w:szCs w:val="22"/>
              </w:rPr>
            </w:pPr>
          </w:p>
        </w:tc>
        <w:tc>
          <w:tcPr>
            <w:tcW w:w="1800" w:type="dxa"/>
          </w:tcPr>
          <w:p w14:paraId="48AA4DD8" w14:textId="77777777" w:rsidR="00CD6992" w:rsidRDefault="00CD6992" w:rsidP="00DE1A08">
            <w:pPr>
              <w:rPr>
                <w:rFonts w:cs="Times New Roman"/>
                <w:szCs w:val="22"/>
              </w:rPr>
            </w:pPr>
          </w:p>
        </w:tc>
        <w:tc>
          <w:tcPr>
            <w:tcW w:w="1800" w:type="dxa"/>
          </w:tcPr>
          <w:p w14:paraId="48793727" w14:textId="77777777" w:rsidR="00CD6992" w:rsidRDefault="00CD6992" w:rsidP="00DE1A08">
            <w:pPr>
              <w:rPr>
                <w:rFonts w:cs="Times New Roman"/>
                <w:szCs w:val="22"/>
              </w:rPr>
            </w:pPr>
          </w:p>
        </w:tc>
      </w:tr>
      <w:tr w:rsidR="00CD6992" w14:paraId="1CC34CA5" w14:textId="77777777" w:rsidTr="00A8528A">
        <w:trPr>
          <w:cantSplit/>
          <w:trHeight w:val="346"/>
          <w:tblHeader/>
        </w:trPr>
        <w:tc>
          <w:tcPr>
            <w:tcW w:w="1800" w:type="dxa"/>
          </w:tcPr>
          <w:p w14:paraId="24C8DA60" w14:textId="77777777" w:rsidR="00CD6992" w:rsidRDefault="00CD6992" w:rsidP="00DE1A08">
            <w:pPr>
              <w:rPr>
                <w:rFonts w:cs="Times New Roman"/>
                <w:szCs w:val="22"/>
              </w:rPr>
            </w:pPr>
          </w:p>
        </w:tc>
        <w:tc>
          <w:tcPr>
            <w:tcW w:w="1800" w:type="dxa"/>
          </w:tcPr>
          <w:p w14:paraId="486E5A09" w14:textId="77777777" w:rsidR="00CD6992" w:rsidRDefault="00CD6992" w:rsidP="00DE1A08">
            <w:pPr>
              <w:rPr>
                <w:rFonts w:cs="Times New Roman"/>
                <w:szCs w:val="22"/>
              </w:rPr>
            </w:pPr>
          </w:p>
        </w:tc>
        <w:tc>
          <w:tcPr>
            <w:tcW w:w="1800" w:type="dxa"/>
          </w:tcPr>
          <w:p w14:paraId="4C80D7D9" w14:textId="77777777" w:rsidR="00CD6992" w:rsidRDefault="00CD6992" w:rsidP="00DE1A08">
            <w:pPr>
              <w:rPr>
                <w:rFonts w:cs="Times New Roman"/>
                <w:szCs w:val="22"/>
              </w:rPr>
            </w:pPr>
          </w:p>
        </w:tc>
        <w:tc>
          <w:tcPr>
            <w:tcW w:w="1800" w:type="dxa"/>
          </w:tcPr>
          <w:p w14:paraId="05E56BBD" w14:textId="77777777" w:rsidR="00CD6992" w:rsidRDefault="00CD6992" w:rsidP="00DE1A08">
            <w:pPr>
              <w:rPr>
                <w:rFonts w:cs="Times New Roman"/>
                <w:szCs w:val="22"/>
              </w:rPr>
            </w:pPr>
          </w:p>
        </w:tc>
        <w:tc>
          <w:tcPr>
            <w:tcW w:w="1800" w:type="dxa"/>
          </w:tcPr>
          <w:p w14:paraId="4D62E536" w14:textId="77777777" w:rsidR="00CD6992" w:rsidRDefault="00CD6992" w:rsidP="00DE1A08">
            <w:pPr>
              <w:rPr>
                <w:rFonts w:cs="Times New Roman"/>
                <w:szCs w:val="22"/>
              </w:rPr>
            </w:pPr>
          </w:p>
        </w:tc>
        <w:tc>
          <w:tcPr>
            <w:tcW w:w="1800" w:type="dxa"/>
          </w:tcPr>
          <w:p w14:paraId="66002141" w14:textId="77777777" w:rsidR="00CD6992" w:rsidRDefault="00CD6992" w:rsidP="00DE1A08">
            <w:pPr>
              <w:rPr>
                <w:rFonts w:cs="Times New Roman"/>
                <w:szCs w:val="22"/>
              </w:rPr>
            </w:pPr>
          </w:p>
        </w:tc>
        <w:tc>
          <w:tcPr>
            <w:tcW w:w="1800" w:type="dxa"/>
          </w:tcPr>
          <w:p w14:paraId="2E08B63F" w14:textId="77777777" w:rsidR="00CD6992" w:rsidRDefault="00CD6992" w:rsidP="00DE1A08">
            <w:pPr>
              <w:rPr>
                <w:rFonts w:cs="Times New Roman"/>
                <w:szCs w:val="22"/>
              </w:rPr>
            </w:pPr>
          </w:p>
        </w:tc>
        <w:tc>
          <w:tcPr>
            <w:tcW w:w="1800" w:type="dxa"/>
          </w:tcPr>
          <w:p w14:paraId="1F445D7D" w14:textId="77777777" w:rsidR="00CD6992" w:rsidRDefault="00CD6992" w:rsidP="00DE1A08">
            <w:pPr>
              <w:rPr>
                <w:rFonts w:cs="Times New Roman"/>
                <w:szCs w:val="22"/>
              </w:rPr>
            </w:pPr>
          </w:p>
        </w:tc>
      </w:tr>
      <w:tr w:rsidR="00CD6992" w14:paraId="13DAE930" w14:textId="77777777" w:rsidTr="00A8528A">
        <w:trPr>
          <w:cantSplit/>
          <w:trHeight w:val="346"/>
          <w:tblHeader/>
        </w:trPr>
        <w:tc>
          <w:tcPr>
            <w:tcW w:w="1800" w:type="dxa"/>
          </w:tcPr>
          <w:p w14:paraId="0B600D51" w14:textId="77777777" w:rsidR="00CD6992" w:rsidRDefault="00CD6992" w:rsidP="00DE1A08">
            <w:pPr>
              <w:rPr>
                <w:rFonts w:cs="Times New Roman"/>
                <w:szCs w:val="22"/>
              </w:rPr>
            </w:pPr>
          </w:p>
        </w:tc>
        <w:tc>
          <w:tcPr>
            <w:tcW w:w="1800" w:type="dxa"/>
          </w:tcPr>
          <w:p w14:paraId="7EEB98D1" w14:textId="77777777" w:rsidR="00CD6992" w:rsidRDefault="00CD6992" w:rsidP="00DE1A08">
            <w:pPr>
              <w:rPr>
                <w:rFonts w:cs="Times New Roman"/>
                <w:szCs w:val="22"/>
              </w:rPr>
            </w:pPr>
          </w:p>
        </w:tc>
        <w:tc>
          <w:tcPr>
            <w:tcW w:w="1800" w:type="dxa"/>
          </w:tcPr>
          <w:p w14:paraId="2F527334" w14:textId="77777777" w:rsidR="00CD6992" w:rsidRDefault="00CD6992" w:rsidP="00DE1A08">
            <w:pPr>
              <w:rPr>
                <w:rFonts w:cs="Times New Roman"/>
                <w:szCs w:val="22"/>
              </w:rPr>
            </w:pPr>
          </w:p>
        </w:tc>
        <w:tc>
          <w:tcPr>
            <w:tcW w:w="1800" w:type="dxa"/>
          </w:tcPr>
          <w:p w14:paraId="091A4D50" w14:textId="77777777" w:rsidR="00CD6992" w:rsidRDefault="00CD6992" w:rsidP="00DE1A08">
            <w:pPr>
              <w:rPr>
                <w:rFonts w:cs="Times New Roman"/>
                <w:szCs w:val="22"/>
              </w:rPr>
            </w:pPr>
          </w:p>
        </w:tc>
        <w:tc>
          <w:tcPr>
            <w:tcW w:w="1800" w:type="dxa"/>
          </w:tcPr>
          <w:p w14:paraId="5114AB1C" w14:textId="77777777" w:rsidR="00CD6992" w:rsidRDefault="00CD6992" w:rsidP="00DE1A08">
            <w:pPr>
              <w:rPr>
                <w:rFonts w:cs="Times New Roman"/>
                <w:szCs w:val="22"/>
              </w:rPr>
            </w:pPr>
          </w:p>
        </w:tc>
        <w:tc>
          <w:tcPr>
            <w:tcW w:w="1800" w:type="dxa"/>
          </w:tcPr>
          <w:p w14:paraId="20F54217" w14:textId="77777777" w:rsidR="00CD6992" w:rsidRDefault="00CD6992" w:rsidP="00DE1A08">
            <w:pPr>
              <w:rPr>
                <w:rFonts w:cs="Times New Roman"/>
                <w:szCs w:val="22"/>
              </w:rPr>
            </w:pPr>
          </w:p>
        </w:tc>
        <w:tc>
          <w:tcPr>
            <w:tcW w:w="1800" w:type="dxa"/>
          </w:tcPr>
          <w:p w14:paraId="7BF53BED" w14:textId="77777777" w:rsidR="00CD6992" w:rsidRDefault="00CD6992" w:rsidP="00DE1A08">
            <w:pPr>
              <w:rPr>
                <w:rFonts w:cs="Times New Roman"/>
                <w:szCs w:val="22"/>
              </w:rPr>
            </w:pPr>
          </w:p>
        </w:tc>
        <w:tc>
          <w:tcPr>
            <w:tcW w:w="1800" w:type="dxa"/>
          </w:tcPr>
          <w:p w14:paraId="0A08EF8F" w14:textId="77777777" w:rsidR="00CD6992" w:rsidRDefault="00CD6992" w:rsidP="00DE1A08">
            <w:pPr>
              <w:rPr>
                <w:rFonts w:cs="Times New Roman"/>
                <w:szCs w:val="22"/>
              </w:rPr>
            </w:pPr>
          </w:p>
        </w:tc>
      </w:tr>
      <w:tr w:rsidR="00CD6992" w14:paraId="69C7C78C" w14:textId="77777777" w:rsidTr="00A8528A">
        <w:trPr>
          <w:cantSplit/>
          <w:trHeight w:val="346"/>
          <w:tblHeader/>
        </w:trPr>
        <w:tc>
          <w:tcPr>
            <w:tcW w:w="1800" w:type="dxa"/>
          </w:tcPr>
          <w:p w14:paraId="50309EAB" w14:textId="77777777" w:rsidR="00CD6992" w:rsidRDefault="00CD6992" w:rsidP="00DE1A08">
            <w:pPr>
              <w:rPr>
                <w:rFonts w:cs="Times New Roman"/>
                <w:szCs w:val="22"/>
              </w:rPr>
            </w:pPr>
          </w:p>
        </w:tc>
        <w:tc>
          <w:tcPr>
            <w:tcW w:w="1800" w:type="dxa"/>
          </w:tcPr>
          <w:p w14:paraId="7443E3DB" w14:textId="77777777" w:rsidR="00CD6992" w:rsidRDefault="00CD6992" w:rsidP="00DE1A08">
            <w:pPr>
              <w:rPr>
                <w:rFonts w:cs="Times New Roman"/>
                <w:szCs w:val="22"/>
              </w:rPr>
            </w:pPr>
          </w:p>
        </w:tc>
        <w:tc>
          <w:tcPr>
            <w:tcW w:w="1800" w:type="dxa"/>
          </w:tcPr>
          <w:p w14:paraId="6B892B50" w14:textId="77777777" w:rsidR="00CD6992" w:rsidRDefault="00CD6992" w:rsidP="00DE1A08">
            <w:pPr>
              <w:rPr>
                <w:rFonts w:cs="Times New Roman"/>
                <w:szCs w:val="22"/>
              </w:rPr>
            </w:pPr>
          </w:p>
        </w:tc>
        <w:tc>
          <w:tcPr>
            <w:tcW w:w="1800" w:type="dxa"/>
          </w:tcPr>
          <w:p w14:paraId="084F857E" w14:textId="77777777" w:rsidR="00CD6992" w:rsidRDefault="00CD6992" w:rsidP="00DE1A08">
            <w:pPr>
              <w:rPr>
                <w:rFonts w:cs="Times New Roman"/>
                <w:szCs w:val="22"/>
              </w:rPr>
            </w:pPr>
          </w:p>
        </w:tc>
        <w:tc>
          <w:tcPr>
            <w:tcW w:w="1800" w:type="dxa"/>
          </w:tcPr>
          <w:p w14:paraId="6DC0D5C3" w14:textId="77777777" w:rsidR="00CD6992" w:rsidRDefault="00CD6992" w:rsidP="00DE1A08">
            <w:pPr>
              <w:rPr>
                <w:rFonts w:cs="Times New Roman"/>
                <w:szCs w:val="22"/>
              </w:rPr>
            </w:pPr>
          </w:p>
        </w:tc>
        <w:tc>
          <w:tcPr>
            <w:tcW w:w="1800" w:type="dxa"/>
          </w:tcPr>
          <w:p w14:paraId="19D59360" w14:textId="77777777" w:rsidR="00CD6992" w:rsidRDefault="00CD6992" w:rsidP="00DE1A08">
            <w:pPr>
              <w:rPr>
                <w:rFonts w:cs="Times New Roman"/>
                <w:szCs w:val="22"/>
              </w:rPr>
            </w:pPr>
          </w:p>
        </w:tc>
        <w:tc>
          <w:tcPr>
            <w:tcW w:w="1800" w:type="dxa"/>
          </w:tcPr>
          <w:p w14:paraId="31839554" w14:textId="77777777" w:rsidR="00CD6992" w:rsidRDefault="00CD6992" w:rsidP="00DE1A08">
            <w:pPr>
              <w:rPr>
                <w:rFonts w:cs="Times New Roman"/>
                <w:szCs w:val="22"/>
              </w:rPr>
            </w:pPr>
          </w:p>
        </w:tc>
        <w:tc>
          <w:tcPr>
            <w:tcW w:w="1800" w:type="dxa"/>
          </w:tcPr>
          <w:p w14:paraId="20048DFC" w14:textId="77777777" w:rsidR="00CD6992" w:rsidRDefault="00CD6992" w:rsidP="00DE1A08">
            <w:pPr>
              <w:rPr>
                <w:rFonts w:cs="Times New Roman"/>
                <w:szCs w:val="22"/>
              </w:rPr>
            </w:pPr>
          </w:p>
        </w:tc>
      </w:tr>
      <w:tr w:rsidR="00CD6992" w14:paraId="4B8364A0" w14:textId="77777777" w:rsidTr="00A8528A">
        <w:trPr>
          <w:cantSplit/>
          <w:trHeight w:val="346"/>
          <w:tblHeader/>
        </w:trPr>
        <w:tc>
          <w:tcPr>
            <w:tcW w:w="1800" w:type="dxa"/>
          </w:tcPr>
          <w:p w14:paraId="303F3F3F" w14:textId="77777777" w:rsidR="00CD6992" w:rsidRDefault="00CD6992" w:rsidP="00DE1A08">
            <w:pPr>
              <w:rPr>
                <w:rFonts w:cs="Times New Roman"/>
                <w:szCs w:val="22"/>
              </w:rPr>
            </w:pPr>
          </w:p>
        </w:tc>
        <w:tc>
          <w:tcPr>
            <w:tcW w:w="1800" w:type="dxa"/>
          </w:tcPr>
          <w:p w14:paraId="056A1142" w14:textId="77777777" w:rsidR="00CD6992" w:rsidRDefault="00CD6992" w:rsidP="00DE1A08">
            <w:pPr>
              <w:rPr>
                <w:rFonts w:cs="Times New Roman"/>
                <w:szCs w:val="22"/>
              </w:rPr>
            </w:pPr>
          </w:p>
        </w:tc>
        <w:tc>
          <w:tcPr>
            <w:tcW w:w="1800" w:type="dxa"/>
          </w:tcPr>
          <w:p w14:paraId="5124BB63" w14:textId="77777777" w:rsidR="00CD6992" w:rsidRDefault="00CD6992" w:rsidP="00DE1A08">
            <w:pPr>
              <w:rPr>
                <w:rFonts w:cs="Times New Roman"/>
                <w:szCs w:val="22"/>
              </w:rPr>
            </w:pPr>
          </w:p>
        </w:tc>
        <w:tc>
          <w:tcPr>
            <w:tcW w:w="1800" w:type="dxa"/>
          </w:tcPr>
          <w:p w14:paraId="09359777" w14:textId="77777777" w:rsidR="00CD6992" w:rsidRDefault="00CD6992" w:rsidP="00DE1A08">
            <w:pPr>
              <w:rPr>
                <w:rFonts w:cs="Times New Roman"/>
                <w:szCs w:val="22"/>
              </w:rPr>
            </w:pPr>
          </w:p>
        </w:tc>
        <w:tc>
          <w:tcPr>
            <w:tcW w:w="1800" w:type="dxa"/>
          </w:tcPr>
          <w:p w14:paraId="6800632E" w14:textId="77777777" w:rsidR="00CD6992" w:rsidRDefault="00CD6992" w:rsidP="00DE1A08">
            <w:pPr>
              <w:rPr>
                <w:rFonts w:cs="Times New Roman"/>
                <w:szCs w:val="22"/>
              </w:rPr>
            </w:pPr>
          </w:p>
        </w:tc>
        <w:tc>
          <w:tcPr>
            <w:tcW w:w="1800" w:type="dxa"/>
          </w:tcPr>
          <w:p w14:paraId="71E9C954" w14:textId="77777777" w:rsidR="00CD6992" w:rsidRDefault="00CD6992" w:rsidP="00DE1A08">
            <w:pPr>
              <w:rPr>
                <w:rFonts w:cs="Times New Roman"/>
                <w:szCs w:val="22"/>
              </w:rPr>
            </w:pPr>
          </w:p>
        </w:tc>
        <w:tc>
          <w:tcPr>
            <w:tcW w:w="1800" w:type="dxa"/>
          </w:tcPr>
          <w:p w14:paraId="30DD91C1" w14:textId="77777777" w:rsidR="00CD6992" w:rsidRDefault="00CD6992" w:rsidP="00DE1A08">
            <w:pPr>
              <w:rPr>
                <w:rFonts w:cs="Times New Roman"/>
                <w:szCs w:val="22"/>
              </w:rPr>
            </w:pPr>
          </w:p>
        </w:tc>
        <w:tc>
          <w:tcPr>
            <w:tcW w:w="1800" w:type="dxa"/>
          </w:tcPr>
          <w:p w14:paraId="3F2D64DE" w14:textId="77777777" w:rsidR="00CD6992" w:rsidRDefault="00CD6992" w:rsidP="00DE1A08">
            <w:pPr>
              <w:rPr>
                <w:rFonts w:cs="Times New Roman"/>
                <w:szCs w:val="22"/>
              </w:rPr>
            </w:pPr>
          </w:p>
        </w:tc>
      </w:tr>
      <w:tr w:rsidR="00CD6992" w14:paraId="4D928FA1" w14:textId="77777777" w:rsidTr="00A8528A">
        <w:trPr>
          <w:cantSplit/>
          <w:trHeight w:val="346"/>
          <w:tblHeader/>
        </w:trPr>
        <w:tc>
          <w:tcPr>
            <w:tcW w:w="1800" w:type="dxa"/>
          </w:tcPr>
          <w:p w14:paraId="0AB82F03" w14:textId="77777777" w:rsidR="00CD6992" w:rsidRDefault="00CD6992" w:rsidP="00DE1A08">
            <w:pPr>
              <w:rPr>
                <w:rFonts w:cs="Times New Roman"/>
                <w:szCs w:val="22"/>
              </w:rPr>
            </w:pPr>
          </w:p>
        </w:tc>
        <w:tc>
          <w:tcPr>
            <w:tcW w:w="1800" w:type="dxa"/>
          </w:tcPr>
          <w:p w14:paraId="56F0343F" w14:textId="77777777" w:rsidR="00CD6992" w:rsidRDefault="00CD6992" w:rsidP="00DE1A08">
            <w:pPr>
              <w:rPr>
                <w:rFonts w:cs="Times New Roman"/>
                <w:szCs w:val="22"/>
              </w:rPr>
            </w:pPr>
          </w:p>
        </w:tc>
        <w:tc>
          <w:tcPr>
            <w:tcW w:w="1800" w:type="dxa"/>
          </w:tcPr>
          <w:p w14:paraId="58112A87" w14:textId="77777777" w:rsidR="00CD6992" w:rsidRDefault="00CD6992" w:rsidP="00DE1A08">
            <w:pPr>
              <w:rPr>
                <w:rFonts w:cs="Times New Roman"/>
                <w:szCs w:val="22"/>
              </w:rPr>
            </w:pPr>
          </w:p>
        </w:tc>
        <w:tc>
          <w:tcPr>
            <w:tcW w:w="1800" w:type="dxa"/>
          </w:tcPr>
          <w:p w14:paraId="25996E7D" w14:textId="77777777" w:rsidR="00CD6992" w:rsidRDefault="00CD6992" w:rsidP="00DE1A08">
            <w:pPr>
              <w:rPr>
                <w:rFonts w:cs="Times New Roman"/>
                <w:szCs w:val="22"/>
              </w:rPr>
            </w:pPr>
          </w:p>
        </w:tc>
        <w:tc>
          <w:tcPr>
            <w:tcW w:w="1800" w:type="dxa"/>
          </w:tcPr>
          <w:p w14:paraId="0A30650A" w14:textId="77777777" w:rsidR="00CD6992" w:rsidRDefault="00CD6992" w:rsidP="00DE1A08">
            <w:pPr>
              <w:rPr>
                <w:rFonts w:cs="Times New Roman"/>
                <w:szCs w:val="22"/>
              </w:rPr>
            </w:pPr>
          </w:p>
        </w:tc>
        <w:tc>
          <w:tcPr>
            <w:tcW w:w="1800" w:type="dxa"/>
          </w:tcPr>
          <w:p w14:paraId="7DA0E9E0" w14:textId="77777777" w:rsidR="00CD6992" w:rsidRDefault="00CD6992" w:rsidP="00DE1A08">
            <w:pPr>
              <w:rPr>
                <w:rFonts w:cs="Times New Roman"/>
                <w:szCs w:val="22"/>
              </w:rPr>
            </w:pPr>
          </w:p>
        </w:tc>
        <w:tc>
          <w:tcPr>
            <w:tcW w:w="1800" w:type="dxa"/>
          </w:tcPr>
          <w:p w14:paraId="21392DE3" w14:textId="77777777" w:rsidR="00CD6992" w:rsidRDefault="00CD6992" w:rsidP="00DE1A08">
            <w:pPr>
              <w:rPr>
                <w:rFonts w:cs="Times New Roman"/>
                <w:szCs w:val="22"/>
              </w:rPr>
            </w:pPr>
          </w:p>
        </w:tc>
        <w:tc>
          <w:tcPr>
            <w:tcW w:w="1800" w:type="dxa"/>
          </w:tcPr>
          <w:p w14:paraId="29A22C84" w14:textId="77777777" w:rsidR="00CD6992" w:rsidRDefault="00CD6992" w:rsidP="00DE1A08">
            <w:pPr>
              <w:rPr>
                <w:rFonts w:cs="Times New Roman"/>
                <w:szCs w:val="22"/>
              </w:rPr>
            </w:pPr>
          </w:p>
        </w:tc>
      </w:tr>
      <w:tr w:rsidR="00CD6992" w14:paraId="7618F317" w14:textId="77777777" w:rsidTr="00A8528A">
        <w:trPr>
          <w:cantSplit/>
          <w:trHeight w:val="346"/>
          <w:tblHeader/>
        </w:trPr>
        <w:tc>
          <w:tcPr>
            <w:tcW w:w="1800" w:type="dxa"/>
          </w:tcPr>
          <w:p w14:paraId="0A9CFEDD" w14:textId="77777777" w:rsidR="00CD6992" w:rsidRDefault="00CD6992" w:rsidP="00DE1A08">
            <w:pPr>
              <w:rPr>
                <w:rFonts w:cs="Times New Roman"/>
                <w:szCs w:val="22"/>
              </w:rPr>
            </w:pPr>
          </w:p>
        </w:tc>
        <w:tc>
          <w:tcPr>
            <w:tcW w:w="1800" w:type="dxa"/>
          </w:tcPr>
          <w:p w14:paraId="43EA22ED" w14:textId="77777777" w:rsidR="00CD6992" w:rsidRDefault="00CD6992" w:rsidP="00DE1A08">
            <w:pPr>
              <w:rPr>
                <w:rFonts w:cs="Times New Roman"/>
                <w:szCs w:val="22"/>
              </w:rPr>
            </w:pPr>
          </w:p>
        </w:tc>
        <w:tc>
          <w:tcPr>
            <w:tcW w:w="1800" w:type="dxa"/>
          </w:tcPr>
          <w:p w14:paraId="084AB23F" w14:textId="77777777" w:rsidR="00CD6992" w:rsidRDefault="00CD6992" w:rsidP="00DE1A08">
            <w:pPr>
              <w:rPr>
                <w:rFonts w:cs="Times New Roman"/>
                <w:szCs w:val="22"/>
              </w:rPr>
            </w:pPr>
          </w:p>
        </w:tc>
        <w:tc>
          <w:tcPr>
            <w:tcW w:w="1800" w:type="dxa"/>
          </w:tcPr>
          <w:p w14:paraId="34A4CDB0" w14:textId="77777777" w:rsidR="00CD6992" w:rsidRDefault="00CD6992" w:rsidP="00DE1A08">
            <w:pPr>
              <w:rPr>
                <w:rFonts w:cs="Times New Roman"/>
                <w:szCs w:val="22"/>
              </w:rPr>
            </w:pPr>
          </w:p>
        </w:tc>
        <w:tc>
          <w:tcPr>
            <w:tcW w:w="1800" w:type="dxa"/>
          </w:tcPr>
          <w:p w14:paraId="3173B89F" w14:textId="77777777" w:rsidR="00CD6992" w:rsidRDefault="00CD6992" w:rsidP="00DE1A08">
            <w:pPr>
              <w:rPr>
                <w:rFonts w:cs="Times New Roman"/>
                <w:szCs w:val="22"/>
              </w:rPr>
            </w:pPr>
          </w:p>
        </w:tc>
        <w:tc>
          <w:tcPr>
            <w:tcW w:w="1800" w:type="dxa"/>
          </w:tcPr>
          <w:p w14:paraId="3F7E83E1" w14:textId="77777777" w:rsidR="00CD6992" w:rsidRDefault="00CD6992" w:rsidP="00DE1A08">
            <w:pPr>
              <w:rPr>
                <w:rFonts w:cs="Times New Roman"/>
                <w:szCs w:val="22"/>
              </w:rPr>
            </w:pPr>
          </w:p>
        </w:tc>
        <w:tc>
          <w:tcPr>
            <w:tcW w:w="1800" w:type="dxa"/>
          </w:tcPr>
          <w:p w14:paraId="73961997" w14:textId="77777777" w:rsidR="00CD6992" w:rsidRDefault="00CD6992" w:rsidP="00DE1A08">
            <w:pPr>
              <w:rPr>
                <w:rFonts w:cs="Times New Roman"/>
                <w:szCs w:val="22"/>
              </w:rPr>
            </w:pPr>
          </w:p>
        </w:tc>
        <w:tc>
          <w:tcPr>
            <w:tcW w:w="1800" w:type="dxa"/>
          </w:tcPr>
          <w:p w14:paraId="6060A14D" w14:textId="77777777" w:rsidR="00CD6992" w:rsidRDefault="00CD6992" w:rsidP="00DE1A08">
            <w:pPr>
              <w:rPr>
                <w:rFonts w:cs="Times New Roman"/>
                <w:szCs w:val="22"/>
              </w:rPr>
            </w:pPr>
          </w:p>
        </w:tc>
      </w:tr>
      <w:tr w:rsidR="00CD6992" w14:paraId="764DD815" w14:textId="77777777" w:rsidTr="00A8528A">
        <w:trPr>
          <w:cantSplit/>
          <w:trHeight w:val="346"/>
          <w:tblHeader/>
        </w:trPr>
        <w:tc>
          <w:tcPr>
            <w:tcW w:w="1800" w:type="dxa"/>
          </w:tcPr>
          <w:p w14:paraId="3632BDAE" w14:textId="77777777" w:rsidR="00CD6992" w:rsidRDefault="00CD6992" w:rsidP="00DE1A08">
            <w:pPr>
              <w:rPr>
                <w:rFonts w:cs="Times New Roman"/>
                <w:szCs w:val="22"/>
              </w:rPr>
            </w:pPr>
          </w:p>
        </w:tc>
        <w:tc>
          <w:tcPr>
            <w:tcW w:w="1800" w:type="dxa"/>
          </w:tcPr>
          <w:p w14:paraId="53A38DA8" w14:textId="77777777" w:rsidR="00CD6992" w:rsidRDefault="00CD6992" w:rsidP="00DE1A08">
            <w:pPr>
              <w:rPr>
                <w:rFonts w:cs="Times New Roman"/>
                <w:szCs w:val="22"/>
              </w:rPr>
            </w:pPr>
          </w:p>
        </w:tc>
        <w:tc>
          <w:tcPr>
            <w:tcW w:w="1800" w:type="dxa"/>
          </w:tcPr>
          <w:p w14:paraId="447E50E1" w14:textId="77777777" w:rsidR="00CD6992" w:rsidRDefault="00CD6992" w:rsidP="00DE1A08">
            <w:pPr>
              <w:rPr>
                <w:rFonts w:cs="Times New Roman"/>
                <w:szCs w:val="22"/>
              </w:rPr>
            </w:pPr>
          </w:p>
        </w:tc>
        <w:tc>
          <w:tcPr>
            <w:tcW w:w="1800" w:type="dxa"/>
          </w:tcPr>
          <w:p w14:paraId="3CF1A254" w14:textId="77777777" w:rsidR="00CD6992" w:rsidRDefault="00CD6992" w:rsidP="00DE1A08">
            <w:pPr>
              <w:rPr>
                <w:rFonts w:cs="Times New Roman"/>
                <w:szCs w:val="22"/>
              </w:rPr>
            </w:pPr>
          </w:p>
        </w:tc>
        <w:tc>
          <w:tcPr>
            <w:tcW w:w="1800" w:type="dxa"/>
          </w:tcPr>
          <w:p w14:paraId="1CED3B26" w14:textId="77777777" w:rsidR="00CD6992" w:rsidRDefault="00CD6992" w:rsidP="00DE1A08">
            <w:pPr>
              <w:rPr>
                <w:rFonts w:cs="Times New Roman"/>
                <w:szCs w:val="22"/>
              </w:rPr>
            </w:pPr>
          </w:p>
        </w:tc>
        <w:tc>
          <w:tcPr>
            <w:tcW w:w="1800" w:type="dxa"/>
          </w:tcPr>
          <w:p w14:paraId="5402D0FC" w14:textId="77777777" w:rsidR="00CD6992" w:rsidRDefault="00CD6992" w:rsidP="00DE1A08">
            <w:pPr>
              <w:rPr>
                <w:rFonts w:cs="Times New Roman"/>
                <w:szCs w:val="22"/>
              </w:rPr>
            </w:pPr>
          </w:p>
        </w:tc>
        <w:tc>
          <w:tcPr>
            <w:tcW w:w="1800" w:type="dxa"/>
          </w:tcPr>
          <w:p w14:paraId="0B182586" w14:textId="77777777" w:rsidR="00CD6992" w:rsidRDefault="00CD6992" w:rsidP="00DE1A08">
            <w:pPr>
              <w:rPr>
                <w:rFonts w:cs="Times New Roman"/>
                <w:szCs w:val="22"/>
              </w:rPr>
            </w:pPr>
          </w:p>
        </w:tc>
        <w:tc>
          <w:tcPr>
            <w:tcW w:w="1800" w:type="dxa"/>
          </w:tcPr>
          <w:p w14:paraId="38642E37" w14:textId="77777777" w:rsidR="00CD6992" w:rsidRDefault="00CD6992" w:rsidP="00DE1A08">
            <w:pPr>
              <w:rPr>
                <w:rFonts w:cs="Times New Roman"/>
                <w:szCs w:val="22"/>
              </w:rPr>
            </w:pPr>
          </w:p>
        </w:tc>
      </w:tr>
      <w:tr w:rsidR="00CD6992" w14:paraId="05CD082A" w14:textId="77777777" w:rsidTr="00A8528A">
        <w:trPr>
          <w:cantSplit/>
          <w:trHeight w:val="346"/>
          <w:tblHeader/>
        </w:trPr>
        <w:tc>
          <w:tcPr>
            <w:tcW w:w="1800" w:type="dxa"/>
          </w:tcPr>
          <w:p w14:paraId="2367913F" w14:textId="77777777" w:rsidR="00CD6992" w:rsidRDefault="00CD6992" w:rsidP="00DE1A08">
            <w:pPr>
              <w:rPr>
                <w:rFonts w:cs="Times New Roman"/>
                <w:szCs w:val="22"/>
              </w:rPr>
            </w:pPr>
          </w:p>
        </w:tc>
        <w:tc>
          <w:tcPr>
            <w:tcW w:w="1800" w:type="dxa"/>
          </w:tcPr>
          <w:p w14:paraId="573BDBDA" w14:textId="77777777" w:rsidR="00CD6992" w:rsidRDefault="00CD6992" w:rsidP="00DE1A08">
            <w:pPr>
              <w:rPr>
                <w:rFonts w:cs="Times New Roman"/>
                <w:szCs w:val="22"/>
              </w:rPr>
            </w:pPr>
          </w:p>
        </w:tc>
        <w:tc>
          <w:tcPr>
            <w:tcW w:w="1800" w:type="dxa"/>
          </w:tcPr>
          <w:p w14:paraId="2E6E1C5A" w14:textId="77777777" w:rsidR="00CD6992" w:rsidRDefault="00CD6992" w:rsidP="00DE1A08">
            <w:pPr>
              <w:rPr>
                <w:rFonts w:cs="Times New Roman"/>
                <w:szCs w:val="22"/>
              </w:rPr>
            </w:pPr>
          </w:p>
        </w:tc>
        <w:tc>
          <w:tcPr>
            <w:tcW w:w="1800" w:type="dxa"/>
          </w:tcPr>
          <w:p w14:paraId="51428096" w14:textId="77777777" w:rsidR="00CD6992" w:rsidRDefault="00CD6992" w:rsidP="00DE1A08">
            <w:pPr>
              <w:rPr>
                <w:rFonts w:cs="Times New Roman"/>
                <w:szCs w:val="22"/>
              </w:rPr>
            </w:pPr>
          </w:p>
        </w:tc>
        <w:tc>
          <w:tcPr>
            <w:tcW w:w="1800" w:type="dxa"/>
          </w:tcPr>
          <w:p w14:paraId="7F4BD6CD" w14:textId="77777777" w:rsidR="00CD6992" w:rsidRDefault="00CD6992" w:rsidP="00DE1A08">
            <w:pPr>
              <w:rPr>
                <w:rFonts w:cs="Times New Roman"/>
                <w:szCs w:val="22"/>
              </w:rPr>
            </w:pPr>
          </w:p>
        </w:tc>
        <w:tc>
          <w:tcPr>
            <w:tcW w:w="1800" w:type="dxa"/>
          </w:tcPr>
          <w:p w14:paraId="1B7C6E49" w14:textId="77777777" w:rsidR="00CD6992" w:rsidRDefault="00CD6992" w:rsidP="00DE1A08">
            <w:pPr>
              <w:rPr>
                <w:rFonts w:cs="Times New Roman"/>
                <w:szCs w:val="22"/>
              </w:rPr>
            </w:pPr>
          </w:p>
        </w:tc>
        <w:tc>
          <w:tcPr>
            <w:tcW w:w="1800" w:type="dxa"/>
          </w:tcPr>
          <w:p w14:paraId="0F9FAB15" w14:textId="77777777" w:rsidR="00CD6992" w:rsidRDefault="00CD6992" w:rsidP="00DE1A08">
            <w:pPr>
              <w:rPr>
                <w:rFonts w:cs="Times New Roman"/>
                <w:szCs w:val="22"/>
              </w:rPr>
            </w:pPr>
          </w:p>
        </w:tc>
        <w:tc>
          <w:tcPr>
            <w:tcW w:w="1800" w:type="dxa"/>
          </w:tcPr>
          <w:p w14:paraId="7B72FFD2" w14:textId="77777777" w:rsidR="00CD6992" w:rsidRDefault="00CD6992" w:rsidP="00DE1A08">
            <w:pPr>
              <w:rPr>
                <w:rFonts w:cs="Times New Roman"/>
                <w:szCs w:val="22"/>
              </w:rPr>
            </w:pPr>
          </w:p>
        </w:tc>
      </w:tr>
      <w:tr w:rsidR="00CD6992" w14:paraId="1B5A6458" w14:textId="77777777" w:rsidTr="00A8528A">
        <w:trPr>
          <w:cantSplit/>
          <w:trHeight w:val="346"/>
          <w:tblHeader/>
        </w:trPr>
        <w:tc>
          <w:tcPr>
            <w:tcW w:w="1800" w:type="dxa"/>
          </w:tcPr>
          <w:p w14:paraId="25BEE3E3" w14:textId="77777777" w:rsidR="00CD6992" w:rsidRDefault="00CD6992" w:rsidP="00DE1A08">
            <w:pPr>
              <w:rPr>
                <w:rFonts w:cs="Times New Roman"/>
                <w:szCs w:val="22"/>
              </w:rPr>
            </w:pPr>
          </w:p>
        </w:tc>
        <w:tc>
          <w:tcPr>
            <w:tcW w:w="1800" w:type="dxa"/>
          </w:tcPr>
          <w:p w14:paraId="273950E3" w14:textId="77777777" w:rsidR="00CD6992" w:rsidRDefault="00CD6992" w:rsidP="00DE1A08">
            <w:pPr>
              <w:rPr>
                <w:rFonts w:cs="Times New Roman"/>
                <w:szCs w:val="22"/>
              </w:rPr>
            </w:pPr>
          </w:p>
        </w:tc>
        <w:tc>
          <w:tcPr>
            <w:tcW w:w="1800" w:type="dxa"/>
          </w:tcPr>
          <w:p w14:paraId="5CE0CAA3" w14:textId="77777777" w:rsidR="00CD6992" w:rsidRDefault="00CD6992" w:rsidP="00DE1A08">
            <w:pPr>
              <w:rPr>
                <w:rFonts w:cs="Times New Roman"/>
                <w:szCs w:val="22"/>
              </w:rPr>
            </w:pPr>
          </w:p>
        </w:tc>
        <w:tc>
          <w:tcPr>
            <w:tcW w:w="1800" w:type="dxa"/>
          </w:tcPr>
          <w:p w14:paraId="36CAB591" w14:textId="77777777" w:rsidR="00CD6992" w:rsidRDefault="00CD6992" w:rsidP="00DE1A08">
            <w:pPr>
              <w:rPr>
                <w:rFonts w:cs="Times New Roman"/>
                <w:szCs w:val="22"/>
              </w:rPr>
            </w:pPr>
          </w:p>
        </w:tc>
        <w:tc>
          <w:tcPr>
            <w:tcW w:w="1800" w:type="dxa"/>
          </w:tcPr>
          <w:p w14:paraId="19A45A2A" w14:textId="77777777" w:rsidR="00CD6992" w:rsidRDefault="00CD6992" w:rsidP="00DE1A08">
            <w:pPr>
              <w:rPr>
                <w:rFonts w:cs="Times New Roman"/>
                <w:szCs w:val="22"/>
              </w:rPr>
            </w:pPr>
          </w:p>
        </w:tc>
        <w:tc>
          <w:tcPr>
            <w:tcW w:w="1800" w:type="dxa"/>
          </w:tcPr>
          <w:p w14:paraId="5123B29B" w14:textId="77777777" w:rsidR="00CD6992" w:rsidRDefault="00CD6992" w:rsidP="00DE1A08">
            <w:pPr>
              <w:rPr>
                <w:rFonts w:cs="Times New Roman"/>
                <w:szCs w:val="22"/>
              </w:rPr>
            </w:pPr>
          </w:p>
        </w:tc>
        <w:tc>
          <w:tcPr>
            <w:tcW w:w="1800" w:type="dxa"/>
          </w:tcPr>
          <w:p w14:paraId="6187CABC" w14:textId="77777777" w:rsidR="00CD6992" w:rsidRDefault="00CD6992" w:rsidP="00DE1A08">
            <w:pPr>
              <w:rPr>
                <w:rFonts w:cs="Times New Roman"/>
                <w:szCs w:val="22"/>
              </w:rPr>
            </w:pPr>
          </w:p>
        </w:tc>
        <w:tc>
          <w:tcPr>
            <w:tcW w:w="1800" w:type="dxa"/>
          </w:tcPr>
          <w:p w14:paraId="317973C0" w14:textId="77777777" w:rsidR="00CD6992" w:rsidRDefault="00CD6992" w:rsidP="00DE1A08">
            <w:pPr>
              <w:rPr>
                <w:rFonts w:cs="Times New Roman"/>
                <w:szCs w:val="22"/>
              </w:rPr>
            </w:pPr>
          </w:p>
        </w:tc>
      </w:tr>
    </w:tbl>
    <w:p w14:paraId="3639EBD8" w14:textId="77777777" w:rsidR="006017CB" w:rsidRDefault="006017CB">
      <w:pPr>
        <w:rPr>
          <w:rFonts w:cs="Times New Roman"/>
          <w:szCs w:val="22"/>
        </w:rPr>
      </w:pPr>
    </w:p>
    <w:p w14:paraId="75C84467" w14:textId="39817388" w:rsidR="00CD6992" w:rsidRDefault="00CD6992">
      <w:pPr>
        <w:rPr>
          <w:rFonts w:cs="Times New Roman"/>
          <w:szCs w:val="22"/>
        </w:rPr>
      </w:pPr>
      <w:r>
        <w:rPr>
          <w:rFonts w:cs="Times New Roman"/>
          <w:szCs w:val="22"/>
        </w:rPr>
        <w:br w:type="page"/>
      </w:r>
    </w:p>
    <w:p w14:paraId="3E9ACE8B" w14:textId="77777777" w:rsidR="00CD6992" w:rsidRPr="00852051" w:rsidRDefault="00CD6992" w:rsidP="007F2FDE">
      <w:pPr>
        <w:pStyle w:val="Heading1"/>
      </w:pPr>
      <w:r w:rsidRPr="00852051">
        <w:lastRenderedPageBreak/>
        <w:t>Storage Tank/Vessel Attributes</w:t>
      </w:r>
    </w:p>
    <w:p w14:paraId="53F273C6" w14:textId="77777777" w:rsidR="00CD6992" w:rsidRPr="00852051" w:rsidRDefault="00CD6992" w:rsidP="007F2FDE">
      <w:pPr>
        <w:pStyle w:val="Heading1"/>
      </w:pPr>
      <w:r w:rsidRPr="00852051">
        <w:t>Form OP-UA3 (Page 6</w:t>
      </w:r>
      <w:r>
        <w:t>5</w:t>
      </w:r>
      <w:r w:rsidRPr="00852051">
        <w:t>)</w:t>
      </w:r>
    </w:p>
    <w:p w14:paraId="1750657F" w14:textId="77777777" w:rsidR="00CD6992" w:rsidRPr="00852051" w:rsidRDefault="00CD6992" w:rsidP="007F2FDE">
      <w:pPr>
        <w:pStyle w:val="Heading1"/>
      </w:pPr>
      <w:r w:rsidRPr="00852051">
        <w:t>Federal Operating Permit Program</w:t>
      </w:r>
    </w:p>
    <w:p w14:paraId="02528891" w14:textId="77777777" w:rsidR="00CD6992" w:rsidRPr="00852051" w:rsidRDefault="00CD6992" w:rsidP="007F2FDE">
      <w:pPr>
        <w:pStyle w:val="Heading1"/>
      </w:pPr>
      <w:bookmarkStart w:id="126" w:name="Tbl_24b"/>
      <w:r w:rsidRPr="00852051">
        <w:t xml:space="preserve">Table </w:t>
      </w:r>
      <w:r>
        <w:t>24b</w:t>
      </w:r>
      <w:bookmarkEnd w:id="126"/>
      <w:r w:rsidRPr="00852051">
        <w:t>: Title 40 Code of Federal Regulations Part 6</w:t>
      </w:r>
      <w:r>
        <w:t>0</w:t>
      </w:r>
      <w:r w:rsidRPr="00852051">
        <w:t xml:space="preserve"> (40 CFR Part 6</w:t>
      </w:r>
      <w:r>
        <w:t>0</w:t>
      </w:r>
      <w:r w:rsidRPr="00852051">
        <w:t>)</w:t>
      </w:r>
    </w:p>
    <w:p w14:paraId="334DC478" w14:textId="72C74105" w:rsidR="00CD6992" w:rsidRDefault="00CD6992" w:rsidP="007F2FDE">
      <w:pPr>
        <w:pStyle w:val="Heading1"/>
      </w:pPr>
      <w:r w:rsidRPr="004137A2">
        <w:t>Subpart OOOOa: Standards of Performance for Crude Oil and Natural Gas Facilities</w:t>
      </w:r>
      <w:r>
        <w:t xml:space="preserve"> </w:t>
      </w:r>
      <w:r w:rsidRPr="00EB4581">
        <w:t>for which Construction, Modification or Reconstruction Commenced After September 18, 2015</w:t>
      </w:r>
    </w:p>
    <w:p w14:paraId="30888B53" w14:textId="77777777" w:rsidR="000F0C61" w:rsidRDefault="000F0C61" w:rsidP="007F2FDE">
      <w:pPr>
        <w:pStyle w:val="Heading1"/>
      </w:pPr>
      <w:r>
        <w:t>Texas Commission on Environmental Quality</w:t>
      </w:r>
    </w:p>
    <w:p w14:paraId="4977065D"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4b: Title 40 Code of Federal Regulations Part 60 (40 CFR Part 60)&#10;Subpart OOOOa: Standards of Performance for Crude Oil and Natural Gas Facilities for which Construction, Modification or Reconstruction Commenced After September 18, 2015&#10;&#10;"/>
      </w:tblPr>
      <w:tblGrid>
        <w:gridCol w:w="4800"/>
        <w:gridCol w:w="4800"/>
        <w:gridCol w:w="4800"/>
      </w:tblGrid>
      <w:tr w:rsidR="00CD6992" w:rsidRPr="000F0C61" w14:paraId="31733B63" w14:textId="77777777" w:rsidTr="00A8528A">
        <w:trPr>
          <w:cantSplit/>
          <w:tblHeader/>
        </w:trPr>
        <w:tc>
          <w:tcPr>
            <w:tcW w:w="4800" w:type="dxa"/>
            <w:shd w:val="clear" w:color="auto" w:fill="D9D9D9" w:themeFill="background1" w:themeFillShade="D9"/>
          </w:tcPr>
          <w:p w14:paraId="763BF54C"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753E6ACE" w14:textId="3BD58E53"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769446F6"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39B35778" w14:textId="77777777" w:rsidTr="00A8528A">
        <w:trPr>
          <w:cantSplit/>
          <w:tblHeader/>
        </w:trPr>
        <w:tc>
          <w:tcPr>
            <w:tcW w:w="4800" w:type="dxa"/>
          </w:tcPr>
          <w:p w14:paraId="2CBA0DB9" w14:textId="77777777" w:rsidR="00CD6992" w:rsidRPr="000F0C61" w:rsidRDefault="00CD6992" w:rsidP="00A8528A">
            <w:pPr>
              <w:rPr>
                <w:rFonts w:cs="Times New Roman"/>
                <w:sz w:val="20"/>
                <w:szCs w:val="20"/>
              </w:rPr>
            </w:pPr>
          </w:p>
        </w:tc>
        <w:tc>
          <w:tcPr>
            <w:tcW w:w="4800" w:type="dxa"/>
          </w:tcPr>
          <w:p w14:paraId="78AD33FE" w14:textId="77777777" w:rsidR="00CD6992" w:rsidRPr="000F0C61" w:rsidRDefault="00CD6992" w:rsidP="00A8528A">
            <w:pPr>
              <w:rPr>
                <w:rFonts w:cs="Times New Roman"/>
                <w:sz w:val="20"/>
                <w:szCs w:val="20"/>
              </w:rPr>
            </w:pPr>
          </w:p>
        </w:tc>
        <w:tc>
          <w:tcPr>
            <w:tcW w:w="4800" w:type="dxa"/>
          </w:tcPr>
          <w:p w14:paraId="27B0838C" w14:textId="77777777" w:rsidR="00CD6992" w:rsidRPr="000F0C61" w:rsidRDefault="00CD6992" w:rsidP="00A8528A">
            <w:pPr>
              <w:rPr>
                <w:rFonts w:cs="Times New Roman"/>
                <w:sz w:val="20"/>
                <w:szCs w:val="20"/>
              </w:rPr>
            </w:pPr>
          </w:p>
        </w:tc>
      </w:tr>
    </w:tbl>
    <w:p w14:paraId="302F669E" w14:textId="77777777" w:rsidR="00CD6992" w:rsidRDefault="00CD6992" w:rsidP="00ED105B">
      <w:pPr>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4b: Title 40 Code of Federal Regulations Part 60 (40 CFR Part 60)&#10;Subpart OOOOa: Standards of Performance for Crude Oil and Natural Gas Facilities for which Construction, Modification or Reconstruction Commenced After September 18, 2015&#10;"/>
      </w:tblPr>
      <w:tblGrid>
        <w:gridCol w:w="2057"/>
        <w:gridCol w:w="2057"/>
        <w:gridCol w:w="2058"/>
        <w:gridCol w:w="2057"/>
        <w:gridCol w:w="2057"/>
        <w:gridCol w:w="2057"/>
        <w:gridCol w:w="2057"/>
      </w:tblGrid>
      <w:tr w:rsidR="00CD6992" w14:paraId="52CB8AB7" w14:textId="77777777" w:rsidTr="00A8528A">
        <w:trPr>
          <w:cantSplit/>
          <w:tblHeader/>
        </w:trPr>
        <w:tc>
          <w:tcPr>
            <w:tcW w:w="2057" w:type="dxa"/>
            <w:shd w:val="clear" w:color="auto" w:fill="D9D9D9" w:themeFill="background1" w:themeFillShade="D9"/>
            <w:vAlign w:val="bottom"/>
          </w:tcPr>
          <w:p w14:paraId="258094F1" w14:textId="77777777" w:rsidR="00CD6992" w:rsidRDefault="00CD6992" w:rsidP="00A8528A">
            <w:pPr>
              <w:jc w:val="center"/>
              <w:rPr>
                <w:rFonts w:cs="Times New Roman"/>
                <w:szCs w:val="22"/>
              </w:rPr>
            </w:pPr>
            <w:bookmarkStart w:id="127" w:name="Table24b"/>
            <w:r w:rsidRPr="00852051">
              <w:rPr>
                <w:rFonts w:cs="Times New Roman"/>
                <w:b/>
                <w:sz w:val="20"/>
                <w:szCs w:val="20"/>
              </w:rPr>
              <w:t>Unit ID No.</w:t>
            </w:r>
          </w:p>
        </w:tc>
        <w:tc>
          <w:tcPr>
            <w:tcW w:w="2057" w:type="dxa"/>
            <w:shd w:val="clear" w:color="auto" w:fill="D9D9D9" w:themeFill="background1" w:themeFillShade="D9"/>
            <w:vAlign w:val="bottom"/>
          </w:tcPr>
          <w:p w14:paraId="50DE9759" w14:textId="77777777" w:rsidR="00CD6992" w:rsidRDefault="00CD6992" w:rsidP="00A8528A">
            <w:pPr>
              <w:jc w:val="center"/>
              <w:rPr>
                <w:rFonts w:cs="Times New Roman"/>
                <w:szCs w:val="22"/>
              </w:rPr>
            </w:pPr>
            <w:r w:rsidRPr="00852051">
              <w:rPr>
                <w:rFonts w:cs="Times New Roman"/>
                <w:b/>
                <w:sz w:val="20"/>
                <w:szCs w:val="20"/>
              </w:rPr>
              <w:t>SOP</w:t>
            </w:r>
            <w:r>
              <w:rPr>
                <w:rFonts w:cs="Times New Roman"/>
                <w:b/>
                <w:sz w:val="20"/>
                <w:szCs w:val="20"/>
              </w:rPr>
              <w:t>/GOP</w:t>
            </w:r>
            <w:r w:rsidRPr="00852051">
              <w:rPr>
                <w:rFonts w:cs="Times New Roman"/>
                <w:b/>
                <w:sz w:val="20"/>
                <w:szCs w:val="20"/>
              </w:rPr>
              <w:t xml:space="preserve"> Index No.</w:t>
            </w:r>
          </w:p>
        </w:tc>
        <w:tc>
          <w:tcPr>
            <w:tcW w:w="2058" w:type="dxa"/>
            <w:shd w:val="clear" w:color="auto" w:fill="D9D9D9" w:themeFill="background1" w:themeFillShade="D9"/>
            <w:vAlign w:val="bottom"/>
          </w:tcPr>
          <w:p w14:paraId="06611B36" w14:textId="77777777" w:rsidR="00CD6992" w:rsidRDefault="00CD6992" w:rsidP="00A8528A">
            <w:pPr>
              <w:jc w:val="center"/>
              <w:rPr>
                <w:rFonts w:cs="Times New Roman"/>
                <w:szCs w:val="22"/>
              </w:rPr>
            </w:pPr>
            <w:r>
              <w:rPr>
                <w:rFonts w:cs="Times New Roman"/>
                <w:b/>
                <w:sz w:val="20"/>
                <w:szCs w:val="20"/>
              </w:rPr>
              <w:t>Product Stored</w:t>
            </w:r>
          </w:p>
        </w:tc>
        <w:tc>
          <w:tcPr>
            <w:tcW w:w="2057" w:type="dxa"/>
            <w:shd w:val="clear" w:color="auto" w:fill="D9D9D9" w:themeFill="background1" w:themeFillShade="D9"/>
            <w:vAlign w:val="bottom"/>
          </w:tcPr>
          <w:p w14:paraId="565D8CFB" w14:textId="77777777" w:rsidR="00CD6992" w:rsidRDefault="00CD6992" w:rsidP="00A8528A">
            <w:pPr>
              <w:jc w:val="center"/>
              <w:rPr>
                <w:rFonts w:cs="Times New Roman"/>
                <w:szCs w:val="22"/>
              </w:rPr>
            </w:pPr>
            <w:r>
              <w:rPr>
                <w:rFonts w:cs="Times New Roman"/>
                <w:b/>
                <w:sz w:val="20"/>
                <w:szCs w:val="20"/>
              </w:rPr>
              <w:t>Reid Vapor Pressure</w:t>
            </w:r>
          </w:p>
        </w:tc>
        <w:tc>
          <w:tcPr>
            <w:tcW w:w="2057" w:type="dxa"/>
            <w:shd w:val="clear" w:color="auto" w:fill="D9D9D9" w:themeFill="background1" w:themeFillShade="D9"/>
            <w:vAlign w:val="bottom"/>
          </w:tcPr>
          <w:p w14:paraId="5DF65305" w14:textId="77777777" w:rsidR="00CD6992" w:rsidRDefault="00CD6992" w:rsidP="00A8528A">
            <w:pPr>
              <w:jc w:val="center"/>
              <w:rPr>
                <w:rFonts w:cs="Times New Roman"/>
                <w:szCs w:val="22"/>
              </w:rPr>
            </w:pPr>
            <w:r>
              <w:rPr>
                <w:rFonts w:cs="Times New Roman"/>
                <w:b/>
                <w:sz w:val="20"/>
                <w:szCs w:val="20"/>
              </w:rPr>
              <w:t>Combustion Device Compliance Option</w:t>
            </w:r>
          </w:p>
        </w:tc>
        <w:tc>
          <w:tcPr>
            <w:tcW w:w="2057" w:type="dxa"/>
            <w:shd w:val="clear" w:color="auto" w:fill="D9D9D9" w:themeFill="background1" w:themeFillShade="D9"/>
            <w:vAlign w:val="bottom"/>
          </w:tcPr>
          <w:p w14:paraId="4DDBDEDA" w14:textId="77777777" w:rsidR="00CD6992" w:rsidRDefault="00CD6992" w:rsidP="00A8528A">
            <w:pPr>
              <w:jc w:val="center"/>
              <w:rPr>
                <w:rFonts w:cs="Times New Roman"/>
                <w:szCs w:val="22"/>
              </w:rPr>
            </w:pPr>
            <w:r>
              <w:rPr>
                <w:rFonts w:cs="Times New Roman"/>
                <w:b/>
                <w:sz w:val="20"/>
                <w:szCs w:val="20"/>
              </w:rPr>
              <w:t>Performance Test</w:t>
            </w:r>
          </w:p>
        </w:tc>
        <w:tc>
          <w:tcPr>
            <w:tcW w:w="2057" w:type="dxa"/>
            <w:shd w:val="clear" w:color="auto" w:fill="D9D9D9" w:themeFill="background1" w:themeFillShade="D9"/>
            <w:vAlign w:val="bottom"/>
          </w:tcPr>
          <w:p w14:paraId="07012A97" w14:textId="77777777" w:rsidR="00CD6992" w:rsidRDefault="00CD6992" w:rsidP="00A8528A">
            <w:pPr>
              <w:jc w:val="center"/>
              <w:rPr>
                <w:rFonts w:cs="Times New Roman"/>
                <w:szCs w:val="22"/>
              </w:rPr>
            </w:pPr>
            <w:r>
              <w:rPr>
                <w:rFonts w:cs="Times New Roman"/>
                <w:b/>
                <w:sz w:val="20"/>
                <w:szCs w:val="20"/>
              </w:rPr>
              <w:t>Bypass Device</w:t>
            </w:r>
          </w:p>
        </w:tc>
      </w:tr>
      <w:bookmarkEnd w:id="127"/>
      <w:tr w:rsidR="00CD6992" w14:paraId="153FA509" w14:textId="77777777" w:rsidTr="00A8528A">
        <w:trPr>
          <w:cantSplit/>
          <w:trHeight w:val="346"/>
          <w:tblHeader/>
        </w:trPr>
        <w:tc>
          <w:tcPr>
            <w:tcW w:w="2057" w:type="dxa"/>
          </w:tcPr>
          <w:p w14:paraId="65958098" w14:textId="77777777" w:rsidR="00CD6992" w:rsidRDefault="00CD6992" w:rsidP="00ED105B">
            <w:pPr>
              <w:rPr>
                <w:rFonts w:cs="Times New Roman"/>
                <w:szCs w:val="22"/>
              </w:rPr>
            </w:pPr>
          </w:p>
        </w:tc>
        <w:tc>
          <w:tcPr>
            <w:tcW w:w="2057" w:type="dxa"/>
          </w:tcPr>
          <w:p w14:paraId="3373398F" w14:textId="77777777" w:rsidR="00CD6992" w:rsidRDefault="00CD6992" w:rsidP="00ED105B">
            <w:pPr>
              <w:rPr>
                <w:rFonts w:cs="Times New Roman"/>
                <w:szCs w:val="22"/>
              </w:rPr>
            </w:pPr>
          </w:p>
        </w:tc>
        <w:tc>
          <w:tcPr>
            <w:tcW w:w="2058" w:type="dxa"/>
          </w:tcPr>
          <w:p w14:paraId="667403D4" w14:textId="77777777" w:rsidR="00CD6992" w:rsidRDefault="00CD6992" w:rsidP="00ED105B">
            <w:pPr>
              <w:rPr>
                <w:rFonts w:cs="Times New Roman"/>
                <w:szCs w:val="22"/>
              </w:rPr>
            </w:pPr>
          </w:p>
        </w:tc>
        <w:tc>
          <w:tcPr>
            <w:tcW w:w="2057" w:type="dxa"/>
          </w:tcPr>
          <w:p w14:paraId="0BC3D6E7" w14:textId="77777777" w:rsidR="00CD6992" w:rsidRDefault="00CD6992" w:rsidP="00ED105B">
            <w:pPr>
              <w:rPr>
                <w:rFonts w:cs="Times New Roman"/>
                <w:szCs w:val="22"/>
              </w:rPr>
            </w:pPr>
          </w:p>
        </w:tc>
        <w:tc>
          <w:tcPr>
            <w:tcW w:w="2057" w:type="dxa"/>
          </w:tcPr>
          <w:p w14:paraId="73180B32" w14:textId="77777777" w:rsidR="00CD6992" w:rsidRDefault="00CD6992" w:rsidP="00ED105B">
            <w:pPr>
              <w:rPr>
                <w:rFonts w:cs="Times New Roman"/>
                <w:szCs w:val="22"/>
              </w:rPr>
            </w:pPr>
          </w:p>
        </w:tc>
        <w:tc>
          <w:tcPr>
            <w:tcW w:w="2057" w:type="dxa"/>
          </w:tcPr>
          <w:p w14:paraId="7C726E9A" w14:textId="77777777" w:rsidR="00CD6992" w:rsidRDefault="00CD6992" w:rsidP="00ED105B">
            <w:pPr>
              <w:rPr>
                <w:rFonts w:cs="Times New Roman"/>
                <w:szCs w:val="22"/>
              </w:rPr>
            </w:pPr>
          </w:p>
        </w:tc>
        <w:tc>
          <w:tcPr>
            <w:tcW w:w="2057" w:type="dxa"/>
          </w:tcPr>
          <w:p w14:paraId="4D0A0A72" w14:textId="77777777" w:rsidR="00CD6992" w:rsidRDefault="00CD6992" w:rsidP="00ED105B">
            <w:pPr>
              <w:rPr>
                <w:rFonts w:cs="Times New Roman"/>
                <w:szCs w:val="22"/>
              </w:rPr>
            </w:pPr>
          </w:p>
        </w:tc>
      </w:tr>
      <w:tr w:rsidR="00CD6992" w14:paraId="6BF9F0ED" w14:textId="77777777" w:rsidTr="00A8528A">
        <w:trPr>
          <w:cantSplit/>
          <w:trHeight w:val="346"/>
          <w:tblHeader/>
        </w:trPr>
        <w:tc>
          <w:tcPr>
            <w:tcW w:w="2057" w:type="dxa"/>
          </w:tcPr>
          <w:p w14:paraId="45AB1A25" w14:textId="77777777" w:rsidR="00CD6992" w:rsidRDefault="00CD6992" w:rsidP="00ED105B">
            <w:pPr>
              <w:rPr>
                <w:rFonts w:cs="Times New Roman"/>
                <w:szCs w:val="22"/>
              </w:rPr>
            </w:pPr>
          </w:p>
        </w:tc>
        <w:tc>
          <w:tcPr>
            <w:tcW w:w="2057" w:type="dxa"/>
          </w:tcPr>
          <w:p w14:paraId="5016C90B" w14:textId="77777777" w:rsidR="00CD6992" w:rsidRDefault="00CD6992" w:rsidP="00ED105B">
            <w:pPr>
              <w:rPr>
                <w:rFonts w:cs="Times New Roman"/>
                <w:szCs w:val="22"/>
              </w:rPr>
            </w:pPr>
          </w:p>
        </w:tc>
        <w:tc>
          <w:tcPr>
            <w:tcW w:w="2058" w:type="dxa"/>
          </w:tcPr>
          <w:p w14:paraId="152B8F67" w14:textId="77777777" w:rsidR="00CD6992" w:rsidRDefault="00CD6992" w:rsidP="00ED105B">
            <w:pPr>
              <w:rPr>
                <w:rFonts w:cs="Times New Roman"/>
                <w:szCs w:val="22"/>
              </w:rPr>
            </w:pPr>
          </w:p>
        </w:tc>
        <w:tc>
          <w:tcPr>
            <w:tcW w:w="2057" w:type="dxa"/>
          </w:tcPr>
          <w:p w14:paraId="4329252E" w14:textId="77777777" w:rsidR="00CD6992" w:rsidRDefault="00CD6992" w:rsidP="00ED105B">
            <w:pPr>
              <w:rPr>
                <w:rFonts w:cs="Times New Roman"/>
                <w:szCs w:val="22"/>
              </w:rPr>
            </w:pPr>
          </w:p>
        </w:tc>
        <w:tc>
          <w:tcPr>
            <w:tcW w:w="2057" w:type="dxa"/>
          </w:tcPr>
          <w:p w14:paraId="1C84297C" w14:textId="77777777" w:rsidR="00CD6992" w:rsidRDefault="00CD6992" w:rsidP="00ED105B">
            <w:pPr>
              <w:rPr>
                <w:rFonts w:cs="Times New Roman"/>
                <w:szCs w:val="22"/>
              </w:rPr>
            </w:pPr>
          </w:p>
        </w:tc>
        <w:tc>
          <w:tcPr>
            <w:tcW w:w="2057" w:type="dxa"/>
          </w:tcPr>
          <w:p w14:paraId="1538305F" w14:textId="77777777" w:rsidR="00CD6992" w:rsidRDefault="00CD6992" w:rsidP="00ED105B">
            <w:pPr>
              <w:rPr>
                <w:rFonts w:cs="Times New Roman"/>
                <w:szCs w:val="22"/>
              </w:rPr>
            </w:pPr>
          </w:p>
        </w:tc>
        <w:tc>
          <w:tcPr>
            <w:tcW w:w="2057" w:type="dxa"/>
          </w:tcPr>
          <w:p w14:paraId="27A47A70" w14:textId="77777777" w:rsidR="00CD6992" w:rsidRDefault="00CD6992" w:rsidP="00ED105B">
            <w:pPr>
              <w:rPr>
                <w:rFonts w:cs="Times New Roman"/>
                <w:szCs w:val="22"/>
              </w:rPr>
            </w:pPr>
          </w:p>
        </w:tc>
      </w:tr>
      <w:tr w:rsidR="00CD6992" w14:paraId="3A822C8B" w14:textId="77777777" w:rsidTr="00A8528A">
        <w:trPr>
          <w:cantSplit/>
          <w:trHeight w:val="346"/>
          <w:tblHeader/>
        </w:trPr>
        <w:tc>
          <w:tcPr>
            <w:tcW w:w="2057" w:type="dxa"/>
          </w:tcPr>
          <w:p w14:paraId="6E9CB6EC" w14:textId="77777777" w:rsidR="00CD6992" w:rsidRDefault="00CD6992" w:rsidP="00ED105B">
            <w:pPr>
              <w:rPr>
                <w:rFonts w:cs="Times New Roman"/>
                <w:szCs w:val="22"/>
              </w:rPr>
            </w:pPr>
          </w:p>
        </w:tc>
        <w:tc>
          <w:tcPr>
            <w:tcW w:w="2057" w:type="dxa"/>
          </w:tcPr>
          <w:p w14:paraId="0D225B45" w14:textId="77777777" w:rsidR="00CD6992" w:rsidRDefault="00CD6992" w:rsidP="00ED105B">
            <w:pPr>
              <w:rPr>
                <w:rFonts w:cs="Times New Roman"/>
                <w:szCs w:val="22"/>
              </w:rPr>
            </w:pPr>
          </w:p>
        </w:tc>
        <w:tc>
          <w:tcPr>
            <w:tcW w:w="2058" w:type="dxa"/>
          </w:tcPr>
          <w:p w14:paraId="7A143051" w14:textId="77777777" w:rsidR="00CD6992" w:rsidRDefault="00CD6992" w:rsidP="00ED105B">
            <w:pPr>
              <w:rPr>
                <w:rFonts w:cs="Times New Roman"/>
                <w:szCs w:val="22"/>
              </w:rPr>
            </w:pPr>
          </w:p>
        </w:tc>
        <w:tc>
          <w:tcPr>
            <w:tcW w:w="2057" w:type="dxa"/>
          </w:tcPr>
          <w:p w14:paraId="738E93DA" w14:textId="77777777" w:rsidR="00CD6992" w:rsidRDefault="00CD6992" w:rsidP="00ED105B">
            <w:pPr>
              <w:rPr>
                <w:rFonts w:cs="Times New Roman"/>
                <w:szCs w:val="22"/>
              </w:rPr>
            </w:pPr>
          </w:p>
        </w:tc>
        <w:tc>
          <w:tcPr>
            <w:tcW w:w="2057" w:type="dxa"/>
          </w:tcPr>
          <w:p w14:paraId="3FCAF8EC" w14:textId="77777777" w:rsidR="00CD6992" w:rsidRDefault="00CD6992" w:rsidP="00ED105B">
            <w:pPr>
              <w:rPr>
                <w:rFonts w:cs="Times New Roman"/>
                <w:szCs w:val="22"/>
              </w:rPr>
            </w:pPr>
          </w:p>
        </w:tc>
        <w:tc>
          <w:tcPr>
            <w:tcW w:w="2057" w:type="dxa"/>
          </w:tcPr>
          <w:p w14:paraId="68BC50C5" w14:textId="77777777" w:rsidR="00CD6992" w:rsidRDefault="00CD6992" w:rsidP="00ED105B">
            <w:pPr>
              <w:rPr>
                <w:rFonts w:cs="Times New Roman"/>
                <w:szCs w:val="22"/>
              </w:rPr>
            </w:pPr>
          </w:p>
        </w:tc>
        <w:tc>
          <w:tcPr>
            <w:tcW w:w="2057" w:type="dxa"/>
          </w:tcPr>
          <w:p w14:paraId="1B738A02" w14:textId="77777777" w:rsidR="00CD6992" w:rsidRDefault="00CD6992" w:rsidP="00ED105B">
            <w:pPr>
              <w:rPr>
                <w:rFonts w:cs="Times New Roman"/>
                <w:szCs w:val="22"/>
              </w:rPr>
            </w:pPr>
          </w:p>
        </w:tc>
      </w:tr>
      <w:tr w:rsidR="00CD6992" w14:paraId="58E6073A" w14:textId="77777777" w:rsidTr="00A8528A">
        <w:trPr>
          <w:cantSplit/>
          <w:trHeight w:val="346"/>
          <w:tblHeader/>
        </w:trPr>
        <w:tc>
          <w:tcPr>
            <w:tcW w:w="2057" w:type="dxa"/>
          </w:tcPr>
          <w:p w14:paraId="2EF3A4B8" w14:textId="77777777" w:rsidR="00CD6992" w:rsidRDefault="00CD6992" w:rsidP="00ED105B">
            <w:pPr>
              <w:rPr>
                <w:rFonts w:cs="Times New Roman"/>
                <w:szCs w:val="22"/>
              </w:rPr>
            </w:pPr>
          </w:p>
        </w:tc>
        <w:tc>
          <w:tcPr>
            <w:tcW w:w="2057" w:type="dxa"/>
          </w:tcPr>
          <w:p w14:paraId="5402E09D" w14:textId="77777777" w:rsidR="00CD6992" w:rsidRDefault="00CD6992" w:rsidP="00ED105B">
            <w:pPr>
              <w:rPr>
                <w:rFonts w:cs="Times New Roman"/>
                <w:szCs w:val="22"/>
              </w:rPr>
            </w:pPr>
          </w:p>
        </w:tc>
        <w:tc>
          <w:tcPr>
            <w:tcW w:w="2058" w:type="dxa"/>
          </w:tcPr>
          <w:p w14:paraId="0D6FC29A" w14:textId="77777777" w:rsidR="00CD6992" w:rsidRDefault="00CD6992" w:rsidP="00ED105B">
            <w:pPr>
              <w:rPr>
                <w:rFonts w:cs="Times New Roman"/>
                <w:szCs w:val="22"/>
              </w:rPr>
            </w:pPr>
          </w:p>
        </w:tc>
        <w:tc>
          <w:tcPr>
            <w:tcW w:w="2057" w:type="dxa"/>
          </w:tcPr>
          <w:p w14:paraId="13894013" w14:textId="77777777" w:rsidR="00CD6992" w:rsidRDefault="00CD6992" w:rsidP="00ED105B">
            <w:pPr>
              <w:rPr>
                <w:rFonts w:cs="Times New Roman"/>
                <w:szCs w:val="22"/>
              </w:rPr>
            </w:pPr>
          </w:p>
        </w:tc>
        <w:tc>
          <w:tcPr>
            <w:tcW w:w="2057" w:type="dxa"/>
          </w:tcPr>
          <w:p w14:paraId="136BE03D" w14:textId="77777777" w:rsidR="00CD6992" w:rsidRDefault="00CD6992" w:rsidP="00ED105B">
            <w:pPr>
              <w:rPr>
                <w:rFonts w:cs="Times New Roman"/>
                <w:szCs w:val="22"/>
              </w:rPr>
            </w:pPr>
          </w:p>
        </w:tc>
        <w:tc>
          <w:tcPr>
            <w:tcW w:w="2057" w:type="dxa"/>
          </w:tcPr>
          <w:p w14:paraId="2C8634A4" w14:textId="77777777" w:rsidR="00CD6992" w:rsidRDefault="00CD6992" w:rsidP="00ED105B">
            <w:pPr>
              <w:rPr>
                <w:rFonts w:cs="Times New Roman"/>
                <w:szCs w:val="22"/>
              </w:rPr>
            </w:pPr>
          </w:p>
        </w:tc>
        <w:tc>
          <w:tcPr>
            <w:tcW w:w="2057" w:type="dxa"/>
          </w:tcPr>
          <w:p w14:paraId="339E3F10" w14:textId="77777777" w:rsidR="00CD6992" w:rsidRDefault="00CD6992" w:rsidP="00ED105B">
            <w:pPr>
              <w:rPr>
                <w:rFonts w:cs="Times New Roman"/>
                <w:szCs w:val="22"/>
              </w:rPr>
            </w:pPr>
          </w:p>
        </w:tc>
      </w:tr>
      <w:tr w:rsidR="00CD6992" w14:paraId="01839C30" w14:textId="77777777" w:rsidTr="00A8528A">
        <w:trPr>
          <w:cantSplit/>
          <w:trHeight w:val="346"/>
          <w:tblHeader/>
        </w:trPr>
        <w:tc>
          <w:tcPr>
            <w:tcW w:w="2057" w:type="dxa"/>
          </w:tcPr>
          <w:p w14:paraId="0BB021AD" w14:textId="77777777" w:rsidR="00CD6992" w:rsidRDefault="00CD6992" w:rsidP="00ED105B">
            <w:pPr>
              <w:rPr>
                <w:rFonts w:cs="Times New Roman"/>
                <w:szCs w:val="22"/>
              </w:rPr>
            </w:pPr>
          </w:p>
        </w:tc>
        <w:tc>
          <w:tcPr>
            <w:tcW w:w="2057" w:type="dxa"/>
          </w:tcPr>
          <w:p w14:paraId="7F08A902" w14:textId="77777777" w:rsidR="00CD6992" w:rsidRDefault="00CD6992" w:rsidP="00ED105B">
            <w:pPr>
              <w:rPr>
                <w:rFonts w:cs="Times New Roman"/>
                <w:szCs w:val="22"/>
              </w:rPr>
            </w:pPr>
          </w:p>
        </w:tc>
        <w:tc>
          <w:tcPr>
            <w:tcW w:w="2058" w:type="dxa"/>
          </w:tcPr>
          <w:p w14:paraId="0A48B6A7" w14:textId="77777777" w:rsidR="00CD6992" w:rsidRDefault="00CD6992" w:rsidP="00ED105B">
            <w:pPr>
              <w:rPr>
                <w:rFonts w:cs="Times New Roman"/>
                <w:szCs w:val="22"/>
              </w:rPr>
            </w:pPr>
          </w:p>
        </w:tc>
        <w:tc>
          <w:tcPr>
            <w:tcW w:w="2057" w:type="dxa"/>
          </w:tcPr>
          <w:p w14:paraId="2293E123" w14:textId="77777777" w:rsidR="00CD6992" w:rsidRDefault="00CD6992" w:rsidP="00ED105B">
            <w:pPr>
              <w:rPr>
                <w:rFonts w:cs="Times New Roman"/>
                <w:szCs w:val="22"/>
              </w:rPr>
            </w:pPr>
          </w:p>
        </w:tc>
        <w:tc>
          <w:tcPr>
            <w:tcW w:w="2057" w:type="dxa"/>
          </w:tcPr>
          <w:p w14:paraId="1E30C599" w14:textId="77777777" w:rsidR="00CD6992" w:rsidRDefault="00CD6992" w:rsidP="00ED105B">
            <w:pPr>
              <w:rPr>
                <w:rFonts w:cs="Times New Roman"/>
                <w:szCs w:val="22"/>
              </w:rPr>
            </w:pPr>
          </w:p>
        </w:tc>
        <w:tc>
          <w:tcPr>
            <w:tcW w:w="2057" w:type="dxa"/>
          </w:tcPr>
          <w:p w14:paraId="501935CE" w14:textId="77777777" w:rsidR="00CD6992" w:rsidRDefault="00CD6992" w:rsidP="00ED105B">
            <w:pPr>
              <w:rPr>
                <w:rFonts w:cs="Times New Roman"/>
                <w:szCs w:val="22"/>
              </w:rPr>
            </w:pPr>
          </w:p>
        </w:tc>
        <w:tc>
          <w:tcPr>
            <w:tcW w:w="2057" w:type="dxa"/>
          </w:tcPr>
          <w:p w14:paraId="7231F4A7" w14:textId="77777777" w:rsidR="00CD6992" w:rsidRDefault="00CD6992" w:rsidP="00ED105B">
            <w:pPr>
              <w:rPr>
                <w:rFonts w:cs="Times New Roman"/>
                <w:szCs w:val="22"/>
              </w:rPr>
            </w:pPr>
          </w:p>
        </w:tc>
      </w:tr>
      <w:tr w:rsidR="00CD6992" w14:paraId="1FBCAF39" w14:textId="77777777" w:rsidTr="00A8528A">
        <w:trPr>
          <w:cantSplit/>
          <w:trHeight w:val="346"/>
          <w:tblHeader/>
        </w:trPr>
        <w:tc>
          <w:tcPr>
            <w:tcW w:w="2057" w:type="dxa"/>
          </w:tcPr>
          <w:p w14:paraId="310B981C" w14:textId="77777777" w:rsidR="00CD6992" w:rsidRDefault="00CD6992" w:rsidP="00ED105B">
            <w:pPr>
              <w:rPr>
                <w:rFonts w:cs="Times New Roman"/>
                <w:szCs w:val="22"/>
              </w:rPr>
            </w:pPr>
          </w:p>
        </w:tc>
        <w:tc>
          <w:tcPr>
            <w:tcW w:w="2057" w:type="dxa"/>
          </w:tcPr>
          <w:p w14:paraId="24D72644" w14:textId="77777777" w:rsidR="00CD6992" w:rsidRDefault="00CD6992" w:rsidP="00ED105B">
            <w:pPr>
              <w:rPr>
                <w:rFonts w:cs="Times New Roman"/>
                <w:szCs w:val="22"/>
              </w:rPr>
            </w:pPr>
          </w:p>
        </w:tc>
        <w:tc>
          <w:tcPr>
            <w:tcW w:w="2058" w:type="dxa"/>
          </w:tcPr>
          <w:p w14:paraId="6CE3D79A" w14:textId="77777777" w:rsidR="00CD6992" w:rsidRDefault="00CD6992" w:rsidP="00ED105B">
            <w:pPr>
              <w:rPr>
                <w:rFonts w:cs="Times New Roman"/>
                <w:szCs w:val="22"/>
              </w:rPr>
            </w:pPr>
          </w:p>
        </w:tc>
        <w:tc>
          <w:tcPr>
            <w:tcW w:w="2057" w:type="dxa"/>
          </w:tcPr>
          <w:p w14:paraId="7BD32FC8" w14:textId="77777777" w:rsidR="00CD6992" w:rsidRDefault="00CD6992" w:rsidP="00ED105B">
            <w:pPr>
              <w:rPr>
                <w:rFonts w:cs="Times New Roman"/>
                <w:szCs w:val="22"/>
              </w:rPr>
            </w:pPr>
          </w:p>
        </w:tc>
        <w:tc>
          <w:tcPr>
            <w:tcW w:w="2057" w:type="dxa"/>
          </w:tcPr>
          <w:p w14:paraId="6FDD056A" w14:textId="77777777" w:rsidR="00CD6992" w:rsidRDefault="00CD6992" w:rsidP="00ED105B">
            <w:pPr>
              <w:rPr>
                <w:rFonts w:cs="Times New Roman"/>
                <w:szCs w:val="22"/>
              </w:rPr>
            </w:pPr>
          </w:p>
        </w:tc>
        <w:tc>
          <w:tcPr>
            <w:tcW w:w="2057" w:type="dxa"/>
          </w:tcPr>
          <w:p w14:paraId="0D2593CB" w14:textId="77777777" w:rsidR="00CD6992" w:rsidRDefault="00CD6992" w:rsidP="00ED105B">
            <w:pPr>
              <w:rPr>
                <w:rFonts w:cs="Times New Roman"/>
                <w:szCs w:val="22"/>
              </w:rPr>
            </w:pPr>
          </w:p>
        </w:tc>
        <w:tc>
          <w:tcPr>
            <w:tcW w:w="2057" w:type="dxa"/>
          </w:tcPr>
          <w:p w14:paraId="75A395F4" w14:textId="77777777" w:rsidR="00CD6992" w:rsidRDefault="00CD6992" w:rsidP="00ED105B">
            <w:pPr>
              <w:rPr>
                <w:rFonts w:cs="Times New Roman"/>
                <w:szCs w:val="22"/>
              </w:rPr>
            </w:pPr>
          </w:p>
        </w:tc>
      </w:tr>
      <w:tr w:rsidR="00CD6992" w14:paraId="2F6FDC3C" w14:textId="77777777" w:rsidTr="00A8528A">
        <w:trPr>
          <w:cantSplit/>
          <w:trHeight w:val="346"/>
          <w:tblHeader/>
        </w:trPr>
        <w:tc>
          <w:tcPr>
            <w:tcW w:w="2057" w:type="dxa"/>
          </w:tcPr>
          <w:p w14:paraId="249AE1AB" w14:textId="77777777" w:rsidR="00CD6992" w:rsidRDefault="00CD6992" w:rsidP="00ED105B">
            <w:pPr>
              <w:rPr>
                <w:rFonts w:cs="Times New Roman"/>
                <w:szCs w:val="22"/>
              </w:rPr>
            </w:pPr>
          </w:p>
        </w:tc>
        <w:tc>
          <w:tcPr>
            <w:tcW w:w="2057" w:type="dxa"/>
          </w:tcPr>
          <w:p w14:paraId="64D02D4B" w14:textId="77777777" w:rsidR="00CD6992" w:rsidRDefault="00CD6992" w:rsidP="00ED105B">
            <w:pPr>
              <w:rPr>
                <w:rFonts w:cs="Times New Roman"/>
                <w:szCs w:val="22"/>
              </w:rPr>
            </w:pPr>
          </w:p>
        </w:tc>
        <w:tc>
          <w:tcPr>
            <w:tcW w:w="2058" w:type="dxa"/>
          </w:tcPr>
          <w:p w14:paraId="21667DB9" w14:textId="77777777" w:rsidR="00CD6992" w:rsidRDefault="00CD6992" w:rsidP="00ED105B">
            <w:pPr>
              <w:rPr>
                <w:rFonts w:cs="Times New Roman"/>
                <w:szCs w:val="22"/>
              </w:rPr>
            </w:pPr>
          </w:p>
        </w:tc>
        <w:tc>
          <w:tcPr>
            <w:tcW w:w="2057" w:type="dxa"/>
          </w:tcPr>
          <w:p w14:paraId="73F1F620" w14:textId="77777777" w:rsidR="00CD6992" w:rsidRDefault="00CD6992" w:rsidP="00ED105B">
            <w:pPr>
              <w:rPr>
                <w:rFonts w:cs="Times New Roman"/>
                <w:szCs w:val="22"/>
              </w:rPr>
            </w:pPr>
          </w:p>
        </w:tc>
        <w:tc>
          <w:tcPr>
            <w:tcW w:w="2057" w:type="dxa"/>
          </w:tcPr>
          <w:p w14:paraId="247C1440" w14:textId="77777777" w:rsidR="00CD6992" w:rsidRDefault="00CD6992" w:rsidP="00ED105B">
            <w:pPr>
              <w:rPr>
                <w:rFonts w:cs="Times New Roman"/>
                <w:szCs w:val="22"/>
              </w:rPr>
            </w:pPr>
          </w:p>
        </w:tc>
        <w:tc>
          <w:tcPr>
            <w:tcW w:w="2057" w:type="dxa"/>
          </w:tcPr>
          <w:p w14:paraId="4721A102" w14:textId="77777777" w:rsidR="00CD6992" w:rsidRDefault="00CD6992" w:rsidP="00ED105B">
            <w:pPr>
              <w:rPr>
                <w:rFonts w:cs="Times New Roman"/>
                <w:szCs w:val="22"/>
              </w:rPr>
            </w:pPr>
          </w:p>
        </w:tc>
        <w:tc>
          <w:tcPr>
            <w:tcW w:w="2057" w:type="dxa"/>
          </w:tcPr>
          <w:p w14:paraId="702AA7AF" w14:textId="77777777" w:rsidR="00CD6992" w:rsidRDefault="00CD6992" w:rsidP="00ED105B">
            <w:pPr>
              <w:rPr>
                <w:rFonts w:cs="Times New Roman"/>
                <w:szCs w:val="22"/>
              </w:rPr>
            </w:pPr>
          </w:p>
        </w:tc>
      </w:tr>
      <w:tr w:rsidR="00CD6992" w14:paraId="4051E58C" w14:textId="77777777" w:rsidTr="00A8528A">
        <w:trPr>
          <w:cantSplit/>
          <w:trHeight w:val="346"/>
          <w:tblHeader/>
        </w:trPr>
        <w:tc>
          <w:tcPr>
            <w:tcW w:w="2057" w:type="dxa"/>
          </w:tcPr>
          <w:p w14:paraId="7160C6C8" w14:textId="77777777" w:rsidR="00CD6992" w:rsidRDefault="00CD6992" w:rsidP="00ED105B">
            <w:pPr>
              <w:rPr>
                <w:rFonts w:cs="Times New Roman"/>
                <w:szCs w:val="22"/>
              </w:rPr>
            </w:pPr>
          </w:p>
        </w:tc>
        <w:tc>
          <w:tcPr>
            <w:tcW w:w="2057" w:type="dxa"/>
          </w:tcPr>
          <w:p w14:paraId="28B6D075" w14:textId="77777777" w:rsidR="00CD6992" w:rsidRDefault="00CD6992" w:rsidP="00ED105B">
            <w:pPr>
              <w:rPr>
                <w:rFonts w:cs="Times New Roman"/>
                <w:szCs w:val="22"/>
              </w:rPr>
            </w:pPr>
          </w:p>
        </w:tc>
        <w:tc>
          <w:tcPr>
            <w:tcW w:w="2058" w:type="dxa"/>
          </w:tcPr>
          <w:p w14:paraId="0867DE44" w14:textId="77777777" w:rsidR="00CD6992" w:rsidRDefault="00CD6992" w:rsidP="00ED105B">
            <w:pPr>
              <w:rPr>
                <w:rFonts w:cs="Times New Roman"/>
                <w:szCs w:val="22"/>
              </w:rPr>
            </w:pPr>
          </w:p>
        </w:tc>
        <w:tc>
          <w:tcPr>
            <w:tcW w:w="2057" w:type="dxa"/>
          </w:tcPr>
          <w:p w14:paraId="13C68E4E" w14:textId="77777777" w:rsidR="00CD6992" w:rsidRDefault="00CD6992" w:rsidP="00ED105B">
            <w:pPr>
              <w:rPr>
                <w:rFonts w:cs="Times New Roman"/>
                <w:szCs w:val="22"/>
              </w:rPr>
            </w:pPr>
          </w:p>
        </w:tc>
        <w:tc>
          <w:tcPr>
            <w:tcW w:w="2057" w:type="dxa"/>
          </w:tcPr>
          <w:p w14:paraId="434DF145" w14:textId="77777777" w:rsidR="00CD6992" w:rsidRDefault="00CD6992" w:rsidP="00ED105B">
            <w:pPr>
              <w:rPr>
                <w:rFonts w:cs="Times New Roman"/>
                <w:szCs w:val="22"/>
              </w:rPr>
            </w:pPr>
          </w:p>
        </w:tc>
        <w:tc>
          <w:tcPr>
            <w:tcW w:w="2057" w:type="dxa"/>
          </w:tcPr>
          <w:p w14:paraId="202DC0FB" w14:textId="77777777" w:rsidR="00CD6992" w:rsidRDefault="00CD6992" w:rsidP="00ED105B">
            <w:pPr>
              <w:rPr>
                <w:rFonts w:cs="Times New Roman"/>
                <w:szCs w:val="22"/>
              </w:rPr>
            </w:pPr>
          </w:p>
        </w:tc>
        <w:tc>
          <w:tcPr>
            <w:tcW w:w="2057" w:type="dxa"/>
          </w:tcPr>
          <w:p w14:paraId="165119A7" w14:textId="77777777" w:rsidR="00CD6992" w:rsidRDefault="00CD6992" w:rsidP="00ED105B">
            <w:pPr>
              <w:rPr>
                <w:rFonts w:cs="Times New Roman"/>
                <w:szCs w:val="22"/>
              </w:rPr>
            </w:pPr>
          </w:p>
        </w:tc>
      </w:tr>
      <w:tr w:rsidR="00CD6992" w14:paraId="5BA2A83E" w14:textId="77777777" w:rsidTr="00A8528A">
        <w:trPr>
          <w:cantSplit/>
          <w:trHeight w:val="346"/>
          <w:tblHeader/>
        </w:trPr>
        <w:tc>
          <w:tcPr>
            <w:tcW w:w="2057" w:type="dxa"/>
          </w:tcPr>
          <w:p w14:paraId="20E00972" w14:textId="77777777" w:rsidR="00CD6992" w:rsidRDefault="00CD6992" w:rsidP="00ED105B">
            <w:pPr>
              <w:rPr>
                <w:rFonts w:cs="Times New Roman"/>
                <w:szCs w:val="22"/>
              </w:rPr>
            </w:pPr>
          </w:p>
        </w:tc>
        <w:tc>
          <w:tcPr>
            <w:tcW w:w="2057" w:type="dxa"/>
          </w:tcPr>
          <w:p w14:paraId="4DD72F3B" w14:textId="77777777" w:rsidR="00CD6992" w:rsidRDefault="00CD6992" w:rsidP="00ED105B">
            <w:pPr>
              <w:rPr>
                <w:rFonts w:cs="Times New Roman"/>
                <w:szCs w:val="22"/>
              </w:rPr>
            </w:pPr>
          </w:p>
        </w:tc>
        <w:tc>
          <w:tcPr>
            <w:tcW w:w="2058" w:type="dxa"/>
          </w:tcPr>
          <w:p w14:paraId="533BDBF3" w14:textId="77777777" w:rsidR="00CD6992" w:rsidRDefault="00CD6992" w:rsidP="00ED105B">
            <w:pPr>
              <w:rPr>
                <w:rFonts w:cs="Times New Roman"/>
                <w:szCs w:val="22"/>
              </w:rPr>
            </w:pPr>
          </w:p>
        </w:tc>
        <w:tc>
          <w:tcPr>
            <w:tcW w:w="2057" w:type="dxa"/>
          </w:tcPr>
          <w:p w14:paraId="3A71DA3C" w14:textId="77777777" w:rsidR="00CD6992" w:rsidRDefault="00CD6992" w:rsidP="00ED105B">
            <w:pPr>
              <w:rPr>
                <w:rFonts w:cs="Times New Roman"/>
                <w:szCs w:val="22"/>
              </w:rPr>
            </w:pPr>
          </w:p>
        </w:tc>
        <w:tc>
          <w:tcPr>
            <w:tcW w:w="2057" w:type="dxa"/>
          </w:tcPr>
          <w:p w14:paraId="3CCE0B49" w14:textId="77777777" w:rsidR="00CD6992" w:rsidRDefault="00CD6992" w:rsidP="00ED105B">
            <w:pPr>
              <w:rPr>
                <w:rFonts w:cs="Times New Roman"/>
                <w:szCs w:val="22"/>
              </w:rPr>
            </w:pPr>
          </w:p>
        </w:tc>
        <w:tc>
          <w:tcPr>
            <w:tcW w:w="2057" w:type="dxa"/>
          </w:tcPr>
          <w:p w14:paraId="4793C10B" w14:textId="77777777" w:rsidR="00CD6992" w:rsidRDefault="00CD6992" w:rsidP="00ED105B">
            <w:pPr>
              <w:rPr>
                <w:rFonts w:cs="Times New Roman"/>
                <w:szCs w:val="22"/>
              </w:rPr>
            </w:pPr>
          </w:p>
        </w:tc>
        <w:tc>
          <w:tcPr>
            <w:tcW w:w="2057" w:type="dxa"/>
          </w:tcPr>
          <w:p w14:paraId="0A618E74" w14:textId="77777777" w:rsidR="00CD6992" w:rsidRDefault="00CD6992" w:rsidP="00ED105B">
            <w:pPr>
              <w:rPr>
                <w:rFonts w:cs="Times New Roman"/>
                <w:szCs w:val="22"/>
              </w:rPr>
            </w:pPr>
          </w:p>
        </w:tc>
      </w:tr>
      <w:tr w:rsidR="00CD6992" w14:paraId="5A583E4B" w14:textId="77777777" w:rsidTr="00A8528A">
        <w:trPr>
          <w:cantSplit/>
          <w:trHeight w:val="346"/>
          <w:tblHeader/>
        </w:trPr>
        <w:tc>
          <w:tcPr>
            <w:tcW w:w="2057" w:type="dxa"/>
          </w:tcPr>
          <w:p w14:paraId="0A1D43E5" w14:textId="77777777" w:rsidR="00CD6992" w:rsidRDefault="00CD6992" w:rsidP="00ED105B">
            <w:pPr>
              <w:rPr>
                <w:rFonts w:cs="Times New Roman"/>
                <w:szCs w:val="22"/>
              </w:rPr>
            </w:pPr>
          </w:p>
        </w:tc>
        <w:tc>
          <w:tcPr>
            <w:tcW w:w="2057" w:type="dxa"/>
          </w:tcPr>
          <w:p w14:paraId="1FC254DA" w14:textId="77777777" w:rsidR="00CD6992" w:rsidRDefault="00CD6992" w:rsidP="00ED105B">
            <w:pPr>
              <w:rPr>
                <w:rFonts w:cs="Times New Roman"/>
                <w:szCs w:val="22"/>
              </w:rPr>
            </w:pPr>
          </w:p>
        </w:tc>
        <w:tc>
          <w:tcPr>
            <w:tcW w:w="2058" w:type="dxa"/>
          </w:tcPr>
          <w:p w14:paraId="7D3DEC8F" w14:textId="77777777" w:rsidR="00CD6992" w:rsidRDefault="00CD6992" w:rsidP="00ED105B">
            <w:pPr>
              <w:rPr>
                <w:rFonts w:cs="Times New Roman"/>
                <w:szCs w:val="22"/>
              </w:rPr>
            </w:pPr>
          </w:p>
        </w:tc>
        <w:tc>
          <w:tcPr>
            <w:tcW w:w="2057" w:type="dxa"/>
          </w:tcPr>
          <w:p w14:paraId="4BA92116" w14:textId="77777777" w:rsidR="00CD6992" w:rsidRDefault="00CD6992" w:rsidP="00ED105B">
            <w:pPr>
              <w:rPr>
                <w:rFonts w:cs="Times New Roman"/>
                <w:szCs w:val="22"/>
              </w:rPr>
            </w:pPr>
          </w:p>
        </w:tc>
        <w:tc>
          <w:tcPr>
            <w:tcW w:w="2057" w:type="dxa"/>
          </w:tcPr>
          <w:p w14:paraId="32671BA4" w14:textId="77777777" w:rsidR="00CD6992" w:rsidRDefault="00CD6992" w:rsidP="00ED105B">
            <w:pPr>
              <w:rPr>
                <w:rFonts w:cs="Times New Roman"/>
                <w:szCs w:val="22"/>
              </w:rPr>
            </w:pPr>
          </w:p>
        </w:tc>
        <w:tc>
          <w:tcPr>
            <w:tcW w:w="2057" w:type="dxa"/>
          </w:tcPr>
          <w:p w14:paraId="389C2378" w14:textId="77777777" w:rsidR="00CD6992" w:rsidRDefault="00CD6992" w:rsidP="00ED105B">
            <w:pPr>
              <w:rPr>
                <w:rFonts w:cs="Times New Roman"/>
                <w:szCs w:val="22"/>
              </w:rPr>
            </w:pPr>
          </w:p>
        </w:tc>
        <w:tc>
          <w:tcPr>
            <w:tcW w:w="2057" w:type="dxa"/>
          </w:tcPr>
          <w:p w14:paraId="5909719B" w14:textId="77777777" w:rsidR="00CD6992" w:rsidRDefault="00CD6992" w:rsidP="00ED105B">
            <w:pPr>
              <w:rPr>
                <w:rFonts w:cs="Times New Roman"/>
                <w:szCs w:val="22"/>
              </w:rPr>
            </w:pPr>
          </w:p>
        </w:tc>
      </w:tr>
    </w:tbl>
    <w:p w14:paraId="065AAE2C" w14:textId="77777777" w:rsidR="00CD6992" w:rsidRDefault="00CD6992">
      <w:pPr>
        <w:rPr>
          <w:rFonts w:cs="Times New Roman"/>
          <w:szCs w:val="22"/>
        </w:rPr>
      </w:pPr>
      <w:r>
        <w:rPr>
          <w:rFonts w:cs="Times New Roman"/>
          <w:szCs w:val="22"/>
        </w:rPr>
        <w:br w:type="page"/>
      </w:r>
    </w:p>
    <w:p w14:paraId="11137039" w14:textId="77777777" w:rsidR="00CD6992" w:rsidRPr="00852051" w:rsidRDefault="00CD6992" w:rsidP="007F2FDE">
      <w:pPr>
        <w:pStyle w:val="Heading1"/>
      </w:pPr>
      <w:r w:rsidRPr="00852051">
        <w:lastRenderedPageBreak/>
        <w:t>Storage Tank/Vessel Attributes</w:t>
      </w:r>
    </w:p>
    <w:p w14:paraId="31C4EB43" w14:textId="77777777" w:rsidR="00CD6992" w:rsidRPr="00852051" w:rsidRDefault="00CD6992" w:rsidP="007F2FDE">
      <w:pPr>
        <w:pStyle w:val="Heading1"/>
      </w:pPr>
      <w:r w:rsidRPr="00852051">
        <w:t xml:space="preserve">Form OP-UA3 (Page </w:t>
      </w:r>
      <w:r>
        <w:t>66</w:t>
      </w:r>
      <w:r w:rsidRPr="00852051">
        <w:t>)</w:t>
      </w:r>
    </w:p>
    <w:p w14:paraId="6A8237CA" w14:textId="77777777" w:rsidR="00CD6992" w:rsidRPr="00852051" w:rsidRDefault="00CD6992" w:rsidP="007F2FDE">
      <w:pPr>
        <w:pStyle w:val="Heading1"/>
      </w:pPr>
      <w:r w:rsidRPr="00852051">
        <w:t>Federal Operating Permit Program</w:t>
      </w:r>
    </w:p>
    <w:p w14:paraId="20A3210B" w14:textId="44AFCF39" w:rsidR="00CD6992" w:rsidRPr="00852051" w:rsidRDefault="00CD6992" w:rsidP="007F2FDE">
      <w:pPr>
        <w:pStyle w:val="Heading1"/>
      </w:pPr>
      <w:bookmarkStart w:id="128" w:name="Tbl_25"/>
      <w:r w:rsidRPr="00852051">
        <w:t xml:space="preserve">Table </w:t>
      </w:r>
      <w:r>
        <w:t>25</w:t>
      </w:r>
      <w:r w:rsidR="00D812F7">
        <w:t>a</w:t>
      </w:r>
      <w:r w:rsidRPr="00852051">
        <w:t xml:space="preserve">: </w:t>
      </w:r>
      <w:bookmarkEnd w:id="128"/>
      <w:r w:rsidRPr="00852051">
        <w:t>Title 40 Code of Federal Regulations Part 60 (40 CFR Part 60)</w:t>
      </w:r>
    </w:p>
    <w:p w14:paraId="2D37629D" w14:textId="726FDC47" w:rsidR="00CD6992" w:rsidRDefault="00CD6992" w:rsidP="007F2FDE">
      <w:pPr>
        <w:pStyle w:val="Heading1"/>
      </w:pPr>
      <w:r w:rsidRPr="00852051">
        <w:t xml:space="preserve">Subpart </w:t>
      </w:r>
      <w:r>
        <w:t>OOOO</w:t>
      </w:r>
      <w:r w:rsidRPr="00852051">
        <w:t xml:space="preserve">: </w:t>
      </w:r>
      <w:r w:rsidRPr="00EB4581">
        <w:t xml:space="preserve">Standards of Performance for Crude Oil and Natural Gas Production, Transmission and Distribution for which Construction, Modification or Reconstruction Commenced After August 23, </w:t>
      </w:r>
      <w:r w:rsidR="000F0C61" w:rsidRPr="00EB4581">
        <w:t>2011,</w:t>
      </w:r>
      <w:r w:rsidRPr="00EB4581">
        <w:t xml:space="preserve"> and on or before September 18, 2015</w:t>
      </w:r>
    </w:p>
    <w:p w14:paraId="069D0E03" w14:textId="77777777" w:rsidR="000F0C61" w:rsidRDefault="000F0C61" w:rsidP="007F2FDE">
      <w:pPr>
        <w:pStyle w:val="Heading1"/>
      </w:pPr>
      <w:r>
        <w:t>Texas Commission on Environmental Quality</w:t>
      </w:r>
    </w:p>
    <w:p w14:paraId="40CEDCAE" w14:textId="77777777" w:rsidR="00CD6992" w:rsidRDefault="00CD6992" w:rsidP="00A8528A">
      <w:pPr>
        <w:spacing w:before="480"/>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CD6992" w:rsidRPr="000F0C61" w14:paraId="2D0C35F2" w14:textId="77777777" w:rsidTr="00A8528A">
        <w:trPr>
          <w:cantSplit/>
          <w:tblHeader/>
        </w:trPr>
        <w:tc>
          <w:tcPr>
            <w:tcW w:w="4800" w:type="dxa"/>
            <w:shd w:val="clear" w:color="auto" w:fill="D9D9D9" w:themeFill="background1" w:themeFillShade="D9"/>
          </w:tcPr>
          <w:p w14:paraId="5AF4C92A" w14:textId="77777777" w:rsidR="00CD6992" w:rsidRPr="000F0C61" w:rsidRDefault="00CD6992" w:rsidP="00A8528A">
            <w:pPr>
              <w:jc w:val="center"/>
              <w:rPr>
                <w:rFonts w:cs="Times New Roman"/>
                <w:b/>
                <w:bCs/>
                <w:sz w:val="20"/>
                <w:szCs w:val="20"/>
              </w:rPr>
            </w:pPr>
            <w:r w:rsidRPr="000F0C61">
              <w:rPr>
                <w:rFonts w:cs="Times New Roman"/>
                <w:b/>
                <w:bCs/>
                <w:sz w:val="20"/>
                <w:szCs w:val="20"/>
              </w:rPr>
              <w:t>Date</w:t>
            </w:r>
          </w:p>
        </w:tc>
        <w:tc>
          <w:tcPr>
            <w:tcW w:w="4800" w:type="dxa"/>
            <w:shd w:val="clear" w:color="auto" w:fill="D9D9D9" w:themeFill="background1" w:themeFillShade="D9"/>
          </w:tcPr>
          <w:p w14:paraId="7BD634CF" w14:textId="25FB7C20" w:rsidR="00CD6992" w:rsidRPr="000F0C61" w:rsidRDefault="00CD6992" w:rsidP="00A8528A">
            <w:pPr>
              <w:jc w:val="center"/>
              <w:rPr>
                <w:rFonts w:cs="Times New Roman"/>
                <w:b/>
                <w:bCs/>
                <w:sz w:val="20"/>
                <w:szCs w:val="20"/>
              </w:rPr>
            </w:pPr>
            <w:r w:rsidRPr="000F0C61">
              <w:rPr>
                <w:rFonts w:cs="Times New Roman"/>
                <w:b/>
                <w:bCs/>
                <w:sz w:val="20"/>
                <w:szCs w:val="20"/>
              </w:rPr>
              <w:t>Permit No.</w:t>
            </w:r>
          </w:p>
        </w:tc>
        <w:tc>
          <w:tcPr>
            <w:tcW w:w="4800" w:type="dxa"/>
            <w:shd w:val="clear" w:color="auto" w:fill="D9D9D9" w:themeFill="background1" w:themeFillShade="D9"/>
          </w:tcPr>
          <w:p w14:paraId="63B4E042" w14:textId="77777777" w:rsidR="00CD6992" w:rsidRPr="000F0C61" w:rsidRDefault="00CD6992" w:rsidP="00A8528A">
            <w:pPr>
              <w:jc w:val="center"/>
              <w:rPr>
                <w:rFonts w:cs="Times New Roman"/>
                <w:b/>
                <w:bCs/>
                <w:sz w:val="20"/>
                <w:szCs w:val="20"/>
              </w:rPr>
            </w:pPr>
            <w:r w:rsidRPr="000F0C61">
              <w:rPr>
                <w:rFonts w:cs="Times New Roman"/>
                <w:b/>
                <w:bCs/>
                <w:sz w:val="20"/>
                <w:szCs w:val="20"/>
              </w:rPr>
              <w:t>Regulated Entity No.</w:t>
            </w:r>
          </w:p>
        </w:tc>
      </w:tr>
      <w:tr w:rsidR="00CD6992" w:rsidRPr="000F0C61" w14:paraId="5826A224" w14:textId="77777777" w:rsidTr="00A8528A">
        <w:trPr>
          <w:cantSplit/>
          <w:tblHeader/>
        </w:trPr>
        <w:tc>
          <w:tcPr>
            <w:tcW w:w="4800" w:type="dxa"/>
          </w:tcPr>
          <w:p w14:paraId="487E42F4" w14:textId="77777777" w:rsidR="00CD6992" w:rsidRPr="000F0C61" w:rsidRDefault="00CD6992" w:rsidP="00A8528A">
            <w:pPr>
              <w:rPr>
                <w:rFonts w:cs="Times New Roman"/>
                <w:sz w:val="20"/>
                <w:szCs w:val="20"/>
              </w:rPr>
            </w:pPr>
          </w:p>
        </w:tc>
        <w:tc>
          <w:tcPr>
            <w:tcW w:w="4800" w:type="dxa"/>
          </w:tcPr>
          <w:p w14:paraId="2EDB73C4" w14:textId="77777777" w:rsidR="00CD6992" w:rsidRPr="000F0C61" w:rsidRDefault="00CD6992" w:rsidP="00A8528A">
            <w:pPr>
              <w:rPr>
                <w:rFonts w:cs="Times New Roman"/>
                <w:sz w:val="20"/>
                <w:szCs w:val="20"/>
              </w:rPr>
            </w:pPr>
          </w:p>
        </w:tc>
        <w:tc>
          <w:tcPr>
            <w:tcW w:w="4800" w:type="dxa"/>
          </w:tcPr>
          <w:p w14:paraId="33F4F9F9" w14:textId="77777777" w:rsidR="00CD6992" w:rsidRPr="000F0C61" w:rsidRDefault="00CD6992" w:rsidP="00A8528A">
            <w:pPr>
              <w:rPr>
                <w:rFonts w:cs="Times New Roman"/>
                <w:sz w:val="20"/>
                <w:szCs w:val="20"/>
              </w:rPr>
            </w:pPr>
          </w:p>
        </w:tc>
      </w:tr>
    </w:tbl>
    <w:p w14:paraId="5D27335E" w14:textId="77777777" w:rsidR="00CD6992" w:rsidRDefault="00CD6992" w:rsidP="007343AF">
      <w:pPr>
        <w:rPr>
          <w:rFonts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10;"/>
      </w:tblPr>
      <w:tblGrid>
        <w:gridCol w:w="1405"/>
        <w:gridCol w:w="1868"/>
        <w:gridCol w:w="1493"/>
        <w:gridCol w:w="1273"/>
        <w:gridCol w:w="1259"/>
        <w:gridCol w:w="1371"/>
        <w:gridCol w:w="1441"/>
        <w:gridCol w:w="1316"/>
        <w:gridCol w:w="1487"/>
        <w:gridCol w:w="1487"/>
      </w:tblGrid>
      <w:tr w:rsidR="00D8113C" w14:paraId="377396ED" w14:textId="6436133D" w:rsidTr="00237F20">
        <w:trPr>
          <w:cantSplit/>
          <w:tblHeader/>
        </w:trPr>
        <w:tc>
          <w:tcPr>
            <w:tcW w:w="1281" w:type="dxa"/>
            <w:shd w:val="clear" w:color="auto" w:fill="D9D9D9" w:themeFill="background1" w:themeFillShade="D9"/>
            <w:vAlign w:val="bottom"/>
          </w:tcPr>
          <w:p w14:paraId="43EA7364" w14:textId="77777777" w:rsidR="00D8113C" w:rsidRDefault="00D8113C" w:rsidP="006F6D45">
            <w:pPr>
              <w:jc w:val="center"/>
              <w:rPr>
                <w:rFonts w:cs="Times New Roman"/>
              </w:rPr>
            </w:pPr>
            <w:bookmarkStart w:id="129" w:name="Table25"/>
            <w:r w:rsidRPr="00852051">
              <w:rPr>
                <w:rFonts w:cs="Times New Roman"/>
                <w:b/>
                <w:sz w:val="20"/>
                <w:szCs w:val="20"/>
              </w:rPr>
              <w:t>Unit ID No.</w:t>
            </w:r>
          </w:p>
        </w:tc>
        <w:tc>
          <w:tcPr>
            <w:tcW w:w="1703" w:type="dxa"/>
            <w:shd w:val="clear" w:color="auto" w:fill="D9D9D9" w:themeFill="background1" w:themeFillShade="D9"/>
            <w:vAlign w:val="bottom"/>
          </w:tcPr>
          <w:p w14:paraId="318332FE" w14:textId="77777777" w:rsidR="000F0C61" w:rsidRDefault="00D8113C" w:rsidP="006F6D45">
            <w:pPr>
              <w:jc w:val="center"/>
              <w:rPr>
                <w:rFonts w:cs="Times New Roman"/>
                <w:b/>
                <w:sz w:val="20"/>
                <w:szCs w:val="20"/>
              </w:rPr>
            </w:pPr>
            <w:r>
              <w:rPr>
                <w:rFonts w:cs="Times New Roman"/>
                <w:b/>
                <w:sz w:val="20"/>
                <w:szCs w:val="20"/>
              </w:rPr>
              <w:t>S</w:t>
            </w:r>
            <w:r>
              <w:rPr>
                <w:b/>
                <w:sz w:val="20"/>
                <w:szCs w:val="20"/>
              </w:rPr>
              <w:t>OP/</w:t>
            </w:r>
            <w:r w:rsidRPr="00852051">
              <w:rPr>
                <w:rFonts w:cs="Times New Roman"/>
                <w:b/>
                <w:sz w:val="20"/>
                <w:szCs w:val="20"/>
              </w:rPr>
              <w:t>GOP</w:t>
            </w:r>
          </w:p>
          <w:p w14:paraId="14599FCB" w14:textId="41493BAD" w:rsidR="00D8113C" w:rsidRDefault="00D8113C" w:rsidP="006F6D45">
            <w:pPr>
              <w:jc w:val="center"/>
              <w:rPr>
                <w:rFonts w:cs="Times New Roman"/>
              </w:rPr>
            </w:pPr>
            <w:r w:rsidRPr="00852051">
              <w:rPr>
                <w:rFonts w:cs="Times New Roman"/>
                <w:b/>
                <w:sz w:val="20"/>
                <w:szCs w:val="20"/>
              </w:rPr>
              <w:t>Index No.</w:t>
            </w:r>
          </w:p>
        </w:tc>
        <w:tc>
          <w:tcPr>
            <w:tcW w:w="1362" w:type="dxa"/>
            <w:shd w:val="clear" w:color="auto" w:fill="D9D9D9" w:themeFill="background1" w:themeFillShade="D9"/>
            <w:vAlign w:val="bottom"/>
          </w:tcPr>
          <w:p w14:paraId="4D53E7C4" w14:textId="77777777" w:rsidR="00D8113C" w:rsidRDefault="00D8113C" w:rsidP="006F6D45">
            <w:pPr>
              <w:jc w:val="center"/>
              <w:rPr>
                <w:rFonts w:cs="Times New Roman"/>
              </w:rPr>
            </w:pPr>
            <w:r w:rsidRPr="00852051">
              <w:rPr>
                <w:rFonts w:cs="Times New Roman"/>
                <w:b/>
                <w:sz w:val="20"/>
                <w:szCs w:val="20"/>
              </w:rPr>
              <w:t>Construction/ Modification Date</w:t>
            </w:r>
          </w:p>
        </w:tc>
        <w:tc>
          <w:tcPr>
            <w:tcW w:w="1161" w:type="dxa"/>
            <w:shd w:val="clear" w:color="auto" w:fill="D9D9D9" w:themeFill="background1" w:themeFillShade="D9"/>
          </w:tcPr>
          <w:p w14:paraId="37F7D1A3" w14:textId="273B0904" w:rsidR="00D8113C" w:rsidRDefault="00D8113C" w:rsidP="006F6D45">
            <w:pPr>
              <w:jc w:val="center"/>
              <w:rPr>
                <w:rFonts w:cs="Times New Roman"/>
                <w:b/>
                <w:sz w:val="20"/>
                <w:szCs w:val="20"/>
              </w:rPr>
            </w:pPr>
            <w:r>
              <w:rPr>
                <w:rFonts w:cs="Times New Roman"/>
                <w:b/>
                <w:sz w:val="20"/>
                <w:szCs w:val="20"/>
              </w:rPr>
              <w:t>Compliance Subject to Another Subpart</w:t>
            </w:r>
          </w:p>
        </w:tc>
        <w:tc>
          <w:tcPr>
            <w:tcW w:w="1149" w:type="dxa"/>
            <w:shd w:val="clear" w:color="auto" w:fill="D9D9D9" w:themeFill="background1" w:themeFillShade="D9"/>
            <w:vAlign w:val="bottom"/>
          </w:tcPr>
          <w:p w14:paraId="26EF2CD0" w14:textId="48B08C01" w:rsidR="00D8113C" w:rsidRDefault="00D8113C" w:rsidP="006F6D45">
            <w:pPr>
              <w:jc w:val="center"/>
              <w:rPr>
                <w:rFonts w:cs="Times New Roman"/>
              </w:rPr>
            </w:pPr>
            <w:r>
              <w:rPr>
                <w:rFonts w:cs="Times New Roman"/>
                <w:b/>
                <w:sz w:val="20"/>
                <w:szCs w:val="20"/>
              </w:rPr>
              <w:t>Potential to Emit</w:t>
            </w:r>
          </w:p>
        </w:tc>
        <w:tc>
          <w:tcPr>
            <w:tcW w:w="1251" w:type="dxa"/>
            <w:shd w:val="clear" w:color="auto" w:fill="D9D9D9" w:themeFill="background1" w:themeFillShade="D9"/>
            <w:vAlign w:val="bottom"/>
          </w:tcPr>
          <w:p w14:paraId="4096DC89" w14:textId="73E02E26" w:rsidR="00D8113C" w:rsidRDefault="00D8113C" w:rsidP="006F6D45">
            <w:pPr>
              <w:jc w:val="center"/>
              <w:rPr>
                <w:rFonts w:cs="Times New Roman"/>
              </w:rPr>
            </w:pPr>
            <w:r>
              <w:rPr>
                <w:rFonts w:cs="Times New Roman"/>
                <w:b/>
                <w:sz w:val="20"/>
                <w:szCs w:val="20"/>
              </w:rPr>
              <w:t>Storage Capacity</w:t>
            </w:r>
          </w:p>
        </w:tc>
        <w:tc>
          <w:tcPr>
            <w:tcW w:w="1315" w:type="dxa"/>
            <w:shd w:val="clear" w:color="auto" w:fill="D9D9D9" w:themeFill="background1" w:themeFillShade="D9"/>
            <w:vAlign w:val="bottom"/>
          </w:tcPr>
          <w:p w14:paraId="7F114C91" w14:textId="76C41D35" w:rsidR="00D8113C" w:rsidRDefault="00D8113C" w:rsidP="006F6D45">
            <w:pPr>
              <w:jc w:val="center"/>
              <w:rPr>
                <w:rFonts w:cs="Times New Roman"/>
                <w:b/>
                <w:sz w:val="20"/>
                <w:szCs w:val="20"/>
              </w:rPr>
            </w:pPr>
            <w:r>
              <w:rPr>
                <w:rFonts w:cs="Times New Roman"/>
                <w:b/>
                <w:sz w:val="20"/>
                <w:szCs w:val="20"/>
              </w:rPr>
              <w:t>Compliance Option</w:t>
            </w:r>
          </w:p>
        </w:tc>
        <w:tc>
          <w:tcPr>
            <w:tcW w:w="1201" w:type="dxa"/>
            <w:shd w:val="clear" w:color="auto" w:fill="D9D9D9" w:themeFill="background1" w:themeFillShade="D9"/>
            <w:vAlign w:val="bottom"/>
          </w:tcPr>
          <w:p w14:paraId="27F32F8A" w14:textId="77777777" w:rsidR="00D8113C" w:rsidRDefault="00D8113C" w:rsidP="006F6D45">
            <w:pPr>
              <w:jc w:val="center"/>
              <w:rPr>
                <w:rFonts w:cs="Times New Roman"/>
              </w:rPr>
            </w:pPr>
            <w:r>
              <w:rPr>
                <w:rFonts w:cs="Times New Roman"/>
                <w:b/>
                <w:sz w:val="20"/>
                <w:szCs w:val="20"/>
              </w:rPr>
              <w:t>Group Type</w:t>
            </w:r>
          </w:p>
        </w:tc>
        <w:tc>
          <w:tcPr>
            <w:tcW w:w="1357" w:type="dxa"/>
            <w:shd w:val="clear" w:color="auto" w:fill="D9D9D9" w:themeFill="background1" w:themeFillShade="D9"/>
            <w:vAlign w:val="bottom"/>
          </w:tcPr>
          <w:p w14:paraId="10367AD3" w14:textId="167A2D87" w:rsidR="00D8113C" w:rsidRDefault="00D8113C" w:rsidP="006F6D45">
            <w:pPr>
              <w:jc w:val="center"/>
              <w:rPr>
                <w:rFonts w:cs="Times New Roman"/>
                <w:b/>
                <w:sz w:val="20"/>
                <w:szCs w:val="20"/>
              </w:rPr>
            </w:pPr>
            <w:r>
              <w:rPr>
                <w:rFonts w:cs="Times New Roman"/>
                <w:b/>
                <w:sz w:val="20"/>
                <w:szCs w:val="20"/>
              </w:rPr>
              <w:t>Control Option</w:t>
            </w:r>
          </w:p>
        </w:tc>
        <w:tc>
          <w:tcPr>
            <w:tcW w:w="1357" w:type="dxa"/>
            <w:shd w:val="clear" w:color="auto" w:fill="D9D9D9" w:themeFill="background1" w:themeFillShade="D9"/>
            <w:vAlign w:val="bottom"/>
          </w:tcPr>
          <w:p w14:paraId="098CF3B0" w14:textId="2F6DD75C" w:rsidR="00D8113C" w:rsidRDefault="00D8113C" w:rsidP="006F6D45">
            <w:pPr>
              <w:jc w:val="center"/>
              <w:rPr>
                <w:rFonts w:cs="Times New Roman"/>
                <w:b/>
                <w:sz w:val="20"/>
                <w:szCs w:val="20"/>
              </w:rPr>
            </w:pPr>
            <w:r>
              <w:rPr>
                <w:rFonts w:cs="Times New Roman"/>
                <w:b/>
                <w:sz w:val="20"/>
                <w:szCs w:val="20"/>
              </w:rPr>
              <w:t xml:space="preserve">Control </w:t>
            </w:r>
            <w:r w:rsidRPr="00237F20">
              <w:rPr>
                <w:rFonts w:cs="Times New Roman"/>
                <w:b/>
                <w:noProof/>
                <w:sz w:val="20"/>
                <w:szCs w:val="20"/>
              </w:rPr>
              <w:t>Device ID No.</w:t>
            </w:r>
          </w:p>
        </w:tc>
      </w:tr>
      <w:bookmarkEnd w:id="129"/>
      <w:tr w:rsidR="00D8113C" w14:paraId="4D07D8E1" w14:textId="7F6D6952" w:rsidTr="00237F20">
        <w:trPr>
          <w:cantSplit/>
          <w:trHeight w:val="346"/>
          <w:tblHeader/>
        </w:trPr>
        <w:tc>
          <w:tcPr>
            <w:tcW w:w="1281" w:type="dxa"/>
          </w:tcPr>
          <w:p w14:paraId="6871DB1C" w14:textId="77777777" w:rsidR="00D8113C" w:rsidRDefault="00D8113C" w:rsidP="006F6D45">
            <w:pPr>
              <w:rPr>
                <w:rFonts w:cs="Times New Roman"/>
              </w:rPr>
            </w:pPr>
          </w:p>
        </w:tc>
        <w:tc>
          <w:tcPr>
            <w:tcW w:w="1703" w:type="dxa"/>
          </w:tcPr>
          <w:p w14:paraId="72EFB947" w14:textId="77777777" w:rsidR="00D8113C" w:rsidRDefault="00D8113C" w:rsidP="006F6D45">
            <w:pPr>
              <w:rPr>
                <w:rFonts w:cs="Times New Roman"/>
              </w:rPr>
            </w:pPr>
          </w:p>
        </w:tc>
        <w:tc>
          <w:tcPr>
            <w:tcW w:w="1362" w:type="dxa"/>
          </w:tcPr>
          <w:p w14:paraId="71A3DF83" w14:textId="77777777" w:rsidR="00D8113C" w:rsidRDefault="00D8113C" w:rsidP="006F6D45">
            <w:pPr>
              <w:rPr>
                <w:rFonts w:cs="Times New Roman"/>
              </w:rPr>
            </w:pPr>
          </w:p>
        </w:tc>
        <w:tc>
          <w:tcPr>
            <w:tcW w:w="1161" w:type="dxa"/>
          </w:tcPr>
          <w:p w14:paraId="5706831E" w14:textId="77777777" w:rsidR="00D8113C" w:rsidRDefault="00D8113C" w:rsidP="006F6D45">
            <w:pPr>
              <w:rPr>
                <w:rFonts w:cs="Times New Roman"/>
              </w:rPr>
            </w:pPr>
          </w:p>
        </w:tc>
        <w:tc>
          <w:tcPr>
            <w:tcW w:w="1149" w:type="dxa"/>
          </w:tcPr>
          <w:p w14:paraId="36C29535" w14:textId="39323ACC" w:rsidR="00D8113C" w:rsidRDefault="00D8113C" w:rsidP="006F6D45">
            <w:pPr>
              <w:rPr>
                <w:rFonts w:cs="Times New Roman"/>
              </w:rPr>
            </w:pPr>
          </w:p>
        </w:tc>
        <w:tc>
          <w:tcPr>
            <w:tcW w:w="1251" w:type="dxa"/>
          </w:tcPr>
          <w:p w14:paraId="61E2EC64" w14:textId="075D598B" w:rsidR="00D8113C" w:rsidRDefault="00D8113C" w:rsidP="006F6D45">
            <w:pPr>
              <w:rPr>
                <w:rFonts w:cs="Times New Roman"/>
              </w:rPr>
            </w:pPr>
          </w:p>
        </w:tc>
        <w:tc>
          <w:tcPr>
            <w:tcW w:w="1315" w:type="dxa"/>
          </w:tcPr>
          <w:p w14:paraId="5C2A06B5" w14:textId="77777777" w:rsidR="00D8113C" w:rsidRDefault="00D8113C" w:rsidP="006F6D45">
            <w:pPr>
              <w:rPr>
                <w:rFonts w:cs="Times New Roman"/>
              </w:rPr>
            </w:pPr>
          </w:p>
        </w:tc>
        <w:tc>
          <w:tcPr>
            <w:tcW w:w="1201" w:type="dxa"/>
          </w:tcPr>
          <w:p w14:paraId="104F4B49" w14:textId="77777777" w:rsidR="00D8113C" w:rsidRDefault="00D8113C" w:rsidP="006F6D45">
            <w:pPr>
              <w:rPr>
                <w:rFonts w:cs="Times New Roman"/>
              </w:rPr>
            </w:pPr>
          </w:p>
        </w:tc>
        <w:tc>
          <w:tcPr>
            <w:tcW w:w="1357" w:type="dxa"/>
          </w:tcPr>
          <w:p w14:paraId="07BF1133" w14:textId="77777777" w:rsidR="00D8113C" w:rsidRDefault="00D8113C" w:rsidP="006F6D45">
            <w:pPr>
              <w:rPr>
                <w:rFonts w:cs="Times New Roman"/>
              </w:rPr>
            </w:pPr>
          </w:p>
        </w:tc>
        <w:tc>
          <w:tcPr>
            <w:tcW w:w="1357" w:type="dxa"/>
          </w:tcPr>
          <w:p w14:paraId="236E6C72" w14:textId="77777777" w:rsidR="00D8113C" w:rsidRDefault="00D8113C" w:rsidP="006F6D45">
            <w:pPr>
              <w:rPr>
                <w:rFonts w:cs="Times New Roman"/>
              </w:rPr>
            </w:pPr>
          </w:p>
        </w:tc>
      </w:tr>
      <w:tr w:rsidR="00D8113C" w14:paraId="6877E9FA" w14:textId="5E431C6A" w:rsidTr="00237F20">
        <w:trPr>
          <w:cantSplit/>
          <w:trHeight w:val="346"/>
          <w:tblHeader/>
        </w:trPr>
        <w:tc>
          <w:tcPr>
            <w:tcW w:w="1281" w:type="dxa"/>
          </w:tcPr>
          <w:p w14:paraId="411813C5" w14:textId="77777777" w:rsidR="00D8113C" w:rsidRDefault="00D8113C" w:rsidP="006F6D45">
            <w:pPr>
              <w:rPr>
                <w:rFonts w:cs="Times New Roman"/>
              </w:rPr>
            </w:pPr>
          </w:p>
        </w:tc>
        <w:tc>
          <w:tcPr>
            <w:tcW w:w="1703" w:type="dxa"/>
          </w:tcPr>
          <w:p w14:paraId="53BB32D9" w14:textId="77777777" w:rsidR="00D8113C" w:rsidRDefault="00D8113C" w:rsidP="006F6D45">
            <w:pPr>
              <w:rPr>
                <w:rFonts w:cs="Times New Roman"/>
              </w:rPr>
            </w:pPr>
          </w:p>
        </w:tc>
        <w:tc>
          <w:tcPr>
            <w:tcW w:w="1362" w:type="dxa"/>
          </w:tcPr>
          <w:p w14:paraId="4F9A9735" w14:textId="77777777" w:rsidR="00D8113C" w:rsidRDefault="00D8113C" w:rsidP="006F6D45">
            <w:pPr>
              <w:rPr>
                <w:rFonts w:cs="Times New Roman"/>
              </w:rPr>
            </w:pPr>
          </w:p>
        </w:tc>
        <w:tc>
          <w:tcPr>
            <w:tcW w:w="1161" w:type="dxa"/>
          </w:tcPr>
          <w:p w14:paraId="6531621F" w14:textId="77777777" w:rsidR="00D8113C" w:rsidRDefault="00D8113C" w:rsidP="006F6D45">
            <w:pPr>
              <w:rPr>
                <w:rFonts w:cs="Times New Roman"/>
              </w:rPr>
            </w:pPr>
          </w:p>
        </w:tc>
        <w:tc>
          <w:tcPr>
            <w:tcW w:w="1149" w:type="dxa"/>
          </w:tcPr>
          <w:p w14:paraId="78A7A710" w14:textId="2FE0FC07" w:rsidR="00D8113C" w:rsidRDefault="00D8113C" w:rsidP="006F6D45">
            <w:pPr>
              <w:rPr>
                <w:rFonts w:cs="Times New Roman"/>
              </w:rPr>
            </w:pPr>
          </w:p>
        </w:tc>
        <w:tc>
          <w:tcPr>
            <w:tcW w:w="1251" w:type="dxa"/>
          </w:tcPr>
          <w:p w14:paraId="52C116B5" w14:textId="0CE271AE" w:rsidR="00D8113C" w:rsidRDefault="00D8113C" w:rsidP="006F6D45">
            <w:pPr>
              <w:rPr>
                <w:rFonts w:cs="Times New Roman"/>
              </w:rPr>
            </w:pPr>
          </w:p>
        </w:tc>
        <w:tc>
          <w:tcPr>
            <w:tcW w:w="1315" w:type="dxa"/>
          </w:tcPr>
          <w:p w14:paraId="4811011A" w14:textId="77777777" w:rsidR="00D8113C" w:rsidRDefault="00D8113C" w:rsidP="006F6D45">
            <w:pPr>
              <w:rPr>
                <w:rFonts w:cs="Times New Roman"/>
              </w:rPr>
            </w:pPr>
          </w:p>
        </w:tc>
        <w:tc>
          <w:tcPr>
            <w:tcW w:w="1201" w:type="dxa"/>
          </w:tcPr>
          <w:p w14:paraId="5BE12C93" w14:textId="77777777" w:rsidR="00D8113C" w:rsidRDefault="00D8113C" w:rsidP="006F6D45">
            <w:pPr>
              <w:rPr>
                <w:rFonts w:cs="Times New Roman"/>
              </w:rPr>
            </w:pPr>
          </w:p>
        </w:tc>
        <w:tc>
          <w:tcPr>
            <w:tcW w:w="1357" w:type="dxa"/>
          </w:tcPr>
          <w:p w14:paraId="47DEE262" w14:textId="77777777" w:rsidR="00D8113C" w:rsidRDefault="00D8113C" w:rsidP="006F6D45">
            <w:pPr>
              <w:rPr>
                <w:rFonts w:cs="Times New Roman"/>
              </w:rPr>
            </w:pPr>
          </w:p>
        </w:tc>
        <w:tc>
          <w:tcPr>
            <w:tcW w:w="1357" w:type="dxa"/>
          </w:tcPr>
          <w:p w14:paraId="4FA607E4" w14:textId="77777777" w:rsidR="00D8113C" w:rsidRDefault="00D8113C" w:rsidP="006F6D45">
            <w:pPr>
              <w:rPr>
                <w:rFonts w:cs="Times New Roman"/>
              </w:rPr>
            </w:pPr>
          </w:p>
        </w:tc>
      </w:tr>
      <w:tr w:rsidR="00D8113C" w14:paraId="61A42240" w14:textId="2F89998F" w:rsidTr="00237F20">
        <w:trPr>
          <w:cantSplit/>
          <w:trHeight w:val="346"/>
          <w:tblHeader/>
        </w:trPr>
        <w:tc>
          <w:tcPr>
            <w:tcW w:w="1281" w:type="dxa"/>
          </w:tcPr>
          <w:p w14:paraId="5B580F35" w14:textId="77777777" w:rsidR="00D8113C" w:rsidRDefault="00D8113C" w:rsidP="006F6D45">
            <w:pPr>
              <w:rPr>
                <w:rFonts w:cs="Times New Roman"/>
              </w:rPr>
            </w:pPr>
          </w:p>
        </w:tc>
        <w:tc>
          <w:tcPr>
            <w:tcW w:w="1703" w:type="dxa"/>
          </w:tcPr>
          <w:p w14:paraId="5C4C59F7" w14:textId="77777777" w:rsidR="00D8113C" w:rsidRDefault="00D8113C" w:rsidP="006F6D45">
            <w:pPr>
              <w:rPr>
                <w:rFonts w:cs="Times New Roman"/>
              </w:rPr>
            </w:pPr>
          </w:p>
        </w:tc>
        <w:tc>
          <w:tcPr>
            <w:tcW w:w="1362" w:type="dxa"/>
          </w:tcPr>
          <w:p w14:paraId="78244047" w14:textId="77777777" w:rsidR="00D8113C" w:rsidRDefault="00D8113C" w:rsidP="006F6D45">
            <w:pPr>
              <w:rPr>
                <w:rFonts w:cs="Times New Roman"/>
              </w:rPr>
            </w:pPr>
          </w:p>
        </w:tc>
        <w:tc>
          <w:tcPr>
            <w:tcW w:w="1161" w:type="dxa"/>
          </w:tcPr>
          <w:p w14:paraId="1287F38C" w14:textId="77777777" w:rsidR="00D8113C" w:rsidRDefault="00D8113C" w:rsidP="006F6D45">
            <w:pPr>
              <w:rPr>
                <w:rFonts w:cs="Times New Roman"/>
              </w:rPr>
            </w:pPr>
          </w:p>
        </w:tc>
        <w:tc>
          <w:tcPr>
            <w:tcW w:w="1149" w:type="dxa"/>
          </w:tcPr>
          <w:p w14:paraId="21C2E50C" w14:textId="328E2757" w:rsidR="00D8113C" w:rsidRDefault="00D8113C" w:rsidP="006F6D45">
            <w:pPr>
              <w:rPr>
                <w:rFonts w:cs="Times New Roman"/>
              </w:rPr>
            </w:pPr>
          </w:p>
        </w:tc>
        <w:tc>
          <w:tcPr>
            <w:tcW w:w="1251" w:type="dxa"/>
          </w:tcPr>
          <w:p w14:paraId="4CD9BD93" w14:textId="55E40112" w:rsidR="00D8113C" w:rsidRDefault="00D8113C" w:rsidP="006F6D45">
            <w:pPr>
              <w:rPr>
                <w:rFonts w:cs="Times New Roman"/>
              </w:rPr>
            </w:pPr>
          </w:p>
        </w:tc>
        <w:tc>
          <w:tcPr>
            <w:tcW w:w="1315" w:type="dxa"/>
          </w:tcPr>
          <w:p w14:paraId="4F25081D" w14:textId="77777777" w:rsidR="00D8113C" w:rsidRDefault="00D8113C" w:rsidP="006F6D45">
            <w:pPr>
              <w:rPr>
                <w:rFonts w:cs="Times New Roman"/>
              </w:rPr>
            </w:pPr>
          </w:p>
        </w:tc>
        <w:tc>
          <w:tcPr>
            <w:tcW w:w="1201" w:type="dxa"/>
          </w:tcPr>
          <w:p w14:paraId="3CBAB44F" w14:textId="77777777" w:rsidR="00D8113C" w:rsidRDefault="00D8113C" w:rsidP="006F6D45">
            <w:pPr>
              <w:rPr>
                <w:rFonts w:cs="Times New Roman"/>
              </w:rPr>
            </w:pPr>
          </w:p>
        </w:tc>
        <w:tc>
          <w:tcPr>
            <w:tcW w:w="1357" w:type="dxa"/>
          </w:tcPr>
          <w:p w14:paraId="238D34E1" w14:textId="77777777" w:rsidR="00D8113C" w:rsidRDefault="00D8113C" w:rsidP="006F6D45">
            <w:pPr>
              <w:rPr>
                <w:rFonts w:cs="Times New Roman"/>
              </w:rPr>
            </w:pPr>
          </w:p>
        </w:tc>
        <w:tc>
          <w:tcPr>
            <w:tcW w:w="1357" w:type="dxa"/>
          </w:tcPr>
          <w:p w14:paraId="4CD4D3B9" w14:textId="77777777" w:rsidR="00D8113C" w:rsidRDefault="00D8113C" w:rsidP="006F6D45">
            <w:pPr>
              <w:rPr>
                <w:rFonts w:cs="Times New Roman"/>
              </w:rPr>
            </w:pPr>
          </w:p>
        </w:tc>
      </w:tr>
      <w:tr w:rsidR="00D8113C" w14:paraId="12935297" w14:textId="1BCB32B5" w:rsidTr="00237F20">
        <w:trPr>
          <w:cantSplit/>
          <w:trHeight w:val="346"/>
          <w:tblHeader/>
        </w:trPr>
        <w:tc>
          <w:tcPr>
            <w:tcW w:w="1281" w:type="dxa"/>
          </w:tcPr>
          <w:p w14:paraId="70C2CC23" w14:textId="77777777" w:rsidR="00D8113C" w:rsidRDefault="00D8113C" w:rsidP="006F6D45">
            <w:pPr>
              <w:rPr>
                <w:rFonts w:cs="Times New Roman"/>
              </w:rPr>
            </w:pPr>
          </w:p>
        </w:tc>
        <w:tc>
          <w:tcPr>
            <w:tcW w:w="1703" w:type="dxa"/>
          </w:tcPr>
          <w:p w14:paraId="7C1E4137" w14:textId="77777777" w:rsidR="00D8113C" w:rsidRDefault="00D8113C" w:rsidP="006F6D45">
            <w:pPr>
              <w:rPr>
                <w:rFonts w:cs="Times New Roman"/>
              </w:rPr>
            </w:pPr>
          </w:p>
        </w:tc>
        <w:tc>
          <w:tcPr>
            <w:tcW w:w="1362" w:type="dxa"/>
          </w:tcPr>
          <w:p w14:paraId="2FB8C767" w14:textId="77777777" w:rsidR="00D8113C" w:rsidRDefault="00D8113C" w:rsidP="006F6D45">
            <w:pPr>
              <w:rPr>
                <w:rFonts w:cs="Times New Roman"/>
              </w:rPr>
            </w:pPr>
          </w:p>
        </w:tc>
        <w:tc>
          <w:tcPr>
            <w:tcW w:w="1161" w:type="dxa"/>
          </w:tcPr>
          <w:p w14:paraId="31A18FA3" w14:textId="77777777" w:rsidR="00D8113C" w:rsidRDefault="00D8113C" w:rsidP="006F6D45">
            <w:pPr>
              <w:rPr>
                <w:rFonts w:cs="Times New Roman"/>
              </w:rPr>
            </w:pPr>
          </w:p>
        </w:tc>
        <w:tc>
          <w:tcPr>
            <w:tcW w:w="1149" w:type="dxa"/>
          </w:tcPr>
          <w:p w14:paraId="5EC68DF6" w14:textId="04970B85" w:rsidR="00D8113C" w:rsidRDefault="00D8113C" w:rsidP="006F6D45">
            <w:pPr>
              <w:rPr>
                <w:rFonts w:cs="Times New Roman"/>
              </w:rPr>
            </w:pPr>
          </w:p>
        </w:tc>
        <w:tc>
          <w:tcPr>
            <w:tcW w:w="1251" w:type="dxa"/>
          </w:tcPr>
          <w:p w14:paraId="02410484" w14:textId="44CEE2F1" w:rsidR="00D8113C" w:rsidRDefault="00D8113C" w:rsidP="006F6D45">
            <w:pPr>
              <w:rPr>
                <w:rFonts w:cs="Times New Roman"/>
              </w:rPr>
            </w:pPr>
          </w:p>
        </w:tc>
        <w:tc>
          <w:tcPr>
            <w:tcW w:w="1315" w:type="dxa"/>
          </w:tcPr>
          <w:p w14:paraId="70688A8E" w14:textId="77777777" w:rsidR="00D8113C" w:rsidRDefault="00D8113C" w:rsidP="006F6D45">
            <w:pPr>
              <w:rPr>
                <w:rFonts w:cs="Times New Roman"/>
              </w:rPr>
            </w:pPr>
          </w:p>
        </w:tc>
        <w:tc>
          <w:tcPr>
            <w:tcW w:w="1201" w:type="dxa"/>
          </w:tcPr>
          <w:p w14:paraId="093D5FDD" w14:textId="77777777" w:rsidR="00D8113C" w:rsidRDefault="00D8113C" w:rsidP="006F6D45">
            <w:pPr>
              <w:rPr>
                <w:rFonts w:cs="Times New Roman"/>
              </w:rPr>
            </w:pPr>
          </w:p>
        </w:tc>
        <w:tc>
          <w:tcPr>
            <w:tcW w:w="1357" w:type="dxa"/>
          </w:tcPr>
          <w:p w14:paraId="57AD9944" w14:textId="77777777" w:rsidR="00D8113C" w:rsidRDefault="00D8113C" w:rsidP="006F6D45">
            <w:pPr>
              <w:rPr>
                <w:rFonts w:cs="Times New Roman"/>
              </w:rPr>
            </w:pPr>
          </w:p>
        </w:tc>
        <w:tc>
          <w:tcPr>
            <w:tcW w:w="1357" w:type="dxa"/>
          </w:tcPr>
          <w:p w14:paraId="5D64FCB4" w14:textId="77777777" w:rsidR="00D8113C" w:rsidRDefault="00D8113C" w:rsidP="006F6D45">
            <w:pPr>
              <w:rPr>
                <w:rFonts w:cs="Times New Roman"/>
              </w:rPr>
            </w:pPr>
          </w:p>
        </w:tc>
      </w:tr>
      <w:tr w:rsidR="00D8113C" w14:paraId="45153354" w14:textId="063F7304" w:rsidTr="00237F20">
        <w:trPr>
          <w:cantSplit/>
          <w:trHeight w:val="346"/>
          <w:tblHeader/>
        </w:trPr>
        <w:tc>
          <w:tcPr>
            <w:tcW w:w="1281" w:type="dxa"/>
          </w:tcPr>
          <w:p w14:paraId="38D43243" w14:textId="77777777" w:rsidR="00D8113C" w:rsidRDefault="00D8113C" w:rsidP="006F6D45">
            <w:pPr>
              <w:rPr>
                <w:rFonts w:cs="Times New Roman"/>
              </w:rPr>
            </w:pPr>
          </w:p>
        </w:tc>
        <w:tc>
          <w:tcPr>
            <w:tcW w:w="1703" w:type="dxa"/>
          </w:tcPr>
          <w:p w14:paraId="3F991227" w14:textId="77777777" w:rsidR="00D8113C" w:rsidRDefault="00D8113C" w:rsidP="006F6D45">
            <w:pPr>
              <w:rPr>
                <w:rFonts w:cs="Times New Roman"/>
              </w:rPr>
            </w:pPr>
          </w:p>
        </w:tc>
        <w:tc>
          <w:tcPr>
            <w:tcW w:w="1362" w:type="dxa"/>
          </w:tcPr>
          <w:p w14:paraId="6E5A2587" w14:textId="77777777" w:rsidR="00D8113C" w:rsidRDefault="00D8113C" w:rsidP="006F6D45">
            <w:pPr>
              <w:rPr>
                <w:rFonts w:cs="Times New Roman"/>
              </w:rPr>
            </w:pPr>
          </w:p>
        </w:tc>
        <w:tc>
          <w:tcPr>
            <w:tcW w:w="1161" w:type="dxa"/>
          </w:tcPr>
          <w:p w14:paraId="6AE9F24C" w14:textId="77777777" w:rsidR="00D8113C" w:rsidRDefault="00D8113C" w:rsidP="006F6D45">
            <w:pPr>
              <w:rPr>
                <w:rFonts w:cs="Times New Roman"/>
              </w:rPr>
            </w:pPr>
          </w:p>
        </w:tc>
        <w:tc>
          <w:tcPr>
            <w:tcW w:w="1149" w:type="dxa"/>
          </w:tcPr>
          <w:p w14:paraId="135E9133" w14:textId="1E101B09" w:rsidR="00D8113C" w:rsidRDefault="00D8113C" w:rsidP="006F6D45">
            <w:pPr>
              <w:rPr>
                <w:rFonts w:cs="Times New Roman"/>
              </w:rPr>
            </w:pPr>
          </w:p>
        </w:tc>
        <w:tc>
          <w:tcPr>
            <w:tcW w:w="1251" w:type="dxa"/>
          </w:tcPr>
          <w:p w14:paraId="2DF50D65" w14:textId="216BBFEB" w:rsidR="00D8113C" w:rsidRDefault="00D8113C" w:rsidP="006F6D45">
            <w:pPr>
              <w:rPr>
                <w:rFonts w:cs="Times New Roman"/>
              </w:rPr>
            </w:pPr>
          </w:p>
        </w:tc>
        <w:tc>
          <w:tcPr>
            <w:tcW w:w="1315" w:type="dxa"/>
          </w:tcPr>
          <w:p w14:paraId="6F340956" w14:textId="77777777" w:rsidR="00D8113C" w:rsidRDefault="00D8113C" w:rsidP="006F6D45">
            <w:pPr>
              <w:rPr>
                <w:rFonts w:cs="Times New Roman"/>
              </w:rPr>
            </w:pPr>
          </w:p>
        </w:tc>
        <w:tc>
          <w:tcPr>
            <w:tcW w:w="1201" w:type="dxa"/>
          </w:tcPr>
          <w:p w14:paraId="4F748B6A" w14:textId="77777777" w:rsidR="00D8113C" w:rsidRDefault="00D8113C" w:rsidP="006F6D45">
            <w:pPr>
              <w:rPr>
                <w:rFonts w:cs="Times New Roman"/>
              </w:rPr>
            </w:pPr>
          </w:p>
        </w:tc>
        <w:tc>
          <w:tcPr>
            <w:tcW w:w="1357" w:type="dxa"/>
          </w:tcPr>
          <w:p w14:paraId="09CAC04E" w14:textId="77777777" w:rsidR="00D8113C" w:rsidRDefault="00D8113C" w:rsidP="006F6D45">
            <w:pPr>
              <w:rPr>
                <w:rFonts w:cs="Times New Roman"/>
              </w:rPr>
            </w:pPr>
          </w:p>
        </w:tc>
        <w:tc>
          <w:tcPr>
            <w:tcW w:w="1357" w:type="dxa"/>
          </w:tcPr>
          <w:p w14:paraId="4B2C09F7" w14:textId="77777777" w:rsidR="00D8113C" w:rsidRDefault="00D8113C" w:rsidP="006F6D45">
            <w:pPr>
              <w:rPr>
                <w:rFonts w:cs="Times New Roman"/>
              </w:rPr>
            </w:pPr>
          </w:p>
        </w:tc>
      </w:tr>
      <w:tr w:rsidR="00D8113C" w14:paraId="0495231C" w14:textId="73871455" w:rsidTr="00237F20">
        <w:trPr>
          <w:cantSplit/>
          <w:trHeight w:val="346"/>
          <w:tblHeader/>
        </w:trPr>
        <w:tc>
          <w:tcPr>
            <w:tcW w:w="1281" w:type="dxa"/>
          </w:tcPr>
          <w:p w14:paraId="595F04D7" w14:textId="77777777" w:rsidR="00D8113C" w:rsidRDefault="00D8113C" w:rsidP="006F6D45">
            <w:pPr>
              <w:rPr>
                <w:rFonts w:cs="Times New Roman"/>
              </w:rPr>
            </w:pPr>
          </w:p>
        </w:tc>
        <w:tc>
          <w:tcPr>
            <w:tcW w:w="1703" w:type="dxa"/>
          </w:tcPr>
          <w:p w14:paraId="2D499874" w14:textId="77777777" w:rsidR="00D8113C" w:rsidRDefault="00D8113C" w:rsidP="006F6D45">
            <w:pPr>
              <w:rPr>
                <w:rFonts w:cs="Times New Roman"/>
              </w:rPr>
            </w:pPr>
          </w:p>
        </w:tc>
        <w:tc>
          <w:tcPr>
            <w:tcW w:w="1362" w:type="dxa"/>
          </w:tcPr>
          <w:p w14:paraId="7B6A66A4" w14:textId="77777777" w:rsidR="00D8113C" w:rsidRDefault="00D8113C" w:rsidP="006F6D45">
            <w:pPr>
              <w:rPr>
                <w:rFonts w:cs="Times New Roman"/>
              </w:rPr>
            </w:pPr>
          </w:p>
        </w:tc>
        <w:tc>
          <w:tcPr>
            <w:tcW w:w="1161" w:type="dxa"/>
          </w:tcPr>
          <w:p w14:paraId="45F99A01" w14:textId="77777777" w:rsidR="00D8113C" w:rsidRDefault="00D8113C" w:rsidP="006F6D45">
            <w:pPr>
              <w:rPr>
                <w:rFonts w:cs="Times New Roman"/>
              </w:rPr>
            </w:pPr>
          </w:p>
        </w:tc>
        <w:tc>
          <w:tcPr>
            <w:tcW w:w="1149" w:type="dxa"/>
          </w:tcPr>
          <w:p w14:paraId="3BF08CE0" w14:textId="2C013922" w:rsidR="00D8113C" w:rsidRDefault="00D8113C" w:rsidP="006F6D45">
            <w:pPr>
              <w:rPr>
                <w:rFonts w:cs="Times New Roman"/>
              </w:rPr>
            </w:pPr>
          </w:p>
        </w:tc>
        <w:tc>
          <w:tcPr>
            <w:tcW w:w="1251" w:type="dxa"/>
          </w:tcPr>
          <w:p w14:paraId="16594B6A" w14:textId="6354CAD9" w:rsidR="00D8113C" w:rsidRDefault="00D8113C" w:rsidP="006F6D45">
            <w:pPr>
              <w:rPr>
                <w:rFonts w:cs="Times New Roman"/>
              </w:rPr>
            </w:pPr>
          </w:p>
        </w:tc>
        <w:tc>
          <w:tcPr>
            <w:tcW w:w="1315" w:type="dxa"/>
          </w:tcPr>
          <w:p w14:paraId="3BD17982" w14:textId="77777777" w:rsidR="00D8113C" w:rsidRDefault="00D8113C" w:rsidP="006F6D45">
            <w:pPr>
              <w:rPr>
                <w:rFonts w:cs="Times New Roman"/>
              </w:rPr>
            </w:pPr>
          </w:p>
        </w:tc>
        <w:tc>
          <w:tcPr>
            <w:tcW w:w="1201" w:type="dxa"/>
          </w:tcPr>
          <w:p w14:paraId="1FF13BF0" w14:textId="77777777" w:rsidR="00D8113C" w:rsidRDefault="00D8113C" w:rsidP="006F6D45">
            <w:pPr>
              <w:rPr>
                <w:rFonts w:cs="Times New Roman"/>
              </w:rPr>
            </w:pPr>
          </w:p>
        </w:tc>
        <w:tc>
          <w:tcPr>
            <w:tcW w:w="1357" w:type="dxa"/>
          </w:tcPr>
          <w:p w14:paraId="31E9F164" w14:textId="77777777" w:rsidR="00D8113C" w:rsidRDefault="00D8113C" w:rsidP="006F6D45">
            <w:pPr>
              <w:rPr>
                <w:rFonts w:cs="Times New Roman"/>
              </w:rPr>
            </w:pPr>
          </w:p>
        </w:tc>
        <w:tc>
          <w:tcPr>
            <w:tcW w:w="1357" w:type="dxa"/>
          </w:tcPr>
          <w:p w14:paraId="2023E549" w14:textId="77777777" w:rsidR="00D8113C" w:rsidRDefault="00D8113C" w:rsidP="006F6D45">
            <w:pPr>
              <w:rPr>
                <w:rFonts w:cs="Times New Roman"/>
              </w:rPr>
            </w:pPr>
          </w:p>
        </w:tc>
      </w:tr>
      <w:tr w:rsidR="00D8113C" w14:paraId="1D4A72DE" w14:textId="1C1FE448" w:rsidTr="00237F20">
        <w:trPr>
          <w:cantSplit/>
          <w:trHeight w:val="346"/>
          <w:tblHeader/>
        </w:trPr>
        <w:tc>
          <w:tcPr>
            <w:tcW w:w="1281" w:type="dxa"/>
          </w:tcPr>
          <w:p w14:paraId="68709022" w14:textId="77777777" w:rsidR="00D8113C" w:rsidRDefault="00D8113C" w:rsidP="006F6D45">
            <w:pPr>
              <w:rPr>
                <w:rFonts w:cs="Times New Roman"/>
              </w:rPr>
            </w:pPr>
          </w:p>
        </w:tc>
        <w:tc>
          <w:tcPr>
            <w:tcW w:w="1703" w:type="dxa"/>
          </w:tcPr>
          <w:p w14:paraId="41565393" w14:textId="77777777" w:rsidR="00D8113C" w:rsidRDefault="00D8113C" w:rsidP="006F6D45">
            <w:pPr>
              <w:rPr>
                <w:rFonts w:cs="Times New Roman"/>
              </w:rPr>
            </w:pPr>
          </w:p>
        </w:tc>
        <w:tc>
          <w:tcPr>
            <w:tcW w:w="1362" w:type="dxa"/>
          </w:tcPr>
          <w:p w14:paraId="27D10579" w14:textId="77777777" w:rsidR="00D8113C" w:rsidRDefault="00D8113C" w:rsidP="006F6D45">
            <w:pPr>
              <w:rPr>
                <w:rFonts w:cs="Times New Roman"/>
              </w:rPr>
            </w:pPr>
          </w:p>
        </w:tc>
        <w:tc>
          <w:tcPr>
            <w:tcW w:w="1161" w:type="dxa"/>
          </w:tcPr>
          <w:p w14:paraId="796E3296" w14:textId="77777777" w:rsidR="00D8113C" w:rsidRDefault="00D8113C" w:rsidP="006F6D45">
            <w:pPr>
              <w:rPr>
                <w:rFonts w:cs="Times New Roman"/>
              </w:rPr>
            </w:pPr>
          </w:p>
        </w:tc>
        <w:tc>
          <w:tcPr>
            <w:tcW w:w="1149" w:type="dxa"/>
          </w:tcPr>
          <w:p w14:paraId="18CBA8FC" w14:textId="1395EB3D" w:rsidR="00D8113C" w:rsidRDefault="00D8113C" w:rsidP="006F6D45">
            <w:pPr>
              <w:rPr>
                <w:rFonts w:cs="Times New Roman"/>
              </w:rPr>
            </w:pPr>
          </w:p>
        </w:tc>
        <w:tc>
          <w:tcPr>
            <w:tcW w:w="1251" w:type="dxa"/>
          </w:tcPr>
          <w:p w14:paraId="581E7D99" w14:textId="03FC9024" w:rsidR="00D8113C" w:rsidRDefault="00D8113C" w:rsidP="006F6D45">
            <w:pPr>
              <w:rPr>
                <w:rFonts w:cs="Times New Roman"/>
              </w:rPr>
            </w:pPr>
          </w:p>
        </w:tc>
        <w:tc>
          <w:tcPr>
            <w:tcW w:w="1315" w:type="dxa"/>
          </w:tcPr>
          <w:p w14:paraId="25DD6F7F" w14:textId="77777777" w:rsidR="00D8113C" w:rsidRDefault="00D8113C" w:rsidP="006F6D45">
            <w:pPr>
              <w:rPr>
                <w:rFonts w:cs="Times New Roman"/>
              </w:rPr>
            </w:pPr>
          </w:p>
        </w:tc>
        <w:tc>
          <w:tcPr>
            <w:tcW w:w="1201" w:type="dxa"/>
          </w:tcPr>
          <w:p w14:paraId="3DCDDAAA" w14:textId="77777777" w:rsidR="00D8113C" w:rsidRDefault="00D8113C" w:rsidP="006F6D45">
            <w:pPr>
              <w:rPr>
                <w:rFonts w:cs="Times New Roman"/>
              </w:rPr>
            </w:pPr>
          </w:p>
        </w:tc>
        <w:tc>
          <w:tcPr>
            <w:tcW w:w="1357" w:type="dxa"/>
          </w:tcPr>
          <w:p w14:paraId="4A675320" w14:textId="77777777" w:rsidR="00D8113C" w:rsidRDefault="00D8113C" w:rsidP="006F6D45">
            <w:pPr>
              <w:rPr>
                <w:rFonts w:cs="Times New Roman"/>
              </w:rPr>
            </w:pPr>
          </w:p>
        </w:tc>
        <w:tc>
          <w:tcPr>
            <w:tcW w:w="1357" w:type="dxa"/>
          </w:tcPr>
          <w:p w14:paraId="0E8571EE" w14:textId="77777777" w:rsidR="00D8113C" w:rsidRDefault="00D8113C" w:rsidP="006F6D45">
            <w:pPr>
              <w:rPr>
                <w:rFonts w:cs="Times New Roman"/>
              </w:rPr>
            </w:pPr>
          </w:p>
        </w:tc>
      </w:tr>
      <w:tr w:rsidR="00D8113C" w14:paraId="691A7830" w14:textId="30706DC9" w:rsidTr="00237F20">
        <w:trPr>
          <w:cantSplit/>
          <w:trHeight w:val="346"/>
          <w:tblHeader/>
        </w:trPr>
        <w:tc>
          <w:tcPr>
            <w:tcW w:w="1281" w:type="dxa"/>
          </w:tcPr>
          <w:p w14:paraId="4C257096" w14:textId="77777777" w:rsidR="00D8113C" w:rsidRDefault="00D8113C" w:rsidP="006F6D45">
            <w:pPr>
              <w:rPr>
                <w:rFonts w:cs="Times New Roman"/>
              </w:rPr>
            </w:pPr>
          </w:p>
        </w:tc>
        <w:tc>
          <w:tcPr>
            <w:tcW w:w="1703" w:type="dxa"/>
          </w:tcPr>
          <w:p w14:paraId="535CFE56" w14:textId="77777777" w:rsidR="00D8113C" w:rsidRDefault="00D8113C" w:rsidP="006F6D45">
            <w:pPr>
              <w:rPr>
                <w:rFonts w:cs="Times New Roman"/>
              </w:rPr>
            </w:pPr>
          </w:p>
        </w:tc>
        <w:tc>
          <w:tcPr>
            <w:tcW w:w="1362" w:type="dxa"/>
          </w:tcPr>
          <w:p w14:paraId="31960CE6" w14:textId="77777777" w:rsidR="00D8113C" w:rsidRDefault="00D8113C" w:rsidP="006F6D45">
            <w:pPr>
              <w:rPr>
                <w:rFonts w:cs="Times New Roman"/>
              </w:rPr>
            </w:pPr>
          </w:p>
        </w:tc>
        <w:tc>
          <w:tcPr>
            <w:tcW w:w="1161" w:type="dxa"/>
          </w:tcPr>
          <w:p w14:paraId="3B7673C2" w14:textId="77777777" w:rsidR="00D8113C" w:rsidRDefault="00D8113C" w:rsidP="006F6D45">
            <w:pPr>
              <w:rPr>
                <w:rFonts w:cs="Times New Roman"/>
              </w:rPr>
            </w:pPr>
          </w:p>
        </w:tc>
        <w:tc>
          <w:tcPr>
            <w:tcW w:w="1149" w:type="dxa"/>
          </w:tcPr>
          <w:p w14:paraId="64799D5B" w14:textId="1397A3E0" w:rsidR="00D8113C" w:rsidRDefault="00D8113C" w:rsidP="006F6D45">
            <w:pPr>
              <w:rPr>
                <w:rFonts w:cs="Times New Roman"/>
              </w:rPr>
            </w:pPr>
          </w:p>
        </w:tc>
        <w:tc>
          <w:tcPr>
            <w:tcW w:w="1251" w:type="dxa"/>
          </w:tcPr>
          <w:p w14:paraId="2896A90A" w14:textId="29C4CB88" w:rsidR="00D8113C" w:rsidRDefault="00D8113C" w:rsidP="006F6D45">
            <w:pPr>
              <w:rPr>
                <w:rFonts w:cs="Times New Roman"/>
              </w:rPr>
            </w:pPr>
          </w:p>
        </w:tc>
        <w:tc>
          <w:tcPr>
            <w:tcW w:w="1315" w:type="dxa"/>
          </w:tcPr>
          <w:p w14:paraId="37EAED45" w14:textId="77777777" w:rsidR="00D8113C" w:rsidRDefault="00D8113C" w:rsidP="006F6D45">
            <w:pPr>
              <w:rPr>
                <w:rFonts w:cs="Times New Roman"/>
              </w:rPr>
            </w:pPr>
          </w:p>
        </w:tc>
        <w:tc>
          <w:tcPr>
            <w:tcW w:w="1201" w:type="dxa"/>
          </w:tcPr>
          <w:p w14:paraId="40787B2E" w14:textId="77777777" w:rsidR="00D8113C" w:rsidRDefault="00D8113C" w:rsidP="006F6D45">
            <w:pPr>
              <w:rPr>
                <w:rFonts w:cs="Times New Roman"/>
              </w:rPr>
            </w:pPr>
          </w:p>
        </w:tc>
        <w:tc>
          <w:tcPr>
            <w:tcW w:w="1357" w:type="dxa"/>
          </w:tcPr>
          <w:p w14:paraId="2D395C40" w14:textId="77777777" w:rsidR="00D8113C" w:rsidRDefault="00D8113C" w:rsidP="006F6D45">
            <w:pPr>
              <w:rPr>
                <w:rFonts w:cs="Times New Roman"/>
              </w:rPr>
            </w:pPr>
          </w:p>
        </w:tc>
        <w:tc>
          <w:tcPr>
            <w:tcW w:w="1357" w:type="dxa"/>
          </w:tcPr>
          <w:p w14:paraId="643085F1" w14:textId="77777777" w:rsidR="00D8113C" w:rsidRDefault="00D8113C" w:rsidP="006F6D45">
            <w:pPr>
              <w:rPr>
                <w:rFonts w:cs="Times New Roman"/>
              </w:rPr>
            </w:pPr>
          </w:p>
        </w:tc>
      </w:tr>
      <w:tr w:rsidR="00D8113C" w14:paraId="00A7F957" w14:textId="348F6B28" w:rsidTr="00237F20">
        <w:trPr>
          <w:cantSplit/>
          <w:trHeight w:val="346"/>
          <w:tblHeader/>
        </w:trPr>
        <w:tc>
          <w:tcPr>
            <w:tcW w:w="1281" w:type="dxa"/>
          </w:tcPr>
          <w:p w14:paraId="3781B988" w14:textId="77777777" w:rsidR="00D8113C" w:rsidRDefault="00D8113C" w:rsidP="006F6D45">
            <w:pPr>
              <w:rPr>
                <w:rFonts w:cs="Times New Roman"/>
              </w:rPr>
            </w:pPr>
          </w:p>
        </w:tc>
        <w:tc>
          <w:tcPr>
            <w:tcW w:w="1703" w:type="dxa"/>
          </w:tcPr>
          <w:p w14:paraId="06B7660F" w14:textId="77777777" w:rsidR="00D8113C" w:rsidRDefault="00D8113C" w:rsidP="006F6D45">
            <w:pPr>
              <w:rPr>
                <w:rFonts w:cs="Times New Roman"/>
              </w:rPr>
            </w:pPr>
          </w:p>
        </w:tc>
        <w:tc>
          <w:tcPr>
            <w:tcW w:w="1362" w:type="dxa"/>
          </w:tcPr>
          <w:p w14:paraId="44D30426" w14:textId="77777777" w:rsidR="00D8113C" w:rsidRDefault="00D8113C" w:rsidP="006F6D45">
            <w:pPr>
              <w:rPr>
                <w:rFonts w:cs="Times New Roman"/>
              </w:rPr>
            </w:pPr>
          </w:p>
        </w:tc>
        <w:tc>
          <w:tcPr>
            <w:tcW w:w="1161" w:type="dxa"/>
          </w:tcPr>
          <w:p w14:paraId="233D10D9" w14:textId="77777777" w:rsidR="00D8113C" w:rsidRDefault="00D8113C" w:rsidP="006F6D45">
            <w:pPr>
              <w:rPr>
                <w:rFonts w:cs="Times New Roman"/>
              </w:rPr>
            </w:pPr>
          </w:p>
        </w:tc>
        <w:tc>
          <w:tcPr>
            <w:tcW w:w="1149" w:type="dxa"/>
          </w:tcPr>
          <w:p w14:paraId="6E52F035" w14:textId="4A43B9D6" w:rsidR="00D8113C" w:rsidRDefault="00D8113C" w:rsidP="006F6D45">
            <w:pPr>
              <w:rPr>
                <w:rFonts w:cs="Times New Roman"/>
              </w:rPr>
            </w:pPr>
          </w:p>
        </w:tc>
        <w:tc>
          <w:tcPr>
            <w:tcW w:w="1251" w:type="dxa"/>
          </w:tcPr>
          <w:p w14:paraId="7ED60940" w14:textId="6EF6D870" w:rsidR="00D8113C" w:rsidRDefault="00D8113C" w:rsidP="006F6D45">
            <w:pPr>
              <w:rPr>
                <w:rFonts w:cs="Times New Roman"/>
              </w:rPr>
            </w:pPr>
          </w:p>
        </w:tc>
        <w:tc>
          <w:tcPr>
            <w:tcW w:w="1315" w:type="dxa"/>
          </w:tcPr>
          <w:p w14:paraId="0D0CB345" w14:textId="77777777" w:rsidR="00D8113C" w:rsidRDefault="00D8113C" w:rsidP="006F6D45">
            <w:pPr>
              <w:rPr>
                <w:rFonts w:cs="Times New Roman"/>
              </w:rPr>
            </w:pPr>
          </w:p>
        </w:tc>
        <w:tc>
          <w:tcPr>
            <w:tcW w:w="1201" w:type="dxa"/>
          </w:tcPr>
          <w:p w14:paraId="1F1B9821" w14:textId="77777777" w:rsidR="00D8113C" w:rsidRDefault="00D8113C" w:rsidP="006F6D45">
            <w:pPr>
              <w:rPr>
                <w:rFonts w:cs="Times New Roman"/>
              </w:rPr>
            </w:pPr>
          </w:p>
        </w:tc>
        <w:tc>
          <w:tcPr>
            <w:tcW w:w="1357" w:type="dxa"/>
          </w:tcPr>
          <w:p w14:paraId="463789EC" w14:textId="77777777" w:rsidR="00D8113C" w:rsidRDefault="00D8113C" w:rsidP="006F6D45">
            <w:pPr>
              <w:rPr>
                <w:rFonts w:cs="Times New Roman"/>
              </w:rPr>
            </w:pPr>
          </w:p>
        </w:tc>
        <w:tc>
          <w:tcPr>
            <w:tcW w:w="1357" w:type="dxa"/>
          </w:tcPr>
          <w:p w14:paraId="7D0EB9FD" w14:textId="77777777" w:rsidR="00D8113C" w:rsidRDefault="00D8113C" w:rsidP="006F6D45">
            <w:pPr>
              <w:rPr>
                <w:rFonts w:cs="Times New Roman"/>
              </w:rPr>
            </w:pPr>
          </w:p>
        </w:tc>
      </w:tr>
      <w:tr w:rsidR="00D8113C" w14:paraId="0DF45DBF" w14:textId="390224A8" w:rsidTr="00237F20">
        <w:trPr>
          <w:cantSplit/>
          <w:trHeight w:val="346"/>
          <w:tblHeader/>
        </w:trPr>
        <w:tc>
          <w:tcPr>
            <w:tcW w:w="1281" w:type="dxa"/>
          </w:tcPr>
          <w:p w14:paraId="47153FCB" w14:textId="77777777" w:rsidR="00D8113C" w:rsidRDefault="00D8113C" w:rsidP="006F6D45">
            <w:pPr>
              <w:rPr>
                <w:rFonts w:cs="Times New Roman"/>
              </w:rPr>
            </w:pPr>
          </w:p>
        </w:tc>
        <w:tc>
          <w:tcPr>
            <w:tcW w:w="1703" w:type="dxa"/>
          </w:tcPr>
          <w:p w14:paraId="153D29A3" w14:textId="77777777" w:rsidR="00D8113C" w:rsidRDefault="00D8113C" w:rsidP="006F6D45">
            <w:pPr>
              <w:rPr>
                <w:rFonts w:cs="Times New Roman"/>
              </w:rPr>
            </w:pPr>
          </w:p>
        </w:tc>
        <w:tc>
          <w:tcPr>
            <w:tcW w:w="1362" w:type="dxa"/>
          </w:tcPr>
          <w:p w14:paraId="66731DD1" w14:textId="77777777" w:rsidR="00D8113C" w:rsidRDefault="00D8113C" w:rsidP="006F6D45">
            <w:pPr>
              <w:rPr>
                <w:rFonts w:cs="Times New Roman"/>
              </w:rPr>
            </w:pPr>
          </w:p>
        </w:tc>
        <w:tc>
          <w:tcPr>
            <w:tcW w:w="1161" w:type="dxa"/>
          </w:tcPr>
          <w:p w14:paraId="644945D2" w14:textId="77777777" w:rsidR="00D8113C" w:rsidRDefault="00D8113C" w:rsidP="006F6D45">
            <w:pPr>
              <w:rPr>
                <w:rFonts w:cs="Times New Roman"/>
              </w:rPr>
            </w:pPr>
          </w:p>
        </w:tc>
        <w:tc>
          <w:tcPr>
            <w:tcW w:w="1149" w:type="dxa"/>
          </w:tcPr>
          <w:p w14:paraId="694BBF54" w14:textId="78BC20F5" w:rsidR="00D8113C" w:rsidRDefault="00D8113C" w:rsidP="006F6D45">
            <w:pPr>
              <w:rPr>
                <w:rFonts w:cs="Times New Roman"/>
              </w:rPr>
            </w:pPr>
          </w:p>
        </w:tc>
        <w:tc>
          <w:tcPr>
            <w:tcW w:w="1251" w:type="dxa"/>
          </w:tcPr>
          <w:p w14:paraId="19F7E2A5" w14:textId="616EF0D2" w:rsidR="00D8113C" w:rsidRDefault="00D8113C" w:rsidP="006F6D45">
            <w:pPr>
              <w:rPr>
                <w:rFonts w:cs="Times New Roman"/>
              </w:rPr>
            </w:pPr>
          </w:p>
        </w:tc>
        <w:tc>
          <w:tcPr>
            <w:tcW w:w="1315" w:type="dxa"/>
          </w:tcPr>
          <w:p w14:paraId="0B2A0704" w14:textId="77777777" w:rsidR="00D8113C" w:rsidRDefault="00D8113C" w:rsidP="006F6D45">
            <w:pPr>
              <w:rPr>
                <w:rFonts w:cs="Times New Roman"/>
              </w:rPr>
            </w:pPr>
          </w:p>
        </w:tc>
        <w:tc>
          <w:tcPr>
            <w:tcW w:w="1201" w:type="dxa"/>
          </w:tcPr>
          <w:p w14:paraId="08751006" w14:textId="77777777" w:rsidR="00D8113C" w:rsidRDefault="00D8113C" w:rsidP="006F6D45">
            <w:pPr>
              <w:rPr>
                <w:rFonts w:cs="Times New Roman"/>
              </w:rPr>
            </w:pPr>
          </w:p>
        </w:tc>
        <w:tc>
          <w:tcPr>
            <w:tcW w:w="1357" w:type="dxa"/>
          </w:tcPr>
          <w:p w14:paraId="7EEC09EA" w14:textId="77777777" w:rsidR="00D8113C" w:rsidRDefault="00D8113C" w:rsidP="006F6D45">
            <w:pPr>
              <w:rPr>
                <w:rFonts w:cs="Times New Roman"/>
              </w:rPr>
            </w:pPr>
          </w:p>
        </w:tc>
        <w:tc>
          <w:tcPr>
            <w:tcW w:w="1357" w:type="dxa"/>
          </w:tcPr>
          <w:p w14:paraId="224523B7" w14:textId="77777777" w:rsidR="00D8113C" w:rsidRDefault="00D8113C" w:rsidP="006F6D45">
            <w:pPr>
              <w:rPr>
                <w:rFonts w:cs="Times New Roman"/>
              </w:rPr>
            </w:pPr>
          </w:p>
        </w:tc>
      </w:tr>
    </w:tbl>
    <w:p w14:paraId="200984EB" w14:textId="77777777" w:rsidR="00D835A6" w:rsidRDefault="00D835A6">
      <w:pPr>
        <w:rPr>
          <w:b/>
        </w:rPr>
      </w:pPr>
      <w:r>
        <w:br w:type="page"/>
      </w:r>
    </w:p>
    <w:p w14:paraId="3091F891" w14:textId="77777777" w:rsidR="00D835A6" w:rsidRPr="00852051" w:rsidRDefault="00D835A6" w:rsidP="00861373">
      <w:pPr>
        <w:pStyle w:val="Heading1"/>
      </w:pPr>
      <w:r w:rsidRPr="00852051">
        <w:lastRenderedPageBreak/>
        <w:t>Storage Tank/Vessel Attributes</w:t>
      </w:r>
    </w:p>
    <w:p w14:paraId="6AF9AD43" w14:textId="77777777" w:rsidR="00D835A6" w:rsidRPr="00852051" w:rsidRDefault="00D835A6" w:rsidP="00861373">
      <w:pPr>
        <w:pStyle w:val="Heading1"/>
      </w:pPr>
      <w:r w:rsidRPr="00852051">
        <w:t xml:space="preserve">Form OP-UA3 (Page </w:t>
      </w:r>
      <w:r>
        <w:t>67</w:t>
      </w:r>
      <w:r w:rsidRPr="00852051">
        <w:t>)</w:t>
      </w:r>
    </w:p>
    <w:p w14:paraId="0778D456" w14:textId="77777777" w:rsidR="00D835A6" w:rsidRPr="00852051" w:rsidRDefault="00D835A6" w:rsidP="00861373">
      <w:pPr>
        <w:pStyle w:val="Heading1"/>
      </w:pPr>
      <w:r w:rsidRPr="00852051">
        <w:t>Federal Operating Permit Program</w:t>
      </w:r>
    </w:p>
    <w:p w14:paraId="4176976C" w14:textId="77777777" w:rsidR="00D835A6" w:rsidRPr="00852051" w:rsidRDefault="00D835A6" w:rsidP="00861373">
      <w:pPr>
        <w:pStyle w:val="Heading1"/>
      </w:pPr>
      <w:r w:rsidRPr="00852051">
        <w:t xml:space="preserve">Table </w:t>
      </w:r>
      <w:r>
        <w:t>25b</w:t>
      </w:r>
      <w:r w:rsidRPr="00852051">
        <w:t>: Title 40 Code of Federal Regulations Part 60 (40 CFR Part 60)</w:t>
      </w:r>
    </w:p>
    <w:p w14:paraId="7D9BDC34" w14:textId="48633498" w:rsidR="00D835A6" w:rsidRDefault="00D835A6" w:rsidP="00861373">
      <w:pPr>
        <w:pStyle w:val="Heading1"/>
      </w:pPr>
      <w:r w:rsidRPr="00852051">
        <w:t xml:space="preserve">Subpart </w:t>
      </w:r>
      <w:r>
        <w:t>OOOO</w:t>
      </w:r>
      <w:r w:rsidRPr="00852051">
        <w:t xml:space="preserve">: </w:t>
      </w:r>
      <w:r w:rsidRPr="00EB4581">
        <w:t xml:space="preserve">Standards of Performance for Crude Oil and Natural Gas Production, Transmission and Distribution for which Construction, Modification or Reconstruction Commenced After August 23, </w:t>
      </w:r>
      <w:r w:rsidR="000F0C61" w:rsidRPr="00EB4581">
        <w:t>2011,</w:t>
      </w:r>
      <w:r w:rsidRPr="00EB4581">
        <w:t xml:space="preserve"> and on or before September 18, 2015</w:t>
      </w:r>
    </w:p>
    <w:p w14:paraId="69DF8A94" w14:textId="77777777" w:rsidR="000F0C61" w:rsidRDefault="000F0C61" w:rsidP="00861373">
      <w:pPr>
        <w:pStyle w:val="Heading1"/>
      </w:pPr>
      <w:r>
        <w:t>Texas Commission on Environmental Quality</w:t>
      </w:r>
    </w:p>
    <w:p w14:paraId="368D681A" w14:textId="77777777" w:rsidR="000F0C61" w:rsidRPr="00852051" w:rsidRDefault="000F0C61" w:rsidP="000F0C61">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D835A6" w:rsidRPr="000F0C61" w14:paraId="55E524E1" w14:textId="77777777" w:rsidTr="009400E7">
        <w:trPr>
          <w:cantSplit/>
          <w:tblHeader/>
        </w:trPr>
        <w:tc>
          <w:tcPr>
            <w:tcW w:w="4800" w:type="dxa"/>
            <w:shd w:val="clear" w:color="auto" w:fill="D9D9D9" w:themeFill="background1" w:themeFillShade="D9"/>
          </w:tcPr>
          <w:p w14:paraId="3C7A813F" w14:textId="77777777" w:rsidR="00D835A6" w:rsidRPr="000F0C61" w:rsidRDefault="00D835A6" w:rsidP="00D835A6">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42BD2195" w14:textId="77777777" w:rsidR="00D835A6" w:rsidRPr="000F0C61" w:rsidRDefault="00D835A6" w:rsidP="00D835A6">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6CBE26D8" w14:textId="77777777" w:rsidR="00D835A6" w:rsidRPr="000F0C61" w:rsidRDefault="00D835A6" w:rsidP="00D835A6">
            <w:pPr>
              <w:rPr>
                <w:rFonts w:eastAsia="MS Mincho"/>
                <w:b/>
                <w:bCs/>
                <w:sz w:val="20"/>
                <w:szCs w:val="20"/>
              </w:rPr>
            </w:pPr>
            <w:r w:rsidRPr="000F0C61">
              <w:rPr>
                <w:rFonts w:eastAsia="MS Mincho"/>
                <w:b/>
                <w:bCs/>
                <w:sz w:val="20"/>
                <w:szCs w:val="20"/>
              </w:rPr>
              <w:t>Regulated Entity No.</w:t>
            </w:r>
          </w:p>
        </w:tc>
      </w:tr>
      <w:tr w:rsidR="00D835A6" w:rsidRPr="000F0C61" w14:paraId="52DBCCF2" w14:textId="77777777" w:rsidTr="009400E7">
        <w:trPr>
          <w:cantSplit/>
          <w:tblHeader/>
        </w:trPr>
        <w:tc>
          <w:tcPr>
            <w:tcW w:w="4800" w:type="dxa"/>
          </w:tcPr>
          <w:p w14:paraId="52C4A1AE" w14:textId="77777777" w:rsidR="00D835A6" w:rsidRPr="000F0C61" w:rsidRDefault="00D835A6" w:rsidP="00D835A6">
            <w:pPr>
              <w:rPr>
                <w:rFonts w:eastAsia="MS Mincho"/>
                <w:sz w:val="20"/>
                <w:szCs w:val="20"/>
              </w:rPr>
            </w:pPr>
          </w:p>
        </w:tc>
        <w:tc>
          <w:tcPr>
            <w:tcW w:w="4800" w:type="dxa"/>
          </w:tcPr>
          <w:p w14:paraId="5C7B7729" w14:textId="77777777" w:rsidR="00D835A6" w:rsidRPr="000F0C61" w:rsidRDefault="00D835A6" w:rsidP="00D835A6">
            <w:pPr>
              <w:rPr>
                <w:rFonts w:eastAsia="MS Mincho"/>
                <w:sz w:val="20"/>
                <w:szCs w:val="20"/>
              </w:rPr>
            </w:pPr>
          </w:p>
        </w:tc>
        <w:tc>
          <w:tcPr>
            <w:tcW w:w="4800" w:type="dxa"/>
          </w:tcPr>
          <w:p w14:paraId="07974FC4" w14:textId="77777777" w:rsidR="00D835A6" w:rsidRPr="000F0C61" w:rsidRDefault="00D835A6" w:rsidP="00D835A6">
            <w:pPr>
              <w:rPr>
                <w:rFonts w:eastAsia="MS Mincho"/>
                <w:sz w:val="20"/>
                <w:szCs w:val="20"/>
              </w:rPr>
            </w:pPr>
          </w:p>
        </w:tc>
      </w:tr>
    </w:tbl>
    <w:p w14:paraId="6CE8F285" w14:textId="12A472DA" w:rsidR="00D835A6" w:rsidRDefault="00D835A6" w:rsidP="00D835A6"/>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5b: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10;&#10;"/>
      </w:tblPr>
      <w:tblGrid>
        <w:gridCol w:w="2057"/>
        <w:gridCol w:w="2057"/>
        <w:gridCol w:w="2058"/>
        <w:gridCol w:w="2057"/>
        <w:gridCol w:w="2057"/>
        <w:gridCol w:w="2057"/>
        <w:gridCol w:w="2057"/>
      </w:tblGrid>
      <w:tr w:rsidR="00F10619" w14:paraId="0239D0A3" w14:textId="77777777" w:rsidTr="00F10619">
        <w:trPr>
          <w:cantSplit/>
          <w:tblHeader/>
        </w:trPr>
        <w:tc>
          <w:tcPr>
            <w:tcW w:w="2057" w:type="dxa"/>
            <w:shd w:val="clear" w:color="auto" w:fill="D9D9D9" w:themeFill="background1" w:themeFillShade="D9"/>
            <w:vAlign w:val="bottom"/>
          </w:tcPr>
          <w:p w14:paraId="472AA226" w14:textId="491DE05B" w:rsidR="00F10619" w:rsidRDefault="00F10619" w:rsidP="00F10619">
            <w:pPr>
              <w:jc w:val="center"/>
              <w:rPr>
                <w:rFonts w:cs="Times New Roman"/>
                <w:szCs w:val="22"/>
              </w:rPr>
            </w:pPr>
            <w:r w:rsidRPr="00852051">
              <w:rPr>
                <w:rFonts w:cs="Times New Roman"/>
                <w:b/>
                <w:sz w:val="20"/>
                <w:szCs w:val="20"/>
              </w:rPr>
              <w:t>Unit ID No.</w:t>
            </w:r>
          </w:p>
        </w:tc>
        <w:tc>
          <w:tcPr>
            <w:tcW w:w="2057" w:type="dxa"/>
            <w:shd w:val="clear" w:color="auto" w:fill="D9D9D9" w:themeFill="background1" w:themeFillShade="D9"/>
            <w:vAlign w:val="bottom"/>
          </w:tcPr>
          <w:p w14:paraId="499B6B1D" w14:textId="1A34D8C7" w:rsidR="00F10619" w:rsidRDefault="00F10619" w:rsidP="00F10619">
            <w:pPr>
              <w:jc w:val="center"/>
              <w:rPr>
                <w:rFonts w:cs="Times New Roman"/>
                <w:szCs w:val="22"/>
              </w:rPr>
            </w:pPr>
            <w:r w:rsidRPr="00852051">
              <w:rPr>
                <w:rFonts w:cs="Times New Roman"/>
                <w:b/>
                <w:sz w:val="20"/>
                <w:szCs w:val="20"/>
              </w:rPr>
              <w:t>SOP</w:t>
            </w:r>
            <w:r>
              <w:rPr>
                <w:rFonts w:cs="Times New Roman"/>
                <w:b/>
                <w:sz w:val="20"/>
                <w:szCs w:val="20"/>
              </w:rPr>
              <w:t>/GOP</w:t>
            </w:r>
            <w:r w:rsidRPr="00852051">
              <w:rPr>
                <w:rFonts w:cs="Times New Roman"/>
                <w:b/>
                <w:sz w:val="20"/>
                <w:szCs w:val="20"/>
              </w:rPr>
              <w:t xml:space="preserve"> Index No.</w:t>
            </w:r>
          </w:p>
        </w:tc>
        <w:tc>
          <w:tcPr>
            <w:tcW w:w="2058" w:type="dxa"/>
            <w:shd w:val="clear" w:color="auto" w:fill="D9D9D9" w:themeFill="background1" w:themeFillShade="D9"/>
            <w:vAlign w:val="bottom"/>
          </w:tcPr>
          <w:p w14:paraId="6A69132C" w14:textId="786D1C56" w:rsidR="00F10619" w:rsidRDefault="00F10619" w:rsidP="00F10619">
            <w:pPr>
              <w:jc w:val="center"/>
              <w:rPr>
                <w:rFonts w:cs="Times New Roman"/>
                <w:szCs w:val="22"/>
              </w:rPr>
            </w:pPr>
            <w:r>
              <w:rPr>
                <w:rFonts w:cs="Times New Roman"/>
                <w:b/>
                <w:sz w:val="20"/>
                <w:szCs w:val="20"/>
              </w:rPr>
              <w:t>Product Stored</w:t>
            </w:r>
          </w:p>
        </w:tc>
        <w:tc>
          <w:tcPr>
            <w:tcW w:w="2057" w:type="dxa"/>
            <w:shd w:val="clear" w:color="auto" w:fill="D9D9D9" w:themeFill="background1" w:themeFillShade="D9"/>
            <w:vAlign w:val="bottom"/>
          </w:tcPr>
          <w:p w14:paraId="5C115E71" w14:textId="0CE50B7A" w:rsidR="00F10619" w:rsidRDefault="00F10619" w:rsidP="00F10619">
            <w:pPr>
              <w:jc w:val="center"/>
              <w:rPr>
                <w:rFonts w:cs="Times New Roman"/>
                <w:szCs w:val="22"/>
              </w:rPr>
            </w:pPr>
            <w:r>
              <w:rPr>
                <w:rFonts w:cs="Times New Roman"/>
                <w:b/>
                <w:sz w:val="20"/>
                <w:szCs w:val="20"/>
              </w:rPr>
              <w:t>Reid Vapor Pressure</w:t>
            </w:r>
          </w:p>
        </w:tc>
        <w:tc>
          <w:tcPr>
            <w:tcW w:w="2057" w:type="dxa"/>
            <w:shd w:val="clear" w:color="auto" w:fill="D9D9D9" w:themeFill="background1" w:themeFillShade="D9"/>
            <w:vAlign w:val="bottom"/>
          </w:tcPr>
          <w:p w14:paraId="2160FEA0" w14:textId="49F60117" w:rsidR="00F10619" w:rsidRDefault="00F10619" w:rsidP="00F10619">
            <w:pPr>
              <w:jc w:val="center"/>
              <w:rPr>
                <w:rFonts w:cs="Times New Roman"/>
                <w:szCs w:val="22"/>
              </w:rPr>
            </w:pPr>
            <w:r>
              <w:rPr>
                <w:rFonts w:cs="Times New Roman"/>
                <w:b/>
                <w:sz w:val="20"/>
                <w:szCs w:val="20"/>
              </w:rPr>
              <w:t>Combustion Device Compliance Option</w:t>
            </w:r>
          </w:p>
        </w:tc>
        <w:tc>
          <w:tcPr>
            <w:tcW w:w="2057" w:type="dxa"/>
            <w:shd w:val="clear" w:color="auto" w:fill="D9D9D9" w:themeFill="background1" w:themeFillShade="D9"/>
            <w:vAlign w:val="bottom"/>
          </w:tcPr>
          <w:p w14:paraId="21151758" w14:textId="7D94AAEA" w:rsidR="00F10619" w:rsidRDefault="00F10619" w:rsidP="00F10619">
            <w:pPr>
              <w:jc w:val="center"/>
              <w:rPr>
                <w:rFonts w:cs="Times New Roman"/>
                <w:szCs w:val="22"/>
              </w:rPr>
            </w:pPr>
            <w:r>
              <w:rPr>
                <w:rFonts w:cs="Times New Roman"/>
                <w:b/>
                <w:sz w:val="20"/>
                <w:szCs w:val="20"/>
              </w:rPr>
              <w:t>Performance Test</w:t>
            </w:r>
          </w:p>
        </w:tc>
        <w:tc>
          <w:tcPr>
            <w:tcW w:w="2057" w:type="dxa"/>
            <w:shd w:val="clear" w:color="auto" w:fill="D9D9D9" w:themeFill="background1" w:themeFillShade="D9"/>
            <w:vAlign w:val="bottom"/>
          </w:tcPr>
          <w:p w14:paraId="412D4EEE" w14:textId="4B6DD1DC" w:rsidR="00F10619" w:rsidRDefault="00F10619" w:rsidP="00F10619">
            <w:pPr>
              <w:jc w:val="center"/>
              <w:rPr>
                <w:rFonts w:cs="Times New Roman"/>
                <w:szCs w:val="22"/>
              </w:rPr>
            </w:pPr>
            <w:r>
              <w:rPr>
                <w:rFonts w:cs="Times New Roman"/>
                <w:b/>
                <w:sz w:val="20"/>
                <w:szCs w:val="20"/>
              </w:rPr>
              <w:t>Bypass Device</w:t>
            </w:r>
          </w:p>
        </w:tc>
      </w:tr>
      <w:tr w:rsidR="00F10619" w14:paraId="37345A85" w14:textId="77777777" w:rsidTr="008B38BD">
        <w:trPr>
          <w:cantSplit/>
          <w:trHeight w:val="346"/>
          <w:tblHeader/>
        </w:trPr>
        <w:tc>
          <w:tcPr>
            <w:tcW w:w="2057" w:type="dxa"/>
          </w:tcPr>
          <w:p w14:paraId="7F05BE53" w14:textId="77777777" w:rsidR="00F10619" w:rsidRDefault="00F10619" w:rsidP="008B38BD">
            <w:pPr>
              <w:rPr>
                <w:rFonts w:cs="Times New Roman"/>
                <w:szCs w:val="22"/>
              </w:rPr>
            </w:pPr>
          </w:p>
        </w:tc>
        <w:tc>
          <w:tcPr>
            <w:tcW w:w="2057" w:type="dxa"/>
          </w:tcPr>
          <w:p w14:paraId="1A637071" w14:textId="77777777" w:rsidR="00F10619" w:rsidRDefault="00F10619" w:rsidP="008B38BD">
            <w:pPr>
              <w:rPr>
                <w:rFonts w:cs="Times New Roman"/>
                <w:szCs w:val="22"/>
              </w:rPr>
            </w:pPr>
          </w:p>
        </w:tc>
        <w:tc>
          <w:tcPr>
            <w:tcW w:w="2058" w:type="dxa"/>
          </w:tcPr>
          <w:p w14:paraId="73DD5406" w14:textId="77777777" w:rsidR="00F10619" w:rsidRDefault="00F10619" w:rsidP="008B38BD">
            <w:pPr>
              <w:rPr>
                <w:rFonts w:cs="Times New Roman"/>
                <w:szCs w:val="22"/>
              </w:rPr>
            </w:pPr>
          </w:p>
        </w:tc>
        <w:tc>
          <w:tcPr>
            <w:tcW w:w="2057" w:type="dxa"/>
          </w:tcPr>
          <w:p w14:paraId="0CED5422" w14:textId="77777777" w:rsidR="00F10619" w:rsidRDefault="00F10619" w:rsidP="008B38BD">
            <w:pPr>
              <w:rPr>
                <w:rFonts w:cs="Times New Roman"/>
                <w:szCs w:val="22"/>
              </w:rPr>
            </w:pPr>
          </w:p>
        </w:tc>
        <w:tc>
          <w:tcPr>
            <w:tcW w:w="2057" w:type="dxa"/>
          </w:tcPr>
          <w:p w14:paraId="07C149D6" w14:textId="77777777" w:rsidR="00F10619" w:rsidRDefault="00F10619" w:rsidP="008B38BD">
            <w:pPr>
              <w:rPr>
                <w:rFonts w:cs="Times New Roman"/>
                <w:szCs w:val="22"/>
              </w:rPr>
            </w:pPr>
          </w:p>
        </w:tc>
        <w:tc>
          <w:tcPr>
            <w:tcW w:w="2057" w:type="dxa"/>
          </w:tcPr>
          <w:p w14:paraId="1D3A5409" w14:textId="77777777" w:rsidR="00F10619" w:rsidRDefault="00F10619" w:rsidP="008B38BD">
            <w:pPr>
              <w:rPr>
                <w:rFonts w:cs="Times New Roman"/>
                <w:szCs w:val="22"/>
              </w:rPr>
            </w:pPr>
          </w:p>
        </w:tc>
        <w:tc>
          <w:tcPr>
            <w:tcW w:w="2057" w:type="dxa"/>
          </w:tcPr>
          <w:p w14:paraId="61B6A712" w14:textId="77777777" w:rsidR="00F10619" w:rsidRDefault="00F10619" w:rsidP="008B38BD">
            <w:pPr>
              <w:rPr>
                <w:rFonts w:cs="Times New Roman"/>
                <w:szCs w:val="22"/>
              </w:rPr>
            </w:pPr>
          </w:p>
        </w:tc>
      </w:tr>
      <w:tr w:rsidR="00F10619" w14:paraId="713F1CFE" w14:textId="77777777" w:rsidTr="008B38BD">
        <w:trPr>
          <w:cantSplit/>
          <w:trHeight w:val="346"/>
          <w:tblHeader/>
        </w:trPr>
        <w:tc>
          <w:tcPr>
            <w:tcW w:w="2057" w:type="dxa"/>
          </w:tcPr>
          <w:p w14:paraId="6E817941" w14:textId="77777777" w:rsidR="00F10619" w:rsidRDefault="00F10619" w:rsidP="008B38BD">
            <w:pPr>
              <w:rPr>
                <w:rFonts w:cs="Times New Roman"/>
                <w:szCs w:val="22"/>
              </w:rPr>
            </w:pPr>
          </w:p>
        </w:tc>
        <w:tc>
          <w:tcPr>
            <w:tcW w:w="2057" w:type="dxa"/>
          </w:tcPr>
          <w:p w14:paraId="7815A3C0" w14:textId="77777777" w:rsidR="00F10619" w:rsidRDefault="00F10619" w:rsidP="008B38BD">
            <w:pPr>
              <w:rPr>
                <w:rFonts w:cs="Times New Roman"/>
                <w:szCs w:val="22"/>
              </w:rPr>
            </w:pPr>
          </w:p>
        </w:tc>
        <w:tc>
          <w:tcPr>
            <w:tcW w:w="2058" w:type="dxa"/>
          </w:tcPr>
          <w:p w14:paraId="713807BD" w14:textId="77777777" w:rsidR="00F10619" w:rsidRDefault="00F10619" w:rsidP="008B38BD">
            <w:pPr>
              <w:rPr>
                <w:rFonts w:cs="Times New Roman"/>
                <w:szCs w:val="22"/>
              </w:rPr>
            </w:pPr>
          </w:p>
        </w:tc>
        <w:tc>
          <w:tcPr>
            <w:tcW w:w="2057" w:type="dxa"/>
          </w:tcPr>
          <w:p w14:paraId="0D8DDBC5" w14:textId="77777777" w:rsidR="00F10619" w:rsidRDefault="00F10619" w:rsidP="008B38BD">
            <w:pPr>
              <w:rPr>
                <w:rFonts w:cs="Times New Roman"/>
                <w:szCs w:val="22"/>
              </w:rPr>
            </w:pPr>
          </w:p>
        </w:tc>
        <w:tc>
          <w:tcPr>
            <w:tcW w:w="2057" w:type="dxa"/>
          </w:tcPr>
          <w:p w14:paraId="1634BCA8" w14:textId="77777777" w:rsidR="00F10619" w:rsidRDefault="00F10619" w:rsidP="008B38BD">
            <w:pPr>
              <w:rPr>
                <w:rFonts w:cs="Times New Roman"/>
                <w:szCs w:val="22"/>
              </w:rPr>
            </w:pPr>
          </w:p>
        </w:tc>
        <w:tc>
          <w:tcPr>
            <w:tcW w:w="2057" w:type="dxa"/>
          </w:tcPr>
          <w:p w14:paraId="00363354" w14:textId="77777777" w:rsidR="00F10619" w:rsidRDefault="00F10619" w:rsidP="008B38BD">
            <w:pPr>
              <w:rPr>
                <w:rFonts w:cs="Times New Roman"/>
                <w:szCs w:val="22"/>
              </w:rPr>
            </w:pPr>
          </w:p>
        </w:tc>
        <w:tc>
          <w:tcPr>
            <w:tcW w:w="2057" w:type="dxa"/>
          </w:tcPr>
          <w:p w14:paraId="3A5BDD21" w14:textId="77777777" w:rsidR="00F10619" w:rsidRDefault="00F10619" w:rsidP="008B38BD">
            <w:pPr>
              <w:rPr>
                <w:rFonts w:cs="Times New Roman"/>
                <w:szCs w:val="22"/>
              </w:rPr>
            </w:pPr>
          </w:p>
        </w:tc>
      </w:tr>
      <w:tr w:rsidR="00F10619" w14:paraId="7DA3B5D7" w14:textId="77777777" w:rsidTr="008B38BD">
        <w:trPr>
          <w:cantSplit/>
          <w:trHeight w:val="346"/>
          <w:tblHeader/>
        </w:trPr>
        <w:tc>
          <w:tcPr>
            <w:tcW w:w="2057" w:type="dxa"/>
          </w:tcPr>
          <w:p w14:paraId="1D483AFB" w14:textId="77777777" w:rsidR="00F10619" w:rsidRDefault="00F10619" w:rsidP="008B38BD">
            <w:pPr>
              <w:rPr>
                <w:rFonts w:cs="Times New Roman"/>
                <w:szCs w:val="22"/>
              </w:rPr>
            </w:pPr>
          </w:p>
        </w:tc>
        <w:tc>
          <w:tcPr>
            <w:tcW w:w="2057" w:type="dxa"/>
          </w:tcPr>
          <w:p w14:paraId="770B68A7" w14:textId="77777777" w:rsidR="00F10619" w:rsidRDefault="00F10619" w:rsidP="008B38BD">
            <w:pPr>
              <w:rPr>
                <w:rFonts w:cs="Times New Roman"/>
                <w:szCs w:val="22"/>
              </w:rPr>
            </w:pPr>
          </w:p>
        </w:tc>
        <w:tc>
          <w:tcPr>
            <w:tcW w:w="2058" w:type="dxa"/>
          </w:tcPr>
          <w:p w14:paraId="0BBAB4B9" w14:textId="77777777" w:rsidR="00F10619" w:rsidRDefault="00F10619" w:rsidP="008B38BD">
            <w:pPr>
              <w:rPr>
                <w:rFonts w:cs="Times New Roman"/>
                <w:szCs w:val="22"/>
              </w:rPr>
            </w:pPr>
          </w:p>
        </w:tc>
        <w:tc>
          <w:tcPr>
            <w:tcW w:w="2057" w:type="dxa"/>
          </w:tcPr>
          <w:p w14:paraId="14B3DFF9" w14:textId="77777777" w:rsidR="00F10619" w:rsidRDefault="00F10619" w:rsidP="008B38BD">
            <w:pPr>
              <w:rPr>
                <w:rFonts w:cs="Times New Roman"/>
                <w:szCs w:val="22"/>
              </w:rPr>
            </w:pPr>
          </w:p>
        </w:tc>
        <w:tc>
          <w:tcPr>
            <w:tcW w:w="2057" w:type="dxa"/>
          </w:tcPr>
          <w:p w14:paraId="53A400DD" w14:textId="77777777" w:rsidR="00F10619" w:rsidRDefault="00F10619" w:rsidP="008B38BD">
            <w:pPr>
              <w:rPr>
                <w:rFonts w:cs="Times New Roman"/>
                <w:szCs w:val="22"/>
              </w:rPr>
            </w:pPr>
          </w:p>
        </w:tc>
        <w:tc>
          <w:tcPr>
            <w:tcW w:w="2057" w:type="dxa"/>
          </w:tcPr>
          <w:p w14:paraId="55C1FAF8" w14:textId="77777777" w:rsidR="00F10619" w:rsidRDefault="00F10619" w:rsidP="008B38BD">
            <w:pPr>
              <w:rPr>
                <w:rFonts w:cs="Times New Roman"/>
                <w:szCs w:val="22"/>
              </w:rPr>
            </w:pPr>
          </w:p>
        </w:tc>
        <w:tc>
          <w:tcPr>
            <w:tcW w:w="2057" w:type="dxa"/>
          </w:tcPr>
          <w:p w14:paraId="0DC5F063" w14:textId="77777777" w:rsidR="00F10619" w:rsidRDefault="00F10619" w:rsidP="008B38BD">
            <w:pPr>
              <w:rPr>
                <w:rFonts w:cs="Times New Roman"/>
                <w:szCs w:val="22"/>
              </w:rPr>
            </w:pPr>
          </w:p>
        </w:tc>
      </w:tr>
      <w:tr w:rsidR="00F10619" w14:paraId="22812682" w14:textId="77777777" w:rsidTr="008B38BD">
        <w:trPr>
          <w:cantSplit/>
          <w:trHeight w:val="346"/>
          <w:tblHeader/>
        </w:trPr>
        <w:tc>
          <w:tcPr>
            <w:tcW w:w="2057" w:type="dxa"/>
          </w:tcPr>
          <w:p w14:paraId="0C83FBEF" w14:textId="77777777" w:rsidR="00F10619" w:rsidRDefault="00F10619" w:rsidP="008B38BD">
            <w:pPr>
              <w:rPr>
                <w:rFonts w:cs="Times New Roman"/>
                <w:szCs w:val="22"/>
              </w:rPr>
            </w:pPr>
          </w:p>
        </w:tc>
        <w:tc>
          <w:tcPr>
            <w:tcW w:w="2057" w:type="dxa"/>
          </w:tcPr>
          <w:p w14:paraId="3E64B8FF" w14:textId="77777777" w:rsidR="00F10619" w:rsidRDefault="00F10619" w:rsidP="008B38BD">
            <w:pPr>
              <w:rPr>
                <w:rFonts w:cs="Times New Roman"/>
                <w:szCs w:val="22"/>
              </w:rPr>
            </w:pPr>
          </w:p>
        </w:tc>
        <w:tc>
          <w:tcPr>
            <w:tcW w:w="2058" w:type="dxa"/>
          </w:tcPr>
          <w:p w14:paraId="3919D8D1" w14:textId="77777777" w:rsidR="00F10619" w:rsidRDefault="00F10619" w:rsidP="008B38BD">
            <w:pPr>
              <w:rPr>
                <w:rFonts w:cs="Times New Roman"/>
                <w:szCs w:val="22"/>
              </w:rPr>
            </w:pPr>
          </w:p>
        </w:tc>
        <w:tc>
          <w:tcPr>
            <w:tcW w:w="2057" w:type="dxa"/>
          </w:tcPr>
          <w:p w14:paraId="2F9F9D06" w14:textId="77777777" w:rsidR="00F10619" w:rsidRDefault="00F10619" w:rsidP="008B38BD">
            <w:pPr>
              <w:rPr>
                <w:rFonts w:cs="Times New Roman"/>
                <w:szCs w:val="22"/>
              </w:rPr>
            </w:pPr>
          </w:p>
        </w:tc>
        <w:tc>
          <w:tcPr>
            <w:tcW w:w="2057" w:type="dxa"/>
          </w:tcPr>
          <w:p w14:paraId="1957B384" w14:textId="77777777" w:rsidR="00F10619" w:rsidRDefault="00F10619" w:rsidP="008B38BD">
            <w:pPr>
              <w:rPr>
                <w:rFonts w:cs="Times New Roman"/>
                <w:szCs w:val="22"/>
              </w:rPr>
            </w:pPr>
          </w:p>
        </w:tc>
        <w:tc>
          <w:tcPr>
            <w:tcW w:w="2057" w:type="dxa"/>
          </w:tcPr>
          <w:p w14:paraId="548E9B9B" w14:textId="77777777" w:rsidR="00F10619" w:rsidRDefault="00F10619" w:rsidP="008B38BD">
            <w:pPr>
              <w:rPr>
                <w:rFonts w:cs="Times New Roman"/>
                <w:szCs w:val="22"/>
              </w:rPr>
            </w:pPr>
          </w:p>
        </w:tc>
        <w:tc>
          <w:tcPr>
            <w:tcW w:w="2057" w:type="dxa"/>
          </w:tcPr>
          <w:p w14:paraId="7DF45C2D" w14:textId="77777777" w:rsidR="00F10619" w:rsidRDefault="00F10619" w:rsidP="008B38BD">
            <w:pPr>
              <w:rPr>
                <w:rFonts w:cs="Times New Roman"/>
                <w:szCs w:val="22"/>
              </w:rPr>
            </w:pPr>
          </w:p>
        </w:tc>
      </w:tr>
      <w:tr w:rsidR="00F10619" w14:paraId="22A9B2F1" w14:textId="77777777" w:rsidTr="008B38BD">
        <w:trPr>
          <w:cantSplit/>
          <w:trHeight w:val="346"/>
          <w:tblHeader/>
        </w:trPr>
        <w:tc>
          <w:tcPr>
            <w:tcW w:w="2057" w:type="dxa"/>
          </w:tcPr>
          <w:p w14:paraId="4FAEFBF4" w14:textId="77777777" w:rsidR="00F10619" w:rsidRDefault="00F10619" w:rsidP="008B38BD">
            <w:pPr>
              <w:rPr>
                <w:rFonts w:cs="Times New Roman"/>
                <w:szCs w:val="22"/>
              </w:rPr>
            </w:pPr>
          </w:p>
        </w:tc>
        <w:tc>
          <w:tcPr>
            <w:tcW w:w="2057" w:type="dxa"/>
          </w:tcPr>
          <w:p w14:paraId="0704985C" w14:textId="77777777" w:rsidR="00F10619" w:rsidRDefault="00F10619" w:rsidP="008B38BD">
            <w:pPr>
              <w:rPr>
                <w:rFonts w:cs="Times New Roman"/>
                <w:szCs w:val="22"/>
              </w:rPr>
            </w:pPr>
          </w:p>
        </w:tc>
        <w:tc>
          <w:tcPr>
            <w:tcW w:w="2058" w:type="dxa"/>
          </w:tcPr>
          <w:p w14:paraId="5655B74B" w14:textId="77777777" w:rsidR="00F10619" w:rsidRDefault="00F10619" w:rsidP="008B38BD">
            <w:pPr>
              <w:rPr>
                <w:rFonts w:cs="Times New Roman"/>
                <w:szCs w:val="22"/>
              </w:rPr>
            </w:pPr>
          </w:p>
        </w:tc>
        <w:tc>
          <w:tcPr>
            <w:tcW w:w="2057" w:type="dxa"/>
          </w:tcPr>
          <w:p w14:paraId="3165A917" w14:textId="77777777" w:rsidR="00F10619" w:rsidRDefault="00F10619" w:rsidP="008B38BD">
            <w:pPr>
              <w:rPr>
                <w:rFonts w:cs="Times New Roman"/>
                <w:szCs w:val="22"/>
              </w:rPr>
            </w:pPr>
          </w:p>
        </w:tc>
        <w:tc>
          <w:tcPr>
            <w:tcW w:w="2057" w:type="dxa"/>
          </w:tcPr>
          <w:p w14:paraId="24149FF7" w14:textId="77777777" w:rsidR="00F10619" w:rsidRDefault="00F10619" w:rsidP="008B38BD">
            <w:pPr>
              <w:rPr>
                <w:rFonts w:cs="Times New Roman"/>
                <w:szCs w:val="22"/>
              </w:rPr>
            </w:pPr>
          </w:p>
        </w:tc>
        <w:tc>
          <w:tcPr>
            <w:tcW w:w="2057" w:type="dxa"/>
          </w:tcPr>
          <w:p w14:paraId="46497A95" w14:textId="77777777" w:rsidR="00F10619" w:rsidRDefault="00F10619" w:rsidP="008B38BD">
            <w:pPr>
              <w:rPr>
                <w:rFonts w:cs="Times New Roman"/>
                <w:szCs w:val="22"/>
              </w:rPr>
            </w:pPr>
          </w:p>
        </w:tc>
        <w:tc>
          <w:tcPr>
            <w:tcW w:w="2057" w:type="dxa"/>
          </w:tcPr>
          <w:p w14:paraId="0BF07448" w14:textId="77777777" w:rsidR="00F10619" w:rsidRDefault="00F10619" w:rsidP="008B38BD">
            <w:pPr>
              <w:rPr>
                <w:rFonts w:cs="Times New Roman"/>
                <w:szCs w:val="22"/>
              </w:rPr>
            </w:pPr>
          </w:p>
        </w:tc>
      </w:tr>
      <w:tr w:rsidR="00F10619" w14:paraId="263F769C" w14:textId="77777777" w:rsidTr="008B38BD">
        <w:trPr>
          <w:cantSplit/>
          <w:trHeight w:val="346"/>
          <w:tblHeader/>
        </w:trPr>
        <w:tc>
          <w:tcPr>
            <w:tcW w:w="2057" w:type="dxa"/>
          </w:tcPr>
          <w:p w14:paraId="634297A6" w14:textId="77777777" w:rsidR="00F10619" w:rsidRDefault="00F10619" w:rsidP="008B38BD">
            <w:pPr>
              <w:rPr>
                <w:rFonts w:cs="Times New Roman"/>
                <w:szCs w:val="22"/>
              </w:rPr>
            </w:pPr>
          </w:p>
        </w:tc>
        <w:tc>
          <w:tcPr>
            <w:tcW w:w="2057" w:type="dxa"/>
          </w:tcPr>
          <w:p w14:paraId="0CC09BD1" w14:textId="77777777" w:rsidR="00F10619" w:rsidRDefault="00F10619" w:rsidP="008B38BD">
            <w:pPr>
              <w:rPr>
                <w:rFonts w:cs="Times New Roman"/>
                <w:szCs w:val="22"/>
              </w:rPr>
            </w:pPr>
          </w:p>
        </w:tc>
        <w:tc>
          <w:tcPr>
            <w:tcW w:w="2058" w:type="dxa"/>
          </w:tcPr>
          <w:p w14:paraId="5426529A" w14:textId="77777777" w:rsidR="00F10619" w:rsidRDefault="00F10619" w:rsidP="008B38BD">
            <w:pPr>
              <w:rPr>
                <w:rFonts w:cs="Times New Roman"/>
                <w:szCs w:val="22"/>
              </w:rPr>
            </w:pPr>
          </w:p>
        </w:tc>
        <w:tc>
          <w:tcPr>
            <w:tcW w:w="2057" w:type="dxa"/>
          </w:tcPr>
          <w:p w14:paraId="5D3BC831" w14:textId="77777777" w:rsidR="00F10619" w:rsidRDefault="00F10619" w:rsidP="008B38BD">
            <w:pPr>
              <w:rPr>
                <w:rFonts w:cs="Times New Roman"/>
                <w:szCs w:val="22"/>
              </w:rPr>
            </w:pPr>
          </w:p>
        </w:tc>
        <w:tc>
          <w:tcPr>
            <w:tcW w:w="2057" w:type="dxa"/>
          </w:tcPr>
          <w:p w14:paraId="597BEF5E" w14:textId="77777777" w:rsidR="00F10619" w:rsidRDefault="00F10619" w:rsidP="008B38BD">
            <w:pPr>
              <w:rPr>
                <w:rFonts w:cs="Times New Roman"/>
                <w:szCs w:val="22"/>
              </w:rPr>
            </w:pPr>
          </w:p>
        </w:tc>
        <w:tc>
          <w:tcPr>
            <w:tcW w:w="2057" w:type="dxa"/>
          </w:tcPr>
          <w:p w14:paraId="029AD4C0" w14:textId="77777777" w:rsidR="00F10619" w:rsidRDefault="00F10619" w:rsidP="008B38BD">
            <w:pPr>
              <w:rPr>
                <w:rFonts w:cs="Times New Roman"/>
                <w:szCs w:val="22"/>
              </w:rPr>
            </w:pPr>
          </w:p>
        </w:tc>
        <w:tc>
          <w:tcPr>
            <w:tcW w:w="2057" w:type="dxa"/>
          </w:tcPr>
          <w:p w14:paraId="08E076EF" w14:textId="77777777" w:rsidR="00F10619" w:rsidRDefault="00F10619" w:rsidP="008B38BD">
            <w:pPr>
              <w:rPr>
                <w:rFonts w:cs="Times New Roman"/>
                <w:szCs w:val="22"/>
              </w:rPr>
            </w:pPr>
          </w:p>
        </w:tc>
      </w:tr>
      <w:tr w:rsidR="00F10619" w14:paraId="3EFAB521" w14:textId="77777777" w:rsidTr="008B38BD">
        <w:trPr>
          <w:cantSplit/>
          <w:trHeight w:val="346"/>
          <w:tblHeader/>
        </w:trPr>
        <w:tc>
          <w:tcPr>
            <w:tcW w:w="2057" w:type="dxa"/>
          </w:tcPr>
          <w:p w14:paraId="6BB60997" w14:textId="77777777" w:rsidR="00F10619" w:rsidRDefault="00F10619" w:rsidP="008B38BD">
            <w:pPr>
              <w:rPr>
                <w:rFonts w:cs="Times New Roman"/>
                <w:szCs w:val="22"/>
              </w:rPr>
            </w:pPr>
          </w:p>
        </w:tc>
        <w:tc>
          <w:tcPr>
            <w:tcW w:w="2057" w:type="dxa"/>
          </w:tcPr>
          <w:p w14:paraId="419AC906" w14:textId="77777777" w:rsidR="00F10619" w:rsidRDefault="00F10619" w:rsidP="008B38BD">
            <w:pPr>
              <w:rPr>
                <w:rFonts w:cs="Times New Roman"/>
                <w:szCs w:val="22"/>
              </w:rPr>
            </w:pPr>
          </w:p>
        </w:tc>
        <w:tc>
          <w:tcPr>
            <w:tcW w:w="2058" w:type="dxa"/>
          </w:tcPr>
          <w:p w14:paraId="6A1EC145" w14:textId="77777777" w:rsidR="00F10619" w:rsidRDefault="00F10619" w:rsidP="008B38BD">
            <w:pPr>
              <w:rPr>
                <w:rFonts w:cs="Times New Roman"/>
                <w:szCs w:val="22"/>
              </w:rPr>
            </w:pPr>
          </w:p>
        </w:tc>
        <w:tc>
          <w:tcPr>
            <w:tcW w:w="2057" w:type="dxa"/>
          </w:tcPr>
          <w:p w14:paraId="38E968F5" w14:textId="77777777" w:rsidR="00F10619" w:rsidRDefault="00F10619" w:rsidP="008B38BD">
            <w:pPr>
              <w:rPr>
                <w:rFonts w:cs="Times New Roman"/>
                <w:szCs w:val="22"/>
              </w:rPr>
            </w:pPr>
          </w:p>
        </w:tc>
        <w:tc>
          <w:tcPr>
            <w:tcW w:w="2057" w:type="dxa"/>
          </w:tcPr>
          <w:p w14:paraId="6D6C4044" w14:textId="77777777" w:rsidR="00F10619" w:rsidRDefault="00F10619" w:rsidP="008B38BD">
            <w:pPr>
              <w:rPr>
                <w:rFonts w:cs="Times New Roman"/>
                <w:szCs w:val="22"/>
              </w:rPr>
            </w:pPr>
          </w:p>
        </w:tc>
        <w:tc>
          <w:tcPr>
            <w:tcW w:w="2057" w:type="dxa"/>
          </w:tcPr>
          <w:p w14:paraId="6CEA528F" w14:textId="77777777" w:rsidR="00F10619" w:rsidRDefault="00F10619" w:rsidP="008B38BD">
            <w:pPr>
              <w:rPr>
                <w:rFonts w:cs="Times New Roman"/>
                <w:szCs w:val="22"/>
              </w:rPr>
            </w:pPr>
          </w:p>
        </w:tc>
        <w:tc>
          <w:tcPr>
            <w:tcW w:w="2057" w:type="dxa"/>
          </w:tcPr>
          <w:p w14:paraId="746E1A7A" w14:textId="77777777" w:rsidR="00F10619" w:rsidRDefault="00F10619" w:rsidP="008B38BD">
            <w:pPr>
              <w:rPr>
                <w:rFonts w:cs="Times New Roman"/>
                <w:szCs w:val="22"/>
              </w:rPr>
            </w:pPr>
          </w:p>
        </w:tc>
      </w:tr>
      <w:tr w:rsidR="00F10619" w14:paraId="1AA02E2E" w14:textId="77777777" w:rsidTr="008B38BD">
        <w:trPr>
          <w:cantSplit/>
          <w:trHeight w:val="346"/>
          <w:tblHeader/>
        </w:trPr>
        <w:tc>
          <w:tcPr>
            <w:tcW w:w="2057" w:type="dxa"/>
          </w:tcPr>
          <w:p w14:paraId="330381BD" w14:textId="77777777" w:rsidR="00F10619" w:rsidRDefault="00F10619" w:rsidP="008B38BD">
            <w:pPr>
              <w:rPr>
                <w:rFonts w:cs="Times New Roman"/>
                <w:szCs w:val="22"/>
              </w:rPr>
            </w:pPr>
          </w:p>
        </w:tc>
        <w:tc>
          <w:tcPr>
            <w:tcW w:w="2057" w:type="dxa"/>
          </w:tcPr>
          <w:p w14:paraId="289505D4" w14:textId="77777777" w:rsidR="00F10619" w:rsidRDefault="00F10619" w:rsidP="008B38BD">
            <w:pPr>
              <w:rPr>
                <w:rFonts w:cs="Times New Roman"/>
                <w:szCs w:val="22"/>
              </w:rPr>
            </w:pPr>
          </w:p>
        </w:tc>
        <w:tc>
          <w:tcPr>
            <w:tcW w:w="2058" w:type="dxa"/>
          </w:tcPr>
          <w:p w14:paraId="780D6B81" w14:textId="77777777" w:rsidR="00F10619" w:rsidRDefault="00F10619" w:rsidP="008B38BD">
            <w:pPr>
              <w:rPr>
                <w:rFonts w:cs="Times New Roman"/>
                <w:szCs w:val="22"/>
              </w:rPr>
            </w:pPr>
          </w:p>
        </w:tc>
        <w:tc>
          <w:tcPr>
            <w:tcW w:w="2057" w:type="dxa"/>
          </w:tcPr>
          <w:p w14:paraId="35E23DBB" w14:textId="77777777" w:rsidR="00F10619" w:rsidRDefault="00F10619" w:rsidP="008B38BD">
            <w:pPr>
              <w:rPr>
                <w:rFonts w:cs="Times New Roman"/>
                <w:szCs w:val="22"/>
              </w:rPr>
            </w:pPr>
          </w:p>
        </w:tc>
        <w:tc>
          <w:tcPr>
            <w:tcW w:w="2057" w:type="dxa"/>
          </w:tcPr>
          <w:p w14:paraId="4367112A" w14:textId="77777777" w:rsidR="00F10619" w:rsidRDefault="00F10619" w:rsidP="008B38BD">
            <w:pPr>
              <w:rPr>
                <w:rFonts w:cs="Times New Roman"/>
                <w:szCs w:val="22"/>
              </w:rPr>
            </w:pPr>
          </w:p>
        </w:tc>
        <w:tc>
          <w:tcPr>
            <w:tcW w:w="2057" w:type="dxa"/>
          </w:tcPr>
          <w:p w14:paraId="640A571D" w14:textId="77777777" w:rsidR="00F10619" w:rsidRDefault="00F10619" w:rsidP="008B38BD">
            <w:pPr>
              <w:rPr>
                <w:rFonts w:cs="Times New Roman"/>
                <w:szCs w:val="22"/>
              </w:rPr>
            </w:pPr>
          </w:p>
        </w:tc>
        <w:tc>
          <w:tcPr>
            <w:tcW w:w="2057" w:type="dxa"/>
          </w:tcPr>
          <w:p w14:paraId="7BBCF216" w14:textId="77777777" w:rsidR="00F10619" w:rsidRDefault="00F10619" w:rsidP="008B38BD">
            <w:pPr>
              <w:rPr>
                <w:rFonts w:cs="Times New Roman"/>
                <w:szCs w:val="22"/>
              </w:rPr>
            </w:pPr>
          </w:p>
        </w:tc>
      </w:tr>
      <w:tr w:rsidR="00F10619" w14:paraId="111ABD52" w14:textId="77777777" w:rsidTr="008B38BD">
        <w:trPr>
          <w:cantSplit/>
          <w:trHeight w:val="346"/>
          <w:tblHeader/>
        </w:trPr>
        <w:tc>
          <w:tcPr>
            <w:tcW w:w="2057" w:type="dxa"/>
          </w:tcPr>
          <w:p w14:paraId="0E185BAD" w14:textId="77777777" w:rsidR="00F10619" w:rsidRDefault="00F10619" w:rsidP="008B38BD">
            <w:pPr>
              <w:rPr>
                <w:rFonts w:cs="Times New Roman"/>
                <w:szCs w:val="22"/>
              </w:rPr>
            </w:pPr>
          </w:p>
        </w:tc>
        <w:tc>
          <w:tcPr>
            <w:tcW w:w="2057" w:type="dxa"/>
          </w:tcPr>
          <w:p w14:paraId="5781C1D4" w14:textId="77777777" w:rsidR="00F10619" w:rsidRDefault="00F10619" w:rsidP="008B38BD">
            <w:pPr>
              <w:rPr>
                <w:rFonts w:cs="Times New Roman"/>
                <w:szCs w:val="22"/>
              </w:rPr>
            </w:pPr>
          </w:p>
        </w:tc>
        <w:tc>
          <w:tcPr>
            <w:tcW w:w="2058" w:type="dxa"/>
          </w:tcPr>
          <w:p w14:paraId="27F5D4E2" w14:textId="77777777" w:rsidR="00F10619" w:rsidRDefault="00F10619" w:rsidP="008B38BD">
            <w:pPr>
              <w:rPr>
                <w:rFonts w:cs="Times New Roman"/>
                <w:szCs w:val="22"/>
              </w:rPr>
            </w:pPr>
          </w:p>
        </w:tc>
        <w:tc>
          <w:tcPr>
            <w:tcW w:w="2057" w:type="dxa"/>
          </w:tcPr>
          <w:p w14:paraId="1CF4A70A" w14:textId="77777777" w:rsidR="00F10619" w:rsidRDefault="00F10619" w:rsidP="008B38BD">
            <w:pPr>
              <w:rPr>
                <w:rFonts w:cs="Times New Roman"/>
                <w:szCs w:val="22"/>
              </w:rPr>
            </w:pPr>
          </w:p>
        </w:tc>
        <w:tc>
          <w:tcPr>
            <w:tcW w:w="2057" w:type="dxa"/>
          </w:tcPr>
          <w:p w14:paraId="70B8E24D" w14:textId="77777777" w:rsidR="00F10619" w:rsidRDefault="00F10619" w:rsidP="008B38BD">
            <w:pPr>
              <w:rPr>
                <w:rFonts w:cs="Times New Roman"/>
                <w:szCs w:val="22"/>
              </w:rPr>
            </w:pPr>
          </w:p>
        </w:tc>
        <w:tc>
          <w:tcPr>
            <w:tcW w:w="2057" w:type="dxa"/>
          </w:tcPr>
          <w:p w14:paraId="7FCEA299" w14:textId="77777777" w:rsidR="00F10619" w:rsidRDefault="00F10619" w:rsidP="008B38BD">
            <w:pPr>
              <w:rPr>
                <w:rFonts w:cs="Times New Roman"/>
                <w:szCs w:val="22"/>
              </w:rPr>
            </w:pPr>
          </w:p>
        </w:tc>
        <w:tc>
          <w:tcPr>
            <w:tcW w:w="2057" w:type="dxa"/>
          </w:tcPr>
          <w:p w14:paraId="3540C6E3" w14:textId="77777777" w:rsidR="00F10619" w:rsidRDefault="00F10619" w:rsidP="008B38BD">
            <w:pPr>
              <w:rPr>
                <w:rFonts w:cs="Times New Roman"/>
                <w:szCs w:val="22"/>
              </w:rPr>
            </w:pPr>
          </w:p>
        </w:tc>
      </w:tr>
      <w:tr w:rsidR="00F10619" w14:paraId="3CD469C9" w14:textId="77777777" w:rsidTr="008B38BD">
        <w:trPr>
          <w:cantSplit/>
          <w:trHeight w:val="346"/>
          <w:tblHeader/>
        </w:trPr>
        <w:tc>
          <w:tcPr>
            <w:tcW w:w="2057" w:type="dxa"/>
          </w:tcPr>
          <w:p w14:paraId="49DDB7DF" w14:textId="77777777" w:rsidR="00F10619" w:rsidRDefault="00F10619" w:rsidP="008B38BD">
            <w:pPr>
              <w:rPr>
                <w:rFonts w:cs="Times New Roman"/>
                <w:szCs w:val="22"/>
              </w:rPr>
            </w:pPr>
          </w:p>
        </w:tc>
        <w:tc>
          <w:tcPr>
            <w:tcW w:w="2057" w:type="dxa"/>
          </w:tcPr>
          <w:p w14:paraId="59E3D1FB" w14:textId="77777777" w:rsidR="00F10619" w:rsidRDefault="00F10619" w:rsidP="008B38BD">
            <w:pPr>
              <w:rPr>
                <w:rFonts w:cs="Times New Roman"/>
                <w:szCs w:val="22"/>
              </w:rPr>
            </w:pPr>
          </w:p>
        </w:tc>
        <w:tc>
          <w:tcPr>
            <w:tcW w:w="2058" w:type="dxa"/>
          </w:tcPr>
          <w:p w14:paraId="13FB8093" w14:textId="77777777" w:rsidR="00F10619" w:rsidRDefault="00F10619" w:rsidP="008B38BD">
            <w:pPr>
              <w:rPr>
                <w:rFonts w:cs="Times New Roman"/>
                <w:szCs w:val="22"/>
              </w:rPr>
            </w:pPr>
          </w:p>
        </w:tc>
        <w:tc>
          <w:tcPr>
            <w:tcW w:w="2057" w:type="dxa"/>
          </w:tcPr>
          <w:p w14:paraId="32803A94" w14:textId="77777777" w:rsidR="00F10619" w:rsidRDefault="00F10619" w:rsidP="008B38BD">
            <w:pPr>
              <w:rPr>
                <w:rFonts w:cs="Times New Roman"/>
                <w:szCs w:val="22"/>
              </w:rPr>
            </w:pPr>
          </w:p>
        </w:tc>
        <w:tc>
          <w:tcPr>
            <w:tcW w:w="2057" w:type="dxa"/>
          </w:tcPr>
          <w:p w14:paraId="7C541BED" w14:textId="77777777" w:rsidR="00F10619" w:rsidRDefault="00F10619" w:rsidP="008B38BD">
            <w:pPr>
              <w:rPr>
                <w:rFonts w:cs="Times New Roman"/>
                <w:szCs w:val="22"/>
              </w:rPr>
            </w:pPr>
          </w:p>
        </w:tc>
        <w:tc>
          <w:tcPr>
            <w:tcW w:w="2057" w:type="dxa"/>
          </w:tcPr>
          <w:p w14:paraId="41C03CF9" w14:textId="77777777" w:rsidR="00F10619" w:rsidRDefault="00F10619" w:rsidP="008B38BD">
            <w:pPr>
              <w:rPr>
                <w:rFonts w:cs="Times New Roman"/>
                <w:szCs w:val="22"/>
              </w:rPr>
            </w:pPr>
          </w:p>
        </w:tc>
        <w:tc>
          <w:tcPr>
            <w:tcW w:w="2057" w:type="dxa"/>
          </w:tcPr>
          <w:p w14:paraId="06EFE943" w14:textId="77777777" w:rsidR="00F10619" w:rsidRDefault="00F10619" w:rsidP="008B38BD">
            <w:pPr>
              <w:rPr>
                <w:rFonts w:cs="Times New Roman"/>
                <w:szCs w:val="22"/>
              </w:rPr>
            </w:pPr>
          </w:p>
        </w:tc>
      </w:tr>
    </w:tbl>
    <w:p w14:paraId="22F61F3D" w14:textId="77777777" w:rsidR="003162E2" w:rsidRDefault="003162E2" w:rsidP="00C248C1">
      <w:pPr>
        <w:pStyle w:val="TablePageTitle"/>
        <w:jc w:val="left"/>
        <w:rPr>
          <w:rFonts w:cs="Times New Roman"/>
          <w:szCs w:val="22"/>
        </w:rPr>
      </w:pPr>
    </w:p>
    <w:p w14:paraId="7BEB70AE" w14:textId="77777777" w:rsidR="003162E2" w:rsidRDefault="003162E2">
      <w:pPr>
        <w:rPr>
          <w:rFonts w:cs="Times New Roman"/>
          <w:b/>
          <w:szCs w:val="22"/>
        </w:rPr>
      </w:pPr>
      <w:r>
        <w:rPr>
          <w:rFonts w:cs="Times New Roman"/>
          <w:szCs w:val="22"/>
        </w:rPr>
        <w:br w:type="page"/>
      </w:r>
    </w:p>
    <w:p w14:paraId="23A317FA" w14:textId="77777777" w:rsidR="003162E2" w:rsidRPr="000D437E" w:rsidRDefault="003162E2" w:rsidP="00D36826">
      <w:pPr>
        <w:pStyle w:val="Heading1"/>
      </w:pPr>
      <w:r w:rsidRPr="000D437E">
        <w:lastRenderedPageBreak/>
        <w:t>Storage Tank/Vessel Attributes</w:t>
      </w:r>
    </w:p>
    <w:p w14:paraId="42DB9089" w14:textId="77777777" w:rsidR="003162E2" w:rsidRPr="000D437E" w:rsidRDefault="003162E2" w:rsidP="00D36826">
      <w:pPr>
        <w:pStyle w:val="Heading1"/>
      </w:pPr>
      <w:r w:rsidRPr="000D437E">
        <w:t>Form OP-UA3 (Page 6</w:t>
      </w:r>
      <w:r>
        <w:t>8</w:t>
      </w:r>
      <w:r w:rsidRPr="000D437E">
        <w:t>)</w:t>
      </w:r>
    </w:p>
    <w:p w14:paraId="7C44B2E1" w14:textId="77777777" w:rsidR="003162E2" w:rsidRPr="000D437E" w:rsidRDefault="003162E2" w:rsidP="00D36826">
      <w:pPr>
        <w:pStyle w:val="Heading1"/>
      </w:pPr>
      <w:r w:rsidRPr="000D437E">
        <w:t>Federal Operating Permit Program</w:t>
      </w:r>
    </w:p>
    <w:p w14:paraId="61600348" w14:textId="255B2DBA" w:rsidR="00C248C1" w:rsidRDefault="003162E2" w:rsidP="00D36826">
      <w:pPr>
        <w:pStyle w:val="Heading1"/>
      </w:pPr>
      <w:bookmarkStart w:id="130" w:name="Tbl_26a"/>
      <w:r w:rsidRPr="000D437E">
        <w:t>Table 26a</w:t>
      </w:r>
      <w:bookmarkEnd w:id="130"/>
      <w:r w:rsidRPr="000D437E">
        <w:t xml:space="preserve">: Title 40 Code of Federal Regulations Part </w:t>
      </w:r>
      <w:r w:rsidRPr="000E683F">
        <w:t>63 (CFR Part 63)</w:t>
      </w:r>
    </w:p>
    <w:p w14:paraId="00F53494" w14:textId="0A316E25" w:rsidR="003162E2" w:rsidRDefault="003162E2" w:rsidP="00D36826">
      <w:pPr>
        <w:pStyle w:val="Heading1"/>
      </w:pPr>
      <w:r w:rsidRPr="000E683F">
        <w:t>Subpart GGGGG:  National Emission</w:t>
      </w:r>
      <w:r w:rsidR="00C248C1">
        <w:t xml:space="preserve"> </w:t>
      </w:r>
      <w:r w:rsidRPr="000E683F">
        <w:t>Standards for Hazardous Air Pollutants: Site Remediation</w:t>
      </w:r>
    </w:p>
    <w:p w14:paraId="349EDBA0" w14:textId="77777777" w:rsidR="00710327" w:rsidRDefault="003162E2" w:rsidP="00D36826">
      <w:pPr>
        <w:pStyle w:val="Heading1"/>
      </w:pPr>
      <w:r w:rsidRPr="000D437E">
        <w:t xml:space="preserve">Texas Commission on Environmental </w:t>
      </w:r>
      <w:r w:rsidR="00710327">
        <w:t>Quality</w:t>
      </w:r>
    </w:p>
    <w:p w14:paraId="4D5C5567" w14:textId="77777777" w:rsidR="00710327" w:rsidRPr="00852051" w:rsidRDefault="00710327" w:rsidP="00710327">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710327" w:rsidRPr="000F0C61" w14:paraId="473A35A3" w14:textId="77777777" w:rsidTr="00966914">
        <w:trPr>
          <w:cantSplit/>
          <w:tblHeader/>
        </w:trPr>
        <w:tc>
          <w:tcPr>
            <w:tcW w:w="4800" w:type="dxa"/>
            <w:shd w:val="clear" w:color="auto" w:fill="D9D9D9" w:themeFill="background1" w:themeFillShade="D9"/>
          </w:tcPr>
          <w:p w14:paraId="6A4526CF" w14:textId="77777777" w:rsidR="00710327" w:rsidRPr="000F0C61" w:rsidRDefault="00710327" w:rsidP="00966914">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79EEBD98" w14:textId="77777777" w:rsidR="00710327" w:rsidRPr="000F0C61" w:rsidRDefault="00710327" w:rsidP="00966914">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56EC6DB9" w14:textId="77777777" w:rsidR="00710327" w:rsidRPr="000F0C61" w:rsidRDefault="00710327" w:rsidP="00966914">
            <w:pPr>
              <w:rPr>
                <w:rFonts w:eastAsia="MS Mincho"/>
                <w:b/>
                <w:bCs/>
                <w:sz w:val="20"/>
                <w:szCs w:val="20"/>
              </w:rPr>
            </w:pPr>
            <w:r w:rsidRPr="000F0C61">
              <w:rPr>
                <w:rFonts w:eastAsia="MS Mincho"/>
                <w:b/>
                <w:bCs/>
                <w:sz w:val="20"/>
                <w:szCs w:val="20"/>
              </w:rPr>
              <w:t>Regulated Entity No.</w:t>
            </w:r>
          </w:p>
        </w:tc>
      </w:tr>
      <w:tr w:rsidR="00710327" w:rsidRPr="000F0C61" w14:paraId="2676C7BA" w14:textId="77777777" w:rsidTr="00966914">
        <w:trPr>
          <w:cantSplit/>
          <w:tblHeader/>
        </w:trPr>
        <w:tc>
          <w:tcPr>
            <w:tcW w:w="4800" w:type="dxa"/>
          </w:tcPr>
          <w:p w14:paraId="1F28897B" w14:textId="77777777" w:rsidR="00710327" w:rsidRPr="000F0C61" w:rsidRDefault="00710327" w:rsidP="00966914">
            <w:pPr>
              <w:rPr>
                <w:rFonts w:eastAsia="MS Mincho"/>
                <w:sz w:val="20"/>
                <w:szCs w:val="20"/>
              </w:rPr>
            </w:pPr>
          </w:p>
        </w:tc>
        <w:tc>
          <w:tcPr>
            <w:tcW w:w="4800" w:type="dxa"/>
          </w:tcPr>
          <w:p w14:paraId="712EF04C" w14:textId="77777777" w:rsidR="00710327" w:rsidRPr="000F0C61" w:rsidRDefault="00710327" w:rsidP="00966914">
            <w:pPr>
              <w:rPr>
                <w:rFonts w:eastAsia="MS Mincho"/>
                <w:sz w:val="20"/>
                <w:szCs w:val="20"/>
              </w:rPr>
            </w:pPr>
          </w:p>
        </w:tc>
        <w:tc>
          <w:tcPr>
            <w:tcW w:w="4800" w:type="dxa"/>
          </w:tcPr>
          <w:p w14:paraId="30C591CA" w14:textId="77777777" w:rsidR="00710327" w:rsidRPr="000F0C61" w:rsidRDefault="00710327" w:rsidP="00966914">
            <w:pPr>
              <w:rPr>
                <w:rFonts w:eastAsia="MS Mincho"/>
                <w:sz w:val="20"/>
                <w:szCs w:val="20"/>
              </w:rPr>
            </w:pPr>
          </w:p>
        </w:tc>
      </w:tr>
    </w:tbl>
    <w:p w14:paraId="536CBD8B" w14:textId="35D90024" w:rsidR="003162E2" w:rsidRDefault="003162E2" w:rsidP="00D36826">
      <w:pPr>
        <w:pStyle w:val="TablePageTitle"/>
        <w:jc w:val="left"/>
      </w:pPr>
    </w:p>
    <w:tbl>
      <w:tblPr>
        <w:tblStyle w:val="TableGrid1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K:  Standards of Performance for Storage Vessels for Petroleum Liquids&#10;"/>
      </w:tblPr>
      <w:tblGrid>
        <w:gridCol w:w="1647"/>
        <w:gridCol w:w="1758"/>
        <w:gridCol w:w="2291"/>
        <w:gridCol w:w="1902"/>
        <w:gridCol w:w="2146"/>
        <w:gridCol w:w="2146"/>
        <w:gridCol w:w="2480"/>
      </w:tblGrid>
      <w:tr w:rsidR="002A015B" w:rsidRPr="00852051" w14:paraId="07F7703B" w14:textId="77777777" w:rsidTr="00D62DC0">
        <w:trPr>
          <w:trHeight w:val="326"/>
        </w:trPr>
        <w:tc>
          <w:tcPr>
            <w:tcW w:w="0" w:type="pct"/>
            <w:shd w:val="clear" w:color="auto" w:fill="D9D9D9" w:themeFill="background1" w:themeFillShade="D9"/>
            <w:vAlign w:val="center"/>
          </w:tcPr>
          <w:p w14:paraId="0DB050BF" w14:textId="77777777" w:rsidR="003162E2" w:rsidRPr="00D62DC0" w:rsidRDefault="003162E2" w:rsidP="00D62DC0">
            <w:pPr>
              <w:jc w:val="center"/>
              <w:outlineLvl w:val="2"/>
              <w:rPr>
                <w:b/>
                <w:bCs/>
                <w:sz w:val="20"/>
                <w:szCs w:val="20"/>
              </w:rPr>
            </w:pPr>
            <w:r w:rsidRPr="00D62DC0">
              <w:rPr>
                <w:b/>
                <w:bCs/>
                <w:sz w:val="20"/>
                <w:szCs w:val="20"/>
              </w:rPr>
              <w:t>Unit ID No.</w:t>
            </w:r>
          </w:p>
        </w:tc>
        <w:tc>
          <w:tcPr>
            <w:tcW w:w="0" w:type="pct"/>
            <w:shd w:val="clear" w:color="auto" w:fill="D9D9D9" w:themeFill="background1" w:themeFillShade="D9"/>
            <w:vAlign w:val="center"/>
          </w:tcPr>
          <w:p w14:paraId="40165B4C" w14:textId="77777777" w:rsidR="003162E2" w:rsidRPr="00D62DC0" w:rsidRDefault="003162E2" w:rsidP="00D62DC0">
            <w:pPr>
              <w:jc w:val="center"/>
              <w:outlineLvl w:val="2"/>
              <w:rPr>
                <w:b/>
                <w:bCs/>
                <w:sz w:val="20"/>
                <w:szCs w:val="20"/>
              </w:rPr>
            </w:pPr>
            <w:r w:rsidRPr="00D62DC0">
              <w:rPr>
                <w:b/>
                <w:bCs/>
                <w:sz w:val="20"/>
                <w:szCs w:val="20"/>
              </w:rPr>
              <w:t>SOP Index No.</w:t>
            </w:r>
          </w:p>
        </w:tc>
        <w:tc>
          <w:tcPr>
            <w:tcW w:w="0" w:type="pct"/>
            <w:shd w:val="clear" w:color="auto" w:fill="D9D9D9" w:themeFill="background1" w:themeFillShade="D9"/>
            <w:vAlign w:val="center"/>
          </w:tcPr>
          <w:p w14:paraId="34B93705" w14:textId="77777777" w:rsidR="003162E2" w:rsidRPr="00D62DC0" w:rsidRDefault="003162E2" w:rsidP="00D62DC0">
            <w:pPr>
              <w:jc w:val="center"/>
              <w:outlineLvl w:val="2"/>
              <w:rPr>
                <w:b/>
                <w:bCs/>
                <w:sz w:val="20"/>
                <w:szCs w:val="20"/>
              </w:rPr>
            </w:pPr>
            <w:r w:rsidRPr="00D62DC0">
              <w:rPr>
                <w:b/>
                <w:bCs/>
                <w:sz w:val="20"/>
                <w:szCs w:val="20"/>
              </w:rPr>
              <w:t>Means of Compliance</w:t>
            </w:r>
          </w:p>
        </w:tc>
        <w:tc>
          <w:tcPr>
            <w:tcW w:w="0" w:type="pct"/>
            <w:shd w:val="clear" w:color="auto" w:fill="D9D9D9" w:themeFill="background1" w:themeFillShade="D9"/>
            <w:vAlign w:val="center"/>
          </w:tcPr>
          <w:p w14:paraId="40808E70" w14:textId="77777777" w:rsidR="003162E2" w:rsidRPr="00D62DC0" w:rsidRDefault="003162E2" w:rsidP="00D62DC0">
            <w:pPr>
              <w:jc w:val="center"/>
              <w:outlineLvl w:val="2"/>
              <w:rPr>
                <w:b/>
                <w:bCs/>
                <w:sz w:val="20"/>
                <w:szCs w:val="20"/>
              </w:rPr>
            </w:pPr>
            <w:r w:rsidRPr="00D62DC0">
              <w:rPr>
                <w:b/>
                <w:bCs/>
                <w:sz w:val="20"/>
                <w:szCs w:val="20"/>
              </w:rPr>
              <w:t>AMOC ID No.</w:t>
            </w:r>
          </w:p>
        </w:tc>
        <w:tc>
          <w:tcPr>
            <w:tcW w:w="0" w:type="pct"/>
            <w:shd w:val="clear" w:color="auto" w:fill="D9D9D9" w:themeFill="background1" w:themeFillShade="D9"/>
            <w:vAlign w:val="center"/>
          </w:tcPr>
          <w:p w14:paraId="1EE52D71"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 xml:space="preserve">Unslotted </w:t>
            </w:r>
            <w:proofErr w:type="spellStart"/>
            <w:r w:rsidRPr="00D62DC0">
              <w:rPr>
                <w:rStyle w:val="Heading3Char0"/>
                <w:rFonts w:ascii="Times New Roman" w:eastAsia="MS Mincho" w:hAnsi="Times New Roman"/>
                <w:bCs/>
                <w:sz w:val="20"/>
                <w:szCs w:val="20"/>
                <w:u w:val="none"/>
              </w:rPr>
              <w:t>Guidepole</w:t>
            </w:r>
            <w:proofErr w:type="spellEnd"/>
          </w:p>
        </w:tc>
        <w:tc>
          <w:tcPr>
            <w:tcW w:w="0" w:type="pct"/>
            <w:shd w:val="clear" w:color="auto" w:fill="D9D9D9" w:themeFill="background1" w:themeFillShade="D9"/>
            <w:vAlign w:val="center"/>
          </w:tcPr>
          <w:p w14:paraId="590CF7DB"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 xml:space="preserve">Slotted </w:t>
            </w:r>
            <w:proofErr w:type="spellStart"/>
            <w:r w:rsidRPr="00D62DC0">
              <w:rPr>
                <w:rStyle w:val="Heading3Char0"/>
                <w:rFonts w:ascii="Times New Roman" w:eastAsia="MS Mincho" w:hAnsi="Times New Roman"/>
                <w:bCs/>
                <w:sz w:val="20"/>
                <w:szCs w:val="20"/>
                <w:u w:val="none"/>
              </w:rPr>
              <w:t>Guidepole</w:t>
            </w:r>
            <w:proofErr w:type="spellEnd"/>
          </w:p>
        </w:tc>
        <w:tc>
          <w:tcPr>
            <w:tcW w:w="0" w:type="pct"/>
            <w:shd w:val="clear" w:color="auto" w:fill="D9D9D9" w:themeFill="background1" w:themeFillShade="D9"/>
            <w:vAlign w:val="center"/>
          </w:tcPr>
          <w:p w14:paraId="618D620D"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Seal Configuration</w:t>
            </w:r>
          </w:p>
        </w:tc>
      </w:tr>
      <w:tr w:rsidR="003162E2" w:rsidRPr="00852051" w14:paraId="0E0B90E9" w14:textId="77777777" w:rsidTr="00D62DC0">
        <w:trPr>
          <w:trHeight w:val="346"/>
        </w:trPr>
        <w:tc>
          <w:tcPr>
            <w:tcW w:w="0" w:type="pct"/>
          </w:tcPr>
          <w:p w14:paraId="3A99434D" w14:textId="77777777" w:rsidR="003162E2" w:rsidRPr="00852051" w:rsidRDefault="003162E2" w:rsidP="000D437E"/>
        </w:tc>
        <w:tc>
          <w:tcPr>
            <w:tcW w:w="0" w:type="pct"/>
          </w:tcPr>
          <w:p w14:paraId="24B7BFD5" w14:textId="77777777" w:rsidR="003162E2" w:rsidRPr="00852051" w:rsidRDefault="003162E2" w:rsidP="000D437E"/>
        </w:tc>
        <w:tc>
          <w:tcPr>
            <w:tcW w:w="0" w:type="pct"/>
          </w:tcPr>
          <w:p w14:paraId="38472692" w14:textId="77777777" w:rsidR="003162E2" w:rsidRPr="00852051" w:rsidRDefault="003162E2" w:rsidP="000D437E"/>
        </w:tc>
        <w:tc>
          <w:tcPr>
            <w:tcW w:w="0" w:type="pct"/>
          </w:tcPr>
          <w:p w14:paraId="1C9F80DD" w14:textId="77777777" w:rsidR="003162E2" w:rsidRPr="00852051" w:rsidRDefault="003162E2" w:rsidP="000D437E"/>
        </w:tc>
        <w:tc>
          <w:tcPr>
            <w:tcW w:w="0" w:type="pct"/>
          </w:tcPr>
          <w:p w14:paraId="2E1F5F40" w14:textId="77777777" w:rsidR="003162E2" w:rsidRPr="00852051" w:rsidRDefault="003162E2" w:rsidP="000D437E"/>
        </w:tc>
        <w:tc>
          <w:tcPr>
            <w:tcW w:w="0" w:type="pct"/>
          </w:tcPr>
          <w:p w14:paraId="0495E03D" w14:textId="77777777" w:rsidR="003162E2" w:rsidRPr="00852051" w:rsidRDefault="003162E2" w:rsidP="000D437E"/>
        </w:tc>
        <w:tc>
          <w:tcPr>
            <w:tcW w:w="0" w:type="pct"/>
          </w:tcPr>
          <w:p w14:paraId="04C82A4D" w14:textId="77777777" w:rsidR="003162E2" w:rsidRPr="00852051" w:rsidRDefault="003162E2" w:rsidP="000D437E"/>
        </w:tc>
      </w:tr>
      <w:tr w:rsidR="003162E2" w:rsidRPr="00852051" w14:paraId="7023A074" w14:textId="77777777" w:rsidTr="00D62DC0">
        <w:trPr>
          <w:trHeight w:val="346"/>
        </w:trPr>
        <w:tc>
          <w:tcPr>
            <w:tcW w:w="0" w:type="pct"/>
          </w:tcPr>
          <w:p w14:paraId="6CC2F250" w14:textId="77777777" w:rsidR="003162E2" w:rsidRPr="00852051" w:rsidRDefault="003162E2" w:rsidP="000D437E"/>
        </w:tc>
        <w:tc>
          <w:tcPr>
            <w:tcW w:w="0" w:type="pct"/>
          </w:tcPr>
          <w:p w14:paraId="0DD6E5B2" w14:textId="77777777" w:rsidR="003162E2" w:rsidRPr="00852051" w:rsidRDefault="003162E2" w:rsidP="000D437E"/>
        </w:tc>
        <w:tc>
          <w:tcPr>
            <w:tcW w:w="0" w:type="pct"/>
          </w:tcPr>
          <w:p w14:paraId="0836903F" w14:textId="77777777" w:rsidR="003162E2" w:rsidRPr="00852051" w:rsidRDefault="003162E2" w:rsidP="000D437E"/>
        </w:tc>
        <w:tc>
          <w:tcPr>
            <w:tcW w:w="0" w:type="pct"/>
          </w:tcPr>
          <w:p w14:paraId="3048654E" w14:textId="77777777" w:rsidR="003162E2" w:rsidRPr="00852051" w:rsidRDefault="003162E2" w:rsidP="000D437E"/>
        </w:tc>
        <w:tc>
          <w:tcPr>
            <w:tcW w:w="0" w:type="pct"/>
          </w:tcPr>
          <w:p w14:paraId="64631F73" w14:textId="77777777" w:rsidR="003162E2" w:rsidRPr="00852051" w:rsidRDefault="003162E2" w:rsidP="000D437E"/>
        </w:tc>
        <w:tc>
          <w:tcPr>
            <w:tcW w:w="0" w:type="pct"/>
          </w:tcPr>
          <w:p w14:paraId="49BA6EDF" w14:textId="77777777" w:rsidR="003162E2" w:rsidRPr="00852051" w:rsidRDefault="003162E2" w:rsidP="000D437E"/>
        </w:tc>
        <w:tc>
          <w:tcPr>
            <w:tcW w:w="0" w:type="pct"/>
          </w:tcPr>
          <w:p w14:paraId="103C30AA" w14:textId="77777777" w:rsidR="003162E2" w:rsidRPr="00852051" w:rsidRDefault="003162E2" w:rsidP="000D437E"/>
        </w:tc>
      </w:tr>
      <w:tr w:rsidR="003162E2" w:rsidRPr="00852051" w14:paraId="5E337466" w14:textId="77777777" w:rsidTr="00D62DC0">
        <w:trPr>
          <w:trHeight w:val="346"/>
        </w:trPr>
        <w:tc>
          <w:tcPr>
            <w:tcW w:w="0" w:type="pct"/>
          </w:tcPr>
          <w:p w14:paraId="21CF72E9" w14:textId="77777777" w:rsidR="003162E2" w:rsidRPr="00852051" w:rsidRDefault="003162E2" w:rsidP="000D437E"/>
        </w:tc>
        <w:tc>
          <w:tcPr>
            <w:tcW w:w="0" w:type="pct"/>
          </w:tcPr>
          <w:p w14:paraId="2E78165C" w14:textId="77777777" w:rsidR="003162E2" w:rsidRPr="00852051" w:rsidRDefault="003162E2" w:rsidP="000D437E"/>
        </w:tc>
        <w:tc>
          <w:tcPr>
            <w:tcW w:w="0" w:type="pct"/>
          </w:tcPr>
          <w:p w14:paraId="4FFE865C" w14:textId="77777777" w:rsidR="003162E2" w:rsidRPr="00852051" w:rsidRDefault="003162E2" w:rsidP="000D437E"/>
        </w:tc>
        <w:tc>
          <w:tcPr>
            <w:tcW w:w="0" w:type="pct"/>
          </w:tcPr>
          <w:p w14:paraId="72756770" w14:textId="77777777" w:rsidR="003162E2" w:rsidRPr="00852051" w:rsidRDefault="003162E2" w:rsidP="000D437E"/>
        </w:tc>
        <w:tc>
          <w:tcPr>
            <w:tcW w:w="0" w:type="pct"/>
          </w:tcPr>
          <w:p w14:paraId="1D0E22BC" w14:textId="77777777" w:rsidR="003162E2" w:rsidRPr="00852051" w:rsidRDefault="003162E2" w:rsidP="000D437E"/>
        </w:tc>
        <w:tc>
          <w:tcPr>
            <w:tcW w:w="0" w:type="pct"/>
          </w:tcPr>
          <w:p w14:paraId="42574144" w14:textId="77777777" w:rsidR="003162E2" w:rsidRPr="00852051" w:rsidRDefault="003162E2" w:rsidP="000D437E"/>
        </w:tc>
        <w:tc>
          <w:tcPr>
            <w:tcW w:w="0" w:type="pct"/>
          </w:tcPr>
          <w:p w14:paraId="286FA5AC" w14:textId="77777777" w:rsidR="003162E2" w:rsidRPr="00852051" w:rsidRDefault="003162E2" w:rsidP="000D437E"/>
        </w:tc>
      </w:tr>
      <w:tr w:rsidR="003162E2" w:rsidRPr="00852051" w14:paraId="4E45F691" w14:textId="77777777" w:rsidTr="00D62DC0">
        <w:trPr>
          <w:trHeight w:val="346"/>
        </w:trPr>
        <w:tc>
          <w:tcPr>
            <w:tcW w:w="0" w:type="pct"/>
          </w:tcPr>
          <w:p w14:paraId="770560BE" w14:textId="77777777" w:rsidR="003162E2" w:rsidRPr="00852051" w:rsidRDefault="003162E2" w:rsidP="000D437E"/>
        </w:tc>
        <w:tc>
          <w:tcPr>
            <w:tcW w:w="0" w:type="pct"/>
          </w:tcPr>
          <w:p w14:paraId="245D443F" w14:textId="77777777" w:rsidR="003162E2" w:rsidRPr="00852051" w:rsidRDefault="003162E2" w:rsidP="000D437E"/>
        </w:tc>
        <w:tc>
          <w:tcPr>
            <w:tcW w:w="0" w:type="pct"/>
          </w:tcPr>
          <w:p w14:paraId="290FFC08" w14:textId="77777777" w:rsidR="003162E2" w:rsidRPr="00852051" w:rsidRDefault="003162E2" w:rsidP="000D437E"/>
        </w:tc>
        <w:tc>
          <w:tcPr>
            <w:tcW w:w="0" w:type="pct"/>
          </w:tcPr>
          <w:p w14:paraId="65447BE5" w14:textId="77777777" w:rsidR="003162E2" w:rsidRPr="00852051" w:rsidRDefault="003162E2" w:rsidP="000D437E"/>
        </w:tc>
        <w:tc>
          <w:tcPr>
            <w:tcW w:w="0" w:type="pct"/>
          </w:tcPr>
          <w:p w14:paraId="0F51FADA" w14:textId="77777777" w:rsidR="003162E2" w:rsidRPr="00852051" w:rsidRDefault="003162E2" w:rsidP="000D437E"/>
        </w:tc>
        <w:tc>
          <w:tcPr>
            <w:tcW w:w="0" w:type="pct"/>
          </w:tcPr>
          <w:p w14:paraId="57113DEF" w14:textId="77777777" w:rsidR="003162E2" w:rsidRPr="00852051" w:rsidRDefault="003162E2" w:rsidP="000D437E"/>
        </w:tc>
        <w:tc>
          <w:tcPr>
            <w:tcW w:w="0" w:type="pct"/>
          </w:tcPr>
          <w:p w14:paraId="4B81D144" w14:textId="77777777" w:rsidR="003162E2" w:rsidRPr="00852051" w:rsidRDefault="003162E2" w:rsidP="000D437E"/>
        </w:tc>
      </w:tr>
      <w:tr w:rsidR="003162E2" w:rsidRPr="00852051" w14:paraId="58840F78" w14:textId="77777777" w:rsidTr="00D62DC0">
        <w:trPr>
          <w:trHeight w:val="346"/>
        </w:trPr>
        <w:tc>
          <w:tcPr>
            <w:tcW w:w="0" w:type="pct"/>
          </w:tcPr>
          <w:p w14:paraId="6D1102D9" w14:textId="77777777" w:rsidR="003162E2" w:rsidRPr="00852051" w:rsidRDefault="003162E2" w:rsidP="000D437E"/>
        </w:tc>
        <w:tc>
          <w:tcPr>
            <w:tcW w:w="0" w:type="pct"/>
          </w:tcPr>
          <w:p w14:paraId="40A7276F" w14:textId="77777777" w:rsidR="003162E2" w:rsidRPr="00852051" w:rsidRDefault="003162E2" w:rsidP="000D437E"/>
        </w:tc>
        <w:tc>
          <w:tcPr>
            <w:tcW w:w="0" w:type="pct"/>
          </w:tcPr>
          <w:p w14:paraId="67A096AD" w14:textId="77777777" w:rsidR="003162E2" w:rsidRPr="00852051" w:rsidRDefault="003162E2" w:rsidP="000D437E"/>
        </w:tc>
        <w:tc>
          <w:tcPr>
            <w:tcW w:w="0" w:type="pct"/>
          </w:tcPr>
          <w:p w14:paraId="16C16462" w14:textId="77777777" w:rsidR="003162E2" w:rsidRPr="00852051" w:rsidRDefault="003162E2" w:rsidP="000D437E"/>
        </w:tc>
        <w:tc>
          <w:tcPr>
            <w:tcW w:w="0" w:type="pct"/>
          </w:tcPr>
          <w:p w14:paraId="1434CEE8" w14:textId="77777777" w:rsidR="003162E2" w:rsidRPr="00852051" w:rsidRDefault="003162E2" w:rsidP="000D437E"/>
        </w:tc>
        <w:tc>
          <w:tcPr>
            <w:tcW w:w="0" w:type="pct"/>
          </w:tcPr>
          <w:p w14:paraId="48F262D0" w14:textId="77777777" w:rsidR="003162E2" w:rsidRPr="00852051" w:rsidRDefault="003162E2" w:rsidP="000D437E"/>
        </w:tc>
        <w:tc>
          <w:tcPr>
            <w:tcW w:w="0" w:type="pct"/>
          </w:tcPr>
          <w:p w14:paraId="15C598D0" w14:textId="77777777" w:rsidR="003162E2" w:rsidRPr="00852051" w:rsidRDefault="003162E2" w:rsidP="000D437E"/>
        </w:tc>
      </w:tr>
      <w:tr w:rsidR="003162E2" w:rsidRPr="00852051" w14:paraId="2EFF6848" w14:textId="77777777" w:rsidTr="00D62DC0">
        <w:trPr>
          <w:trHeight w:val="346"/>
        </w:trPr>
        <w:tc>
          <w:tcPr>
            <w:tcW w:w="0" w:type="pct"/>
          </w:tcPr>
          <w:p w14:paraId="5D52595D" w14:textId="77777777" w:rsidR="003162E2" w:rsidRPr="00852051" w:rsidRDefault="003162E2" w:rsidP="000D437E"/>
        </w:tc>
        <w:tc>
          <w:tcPr>
            <w:tcW w:w="0" w:type="pct"/>
          </w:tcPr>
          <w:p w14:paraId="3B3B3EC5" w14:textId="77777777" w:rsidR="003162E2" w:rsidRPr="00852051" w:rsidRDefault="003162E2" w:rsidP="000D437E"/>
        </w:tc>
        <w:tc>
          <w:tcPr>
            <w:tcW w:w="0" w:type="pct"/>
          </w:tcPr>
          <w:p w14:paraId="6AE3DA50" w14:textId="77777777" w:rsidR="003162E2" w:rsidRPr="00852051" w:rsidRDefault="003162E2" w:rsidP="000D437E"/>
        </w:tc>
        <w:tc>
          <w:tcPr>
            <w:tcW w:w="0" w:type="pct"/>
          </w:tcPr>
          <w:p w14:paraId="423B2B98" w14:textId="77777777" w:rsidR="003162E2" w:rsidRPr="00852051" w:rsidRDefault="003162E2" w:rsidP="000D437E"/>
        </w:tc>
        <w:tc>
          <w:tcPr>
            <w:tcW w:w="0" w:type="pct"/>
          </w:tcPr>
          <w:p w14:paraId="73043BDC" w14:textId="77777777" w:rsidR="003162E2" w:rsidRPr="00852051" w:rsidRDefault="003162E2" w:rsidP="000D437E"/>
        </w:tc>
        <w:tc>
          <w:tcPr>
            <w:tcW w:w="0" w:type="pct"/>
          </w:tcPr>
          <w:p w14:paraId="0479585E" w14:textId="77777777" w:rsidR="003162E2" w:rsidRPr="00852051" w:rsidRDefault="003162E2" w:rsidP="000D437E"/>
        </w:tc>
        <w:tc>
          <w:tcPr>
            <w:tcW w:w="0" w:type="pct"/>
          </w:tcPr>
          <w:p w14:paraId="3E3FC1ED" w14:textId="77777777" w:rsidR="003162E2" w:rsidRPr="00852051" w:rsidRDefault="003162E2" w:rsidP="000D437E"/>
        </w:tc>
      </w:tr>
      <w:tr w:rsidR="003162E2" w:rsidRPr="00852051" w14:paraId="202200BA" w14:textId="77777777" w:rsidTr="00D62DC0">
        <w:trPr>
          <w:trHeight w:val="346"/>
        </w:trPr>
        <w:tc>
          <w:tcPr>
            <w:tcW w:w="0" w:type="pct"/>
          </w:tcPr>
          <w:p w14:paraId="17505B10" w14:textId="77777777" w:rsidR="003162E2" w:rsidRPr="00852051" w:rsidRDefault="003162E2" w:rsidP="000D437E"/>
        </w:tc>
        <w:tc>
          <w:tcPr>
            <w:tcW w:w="0" w:type="pct"/>
          </w:tcPr>
          <w:p w14:paraId="00C2448A" w14:textId="77777777" w:rsidR="003162E2" w:rsidRPr="00852051" w:rsidRDefault="003162E2" w:rsidP="000D437E"/>
        </w:tc>
        <w:tc>
          <w:tcPr>
            <w:tcW w:w="0" w:type="pct"/>
          </w:tcPr>
          <w:p w14:paraId="37CC1FCD" w14:textId="77777777" w:rsidR="003162E2" w:rsidRPr="00852051" w:rsidRDefault="003162E2" w:rsidP="000D437E"/>
        </w:tc>
        <w:tc>
          <w:tcPr>
            <w:tcW w:w="0" w:type="pct"/>
          </w:tcPr>
          <w:p w14:paraId="2CECC1C2" w14:textId="77777777" w:rsidR="003162E2" w:rsidRPr="00852051" w:rsidRDefault="003162E2" w:rsidP="000D437E"/>
        </w:tc>
        <w:tc>
          <w:tcPr>
            <w:tcW w:w="0" w:type="pct"/>
          </w:tcPr>
          <w:p w14:paraId="11D1FCF5" w14:textId="77777777" w:rsidR="003162E2" w:rsidRPr="00852051" w:rsidRDefault="003162E2" w:rsidP="000D437E"/>
        </w:tc>
        <w:tc>
          <w:tcPr>
            <w:tcW w:w="0" w:type="pct"/>
          </w:tcPr>
          <w:p w14:paraId="3FE1EF70" w14:textId="77777777" w:rsidR="003162E2" w:rsidRPr="00852051" w:rsidRDefault="003162E2" w:rsidP="000D437E"/>
        </w:tc>
        <w:tc>
          <w:tcPr>
            <w:tcW w:w="0" w:type="pct"/>
          </w:tcPr>
          <w:p w14:paraId="59AB6A83" w14:textId="77777777" w:rsidR="003162E2" w:rsidRPr="00852051" w:rsidRDefault="003162E2" w:rsidP="000D437E"/>
        </w:tc>
      </w:tr>
      <w:tr w:rsidR="003162E2" w:rsidRPr="00852051" w14:paraId="6E7575B5" w14:textId="77777777" w:rsidTr="00D62DC0">
        <w:trPr>
          <w:trHeight w:val="346"/>
        </w:trPr>
        <w:tc>
          <w:tcPr>
            <w:tcW w:w="0" w:type="pct"/>
          </w:tcPr>
          <w:p w14:paraId="5382B0F1" w14:textId="77777777" w:rsidR="003162E2" w:rsidRPr="00852051" w:rsidRDefault="003162E2" w:rsidP="000D437E"/>
        </w:tc>
        <w:tc>
          <w:tcPr>
            <w:tcW w:w="0" w:type="pct"/>
          </w:tcPr>
          <w:p w14:paraId="57CAF16E" w14:textId="77777777" w:rsidR="003162E2" w:rsidRPr="00852051" w:rsidRDefault="003162E2" w:rsidP="000D437E"/>
        </w:tc>
        <w:tc>
          <w:tcPr>
            <w:tcW w:w="0" w:type="pct"/>
          </w:tcPr>
          <w:p w14:paraId="1F9CE7AC" w14:textId="77777777" w:rsidR="003162E2" w:rsidRPr="00852051" w:rsidRDefault="003162E2" w:rsidP="000D437E"/>
        </w:tc>
        <w:tc>
          <w:tcPr>
            <w:tcW w:w="0" w:type="pct"/>
          </w:tcPr>
          <w:p w14:paraId="61707BBD" w14:textId="77777777" w:rsidR="003162E2" w:rsidRPr="00852051" w:rsidRDefault="003162E2" w:rsidP="000D437E"/>
        </w:tc>
        <w:tc>
          <w:tcPr>
            <w:tcW w:w="0" w:type="pct"/>
          </w:tcPr>
          <w:p w14:paraId="3347DBBA" w14:textId="77777777" w:rsidR="003162E2" w:rsidRPr="00852051" w:rsidRDefault="003162E2" w:rsidP="000D437E"/>
        </w:tc>
        <w:tc>
          <w:tcPr>
            <w:tcW w:w="0" w:type="pct"/>
          </w:tcPr>
          <w:p w14:paraId="66C52EC8" w14:textId="77777777" w:rsidR="003162E2" w:rsidRPr="00852051" w:rsidRDefault="003162E2" w:rsidP="000D437E"/>
        </w:tc>
        <w:tc>
          <w:tcPr>
            <w:tcW w:w="0" w:type="pct"/>
          </w:tcPr>
          <w:p w14:paraId="35A0A20C" w14:textId="77777777" w:rsidR="003162E2" w:rsidRPr="00852051" w:rsidRDefault="003162E2" w:rsidP="000D437E"/>
        </w:tc>
      </w:tr>
      <w:tr w:rsidR="003162E2" w:rsidRPr="00852051" w14:paraId="6C3520FB" w14:textId="77777777" w:rsidTr="00D62DC0">
        <w:trPr>
          <w:trHeight w:val="346"/>
        </w:trPr>
        <w:tc>
          <w:tcPr>
            <w:tcW w:w="0" w:type="pct"/>
          </w:tcPr>
          <w:p w14:paraId="2B31884E" w14:textId="77777777" w:rsidR="003162E2" w:rsidRPr="00852051" w:rsidRDefault="003162E2" w:rsidP="000D437E"/>
        </w:tc>
        <w:tc>
          <w:tcPr>
            <w:tcW w:w="0" w:type="pct"/>
          </w:tcPr>
          <w:p w14:paraId="2646F360" w14:textId="77777777" w:rsidR="003162E2" w:rsidRPr="00852051" w:rsidRDefault="003162E2" w:rsidP="000D437E"/>
        </w:tc>
        <w:tc>
          <w:tcPr>
            <w:tcW w:w="0" w:type="pct"/>
          </w:tcPr>
          <w:p w14:paraId="0AF377F4" w14:textId="77777777" w:rsidR="003162E2" w:rsidRPr="00852051" w:rsidRDefault="003162E2" w:rsidP="000D437E"/>
        </w:tc>
        <w:tc>
          <w:tcPr>
            <w:tcW w:w="0" w:type="pct"/>
          </w:tcPr>
          <w:p w14:paraId="394D8975" w14:textId="77777777" w:rsidR="003162E2" w:rsidRPr="00852051" w:rsidRDefault="003162E2" w:rsidP="000D437E"/>
        </w:tc>
        <w:tc>
          <w:tcPr>
            <w:tcW w:w="0" w:type="pct"/>
          </w:tcPr>
          <w:p w14:paraId="6E9F21B9" w14:textId="77777777" w:rsidR="003162E2" w:rsidRPr="00852051" w:rsidRDefault="003162E2" w:rsidP="000D437E"/>
        </w:tc>
        <w:tc>
          <w:tcPr>
            <w:tcW w:w="0" w:type="pct"/>
          </w:tcPr>
          <w:p w14:paraId="69DD9656" w14:textId="77777777" w:rsidR="003162E2" w:rsidRPr="00852051" w:rsidRDefault="003162E2" w:rsidP="000D437E"/>
        </w:tc>
        <w:tc>
          <w:tcPr>
            <w:tcW w:w="0" w:type="pct"/>
          </w:tcPr>
          <w:p w14:paraId="74DD633D" w14:textId="77777777" w:rsidR="003162E2" w:rsidRPr="00852051" w:rsidRDefault="003162E2" w:rsidP="000D437E"/>
        </w:tc>
      </w:tr>
      <w:tr w:rsidR="003162E2" w:rsidRPr="00852051" w14:paraId="4547DEC0" w14:textId="77777777" w:rsidTr="00D62DC0">
        <w:trPr>
          <w:trHeight w:val="346"/>
        </w:trPr>
        <w:tc>
          <w:tcPr>
            <w:tcW w:w="0" w:type="pct"/>
          </w:tcPr>
          <w:p w14:paraId="4D3F26E8" w14:textId="77777777" w:rsidR="003162E2" w:rsidRPr="00852051" w:rsidRDefault="003162E2" w:rsidP="000D437E"/>
        </w:tc>
        <w:tc>
          <w:tcPr>
            <w:tcW w:w="0" w:type="pct"/>
          </w:tcPr>
          <w:p w14:paraId="0AC47783" w14:textId="77777777" w:rsidR="003162E2" w:rsidRPr="00852051" w:rsidRDefault="003162E2" w:rsidP="000D437E"/>
        </w:tc>
        <w:tc>
          <w:tcPr>
            <w:tcW w:w="0" w:type="pct"/>
          </w:tcPr>
          <w:p w14:paraId="2E299F47" w14:textId="77777777" w:rsidR="003162E2" w:rsidRPr="00852051" w:rsidRDefault="003162E2" w:rsidP="000D437E"/>
        </w:tc>
        <w:tc>
          <w:tcPr>
            <w:tcW w:w="0" w:type="pct"/>
          </w:tcPr>
          <w:p w14:paraId="0DD03399" w14:textId="77777777" w:rsidR="003162E2" w:rsidRPr="00852051" w:rsidRDefault="003162E2" w:rsidP="000D437E"/>
        </w:tc>
        <w:tc>
          <w:tcPr>
            <w:tcW w:w="0" w:type="pct"/>
          </w:tcPr>
          <w:p w14:paraId="07582F08" w14:textId="77777777" w:rsidR="003162E2" w:rsidRPr="00852051" w:rsidRDefault="003162E2" w:rsidP="000D437E"/>
        </w:tc>
        <w:tc>
          <w:tcPr>
            <w:tcW w:w="0" w:type="pct"/>
          </w:tcPr>
          <w:p w14:paraId="5D10ED18" w14:textId="77777777" w:rsidR="003162E2" w:rsidRPr="00852051" w:rsidRDefault="003162E2" w:rsidP="000D437E"/>
        </w:tc>
        <w:tc>
          <w:tcPr>
            <w:tcW w:w="0" w:type="pct"/>
          </w:tcPr>
          <w:p w14:paraId="6D648B7B" w14:textId="77777777" w:rsidR="003162E2" w:rsidRPr="00852051" w:rsidRDefault="003162E2" w:rsidP="000D437E"/>
        </w:tc>
      </w:tr>
    </w:tbl>
    <w:p w14:paraId="3DBF3D10" w14:textId="77777777" w:rsidR="003162E2" w:rsidRDefault="003162E2" w:rsidP="003162E2">
      <w:pPr>
        <w:widowControl w:val="0"/>
        <w:tabs>
          <w:tab w:val="left" w:pos="10800"/>
        </w:tabs>
      </w:pPr>
    </w:p>
    <w:p w14:paraId="6C9659F7" w14:textId="77777777" w:rsidR="003162E2" w:rsidRDefault="003162E2" w:rsidP="003162E2">
      <w:pPr>
        <w:widowControl w:val="0"/>
        <w:tabs>
          <w:tab w:val="left" w:pos="10800"/>
        </w:tabs>
        <w:rPr>
          <w:b/>
        </w:rPr>
      </w:pPr>
      <w:r w:rsidRPr="001549A3">
        <w:br w:type="page"/>
      </w:r>
    </w:p>
    <w:p w14:paraId="0CDFF094" w14:textId="77777777" w:rsidR="003162E2" w:rsidRPr="00852051" w:rsidRDefault="003162E2" w:rsidP="00D36826">
      <w:pPr>
        <w:pStyle w:val="Heading1"/>
      </w:pPr>
      <w:r w:rsidRPr="00852051">
        <w:lastRenderedPageBreak/>
        <w:t>Storage Tank/Vessel Attributes</w:t>
      </w:r>
    </w:p>
    <w:p w14:paraId="061D16DD" w14:textId="77777777" w:rsidR="003162E2" w:rsidRPr="00852051" w:rsidRDefault="003162E2" w:rsidP="00D36826">
      <w:pPr>
        <w:pStyle w:val="Heading1"/>
      </w:pPr>
      <w:r w:rsidRPr="00852051">
        <w:t xml:space="preserve">Form OP-UA3 (Page </w:t>
      </w:r>
      <w:r>
        <w:t>69</w:t>
      </w:r>
      <w:r w:rsidRPr="00852051">
        <w:t>)</w:t>
      </w:r>
    </w:p>
    <w:p w14:paraId="2502DF7F" w14:textId="77777777" w:rsidR="003162E2" w:rsidRPr="00852051" w:rsidRDefault="003162E2" w:rsidP="00D36826">
      <w:pPr>
        <w:pStyle w:val="Heading1"/>
      </w:pPr>
      <w:r w:rsidRPr="00852051">
        <w:t>Federal Operating Permit Program</w:t>
      </w:r>
    </w:p>
    <w:p w14:paraId="375FC8BA" w14:textId="77777777" w:rsidR="00C248C1" w:rsidRDefault="003162E2" w:rsidP="00D36826">
      <w:pPr>
        <w:pStyle w:val="Heading1"/>
      </w:pPr>
      <w:bookmarkStart w:id="131" w:name="Tbl_26b"/>
      <w:r w:rsidRPr="000E683F">
        <w:t>Table 26b</w:t>
      </w:r>
      <w:bookmarkEnd w:id="131"/>
      <w:r w:rsidRPr="000E683F">
        <w:t xml:space="preserve">: </w:t>
      </w:r>
      <w:r w:rsidRPr="000D437E">
        <w:t xml:space="preserve">Title 40 Code of Federal Regulations Part </w:t>
      </w:r>
      <w:r w:rsidRPr="000E683F">
        <w:t>63 (CFR Part 63)</w:t>
      </w:r>
    </w:p>
    <w:p w14:paraId="3FAC8105" w14:textId="07091485" w:rsidR="003162E2" w:rsidRDefault="003162E2" w:rsidP="00D36826">
      <w:pPr>
        <w:pStyle w:val="Heading1"/>
      </w:pPr>
      <w:r w:rsidRPr="000E683F">
        <w:t>Subpart GGGGG:  National Emission</w:t>
      </w:r>
      <w:r w:rsidR="00C248C1">
        <w:t xml:space="preserve"> </w:t>
      </w:r>
      <w:r w:rsidRPr="000E683F">
        <w:t>Standards for Hazardous Air Pollutants: Site Remediation</w:t>
      </w:r>
    </w:p>
    <w:p w14:paraId="11358221" w14:textId="77777777" w:rsidR="00710327" w:rsidRDefault="003162E2" w:rsidP="00D36826">
      <w:pPr>
        <w:pStyle w:val="Heading1"/>
      </w:pPr>
      <w:r>
        <w:t xml:space="preserve">Texas Commission on Environmental </w:t>
      </w:r>
      <w:r w:rsidR="00710327">
        <w:t>Quality</w:t>
      </w:r>
    </w:p>
    <w:p w14:paraId="4CCDF45E" w14:textId="77777777" w:rsidR="00710327" w:rsidRPr="00852051" w:rsidRDefault="00710327" w:rsidP="00710327">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710327" w:rsidRPr="000F0C61" w14:paraId="34FB57CD" w14:textId="77777777" w:rsidTr="00966914">
        <w:trPr>
          <w:cantSplit/>
          <w:tblHeader/>
        </w:trPr>
        <w:tc>
          <w:tcPr>
            <w:tcW w:w="4800" w:type="dxa"/>
            <w:shd w:val="clear" w:color="auto" w:fill="D9D9D9" w:themeFill="background1" w:themeFillShade="D9"/>
          </w:tcPr>
          <w:p w14:paraId="1424A5D3" w14:textId="77777777" w:rsidR="00710327" w:rsidRPr="000F0C61" w:rsidRDefault="00710327" w:rsidP="00966914">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5CFA43CD" w14:textId="77777777" w:rsidR="00710327" w:rsidRPr="000F0C61" w:rsidRDefault="00710327" w:rsidP="00966914">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0807F980" w14:textId="77777777" w:rsidR="00710327" w:rsidRPr="000F0C61" w:rsidRDefault="00710327" w:rsidP="00966914">
            <w:pPr>
              <w:rPr>
                <w:rFonts w:eastAsia="MS Mincho"/>
                <w:b/>
                <w:bCs/>
                <w:sz w:val="20"/>
                <w:szCs w:val="20"/>
              </w:rPr>
            </w:pPr>
            <w:r w:rsidRPr="000F0C61">
              <w:rPr>
                <w:rFonts w:eastAsia="MS Mincho"/>
                <w:b/>
                <w:bCs/>
                <w:sz w:val="20"/>
                <w:szCs w:val="20"/>
              </w:rPr>
              <w:t>Regulated Entity No.</w:t>
            </w:r>
          </w:p>
        </w:tc>
      </w:tr>
      <w:tr w:rsidR="00710327" w:rsidRPr="000F0C61" w14:paraId="16AE27DD" w14:textId="77777777" w:rsidTr="00966914">
        <w:trPr>
          <w:cantSplit/>
          <w:tblHeader/>
        </w:trPr>
        <w:tc>
          <w:tcPr>
            <w:tcW w:w="4800" w:type="dxa"/>
          </w:tcPr>
          <w:p w14:paraId="29642512" w14:textId="77777777" w:rsidR="00710327" w:rsidRPr="000F0C61" w:rsidRDefault="00710327" w:rsidP="00966914">
            <w:pPr>
              <w:rPr>
                <w:rFonts w:eastAsia="MS Mincho"/>
                <w:sz w:val="20"/>
                <w:szCs w:val="20"/>
              </w:rPr>
            </w:pPr>
          </w:p>
        </w:tc>
        <w:tc>
          <w:tcPr>
            <w:tcW w:w="4800" w:type="dxa"/>
          </w:tcPr>
          <w:p w14:paraId="01EEF5F7" w14:textId="77777777" w:rsidR="00710327" w:rsidRPr="000F0C61" w:rsidRDefault="00710327" w:rsidP="00966914">
            <w:pPr>
              <w:rPr>
                <w:rFonts w:eastAsia="MS Mincho"/>
                <w:sz w:val="20"/>
                <w:szCs w:val="20"/>
              </w:rPr>
            </w:pPr>
          </w:p>
        </w:tc>
        <w:tc>
          <w:tcPr>
            <w:tcW w:w="4800" w:type="dxa"/>
          </w:tcPr>
          <w:p w14:paraId="475EB0B7" w14:textId="77777777" w:rsidR="00710327" w:rsidRPr="000F0C61" w:rsidRDefault="00710327" w:rsidP="00966914">
            <w:pPr>
              <w:rPr>
                <w:rFonts w:eastAsia="MS Mincho"/>
                <w:sz w:val="20"/>
                <w:szCs w:val="20"/>
              </w:rPr>
            </w:pPr>
          </w:p>
        </w:tc>
      </w:tr>
    </w:tbl>
    <w:p w14:paraId="6D656F79" w14:textId="323C096D" w:rsidR="003162E2" w:rsidRDefault="003162E2" w:rsidP="00D62DC0">
      <w:pPr>
        <w:pStyle w:val="TablePageTitle"/>
        <w:jc w:val="left"/>
        <w:rPr>
          <w:rFonts w:cs="Times New Roman"/>
          <w:szCs w:val="22"/>
        </w:rPr>
      </w:pPr>
    </w:p>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CC:  National Emission Standards for Hazardous Air Pollutants from Petroleum Refineries&#10;"/>
      </w:tblPr>
      <w:tblGrid>
        <w:gridCol w:w="1140"/>
        <w:gridCol w:w="1455"/>
        <w:gridCol w:w="870"/>
        <w:gridCol w:w="1076"/>
        <w:gridCol w:w="1600"/>
        <w:gridCol w:w="1854"/>
        <w:gridCol w:w="1170"/>
        <w:gridCol w:w="1620"/>
        <w:gridCol w:w="1933"/>
        <w:gridCol w:w="1682"/>
      </w:tblGrid>
      <w:tr w:rsidR="00D62DC0" w:rsidRPr="00852051" w14:paraId="364ACC2B" w14:textId="77777777" w:rsidTr="00D62DC0">
        <w:tc>
          <w:tcPr>
            <w:tcW w:w="1140" w:type="dxa"/>
            <w:shd w:val="clear" w:color="auto" w:fill="D9D9D9" w:themeFill="background1" w:themeFillShade="D9"/>
            <w:vAlign w:val="bottom"/>
          </w:tcPr>
          <w:p w14:paraId="67726F3D" w14:textId="77777777" w:rsidR="003162E2" w:rsidRPr="00D62DC0" w:rsidRDefault="003162E2" w:rsidP="00D62DC0">
            <w:pPr>
              <w:jc w:val="center"/>
              <w:outlineLvl w:val="2"/>
              <w:rPr>
                <w:b/>
                <w:bCs/>
                <w:sz w:val="20"/>
                <w:szCs w:val="20"/>
              </w:rPr>
            </w:pPr>
            <w:r w:rsidRPr="00D62DC0">
              <w:rPr>
                <w:b/>
                <w:bCs/>
                <w:sz w:val="20"/>
                <w:szCs w:val="20"/>
              </w:rPr>
              <w:t>Unit ID No.</w:t>
            </w:r>
          </w:p>
        </w:tc>
        <w:tc>
          <w:tcPr>
            <w:tcW w:w="1455" w:type="dxa"/>
            <w:shd w:val="clear" w:color="auto" w:fill="D9D9D9" w:themeFill="background1" w:themeFillShade="D9"/>
            <w:vAlign w:val="bottom"/>
          </w:tcPr>
          <w:p w14:paraId="2C2261C9" w14:textId="77777777" w:rsidR="003162E2" w:rsidRPr="00D62DC0" w:rsidRDefault="003162E2" w:rsidP="00D62DC0">
            <w:pPr>
              <w:jc w:val="center"/>
              <w:outlineLvl w:val="2"/>
              <w:rPr>
                <w:b/>
                <w:bCs/>
                <w:sz w:val="20"/>
                <w:szCs w:val="20"/>
              </w:rPr>
            </w:pPr>
            <w:r w:rsidRPr="00D62DC0">
              <w:rPr>
                <w:b/>
                <w:bCs/>
                <w:sz w:val="20"/>
                <w:szCs w:val="20"/>
              </w:rPr>
              <w:t>SOP Index No.</w:t>
            </w:r>
          </w:p>
        </w:tc>
        <w:tc>
          <w:tcPr>
            <w:tcW w:w="870" w:type="dxa"/>
            <w:shd w:val="clear" w:color="auto" w:fill="D9D9D9" w:themeFill="background1" w:themeFillShade="D9"/>
            <w:vAlign w:val="bottom"/>
          </w:tcPr>
          <w:p w14:paraId="3E0E21B4"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Control Device</w:t>
            </w:r>
          </w:p>
        </w:tc>
        <w:tc>
          <w:tcPr>
            <w:tcW w:w="1076" w:type="dxa"/>
            <w:shd w:val="clear" w:color="auto" w:fill="D9D9D9" w:themeFill="background1" w:themeFillShade="D9"/>
            <w:vAlign w:val="bottom"/>
          </w:tcPr>
          <w:p w14:paraId="7576FB67" w14:textId="77777777" w:rsidR="00C248C1" w:rsidRDefault="003162E2" w:rsidP="00C248C1">
            <w:pPr>
              <w:spacing w:before="0" w:after="0"/>
              <w:jc w:val="center"/>
              <w:outlineLvl w:val="2"/>
              <w:rPr>
                <w:rStyle w:val="Heading3Char0"/>
                <w:rFonts w:ascii="Times New Roman" w:eastAsia="MS Mincho" w:hAnsi="Times New Roman"/>
                <w:bCs/>
                <w:sz w:val="20"/>
                <w:szCs w:val="20"/>
                <w:u w:val="none"/>
              </w:rPr>
            </w:pPr>
            <w:r w:rsidRPr="00D62DC0">
              <w:rPr>
                <w:rStyle w:val="Heading3Char0"/>
                <w:rFonts w:ascii="Times New Roman" w:eastAsia="MS Mincho" w:hAnsi="Times New Roman"/>
                <w:bCs/>
                <w:sz w:val="20"/>
                <w:szCs w:val="20"/>
                <w:u w:val="none"/>
              </w:rPr>
              <w:t xml:space="preserve">Control Device </w:t>
            </w:r>
          </w:p>
          <w:p w14:paraId="3F2FCD62" w14:textId="0264F0D0" w:rsidR="003162E2" w:rsidRPr="00D62DC0" w:rsidRDefault="003162E2" w:rsidP="00C248C1">
            <w:pPr>
              <w:spacing w:before="0" w:after="0"/>
              <w:jc w:val="center"/>
              <w:outlineLvl w:val="2"/>
              <w:rPr>
                <w:b/>
                <w:bCs/>
                <w:sz w:val="20"/>
                <w:szCs w:val="20"/>
              </w:rPr>
            </w:pPr>
            <w:r w:rsidRPr="00D62DC0">
              <w:rPr>
                <w:rStyle w:val="Heading3Char0"/>
                <w:rFonts w:ascii="Times New Roman" w:eastAsia="MS Mincho" w:hAnsi="Times New Roman"/>
                <w:bCs/>
                <w:sz w:val="20"/>
                <w:szCs w:val="20"/>
                <w:u w:val="none"/>
              </w:rPr>
              <w:t>ID No.</w:t>
            </w:r>
          </w:p>
        </w:tc>
        <w:tc>
          <w:tcPr>
            <w:tcW w:w="1600" w:type="dxa"/>
            <w:shd w:val="clear" w:color="auto" w:fill="D9D9D9" w:themeFill="background1" w:themeFillShade="D9"/>
            <w:vAlign w:val="bottom"/>
          </w:tcPr>
          <w:p w14:paraId="27E6FE06" w14:textId="77777777" w:rsidR="003162E2" w:rsidRPr="00D62DC0" w:rsidRDefault="003162E2" w:rsidP="00D62DC0">
            <w:pPr>
              <w:jc w:val="center"/>
              <w:outlineLvl w:val="2"/>
              <w:rPr>
                <w:b/>
                <w:bCs/>
                <w:sz w:val="20"/>
                <w:szCs w:val="20"/>
              </w:rPr>
            </w:pPr>
            <w:r w:rsidRPr="00D62DC0">
              <w:rPr>
                <w:b/>
                <w:bCs/>
                <w:sz w:val="20"/>
                <w:szCs w:val="20"/>
              </w:rPr>
              <w:t>Alternative Work Practice Standards</w:t>
            </w:r>
          </w:p>
        </w:tc>
        <w:tc>
          <w:tcPr>
            <w:tcW w:w="1854" w:type="dxa"/>
            <w:shd w:val="clear" w:color="auto" w:fill="D9D9D9" w:themeFill="background1" w:themeFillShade="D9"/>
            <w:vAlign w:val="bottom"/>
          </w:tcPr>
          <w:p w14:paraId="63ABE25A"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Alternative Work Practice Standards ID No.</w:t>
            </w:r>
          </w:p>
        </w:tc>
        <w:tc>
          <w:tcPr>
            <w:tcW w:w="1170" w:type="dxa"/>
            <w:shd w:val="clear" w:color="auto" w:fill="D9D9D9" w:themeFill="background1" w:themeFillShade="D9"/>
            <w:vAlign w:val="bottom"/>
          </w:tcPr>
          <w:p w14:paraId="54177D0C" w14:textId="77777777" w:rsidR="003162E2" w:rsidRPr="00D62DC0" w:rsidRDefault="003162E2" w:rsidP="00D62DC0">
            <w:pPr>
              <w:jc w:val="center"/>
              <w:outlineLvl w:val="2"/>
              <w:rPr>
                <w:b/>
                <w:bCs/>
                <w:sz w:val="20"/>
                <w:szCs w:val="20"/>
              </w:rPr>
            </w:pPr>
            <w:r w:rsidRPr="00D62DC0">
              <w:rPr>
                <w:rStyle w:val="Heading3Char0"/>
                <w:rFonts w:ascii="Times New Roman" w:eastAsia="MS Mincho" w:hAnsi="Times New Roman"/>
                <w:bCs/>
                <w:sz w:val="20"/>
                <w:szCs w:val="20"/>
                <w:u w:val="none"/>
              </w:rPr>
              <w:t>Design Evaluation</w:t>
            </w:r>
          </w:p>
        </w:tc>
        <w:tc>
          <w:tcPr>
            <w:tcW w:w="1620" w:type="dxa"/>
            <w:shd w:val="clear" w:color="auto" w:fill="D9D9D9" w:themeFill="background1" w:themeFillShade="D9"/>
            <w:vAlign w:val="bottom"/>
          </w:tcPr>
          <w:p w14:paraId="242513D9" w14:textId="77777777" w:rsidR="003162E2" w:rsidRPr="00D62DC0" w:rsidRDefault="003162E2" w:rsidP="00D62DC0">
            <w:pPr>
              <w:jc w:val="center"/>
              <w:outlineLvl w:val="2"/>
              <w:rPr>
                <w:b/>
                <w:bCs/>
                <w:sz w:val="20"/>
                <w:szCs w:val="20"/>
              </w:rPr>
            </w:pPr>
            <w:r w:rsidRPr="00D62DC0">
              <w:rPr>
                <w:rStyle w:val="Question"/>
                <w:bCs/>
                <w:sz w:val="20"/>
                <w:szCs w:val="20"/>
                <w:u w:val="none"/>
              </w:rPr>
              <w:t>Bypass Device</w:t>
            </w:r>
          </w:p>
        </w:tc>
        <w:tc>
          <w:tcPr>
            <w:tcW w:w="1933" w:type="dxa"/>
            <w:shd w:val="clear" w:color="auto" w:fill="D9D9D9" w:themeFill="background1" w:themeFillShade="D9"/>
            <w:vAlign w:val="bottom"/>
          </w:tcPr>
          <w:p w14:paraId="3D77212E" w14:textId="77777777" w:rsidR="003162E2" w:rsidRPr="00D62DC0" w:rsidRDefault="003162E2" w:rsidP="00D62DC0">
            <w:pPr>
              <w:jc w:val="center"/>
              <w:outlineLvl w:val="2"/>
              <w:rPr>
                <w:b/>
                <w:bCs/>
                <w:sz w:val="20"/>
                <w:szCs w:val="20"/>
              </w:rPr>
            </w:pPr>
            <w:r w:rsidRPr="00D62DC0">
              <w:rPr>
                <w:b/>
                <w:bCs/>
                <w:sz w:val="20"/>
                <w:szCs w:val="20"/>
              </w:rPr>
              <w:t>Continuous Emissions Monitoring System</w:t>
            </w:r>
          </w:p>
        </w:tc>
        <w:tc>
          <w:tcPr>
            <w:tcW w:w="1682" w:type="dxa"/>
            <w:shd w:val="clear" w:color="auto" w:fill="D9D9D9" w:themeFill="background1" w:themeFillShade="D9"/>
            <w:vAlign w:val="bottom"/>
          </w:tcPr>
          <w:p w14:paraId="1E40C824" w14:textId="77777777" w:rsidR="003162E2" w:rsidRPr="00D62DC0" w:rsidRDefault="003162E2" w:rsidP="00D62DC0">
            <w:pPr>
              <w:jc w:val="center"/>
              <w:outlineLvl w:val="2"/>
              <w:rPr>
                <w:b/>
                <w:bCs/>
                <w:sz w:val="20"/>
                <w:szCs w:val="20"/>
              </w:rPr>
            </w:pPr>
            <w:r w:rsidRPr="00D62DC0">
              <w:rPr>
                <w:b/>
                <w:bCs/>
                <w:sz w:val="20"/>
                <w:szCs w:val="20"/>
              </w:rPr>
              <w:t>CVSCD Continuous Compliance</w:t>
            </w:r>
          </w:p>
        </w:tc>
      </w:tr>
      <w:tr w:rsidR="008E5570" w:rsidRPr="00852051" w14:paraId="6CB99E40" w14:textId="77777777" w:rsidTr="008E5570">
        <w:trPr>
          <w:trHeight w:val="346"/>
        </w:trPr>
        <w:tc>
          <w:tcPr>
            <w:tcW w:w="1140" w:type="dxa"/>
          </w:tcPr>
          <w:p w14:paraId="6E876536" w14:textId="77777777" w:rsidR="003162E2" w:rsidRPr="00852051" w:rsidRDefault="003162E2" w:rsidP="000D437E"/>
        </w:tc>
        <w:tc>
          <w:tcPr>
            <w:tcW w:w="1455" w:type="dxa"/>
          </w:tcPr>
          <w:p w14:paraId="5B42AF6B" w14:textId="77777777" w:rsidR="003162E2" w:rsidRPr="00852051" w:rsidRDefault="003162E2" w:rsidP="000D437E"/>
        </w:tc>
        <w:tc>
          <w:tcPr>
            <w:tcW w:w="870" w:type="dxa"/>
          </w:tcPr>
          <w:p w14:paraId="28507DCE" w14:textId="77777777" w:rsidR="003162E2" w:rsidRPr="00852051" w:rsidRDefault="003162E2" w:rsidP="000D437E"/>
        </w:tc>
        <w:tc>
          <w:tcPr>
            <w:tcW w:w="1076" w:type="dxa"/>
          </w:tcPr>
          <w:p w14:paraId="32F70AD3" w14:textId="77777777" w:rsidR="003162E2" w:rsidRPr="00852051" w:rsidRDefault="003162E2" w:rsidP="000D437E"/>
        </w:tc>
        <w:tc>
          <w:tcPr>
            <w:tcW w:w="1600" w:type="dxa"/>
          </w:tcPr>
          <w:p w14:paraId="4A6702F7" w14:textId="77777777" w:rsidR="003162E2" w:rsidRPr="00852051" w:rsidRDefault="003162E2" w:rsidP="000D437E"/>
        </w:tc>
        <w:tc>
          <w:tcPr>
            <w:tcW w:w="1854" w:type="dxa"/>
          </w:tcPr>
          <w:p w14:paraId="6CE98E0D" w14:textId="77777777" w:rsidR="003162E2" w:rsidRPr="00852051" w:rsidRDefault="003162E2" w:rsidP="000D437E"/>
        </w:tc>
        <w:tc>
          <w:tcPr>
            <w:tcW w:w="1170" w:type="dxa"/>
          </w:tcPr>
          <w:p w14:paraId="56FB7E22" w14:textId="77777777" w:rsidR="003162E2" w:rsidRPr="00852051" w:rsidRDefault="003162E2" w:rsidP="000D437E"/>
        </w:tc>
        <w:tc>
          <w:tcPr>
            <w:tcW w:w="1620" w:type="dxa"/>
          </w:tcPr>
          <w:p w14:paraId="0922D079" w14:textId="77777777" w:rsidR="003162E2" w:rsidRPr="00852051" w:rsidRDefault="003162E2" w:rsidP="000D437E"/>
        </w:tc>
        <w:tc>
          <w:tcPr>
            <w:tcW w:w="1933" w:type="dxa"/>
          </w:tcPr>
          <w:p w14:paraId="17A45793" w14:textId="77777777" w:rsidR="003162E2" w:rsidRPr="00852051" w:rsidRDefault="003162E2" w:rsidP="000D437E"/>
        </w:tc>
        <w:tc>
          <w:tcPr>
            <w:tcW w:w="1682" w:type="dxa"/>
          </w:tcPr>
          <w:p w14:paraId="16C05CED" w14:textId="77777777" w:rsidR="003162E2" w:rsidRPr="00852051" w:rsidRDefault="003162E2" w:rsidP="000D437E"/>
        </w:tc>
      </w:tr>
      <w:tr w:rsidR="008E5570" w:rsidRPr="00852051" w14:paraId="13D8AF8D" w14:textId="77777777" w:rsidTr="008E5570">
        <w:trPr>
          <w:trHeight w:val="346"/>
        </w:trPr>
        <w:tc>
          <w:tcPr>
            <w:tcW w:w="1140" w:type="dxa"/>
          </w:tcPr>
          <w:p w14:paraId="27F8F942" w14:textId="77777777" w:rsidR="003162E2" w:rsidRPr="00852051" w:rsidRDefault="003162E2" w:rsidP="000D437E"/>
        </w:tc>
        <w:tc>
          <w:tcPr>
            <w:tcW w:w="1455" w:type="dxa"/>
          </w:tcPr>
          <w:p w14:paraId="157F2422" w14:textId="77777777" w:rsidR="003162E2" w:rsidRPr="00852051" w:rsidRDefault="003162E2" w:rsidP="000D437E"/>
        </w:tc>
        <w:tc>
          <w:tcPr>
            <w:tcW w:w="870" w:type="dxa"/>
          </w:tcPr>
          <w:p w14:paraId="4999E6F2" w14:textId="77777777" w:rsidR="003162E2" w:rsidRPr="00852051" w:rsidRDefault="003162E2" w:rsidP="000D437E"/>
        </w:tc>
        <w:tc>
          <w:tcPr>
            <w:tcW w:w="1076" w:type="dxa"/>
          </w:tcPr>
          <w:p w14:paraId="303DAD67" w14:textId="77777777" w:rsidR="003162E2" w:rsidRPr="00852051" w:rsidRDefault="003162E2" w:rsidP="000D437E"/>
        </w:tc>
        <w:tc>
          <w:tcPr>
            <w:tcW w:w="1600" w:type="dxa"/>
          </w:tcPr>
          <w:p w14:paraId="493219F1" w14:textId="77777777" w:rsidR="003162E2" w:rsidRPr="00852051" w:rsidRDefault="003162E2" w:rsidP="000D437E"/>
        </w:tc>
        <w:tc>
          <w:tcPr>
            <w:tcW w:w="1854" w:type="dxa"/>
          </w:tcPr>
          <w:p w14:paraId="2219FE01" w14:textId="77777777" w:rsidR="003162E2" w:rsidRPr="00852051" w:rsidRDefault="003162E2" w:rsidP="000D437E"/>
        </w:tc>
        <w:tc>
          <w:tcPr>
            <w:tcW w:w="1170" w:type="dxa"/>
          </w:tcPr>
          <w:p w14:paraId="5A3242D4" w14:textId="77777777" w:rsidR="003162E2" w:rsidRPr="00852051" w:rsidRDefault="003162E2" w:rsidP="000D437E"/>
        </w:tc>
        <w:tc>
          <w:tcPr>
            <w:tcW w:w="1620" w:type="dxa"/>
          </w:tcPr>
          <w:p w14:paraId="553AB062" w14:textId="77777777" w:rsidR="003162E2" w:rsidRPr="00852051" w:rsidRDefault="003162E2" w:rsidP="000D437E"/>
        </w:tc>
        <w:tc>
          <w:tcPr>
            <w:tcW w:w="1933" w:type="dxa"/>
          </w:tcPr>
          <w:p w14:paraId="478D729F" w14:textId="77777777" w:rsidR="003162E2" w:rsidRPr="00852051" w:rsidRDefault="003162E2" w:rsidP="000D437E"/>
        </w:tc>
        <w:tc>
          <w:tcPr>
            <w:tcW w:w="1682" w:type="dxa"/>
          </w:tcPr>
          <w:p w14:paraId="1873217E" w14:textId="77777777" w:rsidR="003162E2" w:rsidRPr="00852051" w:rsidRDefault="003162E2" w:rsidP="000D437E"/>
        </w:tc>
      </w:tr>
      <w:tr w:rsidR="008E5570" w:rsidRPr="00852051" w14:paraId="2CF76CDF" w14:textId="77777777" w:rsidTr="008E5570">
        <w:trPr>
          <w:trHeight w:val="346"/>
        </w:trPr>
        <w:tc>
          <w:tcPr>
            <w:tcW w:w="1140" w:type="dxa"/>
          </w:tcPr>
          <w:p w14:paraId="7AD3605A" w14:textId="77777777" w:rsidR="003162E2" w:rsidRPr="00852051" w:rsidRDefault="003162E2" w:rsidP="000D437E"/>
        </w:tc>
        <w:tc>
          <w:tcPr>
            <w:tcW w:w="1455" w:type="dxa"/>
          </w:tcPr>
          <w:p w14:paraId="1A245C60" w14:textId="77777777" w:rsidR="003162E2" w:rsidRPr="00852051" w:rsidRDefault="003162E2" w:rsidP="000D437E"/>
        </w:tc>
        <w:tc>
          <w:tcPr>
            <w:tcW w:w="870" w:type="dxa"/>
          </w:tcPr>
          <w:p w14:paraId="7FF89621" w14:textId="77777777" w:rsidR="003162E2" w:rsidRPr="00852051" w:rsidRDefault="003162E2" w:rsidP="000D437E"/>
        </w:tc>
        <w:tc>
          <w:tcPr>
            <w:tcW w:w="1076" w:type="dxa"/>
          </w:tcPr>
          <w:p w14:paraId="7EA46639" w14:textId="77777777" w:rsidR="003162E2" w:rsidRPr="00852051" w:rsidRDefault="003162E2" w:rsidP="000D437E"/>
        </w:tc>
        <w:tc>
          <w:tcPr>
            <w:tcW w:w="1600" w:type="dxa"/>
          </w:tcPr>
          <w:p w14:paraId="03F28AD4" w14:textId="77777777" w:rsidR="003162E2" w:rsidRPr="00852051" w:rsidRDefault="003162E2" w:rsidP="000D437E"/>
        </w:tc>
        <w:tc>
          <w:tcPr>
            <w:tcW w:w="1854" w:type="dxa"/>
          </w:tcPr>
          <w:p w14:paraId="0AC48CB5" w14:textId="77777777" w:rsidR="003162E2" w:rsidRPr="00852051" w:rsidRDefault="003162E2" w:rsidP="000D437E"/>
        </w:tc>
        <w:tc>
          <w:tcPr>
            <w:tcW w:w="1170" w:type="dxa"/>
          </w:tcPr>
          <w:p w14:paraId="3156BD3E" w14:textId="77777777" w:rsidR="003162E2" w:rsidRPr="00852051" w:rsidRDefault="003162E2" w:rsidP="000D437E"/>
        </w:tc>
        <w:tc>
          <w:tcPr>
            <w:tcW w:w="1620" w:type="dxa"/>
          </w:tcPr>
          <w:p w14:paraId="67A6C3EB" w14:textId="77777777" w:rsidR="003162E2" w:rsidRPr="00852051" w:rsidRDefault="003162E2" w:rsidP="000D437E"/>
        </w:tc>
        <w:tc>
          <w:tcPr>
            <w:tcW w:w="1933" w:type="dxa"/>
          </w:tcPr>
          <w:p w14:paraId="03B70AC2" w14:textId="77777777" w:rsidR="003162E2" w:rsidRPr="00852051" w:rsidRDefault="003162E2" w:rsidP="000D437E"/>
        </w:tc>
        <w:tc>
          <w:tcPr>
            <w:tcW w:w="1682" w:type="dxa"/>
          </w:tcPr>
          <w:p w14:paraId="202455AC" w14:textId="77777777" w:rsidR="003162E2" w:rsidRPr="00852051" w:rsidRDefault="003162E2" w:rsidP="000D437E"/>
        </w:tc>
      </w:tr>
      <w:tr w:rsidR="008E5570" w:rsidRPr="00852051" w14:paraId="2398D41B" w14:textId="77777777" w:rsidTr="008E5570">
        <w:trPr>
          <w:trHeight w:val="346"/>
        </w:trPr>
        <w:tc>
          <w:tcPr>
            <w:tcW w:w="1140" w:type="dxa"/>
          </w:tcPr>
          <w:p w14:paraId="2B186222" w14:textId="77777777" w:rsidR="003162E2" w:rsidRPr="00852051" w:rsidRDefault="003162E2" w:rsidP="000D437E"/>
        </w:tc>
        <w:tc>
          <w:tcPr>
            <w:tcW w:w="1455" w:type="dxa"/>
          </w:tcPr>
          <w:p w14:paraId="617971E4" w14:textId="77777777" w:rsidR="003162E2" w:rsidRPr="00852051" w:rsidRDefault="003162E2" w:rsidP="000D437E"/>
        </w:tc>
        <w:tc>
          <w:tcPr>
            <w:tcW w:w="870" w:type="dxa"/>
          </w:tcPr>
          <w:p w14:paraId="0B1312DF" w14:textId="77777777" w:rsidR="003162E2" w:rsidRPr="00852051" w:rsidRDefault="003162E2" w:rsidP="000D437E"/>
        </w:tc>
        <w:tc>
          <w:tcPr>
            <w:tcW w:w="1076" w:type="dxa"/>
          </w:tcPr>
          <w:p w14:paraId="75C79CB9" w14:textId="77777777" w:rsidR="003162E2" w:rsidRPr="00852051" w:rsidRDefault="003162E2" w:rsidP="000D437E"/>
        </w:tc>
        <w:tc>
          <w:tcPr>
            <w:tcW w:w="1600" w:type="dxa"/>
          </w:tcPr>
          <w:p w14:paraId="05D44964" w14:textId="77777777" w:rsidR="003162E2" w:rsidRPr="00852051" w:rsidRDefault="003162E2" w:rsidP="000D437E"/>
        </w:tc>
        <w:tc>
          <w:tcPr>
            <w:tcW w:w="1854" w:type="dxa"/>
          </w:tcPr>
          <w:p w14:paraId="3C102F42" w14:textId="77777777" w:rsidR="003162E2" w:rsidRPr="00852051" w:rsidRDefault="003162E2" w:rsidP="000D437E"/>
        </w:tc>
        <w:tc>
          <w:tcPr>
            <w:tcW w:w="1170" w:type="dxa"/>
          </w:tcPr>
          <w:p w14:paraId="53F1DE14" w14:textId="77777777" w:rsidR="003162E2" w:rsidRPr="00852051" w:rsidRDefault="003162E2" w:rsidP="000D437E"/>
        </w:tc>
        <w:tc>
          <w:tcPr>
            <w:tcW w:w="1620" w:type="dxa"/>
          </w:tcPr>
          <w:p w14:paraId="00E17CB6" w14:textId="77777777" w:rsidR="003162E2" w:rsidRPr="00852051" w:rsidRDefault="003162E2" w:rsidP="000D437E"/>
        </w:tc>
        <w:tc>
          <w:tcPr>
            <w:tcW w:w="1933" w:type="dxa"/>
          </w:tcPr>
          <w:p w14:paraId="657A049E" w14:textId="77777777" w:rsidR="003162E2" w:rsidRPr="00852051" w:rsidRDefault="003162E2" w:rsidP="000D437E"/>
        </w:tc>
        <w:tc>
          <w:tcPr>
            <w:tcW w:w="1682" w:type="dxa"/>
          </w:tcPr>
          <w:p w14:paraId="15100B93" w14:textId="77777777" w:rsidR="003162E2" w:rsidRPr="00852051" w:rsidRDefault="003162E2" w:rsidP="000D437E"/>
        </w:tc>
      </w:tr>
      <w:tr w:rsidR="008E5570" w:rsidRPr="00852051" w14:paraId="2D47AC11" w14:textId="77777777" w:rsidTr="008E5570">
        <w:trPr>
          <w:trHeight w:val="346"/>
        </w:trPr>
        <w:tc>
          <w:tcPr>
            <w:tcW w:w="1140" w:type="dxa"/>
          </w:tcPr>
          <w:p w14:paraId="390DD126" w14:textId="77777777" w:rsidR="003162E2" w:rsidRPr="00852051" w:rsidRDefault="003162E2" w:rsidP="000D437E"/>
        </w:tc>
        <w:tc>
          <w:tcPr>
            <w:tcW w:w="1455" w:type="dxa"/>
          </w:tcPr>
          <w:p w14:paraId="621D6144" w14:textId="77777777" w:rsidR="003162E2" w:rsidRPr="00852051" w:rsidRDefault="003162E2" w:rsidP="000D437E"/>
        </w:tc>
        <w:tc>
          <w:tcPr>
            <w:tcW w:w="870" w:type="dxa"/>
          </w:tcPr>
          <w:p w14:paraId="1C294BF7" w14:textId="77777777" w:rsidR="003162E2" w:rsidRPr="00852051" w:rsidRDefault="003162E2" w:rsidP="000D437E"/>
        </w:tc>
        <w:tc>
          <w:tcPr>
            <w:tcW w:w="1076" w:type="dxa"/>
          </w:tcPr>
          <w:p w14:paraId="77540989" w14:textId="77777777" w:rsidR="003162E2" w:rsidRPr="00852051" w:rsidRDefault="003162E2" w:rsidP="000D437E"/>
        </w:tc>
        <w:tc>
          <w:tcPr>
            <w:tcW w:w="1600" w:type="dxa"/>
          </w:tcPr>
          <w:p w14:paraId="6DFEBF8F" w14:textId="77777777" w:rsidR="003162E2" w:rsidRPr="00852051" w:rsidRDefault="003162E2" w:rsidP="000D437E"/>
        </w:tc>
        <w:tc>
          <w:tcPr>
            <w:tcW w:w="1854" w:type="dxa"/>
          </w:tcPr>
          <w:p w14:paraId="6107B547" w14:textId="77777777" w:rsidR="003162E2" w:rsidRPr="00852051" w:rsidRDefault="003162E2" w:rsidP="000D437E"/>
        </w:tc>
        <w:tc>
          <w:tcPr>
            <w:tcW w:w="1170" w:type="dxa"/>
          </w:tcPr>
          <w:p w14:paraId="7FC24705" w14:textId="77777777" w:rsidR="003162E2" w:rsidRPr="00852051" w:rsidRDefault="003162E2" w:rsidP="000D437E"/>
        </w:tc>
        <w:tc>
          <w:tcPr>
            <w:tcW w:w="1620" w:type="dxa"/>
          </w:tcPr>
          <w:p w14:paraId="5B2B900A" w14:textId="77777777" w:rsidR="003162E2" w:rsidRPr="00852051" w:rsidRDefault="003162E2" w:rsidP="000D437E"/>
        </w:tc>
        <w:tc>
          <w:tcPr>
            <w:tcW w:w="1933" w:type="dxa"/>
          </w:tcPr>
          <w:p w14:paraId="3141A7F9" w14:textId="77777777" w:rsidR="003162E2" w:rsidRPr="00852051" w:rsidRDefault="003162E2" w:rsidP="000D437E"/>
        </w:tc>
        <w:tc>
          <w:tcPr>
            <w:tcW w:w="1682" w:type="dxa"/>
          </w:tcPr>
          <w:p w14:paraId="3ED5DB37" w14:textId="77777777" w:rsidR="003162E2" w:rsidRPr="00852051" w:rsidRDefault="003162E2" w:rsidP="000D437E"/>
        </w:tc>
      </w:tr>
      <w:tr w:rsidR="008E5570" w:rsidRPr="00852051" w14:paraId="7CB62238" w14:textId="77777777" w:rsidTr="008E5570">
        <w:trPr>
          <w:trHeight w:val="346"/>
        </w:trPr>
        <w:tc>
          <w:tcPr>
            <w:tcW w:w="1140" w:type="dxa"/>
          </w:tcPr>
          <w:p w14:paraId="31A0CEE9" w14:textId="77777777" w:rsidR="003162E2" w:rsidRPr="00852051" w:rsidRDefault="003162E2" w:rsidP="000D437E"/>
        </w:tc>
        <w:tc>
          <w:tcPr>
            <w:tcW w:w="1455" w:type="dxa"/>
          </w:tcPr>
          <w:p w14:paraId="012E861B" w14:textId="77777777" w:rsidR="003162E2" w:rsidRPr="00852051" w:rsidRDefault="003162E2" w:rsidP="000D437E"/>
        </w:tc>
        <w:tc>
          <w:tcPr>
            <w:tcW w:w="870" w:type="dxa"/>
          </w:tcPr>
          <w:p w14:paraId="70DB7BE5" w14:textId="77777777" w:rsidR="003162E2" w:rsidRPr="00852051" w:rsidRDefault="003162E2" w:rsidP="000D437E"/>
        </w:tc>
        <w:tc>
          <w:tcPr>
            <w:tcW w:w="1076" w:type="dxa"/>
          </w:tcPr>
          <w:p w14:paraId="2F2CE1FA" w14:textId="77777777" w:rsidR="003162E2" w:rsidRPr="00852051" w:rsidRDefault="003162E2" w:rsidP="000D437E"/>
        </w:tc>
        <w:tc>
          <w:tcPr>
            <w:tcW w:w="1600" w:type="dxa"/>
          </w:tcPr>
          <w:p w14:paraId="67E5F47B" w14:textId="77777777" w:rsidR="003162E2" w:rsidRPr="00852051" w:rsidRDefault="003162E2" w:rsidP="000D437E"/>
        </w:tc>
        <w:tc>
          <w:tcPr>
            <w:tcW w:w="1854" w:type="dxa"/>
          </w:tcPr>
          <w:p w14:paraId="7BE10984" w14:textId="77777777" w:rsidR="003162E2" w:rsidRPr="00852051" w:rsidRDefault="003162E2" w:rsidP="000D437E"/>
        </w:tc>
        <w:tc>
          <w:tcPr>
            <w:tcW w:w="1170" w:type="dxa"/>
          </w:tcPr>
          <w:p w14:paraId="0337104E" w14:textId="77777777" w:rsidR="003162E2" w:rsidRPr="00852051" w:rsidRDefault="003162E2" w:rsidP="000D437E"/>
        </w:tc>
        <w:tc>
          <w:tcPr>
            <w:tcW w:w="1620" w:type="dxa"/>
          </w:tcPr>
          <w:p w14:paraId="727943D8" w14:textId="77777777" w:rsidR="003162E2" w:rsidRPr="00852051" w:rsidRDefault="003162E2" w:rsidP="000D437E"/>
        </w:tc>
        <w:tc>
          <w:tcPr>
            <w:tcW w:w="1933" w:type="dxa"/>
          </w:tcPr>
          <w:p w14:paraId="312CA890" w14:textId="77777777" w:rsidR="003162E2" w:rsidRPr="00852051" w:rsidRDefault="003162E2" w:rsidP="000D437E"/>
        </w:tc>
        <w:tc>
          <w:tcPr>
            <w:tcW w:w="1682" w:type="dxa"/>
          </w:tcPr>
          <w:p w14:paraId="194B66DE" w14:textId="77777777" w:rsidR="003162E2" w:rsidRPr="00852051" w:rsidRDefault="003162E2" w:rsidP="000D437E"/>
        </w:tc>
      </w:tr>
      <w:tr w:rsidR="008E5570" w:rsidRPr="00852051" w14:paraId="6EE4A65F" w14:textId="77777777" w:rsidTr="008E5570">
        <w:trPr>
          <w:trHeight w:val="346"/>
        </w:trPr>
        <w:tc>
          <w:tcPr>
            <w:tcW w:w="1140" w:type="dxa"/>
          </w:tcPr>
          <w:p w14:paraId="724BBACC" w14:textId="77777777" w:rsidR="003162E2" w:rsidRPr="00852051" w:rsidRDefault="003162E2" w:rsidP="000D437E"/>
        </w:tc>
        <w:tc>
          <w:tcPr>
            <w:tcW w:w="1455" w:type="dxa"/>
          </w:tcPr>
          <w:p w14:paraId="5E4A1912" w14:textId="77777777" w:rsidR="003162E2" w:rsidRPr="00852051" w:rsidRDefault="003162E2" w:rsidP="000D437E"/>
        </w:tc>
        <w:tc>
          <w:tcPr>
            <w:tcW w:w="870" w:type="dxa"/>
          </w:tcPr>
          <w:p w14:paraId="5BB0B635" w14:textId="77777777" w:rsidR="003162E2" w:rsidRPr="00852051" w:rsidRDefault="003162E2" w:rsidP="000D437E"/>
        </w:tc>
        <w:tc>
          <w:tcPr>
            <w:tcW w:w="1076" w:type="dxa"/>
          </w:tcPr>
          <w:p w14:paraId="254AF3F6" w14:textId="77777777" w:rsidR="003162E2" w:rsidRPr="00852051" w:rsidRDefault="003162E2" w:rsidP="000D437E"/>
        </w:tc>
        <w:tc>
          <w:tcPr>
            <w:tcW w:w="1600" w:type="dxa"/>
          </w:tcPr>
          <w:p w14:paraId="477DDCA3" w14:textId="77777777" w:rsidR="003162E2" w:rsidRPr="00852051" w:rsidRDefault="003162E2" w:rsidP="000D437E"/>
        </w:tc>
        <w:tc>
          <w:tcPr>
            <w:tcW w:w="1854" w:type="dxa"/>
          </w:tcPr>
          <w:p w14:paraId="428642DD" w14:textId="77777777" w:rsidR="003162E2" w:rsidRPr="00852051" w:rsidRDefault="003162E2" w:rsidP="000D437E"/>
        </w:tc>
        <w:tc>
          <w:tcPr>
            <w:tcW w:w="1170" w:type="dxa"/>
          </w:tcPr>
          <w:p w14:paraId="33BFF679" w14:textId="77777777" w:rsidR="003162E2" w:rsidRPr="00852051" w:rsidRDefault="003162E2" w:rsidP="000D437E"/>
        </w:tc>
        <w:tc>
          <w:tcPr>
            <w:tcW w:w="1620" w:type="dxa"/>
          </w:tcPr>
          <w:p w14:paraId="665F3FCB" w14:textId="77777777" w:rsidR="003162E2" w:rsidRPr="00852051" w:rsidRDefault="003162E2" w:rsidP="000D437E"/>
        </w:tc>
        <w:tc>
          <w:tcPr>
            <w:tcW w:w="1933" w:type="dxa"/>
          </w:tcPr>
          <w:p w14:paraId="6F1F45A8" w14:textId="77777777" w:rsidR="003162E2" w:rsidRPr="00852051" w:rsidRDefault="003162E2" w:rsidP="000D437E"/>
        </w:tc>
        <w:tc>
          <w:tcPr>
            <w:tcW w:w="1682" w:type="dxa"/>
          </w:tcPr>
          <w:p w14:paraId="1DC021FD" w14:textId="77777777" w:rsidR="003162E2" w:rsidRPr="00852051" w:rsidRDefault="003162E2" w:rsidP="000D437E"/>
        </w:tc>
      </w:tr>
      <w:tr w:rsidR="008E5570" w:rsidRPr="00852051" w14:paraId="515CB85F" w14:textId="77777777" w:rsidTr="008E5570">
        <w:trPr>
          <w:trHeight w:val="346"/>
        </w:trPr>
        <w:tc>
          <w:tcPr>
            <w:tcW w:w="1140" w:type="dxa"/>
          </w:tcPr>
          <w:p w14:paraId="54CF84F2" w14:textId="77777777" w:rsidR="003162E2" w:rsidRPr="00852051" w:rsidRDefault="003162E2" w:rsidP="000D437E"/>
        </w:tc>
        <w:tc>
          <w:tcPr>
            <w:tcW w:w="1455" w:type="dxa"/>
          </w:tcPr>
          <w:p w14:paraId="382C0A43" w14:textId="77777777" w:rsidR="003162E2" w:rsidRPr="00852051" w:rsidRDefault="003162E2" w:rsidP="000D437E"/>
        </w:tc>
        <w:tc>
          <w:tcPr>
            <w:tcW w:w="870" w:type="dxa"/>
          </w:tcPr>
          <w:p w14:paraId="0C9277B9" w14:textId="77777777" w:rsidR="003162E2" w:rsidRPr="00852051" w:rsidRDefault="003162E2" w:rsidP="000D437E"/>
        </w:tc>
        <w:tc>
          <w:tcPr>
            <w:tcW w:w="1076" w:type="dxa"/>
          </w:tcPr>
          <w:p w14:paraId="6A079D57" w14:textId="77777777" w:rsidR="003162E2" w:rsidRPr="00852051" w:rsidRDefault="003162E2" w:rsidP="000D437E"/>
        </w:tc>
        <w:tc>
          <w:tcPr>
            <w:tcW w:w="1600" w:type="dxa"/>
          </w:tcPr>
          <w:p w14:paraId="412C0818" w14:textId="77777777" w:rsidR="003162E2" w:rsidRPr="00852051" w:rsidRDefault="003162E2" w:rsidP="000D437E"/>
        </w:tc>
        <w:tc>
          <w:tcPr>
            <w:tcW w:w="1854" w:type="dxa"/>
          </w:tcPr>
          <w:p w14:paraId="513F535D" w14:textId="77777777" w:rsidR="003162E2" w:rsidRPr="00852051" w:rsidRDefault="003162E2" w:rsidP="000D437E"/>
        </w:tc>
        <w:tc>
          <w:tcPr>
            <w:tcW w:w="1170" w:type="dxa"/>
          </w:tcPr>
          <w:p w14:paraId="056DFE0A" w14:textId="77777777" w:rsidR="003162E2" w:rsidRPr="00852051" w:rsidRDefault="003162E2" w:rsidP="000D437E"/>
        </w:tc>
        <w:tc>
          <w:tcPr>
            <w:tcW w:w="1620" w:type="dxa"/>
          </w:tcPr>
          <w:p w14:paraId="67B784A5" w14:textId="77777777" w:rsidR="003162E2" w:rsidRPr="00852051" w:rsidRDefault="003162E2" w:rsidP="000D437E"/>
        </w:tc>
        <w:tc>
          <w:tcPr>
            <w:tcW w:w="1933" w:type="dxa"/>
          </w:tcPr>
          <w:p w14:paraId="0668A4EE" w14:textId="77777777" w:rsidR="003162E2" w:rsidRPr="00852051" w:rsidRDefault="003162E2" w:rsidP="000D437E"/>
        </w:tc>
        <w:tc>
          <w:tcPr>
            <w:tcW w:w="1682" w:type="dxa"/>
          </w:tcPr>
          <w:p w14:paraId="778C0304" w14:textId="77777777" w:rsidR="003162E2" w:rsidRPr="00852051" w:rsidRDefault="003162E2" w:rsidP="000D437E"/>
        </w:tc>
      </w:tr>
      <w:tr w:rsidR="008E5570" w:rsidRPr="00852051" w14:paraId="4BAA8545" w14:textId="77777777" w:rsidTr="008E5570">
        <w:trPr>
          <w:trHeight w:val="346"/>
        </w:trPr>
        <w:tc>
          <w:tcPr>
            <w:tcW w:w="1140" w:type="dxa"/>
          </w:tcPr>
          <w:p w14:paraId="6D1A0188" w14:textId="77777777" w:rsidR="003162E2" w:rsidRPr="00852051" w:rsidRDefault="003162E2" w:rsidP="000D437E"/>
        </w:tc>
        <w:tc>
          <w:tcPr>
            <w:tcW w:w="1455" w:type="dxa"/>
          </w:tcPr>
          <w:p w14:paraId="19B9A343" w14:textId="77777777" w:rsidR="003162E2" w:rsidRPr="00852051" w:rsidRDefault="003162E2" w:rsidP="000D437E"/>
        </w:tc>
        <w:tc>
          <w:tcPr>
            <w:tcW w:w="870" w:type="dxa"/>
          </w:tcPr>
          <w:p w14:paraId="01B907B4" w14:textId="77777777" w:rsidR="003162E2" w:rsidRPr="00852051" w:rsidRDefault="003162E2" w:rsidP="000D437E"/>
        </w:tc>
        <w:tc>
          <w:tcPr>
            <w:tcW w:w="1076" w:type="dxa"/>
          </w:tcPr>
          <w:p w14:paraId="32692702" w14:textId="77777777" w:rsidR="003162E2" w:rsidRPr="00852051" w:rsidRDefault="003162E2" w:rsidP="000D437E"/>
        </w:tc>
        <w:tc>
          <w:tcPr>
            <w:tcW w:w="1600" w:type="dxa"/>
          </w:tcPr>
          <w:p w14:paraId="070A4E6D" w14:textId="77777777" w:rsidR="003162E2" w:rsidRPr="00852051" w:rsidRDefault="003162E2" w:rsidP="000D437E"/>
        </w:tc>
        <w:tc>
          <w:tcPr>
            <w:tcW w:w="1854" w:type="dxa"/>
          </w:tcPr>
          <w:p w14:paraId="316F55C9" w14:textId="77777777" w:rsidR="003162E2" w:rsidRPr="00852051" w:rsidRDefault="003162E2" w:rsidP="000D437E"/>
        </w:tc>
        <w:tc>
          <w:tcPr>
            <w:tcW w:w="1170" w:type="dxa"/>
          </w:tcPr>
          <w:p w14:paraId="173ABD9D" w14:textId="77777777" w:rsidR="003162E2" w:rsidRPr="00852051" w:rsidRDefault="003162E2" w:rsidP="000D437E"/>
        </w:tc>
        <w:tc>
          <w:tcPr>
            <w:tcW w:w="1620" w:type="dxa"/>
          </w:tcPr>
          <w:p w14:paraId="4388EF5A" w14:textId="77777777" w:rsidR="003162E2" w:rsidRPr="00852051" w:rsidRDefault="003162E2" w:rsidP="000D437E"/>
        </w:tc>
        <w:tc>
          <w:tcPr>
            <w:tcW w:w="1933" w:type="dxa"/>
          </w:tcPr>
          <w:p w14:paraId="775315D3" w14:textId="77777777" w:rsidR="003162E2" w:rsidRPr="00852051" w:rsidRDefault="003162E2" w:rsidP="000D437E"/>
        </w:tc>
        <w:tc>
          <w:tcPr>
            <w:tcW w:w="1682" w:type="dxa"/>
          </w:tcPr>
          <w:p w14:paraId="49794074" w14:textId="77777777" w:rsidR="003162E2" w:rsidRPr="00852051" w:rsidRDefault="003162E2" w:rsidP="000D437E"/>
        </w:tc>
      </w:tr>
      <w:tr w:rsidR="008E5570" w:rsidRPr="00852051" w14:paraId="206B130C" w14:textId="77777777" w:rsidTr="008E5570">
        <w:trPr>
          <w:trHeight w:val="346"/>
        </w:trPr>
        <w:tc>
          <w:tcPr>
            <w:tcW w:w="1140" w:type="dxa"/>
          </w:tcPr>
          <w:p w14:paraId="67C78DD1" w14:textId="77777777" w:rsidR="003162E2" w:rsidRPr="00852051" w:rsidRDefault="003162E2" w:rsidP="000D437E"/>
        </w:tc>
        <w:tc>
          <w:tcPr>
            <w:tcW w:w="1455" w:type="dxa"/>
          </w:tcPr>
          <w:p w14:paraId="6D987E63" w14:textId="77777777" w:rsidR="003162E2" w:rsidRPr="00852051" w:rsidRDefault="003162E2" w:rsidP="000D437E"/>
        </w:tc>
        <w:tc>
          <w:tcPr>
            <w:tcW w:w="870" w:type="dxa"/>
          </w:tcPr>
          <w:p w14:paraId="0E3598A6" w14:textId="77777777" w:rsidR="003162E2" w:rsidRPr="00852051" w:rsidRDefault="003162E2" w:rsidP="000D437E"/>
        </w:tc>
        <w:tc>
          <w:tcPr>
            <w:tcW w:w="1076" w:type="dxa"/>
          </w:tcPr>
          <w:p w14:paraId="392DD55F" w14:textId="77777777" w:rsidR="003162E2" w:rsidRPr="00852051" w:rsidRDefault="003162E2" w:rsidP="000D437E"/>
        </w:tc>
        <w:tc>
          <w:tcPr>
            <w:tcW w:w="1600" w:type="dxa"/>
          </w:tcPr>
          <w:p w14:paraId="2E5F78C7" w14:textId="77777777" w:rsidR="003162E2" w:rsidRPr="00852051" w:rsidRDefault="003162E2" w:rsidP="000D437E"/>
        </w:tc>
        <w:tc>
          <w:tcPr>
            <w:tcW w:w="1854" w:type="dxa"/>
          </w:tcPr>
          <w:p w14:paraId="1FA926EA" w14:textId="77777777" w:rsidR="003162E2" w:rsidRPr="00852051" w:rsidRDefault="003162E2" w:rsidP="000D437E"/>
        </w:tc>
        <w:tc>
          <w:tcPr>
            <w:tcW w:w="1170" w:type="dxa"/>
          </w:tcPr>
          <w:p w14:paraId="37469076" w14:textId="77777777" w:rsidR="003162E2" w:rsidRPr="00852051" w:rsidRDefault="003162E2" w:rsidP="000D437E"/>
        </w:tc>
        <w:tc>
          <w:tcPr>
            <w:tcW w:w="1620" w:type="dxa"/>
          </w:tcPr>
          <w:p w14:paraId="2920D436" w14:textId="77777777" w:rsidR="003162E2" w:rsidRPr="00852051" w:rsidRDefault="003162E2" w:rsidP="000D437E"/>
        </w:tc>
        <w:tc>
          <w:tcPr>
            <w:tcW w:w="1933" w:type="dxa"/>
          </w:tcPr>
          <w:p w14:paraId="6B79F12F" w14:textId="77777777" w:rsidR="003162E2" w:rsidRPr="00852051" w:rsidRDefault="003162E2" w:rsidP="000D437E"/>
        </w:tc>
        <w:tc>
          <w:tcPr>
            <w:tcW w:w="1682" w:type="dxa"/>
          </w:tcPr>
          <w:p w14:paraId="4026828C" w14:textId="77777777" w:rsidR="003162E2" w:rsidRPr="00852051" w:rsidRDefault="003162E2" w:rsidP="000D437E"/>
        </w:tc>
      </w:tr>
    </w:tbl>
    <w:p w14:paraId="49D6C945" w14:textId="044F8645" w:rsidR="00F10619" w:rsidRDefault="00F10619" w:rsidP="00D835A6"/>
    <w:p w14:paraId="79DEB94A" w14:textId="26EB8C5F" w:rsidR="00B87713" w:rsidRDefault="00EB7912">
      <w:r>
        <w:br w:type="page"/>
      </w:r>
    </w:p>
    <w:p w14:paraId="381544BE" w14:textId="77777777" w:rsidR="00B87713" w:rsidRPr="00763DC1" w:rsidRDefault="00B87713" w:rsidP="007F2FDE">
      <w:pPr>
        <w:pStyle w:val="Heading1"/>
      </w:pPr>
      <w:r w:rsidRPr="00763DC1">
        <w:lastRenderedPageBreak/>
        <w:t>Fugitive Emission Unit Attributes</w:t>
      </w:r>
    </w:p>
    <w:p w14:paraId="22FAEEF6" w14:textId="77777777" w:rsidR="00B87713" w:rsidRPr="00763DC1" w:rsidRDefault="00B87713" w:rsidP="007F2FDE">
      <w:pPr>
        <w:pStyle w:val="Heading1"/>
      </w:pPr>
      <w:r w:rsidRPr="00763DC1">
        <w:t>Form OP-UA</w:t>
      </w:r>
      <w:r>
        <w:t>3</w:t>
      </w:r>
      <w:r w:rsidRPr="00763DC1">
        <w:t xml:space="preserve"> (Page </w:t>
      </w:r>
      <w:r>
        <w:t>70</w:t>
      </w:r>
      <w:r w:rsidRPr="00763DC1">
        <w:t>)</w:t>
      </w:r>
    </w:p>
    <w:p w14:paraId="0FAE2737" w14:textId="77777777" w:rsidR="00B87713" w:rsidRPr="00763DC1" w:rsidRDefault="00B87713" w:rsidP="007F2FDE">
      <w:pPr>
        <w:pStyle w:val="Heading1"/>
      </w:pPr>
      <w:r w:rsidRPr="00763DC1">
        <w:t>Federal Operating Permit Program</w:t>
      </w:r>
    </w:p>
    <w:p w14:paraId="27232646" w14:textId="77777777" w:rsidR="00B87713" w:rsidRPr="00763DC1" w:rsidRDefault="00B87713" w:rsidP="007F2FDE">
      <w:pPr>
        <w:pStyle w:val="Heading1"/>
      </w:pPr>
      <w:r w:rsidRPr="00763DC1">
        <w:t xml:space="preserve">Table </w:t>
      </w:r>
      <w:r>
        <w:t>27a</w:t>
      </w:r>
      <w:r w:rsidRPr="00763DC1">
        <w:t>:  Title 30 Texas Administrative Code Chapter 115 (30 TAC Chapter 115)</w:t>
      </w:r>
    </w:p>
    <w:p w14:paraId="0A80153D" w14:textId="77777777" w:rsidR="00B87713" w:rsidRDefault="00B87713" w:rsidP="007F2FDE">
      <w:pPr>
        <w:pStyle w:val="Heading1"/>
      </w:pPr>
      <w:r w:rsidRPr="00763DC1">
        <w:t xml:space="preserve">Subchapter </w:t>
      </w:r>
      <w:r w:rsidRPr="00E354FC">
        <w:t>B: Division 7: Oil and Natural Gas Service in Ozone Nonattainment Areas</w:t>
      </w:r>
    </w:p>
    <w:p w14:paraId="0EDA9542" w14:textId="77777777" w:rsidR="00320E3D" w:rsidRPr="00763DC1" w:rsidRDefault="00320E3D" w:rsidP="007F2FDE">
      <w:pPr>
        <w:pStyle w:val="Heading1"/>
      </w:pPr>
      <w:r w:rsidRPr="00763DC1">
        <w:t>Texas Commission on Environmental Quality</w:t>
      </w:r>
    </w:p>
    <w:p w14:paraId="6EBB7569" w14:textId="77777777" w:rsidR="00B87713" w:rsidRPr="00826CFD" w:rsidRDefault="00B87713" w:rsidP="00B87713">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B87713" w:rsidRPr="00F13380" w14:paraId="740D9DCB" w14:textId="77777777" w:rsidTr="00007C4B">
        <w:trPr>
          <w:cantSplit/>
          <w:tblHeader/>
        </w:trPr>
        <w:tc>
          <w:tcPr>
            <w:tcW w:w="4800" w:type="dxa"/>
            <w:shd w:val="clear" w:color="auto" w:fill="D9D9D9" w:themeFill="background1" w:themeFillShade="D9"/>
          </w:tcPr>
          <w:p w14:paraId="28943C73" w14:textId="77777777" w:rsidR="00B87713" w:rsidRPr="00F13380" w:rsidRDefault="00B87713" w:rsidP="00007C4B">
            <w:pPr>
              <w:jc w:val="center"/>
              <w:rPr>
                <w:b/>
                <w:bCs/>
                <w:szCs w:val="22"/>
              </w:rPr>
            </w:pPr>
            <w:r w:rsidRPr="00F13380">
              <w:rPr>
                <w:b/>
                <w:bCs/>
                <w:szCs w:val="22"/>
              </w:rPr>
              <w:t>Date</w:t>
            </w:r>
          </w:p>
        </w:tc>
        <w:tc>
          <w:tcPr>
            <w:tcW w:w="4800" w:type="dxa"/>
            <w:shd w:val="clear" w:color="auto" w:fill="D9D9D9" w:themeFill="background1" w:themeFillShade="D9"/>
          </w:tcPr>
          <w:p w14:paraId="59DFD2A1" w14:textId="77777777" w:rsidR="00B87713" w:rsidRPr="00F13380" w:rsidRDefault="00B87713" w:rsidP="00007C4B">
            <w:pPr>
              <w:jc w:val="center"/>
              <w:rPr>
                <w:b/>
                <w:bCs/>
                <w:szCs w:val="22"/>
              </w:rPr>
            </w:pPr>
            <w:r w:rsidRPr="00F13380">
              <w:rPr>
                <w:b/>
                <w:bCs/>
                <w:szCs w:val="22"/>
              </w:rPr>
              <w:t>Permit No.</w:t>
            </w:r>
          </w:p>
        </w:tc>
        <w:tc>
          <w:tcPr>
            <w:tcW w:w="4800" w:type="dxa"/>
            <w:shd w:val="clear" w:color="auto" w:fill="D9D9D9" w:themeFill="background1" w:themeFillShade="D9"/>
          </w:tcPr>
          <w:p w14:paraId="7AA055EF" w14:textId="77777777" w:rsidR="00B87713" w:rsidRPr="00F13380" w:rsidRDefault="00B87713" w:rsidP="00007C4B">
            <w:pPr>
              <w:jc w:val="center"/>
              <w:rPr>
                <w:b/>
                <w:bCs/>
                <w:szCs w:val="22"/>
              </w:rPr>
            </w:pPr>
            <w:r w:rsidRPr="00F13380">
              <w:rPr>
                <w:b/>
                <w:bCs/>
                <w:szCs w:val="22"/>
              </w:rPr>
              <w:t>Regulated Entity No.</w:t>
            </w:r>
          </w:p>
        </w:tc>
      </w:tr>
      <w:tr w:rsidR="00B87713" w14:paraId="42730BE1" w14:textId="77777777" w:rsidTr="00007C4B">
        <w:trPr>
          <w:cantSplit/>
          <w:tblHeader/>
        </w:trPr>
        <w:tc>
          <w:tcPr>
            <w:tcW w:w="4800" w:type="dxa"/>
          </w:tcPr>
          <w:p w14:paraId="496B6B35" w14:textId="77777777" w:rsidR="00B87713" w:rsidRDefault="00B87713" w:rsidP="00007C4B">
            <w:pPr>
              <w:rPr>
                <w:rFonts w:asciiTheme="majorHAnsi" w:hAnsiTheme="majorHAnsi" w:cstheme="majorHAnsi"/>
              </w:rPr>
            </w:pPr>
          </w:p>
        </w:tc>
        <w:tc>
          <w:tcPr>
            <w:tcW w:w="4800" w:type="dxa"/>
          </w:tcPr>
          <w:p w14:paraId="38FCB0D6" w14:textId="77777777" w:rsidR="00B87713" w:rsidRDefault="00B87713" w:rsidP="00007C4B">
            <w:pPr>
              <w:rPr>
                <w:rFonts w:asciiTheme="majorHAnsi" w:hAnsiTheme="majorHAnsi" w:cstheme="majorHAnsi"/>
              </w:rPr>
            </w:pPr>
          </w:p>
        </w:tc>
        <w:tc>
          <w:tcPr>
            <w:tcW w:w="4800" w:type="dxa"/>
          </w:tcPr>
          <w:p w14:paraId="5118E0C0" w14:textId="77777777" w:rsidR="00B87713" w:rsidRDefault="00B87713" w:rsidP="00007C4B">
            <w:pPr>
              <w:rPr>
                <w:rFonts w:asciiTheme="majorHAnsi" w:hAnsiTheme="majorHAnsi" w:cstheme="majorHAnsi"/>
              </w:rPr>
            </w:pPr>
          </w:p>
        </w:tc>
      </w:tr>
    </w:tbl>
    <w:p w14:paraId="529B8051" w14:textId="77777777" w:rsidR="00B87713" w:rsidRDefault="00B87713" w:rsidP="00B87713">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2756"/>
        <w:gridCol w:w="3279"/>
        <w:gridCol w:w="2729"/>
        <w:gridCol w:w="2818"/>
        <w:gridCol w:w="2818"/>
      </w:tblGrid>
      <w:tr w:rsidR="00B87713" w14:paraId="0007213D" w14:textId="77777777" w:rsidTr="00007C4B">
        <w:trPr>
          <w:cantSplit/>
          <w:tblHeader/>
        </w:trPr>
        <w:tc>
          <w:tcPr>
            <w:tcW w:w="2305" w:type="dxa"/>
            <w:tcBorders>
              <w:top w:val="single" w:sz="4" w:space="0" w:color="auto"/>
              <w:bottom w:val="single" w:sz="6" w:space="0" w:color="auto"/>
            </w:tcBorders>
            <w:shd w:val="clear" w:color="auto" w:fill="D9D9D9" w:themeFill="background1" w:themeFillShade="D9"/>
            <w:vAlign w:val="bottom"/>
          </w:tcPr>
          <w:p w14:paraId="32968B81" w14:textId="77777777" w:rsidR="00B87713" w:rsidRDefault="00B87713" w:rsidP="00007C4B">
            <w:pPr>
              <w:jc w:val="center"/>
              <w:rPr>
                <w:sz w:val="20"/>
                <w:szCs w:val="20"/>
              </w:rPr>
            </w:pPr>
            <w:r w:rsidRPr="00B33098">
              <w:rPr>
                <w:b/>
                <w:bCs/>
                <w:sz w:val="20"/>
                <w:szCs w:val="20"/>
              </w:rPr>
              <w:t>Unit ID. No.</w:t>
            </w:r>
          </w:p>
        </w:tc>
        <w:tc>
          <w:tcPr>
            <w:tcW w:w="2742" w:type="dxa"/>
            <w:tcBorders>
              <w:top w:val="single" w:sz="4" w:space="0" w:color="auto"/>
              <w:bottom w:val="single" w:sz="6" w:space="0" w:color="auto"/>
            </w:tcBorders>
            <w:shd w:val="clear" w:color="auto" w:fill="D9D9D9" w:themeFill="background1" w:themeFillShade="D9"/>
            <w:vAlign w:val="bottom"/>
          </w:tcPr>
          <w:p w14:paraId="547292CD" w14:textId="77777777" w:rsidR="00B87713" w:rsidRDefault="00B87713" w:rsidP="00007C4B">
            <w:pPr>
              <w:jc w:val="center"/>
              <w:rPr>
                <w:b/>
                <w:bCs/>
                <w:sz w:val="20"/>
                <w:szCs w:val="20"/>
              </w:rPr>
            </w:pPr>
            <w:r w:rsidRPr="00B33098">
              <w:rPr>
                <w:b/>
                <w:bCs/>
                <w:sz w:val="20"/>
                <w:szCs w:val="20"/>
              </w:rPr>
              <w:t>SOP</w:t>
            </w:r>
          </w:p>
          <w:p w14:paraId="4A76B27D" w14:textId="77777777" w:rsidR="00B87713" w:rsidRDefault="00B87713" w:rsidP="00007C4B">
            <w:pPr>
              <w:jc w:val="center"/>
              <w:rPr>
                <w:sz w:val="20"/>
                <w:szCs w:val="20"/>
              </w:rPr>
            </w:pPr>
            <w:r w:rsidRPr="00B33098">
              <w:rPr>
                <w:b/>
                <w:bCs/>
                <w:sz w:val="20"/>
                <w:szCs w:val="20"/>
              </w:rPr>
              <w:t>Index No.</w:t>
            </w:r>
          </w:p>
        </w:tc>
        <w:tc>
          <w:tcPr>
            <w:tcW w:w="2282" w:type="dxa"/>
            <w:tcBorders>
              <w:top w:val="single" w:sz="4" w:space="0" w:color="auto"/>
              <w:bottom w:val="single" w:sz="6" w:space="0" w:color="auto"/>
            </w:tcBorders>
            <w:shd w:val="clear" w:color="auto" w:fill="D9D9D9" w:themeFill="background1" w:themeFillShade="D9"/>
            <w:vAlign w:val="bottom"/>
          </w:tcPr>
          <w:p w14:paraId="46AA5474" w14:textId="77777777" w:rsidR="00B87713" w:rsidRDefault="00B87713" w:rsidP="00007C4B">
            <w:pPr>
              <w:jc w:val="center"/>
              <w:rPr>
                <w:sz w:val="20"/>
                <w:szCs w:val="20"/>
              </w:rPr>
            </w:pPr>
            <w:r>
              <w:rPr>
                <w:b/>
                <w:bCs/>
                <w:sz w:val="20"/>
                <w:szCs w:val="20"/>
              </w:rPr>
              <w:t>Control Requirement Exemptions</w:t>
            </w:r>
          </w:p>
        </w:tc>
        <w:tc>
          <w:tcPr>
            <w:tcW w:w="2357" w:type="dxa"/>
            <w:tcBorders>
              <w:top w:val="single" w:sz="4" w:space="0" w:color="auto"/>
              <w:bottom w:val="single" w:sz="6" w:space="0" w:color="auto"/>
            </w:tcBorders>
            <w:shd w:val="clear" w:color="auto" w:fill="D9D9D9" w:themeFill="background1" w:themeFillShade="D9"/>
            <w:vAlign w:val="bottom"/>
          </w:tcPr>
          <w:p w14:paraId="0F76C753" w14:textId="77777777" w:rsidR="00B87713" w:rsidRPr="00743196" w:rsidRDefault="00B87713" w:rsidP="00007C4B">
            <w:pPr>
              <w:jc w:val="center"/>
              <w:rPr>
                <w:b/>
                <w:bCs/>
                <w:color w:val="auto"/>
                <w:sz w:val="20"/>
                <w:szCs w:val="20"/>
              </w:rPr>
            </w:pPr>
            <w:r w:rsidRPr="00743196">
              <w:rPr>
                <w:b/>
                <w:bCs/>
                <w:color w:val="auto"/>
                <w:sz w:val="20"/>
                <w:szCs w:val="20"/>
              </w:rPr>
              <w:t>Alternate Control Requirement</w:t>
            </w:r>
          </w:p>
        </w:tc>
        <w:tc>
          <w:tcPr>
            <w:tcW w:w="2357" w:type="dxa"/>
            <w:tcBorders>
              <w:top w:val="single" w:sz="4" w:space="0" w:color="auto"/>
              <w:bottom w:val="single" w:sz="6" w:space="0" w:color="auto"/>
            </w:tcBorders>
            <w:shd w:val="clear" w:color="auto" w:fill="D9D9D9" w:themeFill="background1" w:themeFillShade="D9"/>
            <w:vAlign w:val="bottom"/>
          </w:tcPr>
          <w:p w14:paraId="5AC9852E" w14:textId="77777777" w:rsidR="00B87713" w:rsidRPr="00743196" w:rsidRDefault="00B87713" w:rsidP="00007C4B">
            <w:pPr>
              <w:jc w:val="center"/>
              <w:rPr>
                <w:b/>
                <w:bCs/>
                <w:color w:val="auto"/>
                <w:sz w:val="20"/>
                <w:szCs w:val="20"/>
              </w:rPr>
            </w:pPr>
            <w:r w:rsidRPr="00743196">
              <w:rPr>
                <w:b/>
                <w:bCs/>
                <w:color w:val="auto"/>
                <w:sz w:val="20"/>
                <w:szCs w:val="20"/>
              </w:rPr>
              <w:t>ACR ID No.</w:t>
            </w:r>
          </w:p>
        </w:tc>
      </w:tr>
      <w:tr w:rsidR="00B87713" w14:paraId="28C9465F" w14:textId="77777777" w:rsidTr="00007C4B">
        <w:trPr>
          <w:cantSplit/>
          <w:tblHeader/>
        </w:trPr>
        <w:tc>
          <w:tcPr>
            <w:tcW w:w="2305" w:type="dxa"/>
            <w:tcBorders>
              <w:top w:val="single" w:sz="6" w:space="0" w:color="auto"/>
            </w:tcBorders>
          </w:tcPr>
          <w:p w14:paraId="2C92C760" w14:textId="77777777" w:rsidR="00B87713" w:rsidRDefault="00B87713" w:rsidP="00007C4B">
            <w:pPr>
              <w:rPr>
                <w:sz w:val="20"/>
                <w:szCs w:val="20"/>
              </w:rPr>
            </w:pPr>
          </w:p>
        </w:tc>
        <w:tc>
          <w:tcPr>
            <w:tcW w:w="2742" w:type="dxa"/>
            <w:tcBorders>
              <w:top w:val="single" w:sz="6" w:space="0" w:color="auto"/>
            </w:tcBorders>
          </w:tcPr>
          <w:p w14:paraId="15F779C8" w14:textId="77777777" w:rsidR="00B87713" w:rsidRDefault="00B87713" w:rsidP="00007C4B">
            <w:pPr>
              <w:rPr>
                <w:sz w:val="20"/>
                <w:szCs w:val="20"/>
              </w:rPr>
            </w:pPr>
          </w:p>
        </w:tc>
        <w:tc>
          <w:tcPr>
            <w:tcW w:w="2282" w:type="dxa"/>
            <w:tcBorders>
              <w:top w:val="single" w:sz="6" w:space="0" w:color="auto"/>
            </w:tcBorders>
          </w:tcPr>
          <w:p w14:paraId="5207AED8" w14:textId="77777777" w:rsidR="00B87713" w:rsidRDefault="00B87713" w:rsidP="00007C4B">
            <w:pPr>
              <w:rPr>
                <w:sz w:val="20"/>
                <w:szCs w:val="20"/>
              </w:rPr>
            </w:pPr>
          </w:p>
        </w:tc>
        <w:tc>
          <w:tcPr>
            <w:tcW w:w="2357" w:type="dxa"/>
            <w:tcBorders>
              <w:top w:val="single" w:sz="6" w:space="0" w:color="auto"/>
            </w:tcBorders>
          </w:tcPr>
          <w:p w14:paraId="0BCB6F5C" w14:textId="77777777" w:rsidR="00B87713" w:rsidRDefault="00B87713" w:rsidP="00007C4B">
            <w:pPr>
              <w:rPr>
                <w:sz w:val="20"/>
                <w:szCs w:val="20"/>
              </w:rPr>
            </w:pPr>
          </w:p>
        </w:tc>
        <w:tc>
          <w:tcPr>
            <w:tcW w:w="2357" w:type="dxa"/>
            <w:tcBorders>
              <w:top w:val="single" w:sz="6" w:space="0" w:color="auto"/>
            </w:tcBorders>
          </w:tcPr>
          <w:p w14:paraId="167BDC90" w14:textId="77777777" w:rsidR="00B87713" w:rsidRDefault="00B87713" w:rsidP="00007C4B">
            <w:pPr>
              <w:rPr>
                <w:sz w:val="20"/>
                <w:szCs w:val="20"/>
              </w:rPr>
            </w:pPr>
          </w:p>
        </w:tc>
      </w:tr>
      <w:tr w:rsidR="00B87713" w14:paraId="3D995D47" w14:textId="77777777" w:rsidTr="00007C4B">
        <w:trPr>
          <w:cantSplit/>
          <w:tblHeader/>
        </w:trPr>
        <w:tc>
          <w:tcPr>
            <w:tcW w:w="2305" w:type="dxa"/>
          </w:tcPr>
          <w:p w14:paraId="4C9D7DFB" w14:textId="77777777" w:rsidR="00B87713" w:rsidRDefault="00B87713" w:rsidP="00007C4B">
            <w:pPr>
              <w:rPr>
                <w:sz w:val="20"/>
                <w:szCs w:val="20"/>
              </w:rPr>
            </w:pPr>
          </w:p>
        </w:tc>
        <w:tc>
          <w:tcPr>
            <w:tcW w:w="2742" w:type="dxa"/>
          </w:tcPr>
          <w:p w14:paraId="50F6ED5C" w14:textId="77777777" w:rsidR="00B87713" w:rsidRDefault="00B87713" w:rsidP="00007C4B">
            <w:pPr>
              <w:rPr>
                <w:sz w:val="20"/>
                <w:szCs w:val="20"/>
              </w:rPr>
            </w:pPr>
          </w:p>
        </w:tc>
        <w:tc>
          <w:tcPr>
            <w:tcW w:w="2282" w:type="dxa"/>
          </w:tcPr>
          <w:p w14:paraId="2BFCC0D5" w14:textId="77777777" w:rsidR="00B87713" w:rsidRDefault="00B87713" w:rsidP="00007C4B">
            <w:pPr>
              <w:rPr>
                <w:sz w:val="20"/>
                <w:szCs w:val="20"/>
              </w:rPr>
            </w:pPr>
          </w:p>
        </w:tc>
        <w:tc>
          <w:tcPr>
            <w:tcW w:w="2357" w:type="dxa"/>
          </w:tcPr>
          <w:p w14:paraId="1A7E8020" w14:textId="77777777" w:rsidR="00B87713" w:rsidRDefault="00B87713" w:rsidP="00007C4B">
            <w:pPr>
              <w:rPr>
                <w:sz w:val="20"/>
                <w:szCs w:val="20"/>
              </w:rPr>
            </w:pPr>
          </w:p>
        </w:tc>
        <w:tc>
          <w:tcPr>
            <w:tcW w:w="2357" w:type="dxa"/>
          </w:tcPr>
          <w:p w14:paraId="02060FD0" w14:textId="77777777" w:rsidR="00B87713" w:rsidRDefault="00B87713" w:rsidP="00007C4B">
            <w:pPr>
              <w:rPr>
                <w:sz w:val="20"/>
                <w:szCs w:val="20"/>
              </w:rPr>
            </w:pPr>
          </w:p>
        </w:tc>
      </w:tr>
      <w:tr w:rsidR="00B87713" w14:paraId="6AB108BF" w14:textId="77777777" w:rsidTr="00007C4B">
        <w:trPr>
          <w:cantSplit/>
          <w:tblHeader/>
        </w:trPr>
        <w:tc>
          <w:tcPr>
            <w:tcW w:w="2305" w:type="dxa"/>
          </w:tcPr>
          <w:p w14:paraId="3F9C47E9" w14:textId="77777777" w:rsidR="00B87713" w:rsidRDefault="00B87713" w:rsidP="00007C4B">
            <w:pPr>
              <w:rPr>
                <w:sz w:val="20"/>
                <w:szCs w:val="20"/>
              </w:rPr>
            </w:pPr>
          </w:p>
        </w:tc>
        <w:tc>
          <w:tcPr>
            <w:tcW w:w="2742" w:type="dxa"/>
          </w:tcPr>
          <w:p w14:paraId="697F7B53" w14:textId="77777777" w:rsidR="00B87713" w:rsidRDefault="00B87713" w:rsidP="00007C4B">
            <w:pPr>
              <w:rPr>
                <w:sz w:val="20"/>
                <w:szCs w:val="20"/>
              </w:rPr>
            </w:pPr>
          </w:p>
        </w:tc>
        <w:tc>
          <w:tcPr>
            <w:tcW w:w="2282" w:type="dxa"/>
          </w:tcPr>
          <w:p w14:paraId="5AAB1C82" w14:textId="77777777" w:rsidR="00B87713" w:rsidRDefault="00B87713" w:rsidP="00007C4B">
            <w:pPr>
              <w:rPr>
                <w:sz w:val="20"/>
                <w:szCs w:val="20"/>
              </w:rPr>
            </w:pPr>
          </w:p>
        </w:tc>
        <w:tc>
          <w:tcPr>
            <w:tcW w:w="2357" w:type="dxa"/>
          </w:tcPr>
          <w:p w14:paraId="71717CA4" w14:textId="77777777" w:rsidR="00B87713" w:rsidRDefault="00B87713" w:rsidP="00007C4B">
            <w:pPr>
              <w:rPr>
                <w:sz w:val="20"/>
                <w:szCs w:val="20"/>
              </w:rPr>
            </w:pPr>
          </w:p>
        </w:tc>
        <w:tc>
          <w:tcPr>
            <w:tcW w:w="2357" w:type="dxa"/>
          </w:tcPr>
          <w:p w14:paraId="29C7A27B" w14:textId="77777777" w:rsidR="00B87713" w:rsidRDefault="00B87713" w:rsidP="00007C4B">
            <w:pPr>
              <w:rPr>
                <w:sz w:val="20"/>
                <w:szCs w:val="20"/>
              </w:rPr>
            </w:pPr>
          </w:p>
        </w:tc>
      </w:tr>
      <w:tr w:rsidR="00B87713" w14:paraId="56E81232" w14:textId="77777777" w:rsidTr="00007C4B">
        <w:trPr>
          <w:cantSplit/>
          <w:tblHeader/>
        </w:trPr>
        <w:tc>
          <w:tcPr>
            <w:tcW w:w="2305" w:type="dxa"/>
          </w:tcPr>
          <w:p w14:paraId="24A96CD7" w14:textId="77777777" w:rsidR="00B87713" w:rsidRDefault="00B87713" w:rsidP="00007C4B">
            <w:pPr>
              <w:rPr>
                <w:sz w:val="20"/>
                <w:szCs w:val="20"/>
              </w:rPr>
            </w:pPr>
          </w:p>
        </w:tc>
        <w:tc>
          <w:tcPr>
            <w:tcW w:w="2742" w:type="dxa"/>
          </w:tcPr>
          <w:p w14:paraId="12C14BB3" w14:textId="77777777" w:rsidR="00B87713" w:rsidRDefault="00B87713" w:rsidP="00007C4B">
            <w:pPr>
              <w:rPr>
                <w:sz w:val="20"/>
                <w:szCs w:val="20"/>
              </w:rPr>
            </w:pPr>
          </w:p>
        </w:tc>
        <w:tc>
          <w:tcPr>
            <w:tcW w:w="2282" w:type="dxa"/>
          </w:tcPr>
          <w:p w14:paraId="1C81D278" w14:textId="77777777" w:rsidR="00B87713" w:rsidRDefault="00B87713" w:rsidP="00007C4B">
            <w:pPr>
              <w:rPr>
                <w:sz w:val="20"/>
                <w:szCs w:val="20"/>
              </w:rPr>
            </w:pPr>
          </w:p>
        </w:tc>
        <w:tc>
          <w:tcPr>
            <w:tcW w:w="2357" w:type="dxa"/>
          </w:tcPr>
          <w:p w14:paraId="3B74012A" w14:textId="77777777" w:rsidR="00B87713" w:rsidRDefault="00B87713" w:rsidP="00007C4B">
            <w:pPr>
              <w:rPr>
                <w:sz w:val="20"/>
                <w:szCs w:val="20"/>
              </w:rPr>
            </w:pPr>
          </w:p>
        </w:tc>
        <w:tc>
          <w:tcPr>
            <w:tcW w:w="2357" w:type="dxa"/>
          </w:tcPr>
          <w:p w14:paraId="6C5D6B3E" w14:textId="77777777" w:rsidR="00B87713" w:rsidRDefault="00B87713" w:rsidP="00007C4B">
            <w:pPr>
              <w:rPr>
                <w:sz w:val="20"/>
                <w:szCs w:val="20"/>
              </w:rPr>
            </w:pPr>
          </w:p>
        </w:tc>
      </w:tr>
      <w:tr w:rsidR="00B87713" w14:paraId="6F4137B4" w14:textId="77777777" w:rsidTr="00007C4B">
        <w:trPr>
          <w:cantSplit/>
          <w:tblHeader/>
        </w:trPr>
        <w:tc>
          <w:tcPr>
            <w:tcW w:w="2305" w:type="dxa"/>
          </w:tcPr>
          <w:p w14:paraId="200EFEED" w14:textId="77777777" w:rsidR="00B87713" w:rsidRDefault="00B87713" w:rsidP="00007C4B">
            <w:pPr>
              <w:rPr>
                <w:sz w:val="20"/>
                <w:szCs w:val="20"/>
              </w:rPr>
            </w:pPr>
          </w:p>
        </w:tc>
        <w:tc>
          <w:tcPr>
            <w:tcW w:w="2742" w:type="dxa"/>
          </w:tcPr>
          <w:p w14:paraId="7A56A01D" w14:textId="77777777" w:rsidR="00B87713" w:rsidRDefault="00B87713" w:rsidP="00007C4B">
            <w:pPr>
              <w:rPr>
                <w:sz w:val="20"/>
                <w:szCs w:val="20"/>
              </w:rPr>
            </w:pPr>
          </w:p>
        </w:tc>
        <w:tc>
          <w:tcPr>
            <w:tcW w:w="2282" w:type="dxa"/>
          </w:tcPr>
          <w:p w14:paraId="68496674" w14:textId="77777777" w:rsidR="00B87713" w:rsidRDefault="00B87713" w:rsidP="00007C4B">
            <w:pPr>
              <w:rPr>
                <w:sz w:val="20"/>
                <w:szCs w:val="20"/>
              </w:rPr>
            </w:pPr>
          </w:p>
        </w:tc>
        <w:tc>
          <w:tcPr>
            <w:tcW w:w="2357" w:type="dxa"/>
          </w:tcPr>
          <w:p w14:paraId="62EC5BF6" w14:textId="77777777" w:rsidR="00B87713" w:rsidRDefault="00B87713" w:rsidP="00007C4B">
            <w:pPr>
              <w:rPr>
                <w:sz w:val="20"/>
                <w:szCs w:val="20"/>
              </w:rPr>
            </w:pPr>
          </w:p>
        </w:tc>
        <w:tc>
          <w:tcPr>
            <w:tcW w:w="2357" w:type="dxa"/>
          </w:tcPr>
          <w:p w14:paraId="2090D4D2" w14:textId="77777777" w:rsidR="00B87713" w:rsidRDefault="00B87713" w:rsidP="00007C4B">
            <w:pPr>
              <w:rPr>
                <w:sz w:val="20"/>
                <w:szCs w:val="20"/>
              </w:rPr>
            </w:pPr>
          </w:p>
        </w:tc>
      </w:tr>
      <w:tr w:rsidR="00B87713" w14:paraId="53F8568A" w14:textId="77777777" w:rsidTr="00007C4B">
        <w:trPr>
          <w:cantSplit/>
          <w:tblHeader/>
        </w:trPr>
        <w:tc>
          <w:tcPr>
            <w:tcW w:w="2305" w:type="dxa"/>
          </w:tcPr>
          <w:p w14:paraId="3402F62B" w14:textId="77777777" w:rsidR="00B87713" w:rsidRDefault="00B87713" w:rsidP="00007C4B">
            <w:pPr>
              <w:rPr>
                <w:sz w:val="20"/>
                <w:szCs w:val="20"/>
              </w:rPr>
            </w:pPr>
          </w:p>
        </w:tc>
        <w:tc>
          <w:tcPr>
            <w:tcW w:w="2742" w:type="dxa"/>
          </w:tcPr>
          <w:p w14:paraId="70AA9A2C" w14:textId="77777777" w:rsidR="00B87713" w:rsidRDefault="00B87713" w:rsidP="00007C4B">
            <w:pPr>
              <w:rPr>
                <w:sz w:val="20"/>
                <w:szCs w:val="20"/>
              </w:rPr>
            </w:pPr>
          </w:p>
        </w:tc>
        <w:tc>
          <w:tcPr>
            <w:tcW w:w="2282" w:type="dxa"/>
          </w:tcPr>
          <w:p w14:paraId="5BE97FEC" w14:textId="77777777" w:rsidR="00B87713" w:rsidRDefault="00B87713" w:rsidP="00007C4B">
            <w:pPr>
              <w:rPr>
                <w:sz w:val="20"/>
                <w:szCs w:val="20"/>
              </w:rPr>
            </w:pPr>
          </w:p>
        </w:tc>
        <w:tc>
          <w:tcPr>
            <w:tcW w:w="2357" w:type="dxa"/>
          </w:tcPr>
          <w:p w14:paraId="27DD56FB" w14:textId="77777777" w:rsidR="00B87713" w:rsidRDefault="00B87713" w:rsidP="00007C4B">
            <w:pPr>
              <w:rPr>
                <w:sz w:val="20"/>
                <w:szCs w:val="20"/>
              </w:rPr>
            </w:pPr>
          </w:p>
        </w:tc>
        <w:tc>
          <w:tcPr>
            <w:tcW w:w="2357" w:type="dxa"/>
          </w:tcPr>
          <w:p w14:paraId="715E9147" w14:textId="77777777" w:rsidR="00B87713" w:rsidRDefault="00B87713" w:rsidP="00007C4B">
            <w:pPr>
              <w:rPr>
                <w:sz w:val="20"/>
                <w:szCs w:val="20"/>
              </w:rPr>
            </w:pPr>
          </w:p>
        </w:tc>
      </w:tr>
      <w:tr w:rsidR="00B87713" w14:paraId="45C2EF7C" w14:textId="77777777" w:rsidTr="00007C4B">
        <w:trPr>
          <w:cantSplit/>
          <w:tblHeader/>
        </w:trPr>
        <w:tc>
          <w:tcPr>
            <w:tcW w:w="2305" w:type="dxa"/>
          </w:tcPr>
          <w:p w14:paraId="791CCECF" w14:textId="77777777" w:rsidR="00B87713" w:rsidRDefault="00B87713" w:rsidP="00007C4B">
            <w:pPr>
              <w:rPr>
                <w:sz w:val="20"/>
                <w:szCs w:val="20"/>
              </w:rPr>
            </w:pPr>
          </w:p>
        </w:tc>
        <w:tc>
          <w:tcPr>
            <w:tcW w:w="2742" w:type="dxa"/>
          </w:tcPr>
          <w:p w14:paraId="6136E3DE" w14:textId="77777777" w:rsidR="00B87713" w:rsidRDefault="00B87713" w:rsidP="00007C4B">
            <w:pPr>
              <w:rPr>
                <w:sz w:val="20"/>
                <w:szCs w:val="20"/>
              </w:rPr>
            </w:pPr>
          </w:p>
        </w:tc>
        <w:tc>
          <w:tcPr>
            <w:tcW w:w="2282" w:type="dxa"/>
          </w:tcPr>
          <w:p w14:paraId="11D0A17B" w14:textId="77777777" w:rsidR="00B87713" w:rsidRDefault="00B87713" w:rsidP="00007C4B">
            <w:pPr>
              <w:rPr>
                <w:sz w:val="20"/>
                <w:szCs w:val="20"/>
              </w:rPr>
            </w:pPr>
          </w:p>
        </w:tc>
        <w:tc>
          <w:tcPr>
            <w:tcW w:w="2357" w:type="dxa"/>
          </w:tcPr>
          <w:p w14:paraId="0BCF9965" w14:textId="77777777" w:rsidR="00B87713" w:rsidRDefault="00B87713" w:rsidP="00007C4B">
            <w:pPr>
              <w:rPr>
                <w:sz w:val="20"/>
                <w:szCs w:val="20"/>
              </w:rPr>
            </w:pPr>
          </w:p>
        </w:tc>
        <w:tc>
          <w:tcPr>
            <w:tcW w:w="2357" w:type="dxa"/>
          </w:tcPr>
          <w:p w14:paraId="363C6386" w14:textId="77777777" w:rsidR="00B87713" w:rsidRDefault="00B87713" w:rsidP="00007C4B">
            <w:pPr>
              <w:rPr>
                <w:sz w:val="20"/>
                <w:szCs w:val="20"/>
              </w:rPr>
            </w:pPr>
          </w:p>
        </w:tc>
      </w:tr>
      <w:tr w:rsidR="00B87713" w14:paraId="023856C8" w14:textId="77777777" w:rsidTr="00007C4B">
        <w:trPr>
          <w:cantSplit/>
          <w:tblHeader/>
        </w:trPr>
        <w:tc>
          <w:tcPr>
            <w:tcW w:w="2305" w:type="dxa"/>
          </w:tcPr>
          <w:p w14:paraId="626A3FC9" w14:textId="77777777" w:rsidR="00B87713" w:rsidRDefault="00B87713" w:rsidP="00007C4B">
            <w:pPr>
              <w:rPr>
                <w:sz w:val="20"/>
                <w:szCs w:val="20"/>
              </w:rPr>
            </w:pPr>
          </w:p>
        </w:tc>
        <w:tc>
          <w:tcPr>
            <w:tcW w:w="2742" w:type="dxa"/>
          </w:tcPr>
          <w:p w14:paraId="211DF6C3" w14:textId="77777777" w:rsidR="00B87713" w:rsidRDefault="00B87713" w:rsidP="00007C4B">
            <w:pPr>
              <w:rPr>
                <w:sz w:val="20"/>
                <w:szCs w:val="20"/>
              </w:rPr>
            </w:pPr>
          </w:p>
        </w:tc>
        <w:tc>
          <w:tcPr>
            <w:tcW w:w="2282" w:type="dxa"/>
          </w:tcPr>
          <w:p w14:paraId="15904A2B" w14:textId="77777777" w:rsidR="00B87713" w:rsidRDefault="00B87713" w:rsidP="00007C4B">
            <w:pPr>
              <w:rPr>
                <w:sz w:val="20"/>
                <w:szCs w:val="20"/>
              </w:rPr>
            </w:pPr>
          </w:p>
        </w:tc>
        <w:tc>
          <w:tcPr>
            <w:tcW w:w="2357" w:type="dxa"/>
          </w:tcPr>
          <w:p w14:paraId="5B7A175B" w14:textId="77777777" w:rsidR="00B87713" w:rsidRDefault="00B87713" w:rsidP="00007C4B">
            <w:pPr>
              <w:rPr>
                <w:sz w:val="20"/>
                <w:szCs w:val="20"/>
              </w:rPr>
            </w:pPr>
          </w:p>
        </w:tc>
        <w:tc>
          <w:tcPr>
            <w:tcW w:w="2357" w:type="dxa"/>
          </w:tcPr>
          <w:p w14:paraId="75DEDFB0" w14:textId="77777777" w:rsidR="00B87713" w:rsidRDefault="00B87713" w:rsidP="00007C4B">
            <w:pPr>
              <w:rPr>
                <w:sz w:val="20"/>
                <w:szCs w:val="20"/>
              </w:rPr>
            </w:pPr>
          </w:p>
        </w:tc>
      </w:tr>
      <w:tr w:rsidR="00B87713" w14:paraId="1686D157" w14:textId="77777777" w:rsidTr="00007C4B">
        <w:trPr>
          <w:cantSplit/>
          <w:tblHeader/>
        </w:trPr>
        <w:tc>
          <w:tcPr>
            <w:tcW w:w="2305" w:type="dxa"/>
          </w:tcPr>
          <w:p w14:paraId="4665E33D" w14:textId="77777777" w:rsidR="00B87713" w:rsidRDefault="00B87713" w:rsidP="00007C4B">
            <w:pPr>
              <w:rPr>
                <w:sz w:val="20"/>
                <w:szCs w:val="20"/>
              </w:rPr>
            </w:pPr>
          </w:p>
        </w:tc>
        <w:tc>
          <w:tcPr>
            <w:tcW w:w="2742" w:type="dxa"/>
          </w:tcPr>
          <w:p w14:paraId="4DCB77EC" w14:textId="77777777" w:rsidR="00B87713" w:rsidRDefault="00B87713" w:rsidP="00007C4B">
            <w:pPr>
              <w:rPr>
                <w:sz w:val="20"/>
                <w:szCs w:val="20"/>
              </w:rPr>
            </w:pPr>
          </w:p>
        </w:tc>
        <w:tc>
          <w:tcPr>
            <w:tcW w:w="2282" w:type="dxa"/>
          </w:tcPr>
          <w:p w14:paraId="11C484A2" w14:textId="77777777" w:rsidR="00B87713" w:rsidRDefault="00B87713" w:rsidP="00007C4B">
            <w:pPr>
              <w:rPr>
                <w:sz w:val="20"/>
                <w:szCs w:val="20"/>
              </w:rPr>
            </w:pPr>
          </w:p>
        </w:tc>
        <w:tc>
          <w:tcPr>
            <w:tcW w:w="2357" w:type="dxa"/>
          </w:tcPr>
          <w:p w14:paraId="3B2103E8" w14:textId="77777777" w:rsidR="00B87713" w:rsidRDefault="00B87713" w:rsidP="00007C4B">
            <w:pPr>
              <w:rPr>
                <w:sz w:val="20"/>
                <w:szCs w:val="20"/>
              </w:rPr>
            </w:pPr>
          </w:p>
        </w:tc>
        <w:tc>
          <w:tcPr>
            <w:tcW w:w="2357" w:type="dxa"/>
          </w:tcPr>
          <w:p w14:paraId="7C9FB8F0" w14:textId="77777777" w:rsidR="00B87713" w:rsidRDefault="00B87713" w:rsidP="00007C4B">
            <w:pPr>
              <w:rPr>
                <w:sz w:val="20"/>
                <w:szCs w:val="20"/>
              </w:rPr>
            </w:pPr>
          </w:p>
        </w:tc>
      </w:tr>
      <w:tr w:rsidR="00B87713" w14:paraId="0D3D99C6" w14:textId="77777777" w:rsidTr="00007C4B">
        <w:trPr>
          <w:cantSplit/>
          <w:tblHeader/>
        </w:trPr>
        <w:tc>
          <w:tcPr>
            <w:tcW w:w="2305" w:type="dxa"/>
          </w:tcPr>
          <w:p w14:paraId="4D19BDB6" w14:textId="77777777" w:rsidR="00B87713" w:rsidRDefault="00B87713" w:rsidP="00007C4B">
            <w:pPr>
              <w:rPr>
                <w:sz w:val="20"/>
                <w:szCs w:val="20"/>
              </w:rPr>
            </w:pPr>
          </w:p>
        </w:tc>
        <w:tc>
          <w:tcPr>
            <w:tcW w:w="2742" w:type="dxa"/>
          </w:tcPr>
          <w:p w14:paraId="6F8FD76A" w14:textId="77777777" w:rsidR="00B87713" w:rsidRDefault="00B87713" w:rsidP="00007C4B">
            <w:pPr>
              <w:rPr>
                <w:sz w:val="20"/>
                <w:szCs w:val="20"/>
              </w:rPr>
            </w:pPr>
          </w:p>
        </w:tc>
        <w:tc>
          <w:tcPr>
            <w:tcW w:w="2282" w:type="dxa"/>
          </w:tcPr>
          <w:p w14:paraId="7C47F7B6" w14:textId="77777777" w:rsidR="00B87713" w:rsidRDefault="00B87713" w:rsidP="00007C4B">
            <w:pPr>
              <w:rPr>
                <w:sz w:val="20"/>
                <w:szCs w:val="20"/>
              </w:rPr>
            </w:pPr>
          </w:p>
        </w:tc>
        <w:tc>
          <w:tcPr>
            <w:tcW w:w="2357" w:type="dxa"/>
          </w:tcPr>
          <w:p w14:paraId="6FF70B35" w14:textId="77777777" w:rsidR="00B87713" w:rsidRDefault="00B87713" w:rsidP="00007C4B">
            <w:pPr>
              <w:rPr>
                <w:sz w:val="20"/>
                <w:szCs w:val="20"/>
              </w:rPr>
            </w:pPr>
          </w:p>
        </w:tc>
        <w:tc>
          <w:tcPr>
            <w:tcW w:w="2357" w:type="dxa"/>
          </w:tcPr>
          <w:p w14:paraId="7375E776" w14:textId="77777777" w:rsidR="00B87713" w:rsidRDefault="00B87713" w:rsidP="00007C4B">
            <w:pPr>
              <w:rPr>
                <w:sz w:val="20"/>
                <w:szCs w:val="20"/>
              </w:rPr>
            </w:pPr>
          </w:p>
        </w:tc>
      </w:tr>
      <w:tr w:rsidR="00B87713" w14:paraId="4372F64B" w14:textId="77777777" w:rsidTr="00007C4B">
        <w:trPr>
          <w:cantSplit/>
          <w:tblHeader/>
        </w:trPr>
        <w:tc>
          <w:tcPr>
            <w:tcW w:w="2305" w:type="dxa"/>
          </w:tcPr>
          <w:p w14:paraId="0F40F6CE" w14:textId="77777777" w:rsidR="00B87713" w:rsidRDefault="00B87713" w:rsidP="00007C4B">
            <w:pPr>
              <w:rPr>
                <w:sz w:val="20"/>
                <w:szCs w:val="20"/>
              </w:rPr>
            </w:pPr>
          </w:p>
        </w:tc>
        <w:tc>
          <w:tcPr>
            <w:tcW w:w="2742" w:type="dxa"/>
          </w:tcPr>
          <w:p w14:paraId="4A490750" w14:textId="77777777" w:rsidR="00B87713" w:rsidRDefault="00B87713" w:rsidP="00007C4B">
            <w:pPr>
              <w:rPr>
                <w:sz w:val="20"/>
                <w:szCs w:val="20"/>
              </w:rPr>
            </w:pPr>
          </w:p>
        </w:tc>
        <w:tc>
          <w:tcPr>
            <w:tcW w:w="2282" w:type="dxa"/>
          </w:tcPr>
          <w:p w14:paraId="6EAA7707" w14:textId="77777777" w:rsidR="00B87713" w:rsidRDefault="00B87713" w:rsidP="00007C4B">
            <w:pPr>
              <w:rPr>
                <w:sz w:val="20"/>
                <w:szCs w:val="20"/>
              </w:rPr>
            </w:pPr>
          </w:p>
        </w:tc>
        <w:tc>
          <w:tcPr>
            <w:tcW w:w="2357" w:type="dxa"/>
          </w:tcPr>
          <w:p w14:paraId="1CA5481F" w14:textId="77777777" w:rsidR="00B87713" w:rsidRDefault="00B87713" w:rsidP="00007C4B">
            <w:pPr>
              <w:rPr>
                <w:sz w:val="20"/>
                <w:szCs w:val="20"/>
              </w:rPr>
            </w:pPr>
          </w:p>
        </w:tc>
        <w:tc>
          <w:tcPr>
            <w:tcW w:w="2357" w:type="dxa"/>
          </w:tcPr>
          <w:p w14:paraId="0BCC9B6A" w14:textId="77777777" w:rsidR="00B87713" w:rsidRDefault="00B87713" w:rsidP="00007C4B">
            <w:pPr>
              <w:rPr>
                <w:sz w:val="20"/>
                <w:szCs w:val="20"/>
              </w:rPr>
            </w:pPr>
          </w:p>
        </w:tc>
      </w:tr>
      <w:tr w:rsidR="00B87713" w14:paraId="72C34846" w14:textId="77777777" w:rsidTr="00007C4B">
        <w:trPr>
          <w:cantSplit/>
          <w:tblHeader/>
        </w:trPr>
        <w:tc>
          <w:tcPr>
            <w:tcW w:w="2305" w:type="dxa"/>
          </w:tcPr>
          <w:p w14:paraId="2C5F6B59" w14:textId="77777777" w:rsidR="00B87713" w:rsidRDefault="00B87713" w:rsidP="00007C4B">
            <w:pPr>
              <w:rPr>
                <w:sz w:val="20"/>
                <w:szCs w:val="20"/>
              </w:rPr>
            </w:pPr>
          </w:p>
        </w:tc>
        <w:tc>
          <w:tcPr>
            <w:tcW w:w="2742" w:type="dxa"/>
          </w:tcPr>
          <w:p w14:paraId="63A5EF79" w14:textId="77777777" w:rsidR="00B87713" w:rsidRDefault="00B87713" w:rsidP="00007C4B">
            <w:pPr>
              <w:rPr>
                <w:sz w:val="20"/>
                <w:szCs w:val="20"/>
              </w:rPr>
            </w:pPr>
          </w:p>
        </w:tc>
        <w:tc>
          <w:tcPr>
            <w:tcW w:w="2282" w:type="dxa"/>
          </w:tcPr>
          <w:p w14:paraId="6FE0F35C" w14:textId="77777777" w:rsidR="00B87713" w:rsidRDefault="00B87713" w:rsidP="00007C4B">
            <w:pPr>
              <w:rPr>
                <w:sz w:val="20"/>
                <w:szCs w:val="20"/>
              </w:rPr>
            </w:pPr>
          </w:p>
        </w:tc>
        <w:tc>
          <w:tcPr>
            <w:tcW w:w="2357" w:type="dxa"/>
          </w:tcPr>
          <w:p w14:paraId="23E4FAAC" w14:textId="77777777" w:rsidR="00B87713" w:rsidRDefault="00B87713" w:rsidP="00007C4B">
            <w:pPr>
              <w:rPr>
                <w:sz w:val="20"/>
                <w:szCs w:val="20"/>
              </w:rPr>
            </w:pPr>
          </w:p>
        </w:tc>
        <w:tc>
          <w:tcPr>
            <w:tcW w:w="2357" w:type="dxa"/>
          </w:tcPr>
          <w:p w14:paraId="227161D7" w14:textId="77777777" w:rsidR="00B87713" w:rsidRDefault="00B87713" w:rsidP="00007C4B">
            <w:pPr>
              <w:rPr>
                <w:sz w:val="20"/>
                <w:szCs w:val="20"/>
              </w:rPr>
            </w:pPr>
          </w:p>
        </w:tc>
      </w:tr>
      <w:tr w:rsidR="00B87713" w14:paraId="29314760" w14:textId="77777777" w:rsidTr="00007C4B">
        <w:trPr>
          <w:cantSplit/>
          <w:tblHeader/>
        </w:trPr>
        <w:tc>
          <w:tcPr>
            <w:tcW w:w="2305" w:type="dxa"/>
          </w:tcPr>
          <w:p w14:paraId="48B89719" w14:textId="77777777" w:rsidR="00B87713" w:rsidRDefault="00B87713" w:rsidP="00007C4B">
            <w:pPr>
              <w:rPr>
                <w:sz w:val="20"/>
                <w:szCs w:val="20"/>
              </w:rPr>
            </w:pPr>
          </w:p>
        </w:tc>
        <w:tc>
          <w:tcPr>
            <w:tcW w:w="2742" w:type="dxa"/>
          </w:tcPr>
          <w:p w14:paraId="6C8962AF" w14:textId="77777777" w:rsidR="00B87713" w:rsidRDefault="00B87713" w:rsidP="00007C4B">
            <w:pPr>
              <w:rPr>
                <w:sz w:val="20"/>
                <w:szCs w:val="20"/>
              </w:rPr>
            </w:pPr>
          </w:p>
        </w:tc>
        <w:tc>
          <w:tcPr>
            <w:tcW w:w="2282" w:type="dxa"/>
          </w:tcPr>
          <w:p w14:paraId="6D9BD426" w14:textId="77777777" w:rsidR="00B87713" w:rsidRDefault="00B87713" w:rsidP="00007C4B">
            <w:pPr>
              <w:rPr>
                <w:sz w:val="20"/>
                <w:szCs w:val="20"/>
              </w:rPr>
            </w:pPr>
          </w:p>
        </w:tc>
        <w:tc>
          <w:tcPr>
            <w:tcW w:w="2357" w:type="dxa"/>
          </w:tcPr>
          <w:p w14:paraId="0E26AA52" w14:textId="77777777" w:rsidR="00B87713" w:rsidRDefault="00B87713" w:rsidP="00007C4B">
            <w:pPr>
              <w:rPr>
                <w:sz w:val="20"/>
                <w:szCs w:val="20"/>
              </w:rPr>
            </w:pPr>
          </w:p>
        </w:tc>
        <w:tc>
          <w:tcPr>
            <w:tcW w:w="2357" w:type="dxa"/>
          </w:tcPr>
          <w:p w14:paraId="7C60D0A5" w14:textId="77777777" w:rsidR="00B87713" w:rsidRDefault="00B87713" w:rsidP="00007C4B">
            <w:pPr>
              <w:rPr>
                <w:sz w:val="20"/>
                <w:szCs w:val="20"/>
              </w:rPr>
            </w:pPr>
          </w:p>
        </w:tc>
      </w:tr>
    </w:tbl>
    <w:p w14:paraId="2CC6E16A" w14:textId="77777777" w:rsidR="00B87713" w:rsidRDefault="00B87713"/>
    <w:p w14:paraId="662B77C2" w14:textId="49F322E8" w:rsidR="00B87713" w:rsidRPr="00763DC1" w:rsidRDefault="00B87713" w:rsidP="00DC17C1">
      <w:r>
        <w:br w:type="page"/>
      </w:r>
    </w:p>
    <w:p w14:paraId="2C9E3EB2" w14:textId="77777777" w:rsidR="00B87713" w:rsidRPr="00763DC1" w:rsidRDefault="00B87713" w:rsidP="007F2FDE">
      <w:pPr>
        <w:pStyle w:val="Heading1"/>
      </w:pPr>
      <w:r w:rsidRPr="00763DC1">
        <w:lastRenderedPageBreak/>
        <w:t>Fugitive Emission Unit Attributes</w:t>
      </w:r>
    </w:p>
    <w:p w14:paraId="4DD7F7BF" w14:textId="77777777" w:rsidR="00B87713" w:rsidRPr="00763DC1" w:rsidRDefault="00B87713" w:rsidP="007F2FDE">
      <w:pPr>
        <w:pStyle w:val="Heading1"/>
      </w:pPr>
      <w:r w:rsidRPr="00763DC1">
        <w:t>Form OP-UA</w:t>
      </w:r>
      <w:r>
        <w:t>3</w:t>
      </w:r>
      <w:r w:rsidRPr="00763DC1">
        <w:t xml:space="preserve"> (Page </w:t>
      </w:r>
      <w:r>
        <w:t>71</w:t>
      </w:r>
      <w:r w:rsidRPr="00763DC1">
        <w:t>)</w:t>
      </w:r>
    </w:p>
    <w:p w14:paraId="7148465B" w14:textId="77777777" w:rsidR="00B87713" w:rsidRPr="00763DC1" w:rsidRDefault="00B87713" w:rsidP="007F2FDE">
      <w:pPr>
        <w:pStyle w:val="Heading1"/>
      </w:pPr>
      <w:r w:rsidRPr="00763DC1">
        <w:t>Federal Operating Permit Program</w:t>
      </w:r>
    </w:p>
    <w:p w14:paraId="7CC00771" w14:textId="77777777" w:rsidR="00B87713" w:rsidRPr="00763DC1" w:rsidRDefault="00B87713" w:rsidP="007F2FDE">
      <w:pPr>
        <w:pStyle w:val="Heading1"/>
      </w:pPr>
      <w:r w:rsidRPr="00763DC1">
        <w:t xml:space="preserve">Table </w:t>
      </w:r>
      <w:r>
        <w:t>27b</w:t>
      </w:r>
      <w:r w:rsidRPr="00763DC1">
        <w:t>:  Title 30 Texas Administrative Code Chapter 115 (30 TAC Chapter 115)</w:t>
      </w:r>
    </w:p>
    <w:p w14:paraId="6DEA79F3" w14:textId="77777777" w:rsidR="00B87713" w:rsidRDefault="00B87713" w:rsidP="007F2FDE">
      <w:pPr>
        <w:pStyle w:val="Heading1"/>
      </w:pPr>
      <w:r w:rsidRPr="00763DC1">
        <w:t xml:space="preserve">Subchapter </w:t>
      </w:r>
      <w:r w:rsidRPr="00E354FC">
        <w:t>B: Division 7: Oil and Natural Gas Service in Ozone Nonattainment Areas</w:t>
      </w:r>
    </w:p>
    <w:p w14:paraId="16917404" w14:textId="77777777" w:rsidR="00320E3D" w:rsidRPr="00763DC1" w:rsidRDefault="00320E3D" w:rsidP="007F2FDE">
      <w:pPr>
        <w:pStyle w:val="Heading1"/>
      </w:pPr>
      <w:r w:rsidRPr="00763DC1">
        <w:t>Texas Commission on Environmental Quality</w:t>
      </w:r>
    </w:p>
    <w:p w14:paraId="575561E0" w14:textId="77777777" w:rsidR="00B87713" w:rsidRPr="00826CFD" w:rsidRDefault="00B87713" w:rsidP="00B87713">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10;"/>
      </w:tblPr>
      <w:tblGrid>
        <w:gridCol w:w="4800"/>
        <w:gridCol w:w="4800"/>
        <w:gridCol w:w="4800"/>
      </w:tblGrid>
      <w:tr w:rsidR="00B87713" w:rsidRPr="00F13380" w14:paraId="52B90697" w14:textId="77777777" w:rsidTr="00D23B6C">
        <w:trPr>
          <w:cantSplit/>
          <w:tblHeader/>
        </w:trPr>
        <w:tc>
          <w:tcPr>
            <w:tcW w:w="4800" w:type="dxa"/>
            <w:shd w:val="clear" w:color="auto" w:fill="D9D9D9" w:themeFill="background1" w:themeFillShade="D9"/>
          </w:tcPr>
          <w:p w14:paraId="0198BF4C" w14:textId="77777777" w:rsidR="00B87713" w:rsidRPr="00F13380" w:rsidRDefault="00B87713" w:rsidP="00007C4B">
            <w:pPr>
              <w:jc w:val="center"/>
              <w:rPr>
                <w:b/>
                <w:bCs/>
                <w:szCs w:val="22"/>
              </w:rPr>
            </w:pPr>
            <w:r w:rsidRPr="00F13380">
              <w:rPr>
                <w:b/>
                <w:bCs/>
                <w:szCs w:val="22"/>
              </w:rPr>
              <w:t>Date</w:t>
            </w:r>
          </w:p>
        </w:tc>
        <w:tc>
          <w:tcPr>
            <w:tcW w:w="4800" w:type="dxa"/>
            <w:shd w:val="clear" w:color="auto" w:fill="D9D9D9" w:themeFill="background1" w:themeFillShade="D9"/>
          </w:tcPr>
          <w:p w14:paraId="5BEF6FD2" w14:textId="77777777" w:rsidR="00B87713" w:rsidRPr="00F13380" w:rsidRDefault="00B87713" w:rsidP="00007C4B">
            <w:pPr>
              <w:jc w:val="center"/>
              <w:rPr>
                <w:b/>
                <w:bCs/>
                <w:szCs w:val="22"/>
              </w:rPr>
            </w:pPr>
            <w:r w:rsidRPr="00F13380">
              <w:rPr>
                <w:b/>
                <w:bCs/>
                <w:szCs w:val="22"/>
              </w:rPr>
              <w:t>Permit No.</w:t>
            </w:r>
          </w:p>
        </w:tc>
        <w:tc>
          <w:tcPr>
            <w:tcW w:w="4800" w:type="dxa"/>
            <w:shd w:val="clear" w:color="auto" w:fill="D9D9D9" w:themeFill="background1" w:themeFillShade="D9"/>
          </w:tcPr>
          <w:p w14:paraId="0BA1A163" w14:textId="77777777" w:rsidR="00B87713" w:rsidRPr="00F13380" w:rsidRDefault="00B87713" w:rsidP="00007C4B">
            <w:pPr>
              <w:jc w:val="center"/>
              <w:rPr>
                <w:b/>
                <w:bCs/>
                <w:szCs w:val="22"/>
              </w:rPr>
            </w:pPr>
            <w:r w:rsidRPr="00F13380">
              <w:rPr>
                <w:b/>
                <w:bCs/>
                <w:szCs w:val="22"/>
              </w:rPr>
              <w:t>Regulated Entity No.</w:t>
            </w:r>
          </w:p>
        </w:tc>
      </w:tr>
      <w:tr w:rsidR="00B87713" w14:paraId="46DBB6B1" w14:textId="77777777" w:rsidTr="00D23B6C">
        <w:trPr>
          <w:cantSplit/>
          <w:tblHeader/>
        </w:trPr>
        <w:tc>
          <w:tcPr>
            <w:tcW w:w="4800" w:type="dxa"/>
          </w:tcPr>
          <w:p w14:paraId="1F3EAE77" w14:textId="77777777" w:rsidR="00B87713" w:rsidRDefault="00B87713" w:rsidP="00007C4B">
            <w:pPr>
              <w:rPr>
                <w:rFonts w:asciiTheme="majorHAnsi" w:hAnsiTheme="majorHAnsi" w:cstheme="majorHAnsi"/>
              </w:rPr>
            </w:pPr>
          </w:p>
        </w:tc>
        <w:tc>
          <w:tcPr>
            <w:tcW w:w="4800" w:type="dxa"/>
          </w:tcPr>
          <w:p w14:paraId="42B7DC61" w14:textId="77777777" w:rsidR="00B87713" w:rsidRDefault="00B87713" w:rsidP="00007C4B">
            <w:pPr>
              <w:rPr>
                <w:rFonts w:asciiTheme="majorHAnsi" w:hAnsiTheme="majorHAnsi" w:cstheme="majorHAnsi"/>
              </w:rPr>
            </w:pPr>
          </w:p>
        </w:tc>
        <w:tc>
          <w:tcPr>
            <w:tcW w:w="4800" w:type="dxa"/>
          </w:tcPr>
          <w:p w14:paraId="228E4437" w14:textId="77777777" w:rsidR="00B87713" w:rsidRDefault="00B87713" w:rsidP="00007C4B">
            <w:pPr>
              <w:rPr>
                <w:rFonts w:asciiTheme="majorHAnsi" w:hAnsiTheme="majorHAnsi" w:cstheme="majorHAnsi"/>
              </w:rPr>
            </w:pPr>
          </w:p>
        </w:tc>
      </w:tr>
    </w:tbl>
    <w:p w14:paraId="75FC6D6E" w14:textId="77777777" w:rsidR="00B87713" w:rsidRDefault="00B87713" w:rsidP="00B87713">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6a:  Title 30 Texas Administrative Code Chapter 115 (30 TAC Chapter 115) Subchapter H:  Fugitive Emissions (HRVOC)&#10;"/>
      </w:tblPr>
      <w:tblGrid>
        <w:gridCol w:w="1676"/>
        <w:gridCol w:w="1995"/>
        <w:gridCol w:w="1715"/>
        <w:gridCol w:w="1715"/>
        <w:gridCol w:w="2762"/>
        <w:gridCol w:w="1602"/>
        <w:gridCol w:w="1406"/>
        <w:gridCol w:w="1529"/>
      </w:tblGrid>
      <w:tr w:rsidR="00B87713" w14:paraId="4C013E07" w14:textId="77777777" w:rsidTr="00D23B6C">
        <w:trPr>
          <w:cantSplit/>
          <w:tblHeader/>
        </w:trPr>
        <w:tc>
          <w:tcPr>
            <w:tcW w:w="1358" w:type="dxa"/>
            <w:tcBorders>
              <w:top w:val="single" w:sz="4" w:space="0" w:color="auto"/>
              <w:bottom w:val="single" w:sz="6" w:space="0" w:color="auto"/>
            </w:tcBorders>
            <w:shd w:val="clear" w:color="auto" w:fill="D9D9D9" w:themeFill="background1" w:themeFillShade="D9"/>
            <w:vAlign w:val="bottom"/>
          </w:tcPr>
          <w:p w14:paraId="6FFEF996" w14:textId="77777777" w:rsidR="00B87713" w:rsidRDefault="00B87713" w:rsidP="00007C4B">
            <w:pPr>
              <w:jc w:val="center"/>
              <w:rPr>
                <w:sz w:val="20"/>
                <w:szCs w:val="20"/>
              </w:rPr>
            </w:pPr>
            <w:r w:rsidRPr="00B33098">
              <w:rPr>
                <w:b/>
                <w:bCs/>
                <w:sz w:val="20"/>
                <w:szCs w:val="20"/>
              </w:rPr>
              <w:t>Unit ID. No.</w:t>
            </w:r>
          </w:p>
        </w:tc>
        <w:tc>
          <w:tcPr>
            <w:tcW w:w="1616" w:type="dxa"/>
            <w:tcBorders>
              <w:top w:val="single" w:sz="4" w:space="0" w:color="auto"/>
              <w:bottom w:val="single" w:sz="6" w:space="0" w:color="auto"/>
            </w:tcBorders>
            <w:shd w:val="clear" w:color="auto" w:fill="D9D9D9" w:themeFill="background1" w:themeFillShade="D9"/>
            <w:vAlign w:val="bottom"/>
          </w:tcPr>
          <w:p w14:paraId="23B9ED99" w14:textId="77777777" w:rsidR="00B87713" w:rsidRDefault="00B87713" w:rsidP="00007C4B">
            <w:pPr>
              <w:jc w:val="center"/>
              <w:rPr>
                <w:b/>
                <w:bCs/>
                <w:sz w:val="20"/>
                <w:szCs w:val="20"/>
              </w:rPr>
            </w:pPr>
            <w:r w:rsidRPr="00B33098">
              <w:rPr>
                <w:b/>
                <w:bCs/>
                <w:sz w:val="20"/>
                <w:szCs w:val="20"/>
              </w:rPr>
              <w:t>SOP</w:t>
            </w:r>
          </w:p>
          <w:p w14:paraId="2EDCD509" w14:textId="77777777" w:rsidR="00B87713" w:rsidRDefault="00B87713" w:rsidP="00007C4B">
            <w:pPr>
              <w:jc w:val="center"/>
              <w:rPr>
                <w:sz w:val="20"/>
                <w:szCs w:val="20"/>
              </w:rPr>
            </w:pPr>
            <w:r w:rsidRPr="00B33098">
              <w:rPr>
                <w:b/>
                <w:bCs/>
                <w:sz w:val="20"/>
                <w:szCs w:val="20"/>
              </w:rPr>
              <w:t>Index No.</w:t>
            </w:r>
          </w:p>
        </w:tc>
        <w:tc>
          <w:tcPr>
            <w:tcW w:w="1389" w:type="dxa"/>
            <w:tcBorders>
              <w:top w:val="single" w:sz="4" w:space="0" w:color="auto"/>
              <w:bottom w:val="single" w:sz="6" w:space="0" w:color="auto"/>
            </w:tcBorders>
            <w:shd w:val="clear" w:color="auto" w:fill="D9D9D9" w:themeFill="background1" w:themeFillShade="D9"/>
            <w:vAlign w:val="bottom"/>
          </w:tcPr>
          <w:p w14:paraId="68E57490" w14:textId="77777777" w:rsidR="00B87713" w:rsidRDefault="00B87713" w:rsidP="00007C4B">
            <w:pPr>
              <w:jc w:val="center"/>
              <w:rPr>
                <w:b/>
                <w:bCs/>
                <w:sz w:val="20"/>
                <w:szCs w:val="20"/>
              </w:rPr>
            </w:pPr>
            <w:r>
              <w:rPr>
                <w:b/>
                <w:bCs/>
                <w:sz w:val="20"/>
                <w:szCs w:val="20"/>
              </w:rPr>
              <w:t>Storage Tank Description</w:t>
            </w:r>
          </w:p>
        </w:tc>
        <w:tc>
          <w:tcPr>
            <w:tcW w:w="1389" w:type="dxa"/>
            <w:tcBorders>
              <w:top w:val="single" w:sz="4" w:space="0" w:color="auto"/>
              <w:bottom w:val="single" w:sz="6" w:space="0" w:color="auto"/>
            </w:tcBorders>
            <w:shd w:val="clear" w:color="auto" w:fill="D9D9D9" w:themeFill="background1" w:themeFillShade="D9"/>
            <w:vAlign w:val="bottom"/>
          </w:tcPr>
          <w:p w14:paraId="45B59E4A" w14:textId="77777777" w:rsidR="00B87713" w:rsidRDefault="00B87713" w:rsidP="00007C4B">
            <w:pPr>
              <w:jc w:val="center"/>
              <w:rPr>
                <w:sz w:val="20"/>
                <w:szCs w:val="20"/>
              </w:rPr>
            </w:pPr>
            <w:r>
              <w:rPr>
                <w:b/>
                <w:bCs/>
                <w:sz w:val="20"/>
                <w:szCs w:val="20"/>
              </w:rPr>
              <w:t>Control Option</w:t>
            </w:r>
          </w:p>
        </w:tc>
        <w:tc>
          <w:tcPr>
            <w:tcW w:w="2238" w:type="dxa"/>
            <w:tcBorders>
              <w:top w:val="single" w:sz="6" w:space="0" w:color="auto"/>
            </w:tcBorders>
            <w:shd w:val="clear" w:color="auto" w:fill="D9D9D9" w:themeFill="background1" w:themeFillShade="D9"/>
            <w:vAlign w:val="bottom"/>
          </w:tcPr>
          <w:p w14:paraId="63865EE3" w14:textId="77777777" w:rsidR="00B87713" w:rsidRDefault="00B87713" w:rsidP="00007C4B">
            <w:pPr>
              <w:jc w:val="center"/>
              <w:rPr>
                <w:sz w:val="20"/>
                <w:szCs w:val="20"/>
              </w:rPr>
            </w:pPr>
            <w:r w:rsidRPr="00C87457">
              <w:rPr>
                <w:b/>
                <w:bCs/>
                <w:color w:val="auto"/>
                <w:sz w:val="20"/>
                <w:szCs w:val="20"/>
              </w:rPr>
              <w:t>Control Device ID No.</w:t>
            </w:r>
          </w:p>
        </w:tc>
        <w:tc>
          <w:tcPr>
            <w:tcW w:w="1298" w:type="dxa"/>
            <w:tcBorders>
              <w:top w:val="single" w:sz="6" w:space="0" w:color="auto"/>
            </w:tcBorders>
            <w:shd w:val="clear" w:color="auto" w:fill="D9D9D9" w:themeFill="background1" w:themeFillShade="D9"/>
            <w:vAlign w:val="bottom"/>
          </w:tcPr>
          <w:p w14:paraId="34F31AC9" w14:textId="77777777" w:rsidR="00B87713" w:rsidRDefault="00B87713" w:rsidP="00007C4B">
            <w:pPr>
              <w:jc w:val="center"/>
              <w:rPr>
                <w:sz w:val="20"/>
                <w:szCs w:val="20"/>
              </w:rPr>
            </w:pPr>
            <w:r>
              <w:rPr>
                <w:b/>
                <w:bCs/>
                <w:sz w:val="20"/>
                <w:szCs w:val="20"/>
              </w:rPr>
              <w:t>Bypass Device</w:t>
            </w:r>
          </w:p>
        </w:tc>
        <w:tc>
          <w:tcPr>
            <w:tcW w:w="1139" w:type="dxa"/>
            <w:tcBorders>
              <w:top w:val="single" w:sz="6" w:space="0" w:color="auto"/>
            </w:tcBorders>
            <w:shd w:val="clear" w:color="auto" w:fill="D9D9D9" w:themeFill="background1" w:themeFillShade="D9"/>
            <w:vAlign w:val="bottom"/>
          </w:tcPr>
          <w:p w14:paraId="6D574F35" w14:textId="77777777" w:rsidR="00B87713" w:rsidRDefault="00B87713" w:rsidP="00007C4B">
            <w:pPr>
              <w:jc w:val="center"/>
              <w:rPr>
                <w:sz w:val="20"/>
                <w:szCs w:val="20"/>
              </w:rPr>
            </w:pPr>
            <w:r>
              <w:rPr>
                <w:b/>
                <w:bCs/>
                <w:sz w:val="20"/>
                <w:szCs w:val="20"/>
              </w:rPr>
              <w:t>Unsafe to Monitor</w:t>
            </w:r>
          </w:p>
        </w:tc>
        <w:tc>
          <w:tcPr>
            <w:tcW w:w="1239" w:type="dxa"/>
            <w:tcBorders>
              <w:top w:val="single" w:sz="6" w:space="0" w:color="auto"/>
            </w:tcBorders>
            <w:shd w:val="clear" w:color="auto" w:fill="D9D9D9" w:themeFill="background1" w:themeFillShade="D9"/>
          </w:tcPr>
          <w:p w14:paraId="49869B51" w14:textId="77777777" w:rsidR="00B87713" w:rsidRDefault="00B87713" w:rsidP="00007C4B">
            <w:pPr>
              <w:jc w:val="center"/>
              <w:rPr>
                <w:b/>
                <w:bCs/>
                <w:sz w:val="20"/>
                <w:szCs w:val="20"/>
              </w:rPr>
            </w:pPr>
            <w:r>
              <w:rPr>
                <w:b/>
                <w:bCs/>
                <w:sz w:val="20"/>
                <w:szCs w:val="20"/>
              </w:rPr>
              <w:t>Difficult to Monitor</w:t>
            </w:r>
          </w:p>
        </w:tc>
      </w:tr>
      <w:tr w:rsidR="00B87713" w14:paraId="177406EC" w14:textId="77777777" w:rsidTr="00D23B6C">
        <w:trPr>
          <w:cantSplit/>
          <w:tblHeader/>
        </w:trPr>
        <w:tc>
          <w:tcPr>
            <w:tcW w:w="1358" w:type="dxa"/>
            <w:tcBorders>
              <w:top w:val="single" w:sz="6" w:space="0" w:color="auto"/>
            </w:tcBorders>
          </w:tcPr>
          <w:p w14:paraId="66B576F2" w14:textId="77777777" w:rsidR="00B87713" w:rsidRDefault="00B87713" w:rsidP="00007C4B">
            <w:pPr>
              <w:rPr>
                <w:sz w:val="20"/>
                <w:szCs w:val="20"/>
              </w:rPr>
            </w:pPr>
          </w:p>
        </w:tc>
        <w:tc>
          <w:tcPr>
            <w:tcW w:w="1616" w:type="dxa"/>
            <w:tcBorders>
              <w:top w:val="single" w:sz="6" w:space="0" w:color="auto"/>
            </w:tcBorders>
          </w:tcPr>
          <w:p w14:paraId="5AA10B0A" w14:textId="77777777" w:rsidR="00B87713" w:rsidRDefault="00B87713" w:rsidP="00007C4B">
            <w:pPr>
              <w:rPr>
                <w:sz w:val="20"/>
                <w:szCs w:val="20"/>
              </w:rPr>
            </w:pPr>
          </w:p>
        </w:tc>
        <w:tc>
          <w:tcPr>
            <w:tcW w:w="1389" w:type="dxa"/>
            <w:tcBorders>
              <w:top w:val="single" w:sz="6" w:space="0" w:color="auto"/>
            </w:tcBorders>
          </w:tcPr>
          <w:p w14:paraId="6F315266" w14:textId="77777777" w:rsidR="00B87713" w:rsidRDefault="00B87713" w:rsidP="00007C4B">
            <w:pPr>
              <w:rPr>
                <w:sz w:val="20"/>
                <w:szCs w:val="20"/>
              </w:rPr>
            </w:pPr>
          </w:p>
        </w:tc>
        <w:tc>
          <w:tcPr>
            <w:tcW w:w="1389" w:type="dxa"/>
            <w:tcBorders>
              <w:top w:val="single" w:sz="6" w:space="0" w:color="auto"/>
            </w:tcBorders>
          </w:tcPr>
          <w:p w14:paraId="5233161A" w14:textId="77777777" w:rsidR="00B87713" w:rsidRDefault="00B87713" w:rsidP="00007C4B">
            <w:pPr>
              <w:rPr>
                <w:sz w:val="20"/>
                <w:szCs w:val="20"/>
              </w:rPr>
            </w:pPr>
          </w:p>
        </w:tc>
        <w:tc>
          <w:tcPr>
            <w:tcW w:w="2238" w:type="dxa"/>
          </w:tcPr>
          <w:p w14:paraId="0CE3D7D0" w14:textId="77777777" w:rsidR="00B87713" w:rsidRDefault="00B87713" w:rsidP="00007C4B">
            <w:pPr>
              <w:rPr>
                <w:sz w:val="20"/>
                <w:szCs w:val="20"/>
              </w:rPr>
            </w:pPr>
          </w:p>
        </w:tc>
        <w:tc>
          <w:tcPr>
            <w:tcW w:w="1298" w:type="dxa"/>
          </w:tcPr>
          <w:p w14:paraId="1BDAFD6A" w14:textId="77777777" w:rsidR="00B87713" w:rsidRDefault="00B87713" w:rsidP="00007C4B">
            <w:pPr>
              <w:rPr>
                <w:sz w:val="20"/>
                <w:szCs w:val="20"/>
              </w:rPr>
            </w:pPr>
          </w:p>
        </w:tc>
        <w:tc>
          <w:tcPr>
            <w:tcW w:w="1139" w:type="dxa"/>
          </w:tcPr>
          <w:p w14:paraId="3B387D7C" w14:textId="77777777" w:rsidR="00B87713" w:rsidRDefault="00B87713" w:rsidP="00007C4B">
            <w:pPr>
              <w:rPr>
                <w:sz w:val="20"/>
                <w:szCs w:val="20"/>
              </w:rPr>
            </w:pPr>
          </w:p>
        </w:tc>
        <w:tc>
          <w:tcPr>
            <w:tcW w:w="1239" w:type="dxa"/>
          </w:tcPr>
          <w:p w14:paraId="0132DDCF" w14:textId="77777777" w:rsidR="00B87713" w:rsidRDefault="00B87713" w:rsidP="00007C4B">
            <w:pPr>
              <w:rPr>
                <w:sz w:val="20"/>
                <w:szCs w:val="20"/>
              </w:rPr>
            </w:pPr>
          </w:p>
        </w:tc>
      </w:tr>
      <w:tr w:rsidR="00B87713" w14:paraId="297B5734" w14:textId="77777777" w:rsidTr="00D23B6C">
        <w:trPr>
          <w:cantSplit/>
          <w:tblHeader/>
        </w:trPr>
        <w:tc>
          <w:tcPr>
            <w:tcW w:w="1358" w:type="dxa"/>
          </w:tcPr>
          <w:p w14:paraId="593A5277" w14:textId="77777777" w:rsidR="00B87713" w:rsidRDefault="00B87713" w:rsidP="00007C4B">
            <w:pPr>
              <w:rPr>
                <w:sz w:val="20"/>
                <w:szCs w:val="20"/>
              </w:rPr>
            </w:pPr>
          </w:p>
        </w:tc>
        <w:tc>
          <w:tcPr>
            <w:tcW w:w="1616" w:type="dxa"/>
          </w:tcPr>
          <w:p w14:paraId="2D7A968E" w14:textId="77777777" w:rsidR="00B87713" w:rsidRDefault="00B87713" w:rsidP="00007C4B">
            <w:pPr>
              <w:rPr>
                <w:sz w:val="20"/>
                <w:szCs w:val="20"/>
              </w:rPr>
            </w:pPr>
          </w:p>
        </w:tc>
        <w:tc>
          <w:tcPr>
            <w:tcW w:w="1389" w:type="dxa"/>
          </w:tcPr>
          <w:p w14:paraId="52EE965C" w14:textId="77777777" w:rsidR="00B87713" w:rsidRDefault="00B87713" w:rsidP="00007C4B">
            <w:pPr>
              <w:rPr>
                <w:sz w:val="20"/>
                <w:szCs w:val="20"/>
              </w:rPr>
            </w:pPr>
          </w:p>
        </w:tc>
        <w:tc>
          <w:tcPr>
            <w:tcW w:w="1389" w:type="dxa"/>
          </w:tcPr>
          <w:p w14:paraId="260B19EB" w14:textId="77777777" w:rsidR="00B87713" w:rsidRDefault="00B87713" w:rsidP="00007C4B">
            <w:pPr>
              <w:rPr>
                <w:sz w:val="20"/>
                <w:szCs w:val="20"/>
              </w:rPr>
            </w:pPr>
          </w:p>
        </w:tc>
        <w:tc>
          <w:tcPr>
            <w:tcW w:w="2238" w:type="dxa"/>
          </w:tcPr>
          <w:p w14:paraId="12EE25B0" w14:textId="77777777" w:rsidR="00B87713" w:rsidRDefault="00B87713" w:rsidP="00007C4B">
            <w:pPr>
              <w:rPr>
                <w:sz w:val="20"/>
                <w:szCs w:val="20"/>
              </w:rPr>
            </w:pPr>
          </w:p>
        </w:tc>
        <w:tc>
          <w:tcPr>
            <w:tcW w:w="1298" w:type="dxa"/>
          </w:tcPr>
          <w:p w14:paraId="55289831" w14:textId="77777777" w:rsidR="00B87713" w:rsidRDefault="00B87713" w:rsidP="00007C4B">
            <w:pPr>
              <w:rPr>
                <w:sz w:val="20"/>
                <w:szCs w:val="20"/>
              </w:rPr>
            </w:pPr>
          </w:p>
        </w:tc>
        <w:tc>
          <w:tcPr>
            <w:tcW w:w="1139" w:type="dxa"/>
          </w:tcPr>
          <w:p w14:paraId="1163860A" w14:textId="77777777" w:rsidR="00B87713" w:rsidRDefault="00B87713" w:rsidP="00007C4B">
            <w:pPr>
              <w:rPr>
                <w:sz w:val="20"/>
                <w:szCs w:val="20"/>
              </w:rPr>
            </w:pPr>
          </w:p>
        </w:tc>
        <w:tc>
          <w:tcPr>
            <w:tcW w:w="1239" w:type="dxa"/>
          </w:tcPr>
          <w:p w14:paraId="3219F93D" w14:textId="77777777" w:rsidR="00B87713" w:rsidRDefault="00B87713" w:rsidP="00007C4B">
            <w:pPr>
              <w:rPr>
                <w:sz w:val="20"/>
                <w:szCs w:val="20"/>
              </w:rPr>
            </w:pPr>
          </w:p>
        </w:tc>
      </w:tr>
      <w:tr w:rsidR="00B87713" w14:paraId="6E99F7CF" w14:textId="77777777" w:rsidTr="00D23B6C">
        <w:trPr>
          <w:cantSplit/>
          <w:tblHeader/>
        </w:trPr>
        <w:tc>
          <w:tcPr>
            <w:tcW w:w="1358" w:type="dxa"/>
          </w:tcPr>
          <w:p w14:paraId="7BCD28A6" w14:textId="77777777" w:rsidR="00B87713" w:rsidRDefault="00B87713" w:rsidP="00007C4B">
            <w:pPr>
              <w:rPr>
                <w:sz w:val="20"/>
                <w:szCs w:val="20"/>
              </w:rPr>
            </w:pPr>
          </w:p>
        </w:tc>
        <w:tc>
          <w:tcPr>
            <w:tcW w:w="1616" w:type="dxa"/>
          </w:tcPr>
          <w:p w14:paraId="089D6271" w14:textId="77777777" w:rsidR="00B87713" w:rsidRDefault="00B87713" w:rsidP="00007C4B">
            <w:pPr>
              <w:rPr>
                <w:sz w:val="20"/>
                <w:szCs w:val="20"/>
              </w:rPr>
            </w:pPr>
          </w:p>
        </w:tc>
        <w:tc>
          <w:tcPr>
            <w:tcW w:w="1389" w:type="dxa"/>
          </w:tcPr>
          <w:p w14:paraId="18D63F87" w14:textId="77777777" w:rsidR="00B87713" w:rsidRDefault="00B87713" w:rsidP="00007C4B">
            <w:pPr>
              <w:rPr>
                <w:sz w:val="20"/>
                <w:szCs w:val="20"/>
              </w:rPr>
            </w:pPr>
          </w:p>
        </w:tc>
        <w:tc>
          <w:tcPr>
            <w:tcW w:w="1389" w:type="dxa"/>
          </w:tcPr>
          <w:p w14:paraId="6E4FD38A" w14:textId="77777777" w:rsidR="00B87713" w:rsidRDefault="00B87713" w:rsidP="00007C4B">
            <w:pPr>
              <w:rPr>
                <w:sz w:val="20"/>
                <w:szCs w:val="20"/>
              </w:rPr>
            </w:pPr>
          </w:p>
        </w:tc>
        <w:tc>
          <w:tcPr>
            <w:tcW w:w="2238" w:type="dxa"/>
          </w:tcPr>
          <w:p w14:paraId="07734980" w14:textId="77777777" w:rsidR="00B87713" w:rsidRDefault="00B87713" w:rsidP="00007C4B">
            <w:pPr>
              <w:rPr>
                <w:sz w:val="20"/>
                <w:szCs w:val="20"/>
              </w:rPr>
            </w:pPr>
          </w:p>
        </w:tc>
        <w:tc>
          <w:tcPr>
            <w:tcW w:w="1298" w:type="dxa"/>
          </w:tcPr>
          <w:p w14:paraId="6CD76A6C" w14:textId="77777777" w:rsidR="00B87713" w:rsidRDefault="00B87713" w:rsidP="00007C4B">
            <w:pPr>
              <w:rPr>
                <w:sz w:val="20"/>
                <w:szCs w:val="20"/>
              </w:rPr>
            </w:pPr>
          </w:p>
        </w:tc>
        <w:tc>
          <w:tcPr>
            <w:tcW w:w="1139" w:type="dxa"/>
          </w:tcPr>
          <w:p w14:paraId="1F1A908C" w14:textId="77777777" w:rsidR="00B87713" w:rsidRDefault="00B87713" w:rsidP="00007C4B">
            <w:pPr>
              <w:rPr>
                <w:sz w:val="20"/>
                <w:szCs w:val="20"/>
              </w:rPr>
            </w:pPr>
          </w:p>
        </w:tc>
        <w:tc>
          <w:tcPr>
            <w:tcW w:w="1239" w:type="dxa"/>
          </w:tcPr>
          <w:p w14:paraId="59280022" w14:textId="77777777" w:rsidR="00B87713" w:rsidRDefault="00B87713" w:rsidP="00007C4B">
            <w:pPr>
              <w:rPr>
                <w:sz w:val="20"/>
                <w:szCs w:val="20"/>
              </w:rPr>
            </w:pPr>
          </w:p>
        </w:tc>
      </w:tr>
      <w:tr w:rsidR="00B87713" w14:paraId="59665A2F" w14:textId="77777777" w:rsidTr="00D23B6C">
        <w:trPr>
          <w:cantSplit/>
          <w:tblHeader/>
        </w:trPr>
        <w:tc>
          <w:tcPr>
            <w:tcW w:w="1358" w:type="dxa"/>
          </w:tcPr>
          <w:p w14:paraId="23C4A9C6" w14:textId="77777777" w:rsidR="00B87713" w:rsidRDefault="00B87713" w:rsidP="00007C4B">
            <w:pPr>
              <w:rPr>
                <w:sz w:val="20"/>
                <w:szCs w:val="20"/>
              </w:rPr>
            </w:pPr>
          </w:p>
        </w:tc>
        <w:tc>
          <w:tcPr>
            <w:tcW w:w="1616" w:type="dxa"/>
          </w:tcPr>
          <w:p w14:paraId="4AB1E839" w14:textId="77777777" w:rsidR="00B87713" w:rsidRDefault="00B87713" w:rsidP="00007C4B">
            <w:pPr>
              <w:rPr>
                <w:sz w:val="20"/>
                <w:szCs w:val="20"/>
              </w:rPr>
            </w:pPr>
          </w:p>
        </w:tc>
        <w:tc>
          <w:tcPr>
            <w:tcW w:w="1389" w:type="dxa"/>
          </w:tcPr>
          <w:p w14:paraId="26269DA3" w14:textId="77777777" w:rsidR="00B87713" w:rsidRDefault="00B87713" w:rsidP="00007C4B">
            <w:pPr>
              <w:rPr>
                <w:sz w:val="20"/>
                <w:szCs w:val="20"/>
              </w:rPr>
            </w:pPr>
          </w:p>
        </w:tc>
        <w:tc>
          <w:tcPr>
            <w:tcW w:w="1389" w:type="dxa"/>
          </w:tcPr>
          <w:p w14:paraId="327A4245" w14:textId="77777777" w:rsidR="00B87713" w:rsidRDefault="00B87713" w:rsidP="00007C4B">
            <w:pPr>
              <w:rPr>
                <w:sz w:val="20"/>
                <w:szCs w:val="20"/>
              </w:rPr>
            </w:pPr>
          </w:p>
        </w:tc>
        <w:tc>
          <w:tcPr>
            <w:tcW w:w="2238" w:type="dxa"/>
          </w:tcPr>
          <w:p w14:paraId="174D128E" w14:textId="77777777" w:rsidR="00B87713" w:rsidRDefault="00B87713" w:rsidP="00007C4B">
            <w:pPr>
              <w:rPr>
                <w:sz w:val="20"/>
                <w:szCs w:val="20"/>
              </w:rPr>
            </w:pPr>
          </w:p>
        </w:tc>
        <w:tc>
          <w:tcPr>
            <w:tcW w:w="1298" w:type="dxa"/>
          </w:tcPr>
          <w:p w14:paraId="02CDA1FD" w14:textId="77777777" w:rsidR="00B87713" w:rsidRDefault="00B87713" w:rsidP="00007C4B">
            <w:pPr>
              <w:rPr>
                <w:sz w:val="20"/>
                <w:szCs w:val="20"/>
              </w:rPr>
            </w:pPr>
          </w:p>
        </w:tc>
        <w:tc>
          <w:tcPr>
            <w:tcW w:w="1139" w:type="dxa"/>
          </w:tcPr>
          <w:p w14:paraId="25CC1691" w14:textId="77777777" w:rsidR="00B87713" w:rsidRDefault="00B87713" w:rsidP="00007C4B">
            <w:pPr>
              <w:rPr>
                <w:sz w:val="20"/>
                <w:szCs w:val="20"/>
              </w:rPr>
            </w:pPr>
          </w:p>
        </w:tc>
        <w:tc>
          <w:tcPr>
            <w:tcW w:w="1239" w:type="dxa"/>
          </w:tcPr>
          <w:p w14:paraId="218A803D" w14:textId="77777777" w:rsidR="00B87713" w:rsidRDefault="00B87713" w:rsidP="00007C4B">
            <w:pPr>
              <w:rPr>
                <w:sz w:val="20"/>
                <w:szCs w:val="20"/>
              </w:rPr>
            </w:pPr>
          </w:p>
        </w:tc>
      </w:tr>
      <w:tr w:rsidR="00B87713" w14:paraId="25920F6E" w14:textId="77777777" w:rsidTr="00D23B6C">
        <w:trPr>
          <w:cantSplit/>
          <w:tblHeader/>
        </w:trPr>
        <w:tc>
          <w:tcPr>
            <w:tcW w:w="1358" w:type="dxa"/>
          </w:tcPr>
          <w:p w14:paraId="469E957D" w14:textId="77777777" w:rsidR="00B87713" w:rsidRDefault="00B87713" w:rsidP="00007C4B">
            <w:pPr>
              <w:rPr>
                <w:sz w:val="20"/>
                <w:szCs w:val="20"/>
              </w:rPr>
            </w:pPr>
          </w:p>
        </w:tc>
        <w:tc>
          <w:tcPr>
            <w:tcW w:w="1616" w:type="dxa"/>
          </w:tcPr>
          <w:p w14:paraId="4CD9C323" w14:textId="77777777" w:rsidR="00B87713" w:rsidRDefault="00B87713" w:rsidP="00007C4B">
            <w:pPr>
              <w:rPr>
                <w:sz w:val="20"/>
                <w:szCs w:val="20"/>
              </w:rPr>
            </w:pPr>
          </w:p>
        </w:tc>
        <w:tc>
          <w:tcPr>
            <w:tcW w:w="1389" w:type="dxa"/>
          </w:tcPr>
          <w:p w14:paraId="591FF0AD" w14:textId="77777777" w:rsidR="00B87713" w:rsidRDefault="00B87713" w:rsidP="00007C4B">
            <w:pPr>
              <w:rPr>
                <w:sz w:val="20"/>
                <w:szCs w:val="20"/>
              </w:rPr>
            </w:pPr>
          </w:p>
        </w:tc>
        <w:tc>
          <w:tcPr>
            <w:tcW w:w="1389" w:type="dxa"/>
          </w:tcPr>
          <w:p w14:paraId="39610A52" w14:textId="77777777" w:rsidR="00B87713" w:rsidRDefault="00B87713" w:rsidP="00007C4B">
            <w:pPr>
              <w:rPr>
                <w:sz w:val="20"/>
                <w:szCs w:val="20"/>
              </w:rPr>
            </w:pPr>
          </w:p>
        </w:tc>
        <w:tc>
          <w:tcPr>
            <w:tcW w:w="2238" w:type="dxa"/>
          </w:tcPr>
          <w:p w14:paraId="5AD5ADBA" w14:textId="77777777" w:rsidR="00B87713" w:rsidRDefault="00B87713" w:rsidP="00007C4B">
            <w:pPr>
              <w:rPr>
                <w:sz w:val="20"/>
                <w:szCs w:val="20"/>
              </w:rPr>
            </w:pPr>
          </w:p>
        </w:tc>
        <w:tc>
          <w:tcPr>
            <w:tcW w:w="1298" w:type="dxa"/>
          </w:tcPr>
          <w:p w14:paraId="52768C6A" w14:textId="77777777" w:rsidR="00B87713" w:rsidRDefault="00B87713" w:rsidP="00007C4B">
            <w:pPr>
              <w:rPr>
                <w:sz w:val="20"/>
                <w:szCs w:val="20"/>
              </w:rPr>
            </w:pPr>
          </w:p>
        </w:tc>
        <w:tc>
          <w:tcPr>
            <w:tcW w:w="1139" w:type="dxa"/>
          </w:tcPr>
          <w:p w14:paraId="28F5A22A" w14:textId="77777777" w:rsidR="00B87713" w:rsidRDefault="00B87713" w:rsidP="00007C4B">
            <w:pPr>
              <w:rPr>
                <w:sz w:val="20"/>
                <w:szCs w:val="20"/>
              </w:rPr>
            </w:pPr>
          </w:p>
        </w:tc>
        <w:tc>
          <w:tcPr>
            <w:tcW w:w="1239" w:type="dxa"/>
          </w:tcPr>
          <w:p w14:paraId="725AEF0F" w14:textId="77777777" w:rsidR="00B87713" w:rsidRDefault="00B87713" w:rsidP="00007C4B">
            <w:pPr>
              <w:rPr>
                <w:sz w:val="20"/>
                <w:szCs w:val="20"/>
              </w:rPr>
            </w:pPr>
          </w:p>
        </w:tc>
      </w:tr>
      <w:tr w:rsidR="00B87713" w14:paraId="2B2FC016" w14:textId="77777777" w:rsidTr="00D23B6C">
        <w:trPr>
          <w:cantSplit/>
          <w:tblHeader/>
        </w:trPr>
        <w:tc>
          <w:tcPr>
            <w:tcW w:w="1358" w:type="dxa"/>
          </w:tcPr>
          <w:p w14:paraId="6F66C7E6" w14:textId="77777777" w:rsidR="00B87713" w:rsidRDefault="00B87713" w:rsidP="00007C4B">
            <w:pPr>
              <w:rPr>
                <w:sz w:val="20"/>
                <w:szCs w:val="20"/>
              </w:rPr>
            </w:pPr>
          </w:p>
        </w:tc>
        <w:tc>
          <w:tcPr>
            <w:tcW w:w="1616" w:type="dxa"/>
          </w:tcPr>
          <w:p w14:paraId="550FB3B2" w14:textId="77777777" w:rsidR="00B87713" w:rsidRDefault="00B87713" w:rsidP="00007C4B">
            <w:pPr>
              <w:rPr>
                <w:sz w:val="20"/>
                <w:szCs w:val="20"/>
              </w:rPr>
            </w:pPr>
          </w:p>
        </w:tc>
        <w:tc>
          <w:tcPr>
            <w:tcW w:w="1389" w:type="dxa"/>
          </w:tcPr>
          <w:p w14:paraId="566D984B" w14:textId="77777777" w:rsidR="00B87713" w:rsidRDefault="00B87713" w:rsidP="00007C4B">
            <w:pPr>
              <w:rPr>
                <w:sz w:val="20"/>
                <w:szCs w:val="20"/>
              </w:rPr>
            </w:pPr>
          </w:p>
        </w:tc>
        <w:tc>
          <w:tcPr>
            <w:tcW w:w="1389" w:type="dxa"/>
          </w:tcPr>
          <w:p w14:paraId="45784CEA" w14:textId="77777777" w:rsidR="00B87713" w:rsidRDefault="00B87713" w:rsidP="00007C4B">
            <w:pPr>
              <w:rPr>
                <w:sz w:val="20"/>
                <w:szCs w:val="20"/>
              </w:rPr>
            </w:pPr>
          </w:p>
        </w:tc>
        <w:tc>
          <w:tcPr>
            <w:tcW w:w="2238" w:type="dxa"/>
          </w:tcPr>
          <w:p w14:paraId="332B746A" w14:textId="77777777" w:rsidR="00B87713" w:rsidRDefault="00B87713" w:rsidP="00007C4B">
            <w:pPr>
              <w:rPr>
                <w:sz w:val="20"/>
                <w:szCs w:val="20"/>
              </w:rPr>
            </w:pPr>
          </w:p>
        </w:tc>
        <w:tc>
          <w:tcPr>
            <w:tcW w:w="1298" w:type="dxa"/>
          </w:tcPr>
          <w:p w14:paraId="251DE452" w14:textId="77777777" w:rsidR="00B87713" w:rsidRDefault="00B87713" w:rsidP="00007C4B">
            <w:pPr>
              <w:rPr>
                <w:sz w:val="20"/>
                <w:szCs w:val="20"/>
              </w:rPr>
            </w:pPr>
          </w:p>
        </w:tc>
        <w:tc>
          <w:tcPr>
            <w:tcW w:w="1139" w:type="dxa"/>
          </w:tcPr>
          <w:p w14:paraId="06CCE127" w14:textId="77777777" w:rsidR="00B87713" w:rsidRDefault="00B87713" w:rsidP="00007C4B">
            <w:pPr>
              <w:rPr>
                <w:sz w:val="20"/>
                <w:szCs w:val="20"/>
              </w:rPr>
            </w:pPr>
          </w:p>
        </w:tc>
        <w:tc>
          <w:tcPr>
            <w:tcW w:w="1239" w:type="dxa"/>
          </w:tcPr>
          <w:p w14:paraId="7CE653F4" w14:textId="77777777" w:rsidR="00B87713" w:rsidRDefault="00B87713" w:rsidP="00007C4B">
            <w:pPr>
              <w:rPr>
                <w:sz w:val="20"/>
                <w:szCs w:val="20"/>
              </w:rPr>
            </w:pPr>
          </w:p>
        </w:tc>
      </w:tr>
      <w:tr w:rsidR="00B87713" w14:paraId="07EEA9DA" w14:textId="77777777" w:rsidTr="00D23B6C">
        <w:trPr>
          <w:cantSplit/>
          <w:tblHeader/>
        </w:trPr>
        <w:tc>
          <w:tcPr>
            <w:tcW w:w="1358" w:type="dxa"/>
          </w:tcPr>
          <w:p w14:paraId="61E8DCFD" w14:textId="77777777" w:rsidR="00B87713" w:rsidRDefault="00B87713" w:rsidP="00007C4B">
            <w:pPr>
              <w:rPr>
                <w:sz w:val="20"/>
                <w:szCs w:val="20"/>
              </w:rPr>
            </w:pPr>
          </w:p>
        </w:tc>
        <w:tc>
          <w:tcPr>
            <w:tcW w:w="1616" w:type="dxa"/>
          </w:tcPr>
          <w:p w14:paraId="3D72BD50" w14:textId="77777777" w:rsidR="00B87713" w:rsidRDefault="00B87713" w:rsidP="00007C4B">
            <w:pPr>
              <w:rPr>
                <w:sz w:val="20"/>
                <w:szCs w:val="20"/>
              </w:rPr>
            </w:pPr>
          </w:p>
        </w:tc>
        <w:tc>
          <w:tcPr>
            <w:tcW w:w="1389" w:type="dxa"/>
          </w:tcPr>
          <w:p w14:paraId="75D57303" w14:textId="77777777" w:rsidR="00B87713" w:rsidRDefault="00B87713" w:rsidP="00007C4B">
            <w:pPr>
              <w:rPr>
                <w:sz w:val="20"/>
                <w:szCs w:val="20"/>
              </w:rPr>
            </w:pPr>
          </w:p>
        </w:tc>
        <w:tc>
          <w:tcPr>
            <w:tcW w:w="1389" w:type="dxa"/>
          </w:tcPr>
          <w:p w14:paraId="18AA28D6" w14:textId="77777777" w:rsidR="00B87713" w:rsidRDefault="00B87713" w:rsidP="00007C4B">
            <w:pPr>
              <w:rPr>
                <w:sz w:val="20"/>
                <w:szCs w:val="20"/>
              </w:rPr>
            </w:pPr>
          </w:p>
        </w:tc>
        <w:tc>
          <w:tcPr>
            <w:tcW w:w="2238" w:type="dxa"/>
          </w:tcPr>
          <w:p w14:paraId="52ED5F33" w14:textId="77777777" w:rsidR="00B87713" w:rsidRDefault="00B87713" w:rsidP="00007C4B">
            <w:pPr>
              <w:rPr>
                <w:sz w:val="20"/>
                <w:szCs w:val="20"/>
              </w:rPr>
            </w:pPr>
          </w:p>
        </w:tc>
        <w:tc>
          <w:tcPr>
            <w:tcW w:w="1298" w:type="dxa"/>
          </w:tcPr>
          <w:p w14:paraId="776A0FF9" w14:textId="77777777" w:rsidR="00B87713" w:rsidRDefault="00B87713" w:rsidP="00007C4B">
            <w:pPr>
              <w:rPr>
                <w:sz w:val="20"/>
                <w:szCs w:val="20"/>
              </w:rPr>
            </w:pPr>
          </w:p>
        </w:tc>
        <w:tc>
          <w:tcPr>
            <w:tcW w:w="1139" w:type="dxa"/>
          </w:tcPr>
          <w:p w14:paraId="3AF3CB9A" w14:textId="77777777" w:rsidR="00B87713" w:rsidRDefault="00B87713" w:rsidP="00007C4B">
            <w:pPr>
              <w:rPr>
                <w:sz w:val="20"/>
                <w:szCs w:val="20"/>
              </w:rPr>
            </w:pPr>
          </w:p>
        </w:tc>
        <w:tc>
          <w:tcPr>
            <w:tcW w:w="1239" w:type="dxa"/>
          </w:tcPr>
          <w:p w14:paraId="35D6AE6F" w14:textId="77777777" w:rsidR="00B87713" w:rsidRDefault="00B87713" w:rsidP="00007C4B">
            <w:pPr>
              <w:rPr>
                <w:sz w:val="20"/>
                <w:szCs w:val="20"/>
              </w:rPr>
            </w:pPr>
          </w:p>
        </w:tc>
      </w:tr>
      <w:tr w:rsidR="00B87713" w14:paraId="5C749A69" w14:textId="77777777" w:rsidTr="00D23B6C">
        <w:trPr>
          <w:cantSplit/>
          <w:tblHeader/>
        </w:trPr>
        <w:tc>
          <w:tcPr>
            <w:tcW w:w="1358" w:type="dxa"/>
          </w:tcPr>
          <w:p w14:paraId="69F6B548" w14:textId="77777777" w:rsidR="00B87713" w:rsidRDefault="00B87713" w:rsidP="00007C4B">
            <w:pPr>
              <w:rPr>
                <w:sz w:val="20"/>
                <w:szCs w:val="20"/>
              </w:rPr>
            </w:pPr>
          </w:p>
        </w:tc>
        <w:tc>
          <w:tcPr>
            <w:tcW w:w="1616" w:type="dxa"/>
          </w:tcPr>
          <w:p w14:paraId="389587FD" w14:textId="77777777" w:rsidR="00B87713" w:rsidRDefault="00B87713" w:rsidP="00007C4B">
            <w:pPr>
              <w:rPr>
                <w:sz w:val="20"/>
                <w:szCs w:val="20"/>
              </w:rPr>
            </w:pPr>
          </w:p>
        </w:tc>
        <w:tc>
          <w:tcPr>
            <w:tcW w:w="1389" w:type="dxa"/>
          </w:tcPr>
          <w:p w14:paraId="5B8EBFE9" w14:textId="77777777" w:rsidR="00B87713" w:rsidRDefault="00B87713" w:rsidP="00007C4B">
            <w:pPr>
              <w:rPr>
                <w:sz w:val="20"/>
                <w:szCs w:val="20"/>
              </w:rPr>
            </w:pPr>
          </w:p>
        </w:tc>
        <w:tc>
          <w:tcPr>
            <w:tcW w:w="1389" w:type="dxa"/>
          </w:tcPr>
          <w:p w14:paraId="0E654708" w14:textId="77777777" w:rsidR="00B87713" w:rsidRDefault="00B87713" w:rsidP="00007C4B">
            <w:pPr>
              <w:rPr>
                <w:sz w:val="20"/>
                <w:szCs w:val="20"/>
              </w:rPr>
            </w:pPr>
          </w:p>
        </w:tc>
        <w:tc>
          <w:tcPr>
            <w:tcW w:w="2238" w:type="dxa"/>
          </w:tcPr>
          <w:p w14:paraId="5E62BB45" w14:textId="77777777" w:rsidR="00B87713" w:rsidRDefault="00B87713" w:rsidP="00007C4B">
            <w:pPr>
              <w:rPr>
                <w:sz w:val="20"/>
                <w:szCs w:val="20"/>
              </w:rPr>
            </w:pPr>
          </w:p>
        </w:tc>
        <w:tc>
          <w:tcPr>
            <w:tcW w:w="1298" w:type="dxa"/>
          </w:tcPr>
          <w:p w14:paraId="0CB73D35" w14:textId="77777777" w:rsidR="00B87713" w:rsidRDefault="00B87713" w:rsidP="00007C4B">
            <w:pPr>
              <w:rPr>
                <w:sz w:val="20"/>
                <w:szCs w:val="20"/>
              </w:rPr>
            </w:pPr>
          </w:p>
        </w:tc>
        <w:tc>
          <w:tcPr>
            <w:tcW w:w="1139" w:type="dxa"/>
          </w:tcPr>
          <w:p w14:paraId="6CB3C662" w14:textId="77777777" w:rsidR="00B87713" w:rsidRDefault="00B87713" w:rsidP="00007C4B">
            <w:pPr>
              <w:rPr>
                <w:sz w:val="20"/>
                <w:szCs w:val="20"/>
              </w:rPr>
            </w:pPr>
          </w:p>
        </w:tc>
        <w:tc>
          <w:tcPr>
            <w:tcW w:w="1239" w:type="dxa"/>
          </w:tcPr>
          <w:p w14:paraId="47CE9D47" w14:textId="77777777" w:rsidR="00B87713" w:rsidRDefault="00B87713" w:rsidP="00007C4B">
            <w:pPr>
              <w:rPr>
                <w:sz w:val="20"/>
                <w:szCs w:val="20"/>
              </w:rPr>
            </w:pPr>
          </w:p>
        </w:tc>
      </w:tr>
      <w:tr w:rsidR="00B87713" w14:paraId="1EC74D53" w14:textId="77777777" w:rsidTr="00D23B6C">
        <w:trPr>
          <w:cantSplit/>
          <w:tblHeader/>
        </w:trPr>
        <w:tc>
          <w:tcPr>
            <w:tcW w:w="1358" w:type="dxa"/>
          </w:tcPr>
          <w:p w14:paraId="0054A463" w14:textId="77777777" w:rsidR="00B87713" w:rsidRDefault="00B87713" w:rsidP="00007C4B">
            <w:pPr>
              <w:rPr>
                <w:sz w:val="20"/>
                <w:szCs w:val="20"/>
              </w:rPr>
            </w:pPr>
          </w:p>
        </w:tc>
        <w:tc>
          <w:tcPr>
            <w:tcW w:w="1616" w:type="dxa"/>
          </w:tcPr>
          <w:p w14:paraId="4A330F34" w14:textId="77777777" w:rsidR="00B87713" w:rsidRDefault="00B87713" w:rsidP="00007C4B">
            <w:pPr>
              <w:rPr>
                <w:sz w:val="20"/>
                <w:szCs w:val="20"/>
              </w:rPr>
            </w:pPr>
          </w:p>
        </w:tc>
        <w:tc>
          <w:tcPr>
            <w:tcW w:w="1389" w:type="dxa"/>
          </w:tcPr>
          <w:p w14:paraId="23DB224C" w14:textId="77777777" w:rsidR="00B87713" w:rsidRDefault="00B87713" w:rsidP="00007C4B">
            <w:pPr>
              <w:rPr>
                <w:sz w:val="20"/>
                <w:szCs w:val="20"/>
              </w:rPr>
            </w:pPr>
          </w:p>
        </w:tc>
        <w:tc>
          <w:tcPr>
            <w:tcW w:w="1389" w:type="dxa"/>
          </w:tcPr>
          <w:p w14:paraId="28BF8EC2" w14:textId="77777777" w:rsidR="00B87713" w:rsidRDefault="00B87713" w:rsidP="00007C4B">
            <w:pPr>
              <w:rPr>
                <w:sz w:val="20"/>
                <w:szCs w:val="20"/>
              </w:rPr>
            </w:pPr>
          </w:p>
        </w:tc>
        <w:tc>
          <w:tcPr>
            <w:tcW w:w="2238" w:type="dxa"/>
          </w:tcPr>
          <w:p w14:paraId="57D47773" w14:textId="77777777" w:rsidR="00B87713" w:rsidRDefault="00B87713" w:rsidP="00007C4B">
            <w:pPr>
              <w:rPr>
                <w:sz w:val="20"/>
                <w:szCs w:val="20"/>
              </w:rPr>
            </w:pPr>
          </w:p>
        </w:tc>
        <w:tc>
          <w:tcPr>
            <w:tcW w:w="1298" w:type="dxa"/>
          </w:tcPr>
          <w:p w14:paraId="0CF761DA" w14:textId="77777777" w:rsidR="00B87713" w:rsidRDefault="00B87713" w:rsidP="00007C4B">
            <w:pPr>
              <w:rPr>
                <w:sz w:val="20"/>
                <w:szCs w:val="20"/>
              </w:rPr>
            </w:pPr>
          </w:p>
        </w:tc>
        <w:tc>
          <w:tcPr>
            <w:tcW w:w="1139" w:type="dxa"/>
          </w:tcPr>
          <w:p w14:paraId="0971B154" w14:textId="77777777" w:rsidR="00B87713" w:rsidRDefault="00B87713" w:rsidP="00007C4B">
            <w:pPr>
              <w:rPr>
                <w:sz w:val="20"/>
                <w:szCs w:val="20"/>
              </w:rPr>
            </w:pPr>
          </w:p>
        </w:tc>
        <w:tc>
          <w:tcPr>
            <w:tcW w:w="1239" w:type="dxa"/>
          </w:tcPr>
          <w:p w14:paraId="69ACA1C7" w14:textId="77777777" w:rsidR="00B87713" w:rsidRDefault="00B87713" w:rsidP="00007C4B">
            <w:pPr>
              <w:rPr>
                <w:sz w:val="20"/>
                <w:szCs w:val="20"/>
              </w:rPr>
            </w:pPr>
          </w:p>
        </w:tc>
      </w:tr>
      <w:tr w:rsidR="00B87713" w14:paraId="15D8A6E3" w14:textId="77777777" w:rsidTr="00D23B6C">
        <w:trPr>
          <w:cantSplit/>
          <w:tblHeader/>
        </w:trPr>
        <w:tc>
          <w:tcPr>
            <w:tcW w:w="1358" w:type="dxa"/>
          </w:tcPr>
          <w:p w14:paraId="5EEE308F" w14:textId="77777777" w:rsidR="00B87713" w:rsidRDefault="00B87713" w:rsidP="00007C4B">
            <w:pPr>
              <w:rPr>
                <w:sz w:val="20"/>
                <w:szCs w:val="20"/>
              </w:rPr>
            </w:pPr>
          </w:p>
        </w:tc>
        <w:tc>
          <w:tcPr>
            <w:tcW w:w="1616" w:type="dxa"/>
          </w:tcPr>
          <w:p w14:paraId="72C9BBC2" w14:textId="77777777" w:rsidR="00B87713" w:rsidRDefault="00B87713" w:rsidP="00007C4B">
            <w:pPr>
              <w:rPr>
                <w:sz w:val="20"/>
                <w:szCs w:val="20"/>
              </w:rPr>
            </w:pPr>
          </w:p>
        </w:tc>
        <w:tc>
          <w:tcPr>
            <w:tcW w:w="1389" w:type="dxa"/>
          </w:tcPr>
          <w:p w14:paraId="4034EB33" w14:textId="77777777" w:rsidR="00B87713" w:rsidRDefault="00B87713" w:rsidP="00007C4B">
            <w:pPr>
              <w:rPr>
                <w:sz w:val="20"/>
                <w:szCs w:val="20"/>
              </w:rPr>
            </w:pPr>
          </w:p>
        </w:tc>
        <w:tc>
          <w:tcPr>
            <w:tcW w:w="1389" w:type="dxa"/>
          </w:tcPr>
          <w:p w14:paraId="492FE8C1" w14:textId="77777777" w:rsidR="00B87713" w:rsidRDefault="00B87713" w:rsidP="00007C4B">
            <w:pPr>
              <w:rPr>
                <w:sz w:val="20"/>
                <w:szCs w:val="20"/>
              </w:rPr>
            </w:pPr>
          </w:p>
        </w:tc>
        <w:tc>
          <w:tcPr>
            <w:tcW w:w="2238" w:type="dxa"/>
          </w:tcPr>
          <w:p w14:paraId="4E011D2A" w14:textId="77777777" w:rsidR="00B87713" w:rsidRDefault="00B87713" w:rsidP="00007C4B">
            <w:pPr>
              <w:rPr>
                <w:sz w:val="20"/>
                <w:szCs w:val="20"/>
              </w:rPr>
            </w:pPr>
          </w:p>
        </w:tc>
        <w:tc>
          <w:tcPr>
            <w:tcW w:w="1298" w:type="dxa"/>
          </w:tcPr>
          <w:p w14:paraId="1BC8A110" w14:textId="77777777" w:rsidR="00B87713" w:rsidRDefault="00B87713" w:rsidP="00007C4B">
            <w:pPr>
              <w:rPr>
                <w:sz w:val="20"/>
                <w:szCs w:val="20"/>
              </w:rPr>
            </w:pPr>
          </w:p>
        </w:tc>
        <w:tc>
          <w:tcPr>
            <w:tcW w:w="1139" w:type="dxa"/>
          </w:tcPr>
          <w:p w14:paraId="7AD79D41" w14:textId="77777777" w:rsidR="00B87713" w:rsidRDefault="00B87713" w:rsidP="00007C4B">
            <w:pPr>
              <w:rPr>
                <w:sz w:val="20"/>
                <w:szCs w:val="20"/>
              </w:rPr>
            </w:pPr>
          </w:p>
        </w:tc>
        <w:tc>
          <w:tcPr>
            <w:tcW w:w="1239" w:type="dxa"/>
          </w:tcPr>
          <w:p w14:paraId="3CB8BA87" w14:textId="77777777" w:rsidR="00B87713" w:rsidRDefault="00B87713" w:rsidP="00007C4B">
            <w:pPr>
              <w:rPr>
                <w:sz w:val="20"/>
                <w:szCs w:val="20"/>
              </w:rPr>
            </w:pPr>
          </w:p>
        </w:tc>
      </w:tr>
      <w:tr w:rsidR="00B87713" w14:paraId="24ED3D2E" w14:textId="77777777" w:rsidTr="00D23B6C">
        <w:trPr>
          <w:cantSplit/>
          <w:tblHeader/>
        </w:trPr>
        <w:tc>
          <w:tcPr>
            <w:tcW w:w="1358" w:type="dxa"/>
          </w:tcPr>
          <w:p w14:paraId="3386FDC6" w14:textId="77777777" w:rsidR="00B87713" w:rsidRDefault="00B87713" w:rsidP="00007C4B">
            <w:pPr>
              <w:rPr>
                <w:sz w:val="20"/>
                <w:szCs w:val="20"/>
              </w:rPr>
            </w:pPr>
          </w:p>
        </w:tc>
        <w:tc>
          <w:tcPr>
            <w:tcW w:w="1616" w:type="dxa"/>
          </w:tcPr>
          <w:p w14:paraId="5CC26E51" w14:textId="77777777" w:rsidR="00B87713" w:rsidRDefault="00B87713" w:rsidP="00007C4B">
            <w:pPr>
              <w:rPr>
                <w:sz w:val="20"/>
                <w:szCs w:val="20"/>
              </w:rPr>
            </w:pPr>
          </w:p>
        </w:tc>
        <w:tc>
          <w:tcPr>
            <w:tcW w:w="1389" w:type="dxa"/>
          </w:tcPr>
          <w:p w14:paraId="2A0F0E04" w14:textId="77777777" w:rsidR="00B87713" w:rsidRDefault="00B87713" w:rsidP="00007C4B">
            <w:pPr>
              <w:rPr>
                <w:sz w:val="20"/>
                <w:szCs w:val="20"/>
              </w:rPr>
            </w:pPr>
          </w:p>
        </w:tc>
        <w:tc>
          <w:tcPr>
            <w:tcW w:w="1389" w:type="dxa"/>
          </w:tcPr>
          <w:p w14:paraId="1E997B35" w14:textId="77777777" w:rsidR="00B87713" w:rsidRDefault="00B87713" w:rsidP="00007C4B">
            <w:pPr>
              <w:rPr>
                <w:sz w:val="20"/>
                <w:szCs w:val="20"/>
              </w:rPr>
            </w:pPr>
          </w:p>
        </w:tc>
        <w:tc>
          <w:tcPr>
            <w:tcW w:w="2238" w:type="dxa"/>
          </w:tcPr>
          <w:p w14:paraId="01186C3C" w14:textId="77777777" w:rsidR="00B87713" w:rsidRDefault="00B87713" w:rsidP="00007C4B">
            <w:pPr>
              <w:rPr>
                <w:sz w:val="20"/>
                <w:szCs w:val="20"/>
              </w:rPr>
            </w:pPr>
          </w:p>
        </w:tc>
        <w:tc>
          <w:tcPr>
            <w:tcW w:w="1298" w:type="dxa"/>
          </w:tcPr>
          <w:p w14:paraId="20FCF451" w14:textId="77777777" w:rsidR="00B87713" w:rsidRDefault="00B87713" w:rsidP="00007C4B">
            <w:pPr>
              <w:rPr>
                <w:sz w:val="20"/>
                <w:szCs w:val="20"/>
              </w:rPr>
            </w:pPr>
          </w:p>
        </w:tc>
        <w:tc>
          <w:tcPr>
            <w:tcW w:w="1139" w:type="dxa"/>
          </w:tcPr>
          <w:p w14:paraId="23359BF3" w14:textId="77777777" w:rsidR="00B87713" w:rsidRDefault="00B87713" w:rsidP="00007C4B">
            <w:pPr>
              <w:rPr>
                <w:sz w:val="20"/>
                <w:szCs w:val="20"/>
              </w:rPr>
            </w:pPr>
          </w:p>
        </w:tc>
        <w:tc>
          <w:tcPr>
            <w:tcW w:w="1239" w:type="dxa"/>
          </w:tcPr>
          <w:p w14:paraId="5AAC740F" w14:textId="77777777" w:rsidR="00B87713" w:rsidRDefault="00B87713" w:rsidP="00007C4B">
            <w:pPr>
              <w:rPr>
                <w:sz w:val="20"/>
                <w:szCs w:val="20"/>
              </w:rPr>
            </w:pPr>
          </w:p>
        </w:tc>
      </w:tr>
      <w:tr w:rsidR="00B87713" w14:paraId="1A32A387" w14:textId="77777777" w:rsidTr="00D23B6C">
        <w:trPr>
          <w:cantSplit/>
          <w:tblHeader/>
        </w:trPr>
        <w:tc>
          <w:tcPr>
            <w:tcW w:w="1358" w:type="dxa"/>
          </w:tcPr>
          <w:p w14:paraId="3C50C1B6" w14:textId="77777777" w:rsidR="00B87713" w:rsidRDefault="00B87713" w:rsidP="00007C4B">
            <w:pPr>
              <w:rPr>
                <w:sz w:val="20"/>
                <w:szCs w:val="20"/>
              </w:rPr>
            </w:pPr>
          </w:p>
        </w:tc>
        <w:tc>
          <w:tcPr>
            <w:tcW w:w="1616" w:type="dxa"/>
          </w:tcPr>
          <w:p w14:paraId="01243F35" w14:textId="77777777" w:rsidR="00B87713" w:rsidRDefault="00B87713" w:rsidP="00007C4B">
            <w:pPr>
              <w:rPr>
                <w:sz w:val="20"/>
                <w:szCs w:val="20"/>
              </w:rPr>
            </w:pPr>
          </w:p>
        </w:tc>
        <w:tc>
          <w:tcPr>
            <w:tcW w:w="1389" w:type="dxa"/>
          </w:tcPr>
          <w:p w14:paraId="669990CB" w14:textId="77777777" w:rsidR="00B87713" w:rsidRDefault="00B87713" w:rsidP="00007C4B">
            <w:pPr>
              <w:rPr>
                <w:sz w:val="20"/>
                <w:szCs w:val="20"/>
              </w:rPr>
            </w:pPr>
          </w:p>
        </w:tc>
        <w:tc>
          <w:tcPr>
            <w:tcW w:w="1389" w:type="dxa"/>
          </w:tcPr>
          <w:p w14:paraId="2C54B2F6" w14:textId="77777777" w:rsidR="00B87713" w:rsidRDefault="00B87713" w:rsidP="00007C4B">
            <w:pPr>
              <w:rPr>
                <w:sz w:val="20"/>
                <w:szCs w:val="20"/>
              </w:rPr>
            </w:pPr>
          </w:p>
        </w:tc>
        <w:tc>
          <w:tcPr>
            <w:tcW w:w="2238" w:type="dxa"/>
          </w:tcPr>
          <w:p w14:paraId="486245EF" w14:textId="77777777" w:rsidR="00B87713" w:rsidRDefault="00B87713" w:rsidP="00007C4B">
            <w:pPr>
              <w:rPr>
                <w:sz w:val="20"/>
                <w:szCs w:val="20"/>
              </w:rPr>
            </w:pPr>
          </w:p>
        </w:tc>
        <w:tc>
          <w:tcPr>
            <w:tcW w:w="1298" w:type="dxa"/>
          </w:tcPr>
          <w:p w14:paraId="7D21AEFF" w14:textId="77777777" w:rsidR="00B87713" w:rsidRDefault="00B87713" w:rsidP="00007C4B">
            <w:pPr>
              <w:rPr>
                <w:sz w:val="20"/>
                <w:szCs w:val="20"/>
              </w:rPr>
            </w:pPr>
          </w:p>
        </w:tc>
        <w:tc>
          <w:tcPr>
            <w:tcW w:w="1139" w:type="dxa"/>
          </w:tcPr>
          <w:p w14:paraId="1043704A" w14:textId="77777777" w:rsidR="00B87713" w:rsidRDefault="00B87713" w:rsidP="00007C4B">
            <w:pPr>
              <w:rPr>
                <w:sz w:val="20"/>
                <w:szCs w:val="20"/>
              </w:rPr>
            </w:pPr>
          </w:p>
        </w:tc>
        <w:tc>
          <w:tcPr>
            <w:tcW w:w="1239" w:type="dxa"/>
          </w:tcPr>
          <w:p w14:paraId="06377FE8" w14:textId="77777777" w:rsidR="00B87713" w:rsidRDefault="00B87713" w:rsidP="00007C4B">
            <w:pPr>
              <w:rPr>
                <w:sz w:val="20"/>
                <w:szCs w:val="20"/>
              </w:rPr>
            </w:pPr>
          </w:p>
        </w:tc>
      </w:tr>
      <w:tr w:rsidR="00B87713" w14:paraId="52018906" w14:textId="77777777" w:rsidTr="00D23B6C">
        <w:trPr>
          <w:cantSplit/>
          <w:tblHeader/>
        </w:trPr>
        <w:tc>
          <w:tcPr>
            <w:tcW w:w="1358" w:type="dxa"/>
          </w:tcPr>
          <w:p w14:paraId="23B82705" w14:textId="77777777" w:rsidR="00B87713" w:rsidRDefault="00B87713" w:rsidP="00007C4B">
            <w:pPr>
              <w:rPr>
                <w:sz w:val="20"/>
                <w:szCs w:val="20"/>
              </w:rPr>
            </w:pPr>
          </w:p>
        </w:tc>
        <w:tc>
          <w:tcPr>
            <w:tcW w:w="1616" w:type="dxa"/>
          </w:tcPr>
          <w:p w14:paraId="6ABDAE66" w14:textId="77777777" w:rsidR="00B87713" w:rsidRDefault="00B87713" w:rsidP="00007C4B">
            <w:pPr>
              <w:rPr>
                <w:sz w:val="20"/>
                <w:szCs w:val="20"/>
              </w:rPr>
            </w:pPr>
          </w:p>
        </w:tc>
        <w:tc>
          <w:tcPr>
            <w:tcW w:w="1389" w:type="dxa"/>
          </w:tcPr>
          <w:p w14:paraId="09D8791E" w14:textId="77777777" w:rsidR="00B87713" w:rsidRDefault="00B87713" w:rsidP="00007C4B">
            <w:pPr>
              <w:rPr>
                <w:sz w:val="20"/>
                <w:szCs w:val="20"/>
              </w:rPr>
            </w:pPr>
          </w:p>
        </w:tc>
        <w:tc>
          <w:tcPr>
            <w:tcW w:w="1389" w:type="dxa"/>
          </w:tcPr>
          <w:p w14:paraId="50AB2341" w14:textId="77777777" w:rsidR="00B87713" w:rsidRDefault="00B87713" w:rsidP="00007C4B">
            <w:pPr>
              <w:rPr>
                <w:sz w:val="20"/>
                <w:szCs w:val="20"/>
              </w:rPr>
            </w:pPr>
          </w:p>
        </w:tc>
        <w:tc>
          <w:tcPr>
            <w:tcW w:w="2238" w:type="dxa"/>
          </w:tcPr>
          <w:p w14:paraId="507446A9" w14:textId="77777777" w:rsidR="00B87713" w:rsidRDefault="00B87713" w:rsidP="00007C4B">
            <w:pPr>
              <w:rPr>
                <w:sz w:val="20"/>
                <w:szCs w:val="20"/>
              </w:rPr>
            </w:pPr>
          </w:p>
        </w:tc>
        <w:tc>
          <w:tcPr>
            <w:tcW w:w="1298" w:type="dxa"/>
          </w:tcPr>
          <w:p w14:paraId="17C79744" w14:textId="77777777" w:rsidR="00B87713" w:rsidRDefault="00B87713" w:rsidP="00007C4B">
            <w:pPr>
              <w:rPr>
                <w:sz w:val="20"/>
                <w:szCs w:val="20"/>
              </w:rPr>
            </w:pPr>
          </w:p>
        </w:tc>
        <w:tc>
          <w:tcPr>
            <w:tcW w:w="1139" w:type="dxa"/>
          </w:tcPr>
          <w:p w14:paraId="5F02C552" w14:textId="77777777" w:rsidR="00B87713" w:rsidRDefault="00B87713" w:rsidP="00007C4B">
            <w:pPr>
              <w:rPr>
                <w:sz w:val="20"/>
                <w:szCs w:val="20"/>
              </w:rPr>
            </w:pPr>
          </w:p>
        </w:tc>
        <w:tc>
          <w:tcPr>
            <w:tcW w:w="1239" w:type="dxa"/>
          </w:tcPr>
          <w:p w14:paraId="0858CEC8" w14:textId="77777777" w:rsidR="00B87713" w:rsidRDefault="00B87713" w:rsidP="00007C4B">
            <w:pPr>
              <w:rPr>
                <w:sz w:val="20"/>
                <w:szCs w:val="20"/>
              </w:rPr>
            </w:pPr>
          </w:p>
        </w:tc>
      </w:tr>
    </w:tbl>
    <w:p w14:paraId="68669AE9" w14:textId="63D01B82" w:rsidR="00F252B9" w:rsidRDefault="00F252B9"/>
    <w:p w14:paraId="41BC347A" w14:textId="77777777" w:rsidR="00F252B9" w:rsidRDefault="00F252B9">
      <w:r>
        <w:br w:type="page"/>
      </w:r>
    </w:p>
    <w:p w14:paraId="689629D7" w14:textId="77777777" w:rsidR="00B87713" w:rsidRDefault="00B87713"/>
    <w:p w14:paraId="1D00ADFF" w14:textId="77777777" w:rsidR="00EB7912" w:rsidRPr="00852051" w:rsidRDefault="00EB7912" w:rsidP="00D36826">
      <w:pPr>
        <w:pStyle w:val="Heading1"/>
      </w:pPr>
      <w:r w:rsidRPr="00852051">
        <w:t>Storage Tank/Vessel Attributes</w:t>
      </w:r>
    </w:p>
    <w:p w14:paraId="3E1FD76B" w14:textId="2CDCA46C" w:rsidR="00EB7912" w:rsidRPr="00852051" w:rsidRDefault="00EB7912" w:rsidP="00D36826">
      <w:pPr>
        <w:pStyle w:val="Heading1"/>
      </w:pPr>
      <w:r w:rsidRPr="00852051">
        <w:t xml:space="preserve">Form OP-UA3 (Page </w:t>
      </w:r>
      <w:r>
        <w:t>72</w:t>
      </w:r>
      <w:r w:rsidRPr="00852051">
        <w:t>)</w:t>
      </w:r>
    </w:p>
    <w:p w14:paraId="6697FE28" w14:textId="77777777" w:rsidR="00EB7912" w:rsidRPr="00852051" w:rsidRDefault="00EB7912" w:rsidP="00D36826">
      <w:pPr>
        <w:pStyle w:val="Heading1"/>
      </w:pPr>
      <w:r w:rsidRPr="00852051">
        <w:t>Federal Operating Permit Program</w:t>
      </w:r>
    </w:p>
    <w:p w14:paraId="6FFE4003" w14:textId="36C2059A" w:rsidR="00EB7912" w:rsidRDefault="00EB7912" w:rsidP="00D36826">
      <w:pPr>
        <w:pStyle w:val="Heading1"/>
      </w:pPr>
      <w:r w:rsidRPr="000E683F">
        <w:t>Table 2</w:t>
      </w:r>
      <w:r>
        <w:t>8a</w:t>
      </w:r>
      <w:r w:rsidRPr="000E683F">
        <w:t xml:space="preserve">: </w:t>
      </w:r>
      <w:r w:rsidRPr="000D437E">
        <w:t xml:space="preserve">Title 40 Code of Federal Regulations Part </w:t>
      </w:r>
      <w:r w:rsidRPr="000E683F">
        <w:t>63 (CFR Part 63)</w:t>
      </w:r>
    </w:p>
    <w:p w14:paraId="7ADB5F31" w14:textId="77777777" w:rsidR="006B2D54" w:rsidRDefault="00EB7912" w:rsidP="00D36826">
      <w:pPr>
        <w:pStyle w:val="Heading1"/>
      </w:pPr>
      <w:r w:rsidRPr="000E683F">
        <w:t xml:space="preserve">Subpart </w:t>
      </w:r>
      <w:r>
        <w:t>BBBBBB</w:t>
      </w:r>
      <w:r w:rsidRPr="000E683F">
        <w:t xml:space="preserve">:  </w:t>
      </w:r>
      <w:r w:rsidRPr="002F5023">
        <w:t>National Emission Standards for Hazardous Air Pollutants for Source Category:</w:t>
      </w:r>
    </w:p>
    <w:p w14:paraId="07EA9A1F" w14:textId="06FB899F" w:rsidR="00EB7912" w:rsidRDefault="00EB7912" w:rsidP="00D36826">
      <w:pPr>
        <w:pStyle w:val="Heading1"/>
      </w:pPr>
      <w:r w:rsidRPr="002F5023">
        <w:t>Gasoline Distribution Bulk Terminals, Bulk Plants, and Pipeline Facilities</w:t>
      </w:r>
    </w:p>
    <w:p w14:paraId="4E274172" w14:textId="77777777" w:rsidR="00EB7912" w:rsidRDefault="00EB7912" w:rsidP="00D36826">
      <w:pPr>
        <w:pStyle w:val="Heading1"/>
      </w:pPr>
      <w:r>
        <w:t>Texas Commission on Environmental Quality</w:t>
      </w:r>
    </w:p>
    <w:p w14:paraId="5306965E" w14:textId="77777777" w:rsidR="00EB7912" w:rsidRPr="00852051" w:rsidRDefault="00EB7912" w:rsidP="00EB7912">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EB7912" w:rsidRPr="000F0C61" w14:paraId="4A8C89A7" w14:textId="77777777" w:rsidTr="00A5619C">
        <w:trPr>
          <w:cantSplit/>
          <w:tblHeader/>
        </w:trPr>
        <w:tc>
          <w:tcPr>
            <w:tcW w:w="4800" w:type="dxa"/>
            <w:shd w:val="clear" w:color="auto" w:fill="D9D9D9" w:themeFill="background1" w:themeFillShade="D9"/>
          </w:tcPr>
          <w:p w14:paraId="3EC379D4" w14:textId="77777777" w:rsidR="00EB7912" w:rsidRPr="000F0C61" w:rsidRDefault="00EB7912" w:rsidP="00A5619C">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6C258025" w14:textId="77777777" w:rsidR="00EB7912" w:rsidRPr="000F0C61" w:rsidRDefault="00EB7912" w:rsidP="00A5619C">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75B20C3D" w14:textId="77777777" w:rsidR="00EB7912" w:rsidRPr="000F0C61" w:rsidRDefault="00EB7912" w:rsidP="00A5619C">
            <w:pPr>
              <w:rPr>
                <w:rFonts w:eastAsia="MS Mincho"/>
                <w:b/>
                <w:bCs/>
                <w:sz w:val="20"/>
                <w:szCs w:val="20"/>
              </w:rPr>
            </w:pPr>
            <w:r w:rsidRPr="000F0C61">
              <w:rPr>
                <w:rFonts w:eastAsia="MS Mincho"/>
                <w:b/>
                <w:bCs/>
                <w:sz w:val="20"/>
                <w:szCs w:val="20"/>
              </w:rPr>
              <w:t>Regulated Entity No.</w:t>
            </w:r>
          </w:p>
        </w:tc>
      </w:tr>
      <w:tr w:rsidR="00EB7912" w:rsidRPr="000F0C61" w14:paraId="30032795" w14:textId="77777777" w:rsidTr="00A5619C">
        <w:trPr>
          <w:cantSplit/>
          <w:tblHeader/>
        </w:trPr>
        <w:tc>
          <w:tcPr>
            <w:tcW w:w="4800" w:type="dxa"/>
          </w:tcPr>
          <w:p w14:paraId="0C89B180" w14:textId="77777777" w:rsidR="00EB7912" w:rsidRPr="000F0C61" w:rsidRDefault="00EB7912" w:rsidP="00A5619C">
            <w:pPr>
              <w:rPr>
                <w:rFonts w:eastAsia="MS Mincho"/>
                <w:sz w:val="20"/>
                <w:szCs w:val="20"/>
              </w:rPr>
            </w:pPr>
          </w:p>
        </w:tc>
        <w:tc>
          <w:tcPr>
            <w:tcW w:w="4800" w:type="dxa"/>
          </w:tcPr>
          <w:p w14:paraId="196B2935" w14:textId="77777777" w:rsidR="00EB7912" w:rsidRPr="000F0C61" w:rsidRDefault="00EB7912" w:rsidP="00A5619C">
            <w:pPr>
              <w:rPr>
                <w:rFonts w:eastAsia="MS Mincho"/>
                <w:sz w:val="20"/>
                <w:szCs w:val="20"/>
              </w:rPr>
            </w:pPr>
          </w:p>
        </w:tc>
        <w:tc>
          <w:tcPr>
            <w:tcW w:w="4800" w:type="dxa"/>
          </w:tcPr>
          <w:p w14:paraId="3F18A873" w14:textId="77777777" w:rsidR="00EB7912" w:rsidRPr="000F0C61" w:rsidRDefault="00EB7912" w:rsidP="00A5619C">
            <w:pPr>
              <w:rPr>
                <w:rFonts w:eastAsia="MS Mincho"/>
                <w:sz w:val="20"/>
                <w:szCs w:val="20"/>
              </w:rPr>
            </w:pPr>
          </w:p>
        </w:tc>
      </w:tr>
    </w:tbl>
    <w:p w14:paraId="041256E0" w14:textId="77777777" w:rsidR="00EB7912" w:rsidRDefault="00EB7912" w:rsidP="00EB7912">
      <w:pPr>
        <w:pStyle w:val="TablePageTitle"/>
        <w:jc w:val="left"/>
        <w:rPr>
          <w:rFonts w:cs="Times New Roman"/>
          <w:szCs w:val="22"/>
        </w:rPr>
      </w:pPr>
    </w:p>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CC:  National Emission Standards for Hazardous Air Pollutants from Petroleum Refineries&#10;"/>
      </w:tblPr>
      <w:tblGrid>
        <w:gridCol w:w="2058"/>
        <w:gridCol w:w="2057"/>
        <w:gridCol w:w="2057"/>
        <w:gridCol w:w="2057"/>
        <w:gridCol w:w="2057"/>
        <w:gridCol w:w="2057"/>
        <w:gridCol w:w="2057"/>
      </w:tblGrid>
      <w:tr w:rsidR="00C7050B" w:rsidRPr="00852051" w14:paraId="7BD1D17E" w14:textId="61135923" w:rsidTr="00743196">
        <w:tc>
          <w:tcPr>
            <w:tcW w:w="1600" w:type="dxa"/>
            <w:shd w:val="clear" w:color="auto" w:fill="D9D9D9" w:themeFill="background1" w:themeFillShade="D9"/>
            <w:vAlign w:val="bottom"/>
          </w:tcPr>
          <w:p w14:paraId="4E9B7763" w14:textId="77777777" w:rsidR="00C7050B" w:rsidRPr="006B2D54" w:rsidRDefault="00C7050B" w:rsidP="00C7050B">
            <w:pPr>
              <w:jc w:val="center"/>
              <w:outlineLvl w:val="2"/>
              <w:rPr>
                <w:b/>
                <w:bCs/>
                <w:sz w:val="20"/>
                <w:szCs w:val="20"/>
              </w:rPr>
            </w:pPr>
            <w:r w:rsidRPr="006B2D54">
              <w:rPr>
                <w:b/>
                <w:bCs/>
                <w:sz w:val="20"/>
                <w:szCs w:val="20"/>
              </w:rPr>
              <w:t>Unit ID No.</w:t>
            </w:r>
          </w:p>
        </w:tc>
        <w:tc>
          <w:tcPr>
            <w:tcW w:w="1600" w:type="dxa"/>
            <w:shd w:val="clear" w:color="auto" w:fill="D9D9D9" w:themeFill="background1" w:themeFillShade="D9"/>
            <w:vAlign w:val="bottom"/>
          </w:tcPr>
          <w:p w14:paraId="3D3FEAA8" w14:textId="77777777" w:rsidR="00C7050B" w:rsidRPr="006B2D54" w:rsidRDefault="00C7050B" w:rsidP="00C7050B">
            <w:pPr>
              <w:jc w:val="center"/>
              <w:outlineLvl w:val="2"/>
              <w:rPr>
                <w:b/>
                <w:bCs/>
                <w:sz w:val="20"/>
                <w:szCs w:val="20"/>
              </w:rPr>
            </w:pPr>
            <w:r w:rsidRPr="006B2D54">
              <w:rPr>
                <w:b/>
                <w:bCs/>
                <w:sz w:val="20"/>
                <w:szCs w:val="20"/>
              </w:rPr>
              <w:t>SOP Index No.</w:t>
            </w:r>
          </w:p>
        </w:tc>
        <w:tc>
          <w:tcPr>
            <w:tcW w:w="1600" w:type="dxa"/>
            <w:shd w:val="clear" w:color="auto" w:fill="D9D9D9" w:themeFill="background1" w:themeFillShade="D9"/>
            <w:vAlign w:val="bottom"/>
          </w:tcPr>
          <w:p w14:paraId="5819F2C4" w14:textId="4923DE01" w:rsidR="00C7050B" w:rsidRPr="006B2D54" w:rsidRDefault="0028059B" w:rsidP="00C7050B">
            <w:pPr>
              <w:jc w:val="center"/>
              <w:outlineLvl w:val="2"/>
              <w:rPr>
                <w:b/>
                <w:bCs/>
                <w:sz w:val="20"/>
                <w:szCs w:val="20"/>
              </w:rPr>
            </w:pPr>
            <w:r>
              <w:rPr>
                <w:b/>
                <w:bCs/>
                <w:sz w:val="20"/>
                <w:szCs w:val="20"/>
              </w:rPr>
              <w:t>Source Type</w:t>
            </w:r>
          </w:p>
        </w:tc>
        <w:tc>
          <w:tcPr>
            <w:tcW w:w="1600" w:type="dxa"/>
            <w:shd w:val="clear" w:color="auto" w:fill="D9D9D9" w:themeFill="background1" w:themeFillShade="D9"/>
            <w:vAlign w:val="bottom"/>
          </w:tcPr>
          <w:p w14:paraId="210F2138" w14:textId="13EB4BAD" w:rsidR="00C7050B" w:rsidRPr="006B2D54" w:rsidRDefault="0028059B" w:rsidP="00C7050B">
            <w:pPr>
              <w:spacing w:before="0" w:after="0"/>
              <w:jc w:val="center"/>
              <w:outlineLvl w:val="2"/>
              <w:rPr>
                <w:b/>
                <w:bCs/>
                <w:sz w:val="20"/>
                <w:szCs w:val="20"/>
              </w:rPr>
            </w:pPr>
            <w:r>
              <w:rPr>
                <w:b/>
                <w:bCs/>
                <w:sz w:val="20"/>
                <w:szCs w:val="20"/>
              </w:rPr>
              <w:t>Subject to MACT Subpart CCCCCC</w:t>
            </w:r>
          </w:p>
        </w:tc>
        <w:tc>
          <w:tcPr>
            <w:tcW w:w="1600" w:type="dxa"/>
            <w:shd w:val="clear" w:color="auto" w:fill="D9D9D9" w:themeFill="background1" w:themeFillShade="D9"/>
            <w:vAlign w:val="bottom"/>
          </w:tcPr>
          <w:p w14:paraId="5C7A344A" w14:textId="3D7A3677" w:rsidR="00C7050B" w:rsidRPr="006B2D54" w:rsidRDefault="00C7050B" w:rsidP="00C7050B">
            <w:pPr>
              <w:jc w:val="center"/>
              <w:outlineLvl w:val="2"/>
              <w:rPr>
                <w:b/>
                <w:bCs/>
                <w:sz w:val="20"/>
                <w:szCs w:val="20"/>
              </w:rPr>
            </w:pPr>
            <w:r w:rsidRPr="00A5461A">
              <w:rPr>
                <w:rStyle w:val="Heading3Char0"/>
                <w:rFonts w:ascii="Times New Roman" w:eastAsia="MS Mincho" w:hAnsi="Times New Roman"/>
                <w:bCs/>
                <w:sz w:val="20"/>
                <w:szCs w:val="20"/>
                <w:u w:val="none"/>
              </w:rPr>
              <w:t xml:space="preserve">Surge </w:t>
            </w:r>
            <w:r>
              <w:rPr>
                <w:rStyle w:val="Heading3Char0"/>
                <w:rFonts w:ascii="Times New Roman" w:eastAsia="MS Mincho" w:hAnsi="Times New Roman"/>
                <w:bCs/>
                <w:sz w:val="20"/>
                <w:szCs w:val="20"/>
                <w:u w:val="none"/>
              </w:rPr>
              <w:t>C</w:t>
            </w:r>
            <w:r w:rsidRPr="00A5461A">
              <w:rPr>
                <w:rStyle w:val="Heading3Char0"/>
                <w:rFonts w:ascii="Times New Roman" w:eastAsia="MS Mincho" w:hAnsi="Times New Roman"/>
                <w:bCs/>
                <w:sz w:val="20"/>
                <w:szCs w:val="20"/>
                <w:u w:val="none"/>
              </w:rPr>
              <w:t xml:space="preserve">ontrol </w:t>
            </w:r>
            <w:r>
              <w:rPr>
                <w:rStyle w:val="Heading3Char0"/>
                <w:rFonts w:ascii="Times New Roman" w:eastAsia="MS Mincho" w:hAnsi="Times New Roman"/>
                <w:bCs/>
                <w:sz w:val="20"/>
                <w:szCs w:val="20"/>
                <w:u w:val="none"/>
              </w:rPr>
              <w:t>T</w:t>
            </w:r>
            <w:r w:rsidRPr="00A5461A">
              <w:rPr>
                <w:rStyle w:val="Heading3Char0"/>
                <w:rFonts w:ascii="Times New Roman" w:eastAsia="MS Mincho" w:hAnsi="Times New Roman"/>
                <w:bCs/>
                <w:sz w:val="20"/>
                <w:szCs w:val="20"/>
                <w:u w:val="none"/>
              </w:rPr>
              <w:t>ank</w:t>
            </w:r>
          </w:p>
        </w:tc>
        <w:tc>
          <w:tcPr>
            <w:tcW w:w="1600" w:type="dxa"/>
            <w:shd w:val="clear" w:color="auto" w:fill="D9D9D9" w:themeFill="background1" w:themeFillShade="D9"/>
            <w:vAlign w:val="bottom"/>
          </w:tcPr>
          <w:p w14:paraId="5734D7A5" w14:textId="1488474E" w:rsidR="00C7050B" w:rsidRPr="006B2D54" w:rsidRDefault="00C7050B" w:rsidP="00C7050B">
            <w:pPr>
              <w:jc w:val="center"/>
              <w:outlineLvl w:val="2"/>
              <w:rPr>
                <w:b/>
                <w:bCs/>
                <w:sz w:val="20"/>
                <w:szCs w:val="20"/>
              </w:rPr>
            </w:pPr>
            <w:r w:rsidRPr="006B2D54">
              <w:rPr>
                <w:b/>
                <w:bCs/>
                <w:sz w:val="20"/>
                <w:szCs w:val="20"/>
              </w:rPr>
              <w:t>F</w:t>
            </w:r>
            <w:r w:rsidRPr="00A5461A">
              <w:rPr>
                <w:b/>
                <w:bCs/>
                <w:sz w:val="20"/>
                <w:szCs w:val="20"/>
              </w:rPr>
              <w:t>ill Pipe</w:t>
            </w:r>
          </w:p>
        </w:tc>
        <w:tc>
          <w:tcPr>
            <w:tcW w:w="1600" w:type="dxa"/>
            <w:shd w:val="clear" w:color="auto" w:fill="D9D9D9" w:themeFill="background1" w:themeFillShade="D9"/>
            <w:vAlign w:val="bottom"/>
          </w:tcPr>
          <w:p w14:paraId="2141A9D6" w14:textId="4B24272B" w:rsidR="00C7050B" w:rsidRPr="006B2D54" w:rsidRDefault="00C7050B" w:rsidP="00C7050B">
            <w:pPr>
              <w:jc w:val="center"/>
              <w:outlineLvl w:val="2"/>
              <w:rPr>
                <w:b/>
                <w:bCs/>
                <w:sz w:val="20"/>
                <w:szCs w:val="20"/>
              </w:rPr>
            </w:pPr>
            <w:r w:rsidRPr="00A5461A">
              <w:rPr>
                <w:rStyle w:val="Heading3Char0"/>
                <w:rFonts w:ascii="Times New Roman" w:eastAsia="MS Mincho" w:hAnsi="Times New Roman"/>
                <w:bCs/>
                <w:sz w:val="20"/>
                <w:szCs w:val="20"/>
                <w:u w:val="none"/>
              </w:rPr>
              <w:t>Installed</w:t>
            </w:r>
          </w:p>
        </w:tc>
      </w:tr>
      <w:tr w:rsidR="00C7050B" w:rsidRPr="00852051" w14:paraId="665C8FF1" w14:textId="77777777" w:rsidTr="00743196">
        <w:trPr>
          <w:trHeight w:val="346"/>
        </w:trPr>
        <w:tc>
          <w:tcPr>
            <w:tcW w:w="1600" w:type="dxa"/>
          </w:tcPr>
          <w:p w14:paraId="3B5ECE3A" w14:textId="2E664BC3" w:rsidR="00C7050B" w:rsidRPr="00852051" w:rsidRDefault="00C7050B" w:rsidP="00C7050B"/>
        </w:tc>
        <w:tc>
          <w:tcPr>
            <w:tcW w:w="1600" w:type="dxa"/>
          </w:tcPr>
          <w:p w14:paraId="3F1A5FDC" w14:textId="42B82B6A" w:rsidR="00C7050B" w:rsidRPr="00852051" w:rsidRDefault="00C7050B" w:rsidP="00C7050B"/>
        </w:tc>
        <w:tc>
          <w:tcPr>
            <w:tcW w:w="1600" w:type="dxa"/>
          </w:tcPr>
          <w:p w14:paraId="71DC5E20" w14:textId="1E5BCC45" w:rsidR="00C7050B" w:rsidRPr="00852051" w:rsidRDefault="00C7050B" w:rsidP="00C7050B"/>
        </w:tc>
        <w:tc>
          <w:tcPr>
            <w:tcW w:w="1600" w:type="dxa"/>
          </w:tcPr>
          <w:p w14:paraId="2E13DE59" w14:textId="6709DA0D" w:rsidR="00C7050B" w:rsidRPr="00852051" w:rsidRDefault="00C7050B" w:rsidP="00C7050B"/>
        </w:tc>
        <w:tc>
          <w:tcPr>
            <w:tcW w:w="1600" w:type="dxa"/>
          </w:tcPr>
          <w:p w14:paraId="4B45C563" w14:textId="28051BD7" w:rsidR="00C7050B" w:rsidRPr="00852051" w:rsidRDefault="00C7050B" w:rsidP="00C7050B"/>
        </w:tc>
        <w:tc>
          <w:tcPr>
            <w:tcW w:w="1600" w:type="dxa"/>
          </w:tcPr>
          <w:p w14:paraId="4EB244A0" w14:textId="125A29DF" w:rsidR="00C7050B" w:rsidRPr="00852051" w:rsidRDefault="00C7050B" w:rsidP="00C7050B"/>
        </w:tc>
        <w:tc>
          <w:tcPr>
            <w:tcW w:w="1600" w:type="dxa"/>
          </w:tcPr>
          <w:p w14:paraId="27FF89EA" w14:textId="235516D8" w:rsidR="00C7050B" w:rsidRPr="00852051" w:rsidRDefault="00C7050B" w:rsidP="00C7050B"/>
        </w:tc>
      </w:tr>
      <w:tr w:rsidR="00C7050B" w:rsidRPr="00852051" w14:paraId="012D4CFA" w14:textId="77777777" w:rsidTr="00743196">
        <w:trPr>
          <w:trHeight w:val="346"/>
        </w:trPr>
        <w:tc>
          <w:tcPr>
            <w:tcW w:w="1600" w:type="dxa"/>
          </w:tcPr>
          <w:p w14:paraId="080B043E" w14:textId="77777777" w:rsidR="00C7050B" w:rsidRPr="00852051" w:rsidRDefault="00C7050B" w:rsidP="00C7050B"/>
        </w:tc>
        <w:tc>
          <w:tcPr>
            <w:tcW w:w="1600" w:type="dxa"/>
          </w:tcPr>
          <w:p w14:paraId="29AE8362" w14:textId="77777777" w:rsidR="00C7050B" w:rsidRPr="00852051" w:rsidRDefault="00C7050B" w:rsidP="00C7050B"/>
        </w:tc>
        <w:tc>
          <w:tcPr>
            <w:tcW w:w="1600" w:type="dxa"/>
          </w:tcPr>
          <w:p w14:paraId="26F31DAC" w14:textId="77777777" w:rsidR="00C7050B" w:rsidRPr="00852051" w:rsidRDefault="00C7050B" w:rsidP="00C7050B"/>
        </w:tc>
        <w:tc>
          <w:tcPr>
            <w:tcW w:w="1600" w:type="dxa"/>
          </w:tcPr>
          <w:p w14:paraId="57C60582" w14:textId="77777777" w:rsidR="00C7050B" w:rsidRPr="00852051" w:rsidRDefault="00C7050B" w:rsidP="00C7050B"/>
        </w:tc>
        <w:tc>
          <w:tcPr>
            <w:tcW w:w="1600" w:type="dxa"/>
          </w:tcPr>
          <w:p w14:paraId="62CE24A4" w14:textId="77777777" w:rsidR="00C7050B" w:rsidRPr="00852051" w:rsidRDefault="00C7050B" w:rsidP="00C7050B"/>
        </w:tc>
        <w:tc>
          <w:tcPr>
            <w:tcW w:w="1600" w:type="dxa"/>
          </w:tcPr>
          <w:p w14:paraId="19608E4F" w14:textId="77777777" w:rsidR="00C7050B" w:rsidRPr="00852051" w:rsidRDefault="00C7050B" w:rsidP="00C7050B"/>
        </w:tc>
        <w:tc>
          <w:tcPr>
            <w:tcW w:w="1600" w:type="dxa"/>
          </w:tcPr>
          <w:p w14:paraId="2840214D" w14:textId="77777777" w:rsidR="00C7050B" w:rsidRPr="00852051" w:rsidRDefault="00C7050B" w:rsidP="00C7050B"/>
        </w:tc>
      </w:tr>
      <w:tr w:rsidR="00C7050B" w:rsidRPr="00852051" w14:paraId="00F310F3" w14:textId="77777777" w:rsidTr="00743196">
        <w:trPr>
          <w:trHeight w:val="346"/>
        </w:trPr>
        <w:tc>
          <w:tcPr>
            <w:tcW w:w="1600" w:type="dxa"/>
          </w:tcPr>
          <w:p w14:paraId="41EEB643" w14:textId="77777777" w:rsidR="00C7050B" w:rsidRPr="00852051" w:rsidRDefault="00C7050B" w:rsidP="00C7050B"/>
        </w:tc>
        <w:tc>
          <w:tcPr>
            <w:tcW w:w="1600" w:type="dxa"/>
          </w:tcPr>
          <w:p w14:paraId="7DD2FEF4" w14:textId="77777777" w:rsidR="00C7050B" w:rsidRPr="00852051" w:rsidRDefault="00C7050B" w:rsidP="00C7050B"/>
        </w:tc>
        <w:tc>
          <w:tcPr>
            <w:tcW w:w="1600" w:type="dxa"/>
          </w:tcPr>
          <w:p w14:paraId="228BE169" w14:textId="77777777" w:rsidR="00C7050B" w:rsidRPr="00852051" w:rsidRDefault="00C7050B" w:rsidP="00C7050B"/>
        </w:tc>
        <w:tc>
          <w:tcPr>
            <w:tcW w:w="1600" w:type="dxa"/>
          </w:tcPr>
          <w:p w14:paraId="6B533BE7" w14:textId="77777777" w:rsidR="00C7050B" w:rsidRPr="00852051" w:rsidRDefault="00C7050B" w:rsidP="00C7050B"/>
        </w:tc>
        <w:tc>
          <w:tcPr>
            <w:tcW w:w="1600" w:type="dxa"/>
          </w:tcPr>
          <w:p w14:paraId="732E070C" w14:textId="77777777" w:rsidR="00C7050B" w:rsidRPr="00852051" w:rsidRDefault="00C7050B" w:rsidP="00C7050B"/>
        </w:tc>
        <w:tc>
          <w:tcPr>
            <w:tcW w:w="1600" w:type="dxa"/>
          </w:tcPr>
          <w:p w14:paraId="47D15A8F" w14:textId="77777777" w:rsidR="00C7050B" w:rsidRPr="00852051" w:rsidRDefault="00C7050B" w:rsidP="00C7050B"/>
        </w:tc>
        <w:tc>
          <w:tcPr>
            <w:tcW w:w="1600" w:type="dxa"/>
          </w:tcPr>
          <w:p w14:paraId="458BFBE3" w14:textId="77777777" w:rsidR="00C7050B" w:rsidRPr="00852051" w:rsidRDefault="00C7050B" w:rsidP="00C7050B"/>
        </w:tc>
      </w:tr>
      <w:tr w:rsidR="00C7050B" w:rsidRPr="00852051" w14:paraId="32FDAF3E" w14:textId="77777777" w:rsidTr="00743196">
        <w:trPr>
          <w:trHeight w:val="346"/>
        </w:trPr>
        <w:tc>
          <w:tcPr>
            <w:tcW w:w="1600" w:type="dxa"/>
          </w:tcPr>
          <w:p w14:paraId="07DDDE66" w14:textId="77777777" w:rsidR="00C7050B" w:rsidRPr="00852051" w:rsidRDefault="00C7050B" w:rsidP="00C7050B"/>
        </w:tc>
        <w:tc>
          <w:tcPr>
            <w:tcW w:w="1600" w:type="dxa"/>
          </w:tcPr>
          <w:p w14:paraId="65A9914C" w14:textId="77777777" w:rsidR="00C7050B" w:rsidRPr="00852051" w:rsidRDefault="00C7050B" w:rsidP="00C7050B"/>
        </w:tc>
        <w:tc>
          <w:tcPr>
            <w:tcW w:w="1600" w:type="dxa"/>
          </w:tcPr>
          <w:p w14:paraId="3537F653" w14:textId="77777777" w:rsidR="00C7050B" w:rsidRPr="00852051" w:rsidRDefault="00C7050B" w:rsidP="00C7050B"/>
        </w:tc>
        <w:tc>
          <w:tcPr>
            <w:tcW w:w="1600" w:type="dxa"/>
          </w:tcPr>
          <w:p w14:paraId="3EF1AAEA" w14:textId="77777777" w:rsidR="00C7050B" w:rsidRPr="00852051" w:rsidRDefault="00C7050B" w:rsidP="00C7050B"/>
        </w:tc>
        <w:tc>
          <w:tcPr>
            <w:tcW w:w="1600" w:type="dxa"/>
          </w:tcPr>
          <w:p w14:paraId="5836A7E7" w14:textId="77777777" w:rsidR="00C7050B" w:rsidRPr="00852051" w:rsidRDefault="00C7050B" w:rsidP="00C7050B"/>
        </w:tc>
        <w:tc>
          <w:tcPr>
            <w:tcW w:w="1600" w:type="dxa"/>
          </w:tcPr>
          <w:p w14:paraId="43D41B0A" w14:textId="77777777" w:rsidR="00C7050B" w:rsidRPr="00852051" w:rsidRDefault="00C7050B" w:rsidP="00C7050B"/>
        </w:tc>
        <w:tc>
          <w:tcPr>
            <w:tcW w:w="1600" w:type="dxa"/>
          </w:tcPr>
          <w:p w14:paraId="3B1E2B78" w14:textId="77777777" w:rsidR="00C7050B" w:rsidRPr="00852051" w:rsidRDefault="00C7050B" w:rsidP="00C7050B"/>
        </w:tc>
      </w:tr>
      <w:tr w:rsidR="00C7050B" w:rsidRPr="00852051" w14:paraId="2E043E78" w14:textId="77777777" w:rsidTr="00743196">
        <w:trPr>
          <w:trHeight w:val="346"/>
        </w:trPr>
        <w:tc>
          <w:tcPr>
            <w:tcW w:w="1600" w:type="dxa"/>
          </w:tcPr>
          <w:p w14:paraId="4938BD48" w14:textId="77777777" w:rsidR="00C7050B" w:rsidRPr="00852051" w:rsidRDefault="00C7050B" w:rsidP="00C7050B"/>
        </w:tc>
        <w:tc>
          <w:tcPr>
            <w:tcW w:w="1600" w:type="dxa"/>
          </w:tcPr>
          <w:p w14:paraId="20C2523E" w14:textId="77777777" w:rsidR="00C7050B" w:rsidRPr="00852051" w:rsidRDefault="00C7050B" w:rsidP="00C7050B"/>
        </w:tc>
        <w:tc>
          <w:tcPr>
            <w:tcW w:w="1600" w:type="dxa"/>
          </w:tcPr>
          <w:p w14:paraId="59D9DB41" w14:textId="77777777" w:rsidR="00C7050B" w:rsidRPr="00852051" w:rsidRDefault="00C7050B" w:rsidP="00C7050B"/>
        </w:tc>
        <w:tc>
          <w:tcPr>
            <w:tcW w:w="1600" w:type="dxa"/>
          </w:tcPr>
          <w:p w14:paraId="15BD3870" w14:textId="77777777" w:rsidR="00C7050B" w:rsidRPr="00852051" w:rsidRDefault="00C7050B" w:rsidP="00C7050B"/>
        </w:tc>
        <w:tc>
          <w:tcPr>
            <w:tcW w:w="1600" w:type="dxa"/>
          </w:tcPr>
          <w:p w14:paraId="172AE2C7" w14:textId="77777777" w:rsidR="00C7050B" w:rsidRPr="00852051" w:rsidRDefault="00C7050B" w:rsidP="00C7050B"/>
        </w:tc>
        <w:tc>
          <w:tcPr>
            <w:tcW w:w="1600" w:type="dxa"/>
          </w:tcPr>
          <w:p w14:paraId="634AA7B6" w14:textId="77777777" w:rsidR="00C7050B" w:rsidRPr="00852051" w:rsidRDefault="00C7050B" w:rsidP="00C7050B"/>
        </w:tc>
        <w:tc>
          <w:tcPr>
            <w:tcW w:w="1600" w:type="dxa"/>
          </w:tcPr>
          <w:p w14:paraId="4210CC88" w14:textId="77777777" w:rsidR="00C7050B" w:rsidRPr="00852051" w:rsidRDefault="00C7050B" w:rsidP="00C7050B"/>
        </w:tc>
      </w:tr>
      <w:tr w:rsidR="00C7050B" w:rsidRPr="00852051" w14:paraId="1A0FE9F3" w14:textId="77777777" w:rsidTr="00743196">
        <w:trPr>
          <w:trHeight w:val="346"/>
        </w:trPr>
        <w:tc>
          <w:tcPr>
            <w:tcW w:w="1600" w:type="dxa"/>
          </w:tcPr>
          <w:p w14:paraId="73DD42DA" w14:textId="77777777" w:rsidR="00C7050B" w:rsidRPr="00852051" w:rsidRDefault="00C7050B" w:rsidP="00C7050B"/>
        </w:tc>
        <w:tc>
          <w:tcPr>
            <w:tcW w:w="1600" w:type="dxa"/>
          </w:tcPr>
          <w:p w14:paraId="0A5AAD6B" w14:textId="77777777" w:rsidR="00C7050B" w:rsidRPr="00852051" w:rsidRDefault="00C7050B" w:rsidP="00C7050B"/>
        </w:tc>
        <w:tc>
          <w:tcPr>
            <w:tcW w:w="1600" w:type="dxa"/>
          </w:tcPr>
          <w:p w14:paraId="53BB9E0A" w14:textId="77777777" w:rsidR="00C7050B" w:rsidRPr="00852051" w:rsidRDefault="00C7050B" w:rsidP="00C7050B"/>
        </w:tc>
        <w:tc>
          <w:tcPr>
            <w:tcW w:w="1600" w:type="dxa"/>
          </w:tcPr>
          <w:p w14:paraId="5FAABA00" w14:textId="77777777" w:rsidR="00C7050B" w:rsidRPr="00852051" w:rsidRDefault="00C7050B" w:rsidP="00C7050B"/>
        </w:tc>
        <w:tc>
          <w:tcPr>
            <w:tcW w:w="1600" w:type="dxa"/>
          </w:tcPr>
          <w:p w14:paraId="33AE8012" w14:textId="77777777" w:rsidR="00C7050B" w:rsidRPr="00852051" w:rsidRDefault="00C7050B" w:rsidP="00C7050B"/>
        </w:tc>
        <w:tc>
          <w:tcPr>
            <w:tcW w:w="1600" w:type="dxa"/>
          </w:tcPr>
          <w:p w14:paraId="487405DC" w14:textId="77777777" w:rsidR="00C7050B" w:rsidRPr="00852051" w:rsidRDefault="00C7050B" w:rsidP="00C7050B"/>
        </w:tc>
        <w:tc>
          <w:tcPr>
            <w:tcW w:w="1600" w:type="dxa"/>
          </w:tcPr>
          <w:p w14:paraId="2611A22A" w14:textId="77777777" w:rsidR="00C7050B" w:rsidRPr="00852051" w:rsidRDefault="00C7050B" w:rsidP="00C7050B"/>
        </w:tc>
      </w:tr>
      <w:tr w:rsidR="00C7050B" w:rsidRPr="00852051" w14:paraId="4567AB8A" w14:textId="77777777" w:rsidTr="00743196">
        <w:trPr>
          <w:trHeight w:val="346"/>
        </w:trPr>
        <w:tc>
          <w:tcPr>
            <w:tcW w:w="1600" w:type="dxa"/>
          </w:tcPr>
          <w:p w14:paraId="6F8EC047" w14:textId="77777777" w:rsidR="00C7050B" w:rsidRPr="00852051" w:rsidRDefault="00C7050B" w:rsidP="00C7050B"/>
        </w:tc>
        <w:tc>
          <w:tcPr>
            <w:tcW w:w="1600" w:type="dxa"/>
          </w:tcPr>
          <w:p w14:paraId="52735C0D" w14:textId="77777777" w:rsidR="00C7050B" w:rsidRPr="00852051" w:rsidRDefault="00C7050B" w:rsidP="00C7050B"/>
        </w:tc>
        <w:tc>
          <w:tcPr>
            <w:tcW w:w="1600" w:type="dxa"/>
          </w:tcPr>
          <w:p w14:paraId="2E9F4D18" w14:textId="77777777" w:rsidR="00C7050B" w:rsidRPr="00852051" w:rsidRDefault="00C7050B" w:rsidP="00C7050B"/>
        </w:tc>
        <w:tc>
          <w:tcPr>
            <w:tcW w:w="1600" w:type="dxa"/>
          </w:tcPr>
          <w:p w14:paraId="305D5A8D" w14:textId="77777777" w:rsidR="00C7050B" w:rsidRPr="00852051" w:rsidRDefault="00C7050B" w:rsidP="00C7050B"/>
        </w:tc>
        <w:tc>
          <w:tcPr>
            <w:tcW w:w="1600" w:type="dxa"/>
          </w:tcPr>
          <w:p w14:paraId="08679BFB" w14:textId="77777777" w:rsidR="00C7050B" w:rsidRPr="00852051" w:rsidRDefault="00C7050B" w:rsidP="00C7050B"/>
        </w:tc>
        <w:tc>
          <w:tcPr>
            <w:tcW w:w="1600" w:type="dxa"/>
          </w:tcPr>
          <w:p w14:paraId="09D7ADF9" w14:textId="77777777" w:rsidR="00C7050B" w:rsidRPr="00852051" w:rsidRDefault="00C7050B" w:rsidP="00C7050B"/>
        </w:tc>
        <w:tc>
          <w:tcPr>
            <w:tcW w:w="1600" w:type="dxa"/>
          </w:tcPr>
          <w:p w14:paraId="3239EF5E" w14:textId="77777777" w:rsidR="00C7050B" w:rsidRPr="00852051" w:rsidRDefault="00C7050B" w:rsidP="00C7050B"/>
        </w:tc>
      </w:tr>
      <w:tr w:rsidR="00C7050B" w:rsidRPr="00852051" w14:paraId="3AC46CAA" w14:textId="77777777" w:rsidTr="00743196">
        <w:trPr>
          <w:trHeight w:val="346"/>
        </w:trPr>
        <w:tc>
          <w:tcPr>
            <w:tcW w:w="1600" w:type="dxa"/>
          </w:tcPr>
          <w:p w14:paraId="352C9717" w14:textId="77777777" w:rsidR="00C7050B" w:rsidRPr="00852051" w:rsidRDefault="00C7050B" w:rsidP="00C7050B"/>
        </w:tc>
        <w:tc>
          <w:tcPr>
            <w:tcW w:w="1600" w:type="dxa"/>
          </w:tcPr>
          <w:p w14:paraId="0AAD0B8D" w14:textId="77777777" w:rsidR="00C7050B" w:rsidRPr="00852051" w:rsidRDefault="00C7050B" w:rsidP="00C7050B"/>
        </w:tc>
        <w:tc>
          <w:tcPr>
            <w:tcW w:w="1600" w:type="dxa"/>
          </w:tcPr>
          <w:p w14:paraId="2BA0CA8F" w14:textId="77777777" w:rsidR="00C7050B" w:rsidRPr="00852051" w:rsidRDefault="00C7050B" w:rsidP="00C7050B"/>
        </w:tc>
        <w:tc>
          <w:tcPr>
            <w:tcW w:w="1600" w:type="dxa"/>
          </w:tcPr>
          <w:p w14:paraId="52879B7A" w14:textId="77777777" w:rsidR="00C7050B" w:rsidRPr="00852051" w:rsidRDefault="00C7050B" w:rsidP="00C7050B"/>
        </w:tc>
        <w:tc>
          <w:tcPr>
            <w:tcW w:w="1600" w:type="dxa"/>
          </w:tcPr>
          <w:p w14:paraId="376474C2" w14:textId="77777777" w:rsidR="00C7050B" w:rsidRPr="00852051" w:rsidRDefault="00C7050B" w:rsidP="00C7050B"/>
        </w:tc>
        <w:tc>
          <w:tcPr>
            <w:tcW w:w="1600" w:type="dxa"/>
          </w:tcPr>
          <w:p w14:paraId="23DFFD5C" w14:textId="77777777" w:rsidR="00C7050B" w:rsidRPr="00852051" w:rsidRDefault="00C7050B" w:rsidP="00C7050B"/>
        </w:tc>
        <w:tc>
          <w:tcPr>
            <w:tcW w:w="1600" w:type="dxa"/>
          </w:tcPr>
          <w:p w14:paraId="630785D1" w14:textId="77777777" w:rsidR="00C7050B" w:rsidRPr="00852051" w:rsidRDefault="00C7050B" w:rsidP="00C7050B"/>
        </w:tc>
      </w:tr>
      <w:tr w:rsidR="00C7050B" w:rsidRPr="00852051" w14:paraId="6ED9CC14" w14:textId="77777777" w:rsidTr="00743196">
        <w:trPr>
          <w:trHeight w:val="346"/>
        </w:trPr>
        <w:tc>
          <w:tcPr>
            <w:tcW w:w="1600" w:type="dxa"/>
          </w:tcPr>
          <w:p w14:paraId="1C898915" w14:textId="77777777" w:rsidR="00C7050B" w:rsidRPr="00852051" w:rsidRDefault="00C7050B" w:rsidP="00C7050B"/>
        </w:tc>
        <w:tc>
          <w:tcPr>
            <w:tcW w:w="1600" w:type="dxa"/>
          </w:tcPr>
          <w:p w14:paraId="635C9D81" w14:textId="77777777" w:rsidR="00C7050B" w:rsidRPr="00852051" w:rsidRDefault="00C7050B" w:rsidP="00C7050B"/>
        </w:tc>
        <w:tc>
          <w:tcPr>
            <w:tcW w:w="1600" w:type="dxa"/>
          </w:tcPr>
          <w:p w14:paraId="73134483" w14:textId="77777777" w:rsidR="00C7050B" w:rsidRPr="00852051" w:rsidRDefault="00C7050B" w:rsidP="00C7050B"/>
        </w:tc>
        <w:tc>
          <w:tcPr>
            <w:tcW w:w="1600" w:type="dxa"/>
          </w:tcPr>
          <w:p w14:paraId="45384FF3" w14:textId="77777777" w:rsidR="00C7050B" w:rsidRPr="00852051" w:rsidRDefault="00C7050B" w:rsidP="00C7050B"/>
        </w:tc>
        <w:tc>
          <w:tcPr>
            <w:tcW w:w="1600" w:type="dxa"/>
          </w:tcPr>
          <w:p w14:paraId="1C5FE895" w14:textId="77777777" w:rsidR="00C7050B" w:rsidRPr="00852051" w:rsidRDefault="00C7050B" w:rsidP="00C7050B"/>
        </w:tc>
        <w:tc>
          <w:tcPr>
            <w:tcW w:w="1600" w:type="dxa"/>
          </w:tcPr>
          <w:p w14:paraId="266A64A9" w14:textId="77777777" w:rsidR="00C7050B" w:rsidRPr="00852051" w:rsidRDefault="00C7050B" w:rsidP="00C7050B"/>
        </w:tc>
        <w:tc>
          <w:tcPr>
            <w:tcW w:w="1600" w:type="dxa"/>
          </w:tcPr>
          <w:p w14:paraId="5AA47AA3" w14:textId="77777777" w:rsidR="00C7050B" w:rsidRPr="00852051" w:rsidRDefault="00C7050B" w:rsidP="00C7050B"/>
        </w:tc>
      </w:tr>
      <w:tr w:rsidR="00C7050B" w:rsidRPr="00852051" w14:paraId="03EE1795" w14:textId="77777777" w:rsidTr="00743196">
        <w:trPr>
          <w:trHeight w:val="346"/>
        </w:trPr>
        <w:tc>
          <w:tcPr>
            <w:tcW w:w="1600" w:type="dxa"/>
          </w:tcPr>
          <w:p w14:paraId="347713AD" w14:textId="77777777" w:rsidR="00C7050B" w:rsidRPr="00852051" w:rsidRDefault="00C7050B" w:rsidP="00C7050B"/>
        </w:tc>
        <w:tc>
          <w:tcPr>
            <w:tcW w:w="1600" w:type="dxa"/>
          </w:tcPr>
          <w:p w14:paraId="573AA9CA" w14:textId="77777777" w:rsidR="00C7050B" w:rsidRPr="00852051" w:rsidRDefault="00C7050B" w:rsidP="00C7050B"/>
        </w:tc>
        <w:tc>
          <w:tcPr>
            <w:tcW w:w="1600" w:type="dxa"/>
          </w:tcPr>
          <w:p w14:paraId="00909157" w14:textId="77777777" w:rsidR="00C7050B" w:rsidRPr="00852051" w:rsidRDefault="00C7050B" w:rsidP="00C7050B"/>
        </w:tc>
        <w:tc>
          <w:tcPr>
            <w:tcW w:w="1600" w:type="dxa"/>
          </w:tcPr>
          <w:p w14:paraId="452459BF" w14:textId="77777777" w:rsidR="00C7050B" w:rsidRPr="00852051" w:rsidRDefault="00C7050B" w:rsidP="00C7050B"/>
        </w:tc>
        <w:tc>
          <w:tcPr>
            <w:tcW w:w="1600" w:type="dxa"/>
          </w:tcPr>
          <w:p w14:paraId="1E93D57F" w14:textId="77777777" w:rsidR="00C7050B" w:rsidRPr="00852051" w:rsidRDefault="00C7050B" w:rsidP="00C7050B"/>
        </w:tc>
        <w:tc>
          <w:tcPr>
            <w:tcW w:w="1600" w:type="dxa"/>
          </w:tcPr>
          <w:p w14:paraId="287237AA" w14:textId="77777777" w:rsidR="00C7050B" w:rsidRPr="00852051" w:rsidRDefault="00C7050B" w:rsidP="00C7050B"/>
        </w:tc>
        <w:tc>
          <w:tcPr>
            <w:tcW w:w="1600" w:type="dxa"/>
          </w:tcPr>
          <w:p w14:paraId="40CE3605" w14:textId="77777777" w:rsidR="00C7050B" w:rsidRPr="00852051" w:rsidRDefault="00C7050B" w:rsidP="00C7050B"/>
        </w:tc>
      </w:tr>
    </w:tbl>
    <w:p w14:paraId="600B5B56" w14:textId="77777777" w:rsidR="00EB7912" w:rsidRDefault="00EB7912" w:rsidP="00EB7912"/>
    <w:p w14:paraId="2EBBE985" w14:textId="77777777" w:rsidR="00EB7912" w:rsidRDefault="00EB7912" w:rsidP="00EB7912">
      <w:r>
        <w:br w:type="page"/>
      </w:r>
    </w:p>
    <w:p w14:paraId="1C7C6AEE" w14:textId="77777777" w:rsidR="006B2D54" w:rsidRPr="00852051" w:rsidRDefault="006B2D54" w:rsidP="00D36826">
      <w:pPr>
        <w:pStyle w:val="Heading1"/>
      </w:pPr>
      <w:r w:rsidRPr="00852051">
        <w:lastRenderedPageBreak/>
        <w:t>Storage Tank/Vessel Attributes</w:t>
      </w:r>
    </w:p>
    <w:p w14:paraId="6C1EE63A" w14:textId="4329BB2B" w:rsidR="006B2D54" w:rsidRPr="00852051" w:rsidRDefault="006B2D54" w:rsidP="00D36826">
      <w:pPr>
        <w:pStyle w:val="Heading1"/>
      </w:pPr>
      <w:r w:rsidRPr="00852051">
        <w:t xml:space="preserve">Form OP-UA3 (Page </w:t>
      </w:r>
      <w:r>
        <w:t>7</w:t>
      </w:r>
      <w:r w:rsidR="002006C5">
        <w:t>3</w:t>
      </w:r>
      <w:r w:rsidRPr="00852051">
        <w:t>)</w:t>
      </w:r>
    </w:p>
    <w:p w14:paraId="787340FE" w14:textId="77777777" w:rsidR="006B2D54" w:rsidRPr="00852051" w:rsidRDefault="006B2D54" w:rsidP="00D36826">
      <w:pPr>
        <w:pStyle w:val="Heading1"/>
      </w:pPr>
      <w:r w:rsidRPr="00852051">
        <w:t>Federal Operating Permit Program</w:t>
      </w:r>
    </w:p>
    <w:p w14:paraId="78914F46" w14:textId="0276B19C" w:rsidR="006B2D54" w:rsidRDefault="006B2D54" w:rsidP="00D36826">
      <w:pPr>
        <w:pStyle w:val="Heading1"/>
      </w:pPr>
      <w:r w:rsidRPr="000E683F">
        <w:t>Table 2</w:t>
      </w:r>
      <w:r>
        <w:t>8b</w:t>
      </w:r>
      <w:r w:rsidRPr="000E683F">
        <w:t xml:space="preserve">: </w:t>
      </w:r>
      <w:r w:rsidRPr="000D437E">
        <w:t xml:space="preserve">Title 40 Code of Federal Regulations Part </w:t>
      </w:r>
      <w:r w:rsidRPr="000E683F">
        <w:t>63 (CFR Part 63)</w:t>
      </w:r>
    </w:p>
    <w:p w14:paraId="799B2C22" w14:textId="77777777" w:rsidR="006B2D54" w:rsidRDefault="006B2D54" w:rsidP="00D36826">
      <w:pPr>
        <w:pStyle w:val="Heading1"/>
      </w:pPr>
      <w:r w:rsidRPr="000E683F">
        <w:t xml:space="preserve">Subpart </w:t>
      </w:r>
      <w:r>
        <w:t>BBBBBB</w:t>
      </w:r>
      <w:r w:rsidRPr="000E683F">
        <w:t xml:space="preserve">:  </w:t>
      </w:r>
      <w:r w:rsidRPr="002F5023">
        <w:t>National Emission Standards for Hazardous Air Pollutants for Source Category:</w:t>
      </w:r>
    </w:p>
    <w:p w14:paraId="50F9105B" w14:textId="77777777" w:rsidR="006B2D54" w:rsidRDefault="006B2D54" w:rsidP="00D36826">
      <w:pPr>
        <w:pStyle w:val="Heading1"/>
      </w:pPr>
      <w:r w:rsidRPr="002F5023">
        <w:t>Gasoline Distribution Bulk Terminals, Bulk Plants, and Pipeline Facilities</w:t>
      </w:r>
    </w:p>
    <w:p w14:paraId="7DF56492" w14:textId="77777777" w:rsidR="006B2D54" w:rsidRDefault="006B2D54" w:rsidP="00D36826">
      <w:pPr>
        <w:pStyle w:val="Heading1"/>
      </w:pPr>
      <w:r>
        <w:t>Texas Commission on Environmental Quality</w:t>
      </w:r>
    </w:p>
    <w:p w14:paraId="4A203C5C" w14:textId="77777777" w:rsidR="006B2D54" w:rsidRPr="00852051" w:rsidRDefault="006B2D54" w:rsidP="006B2D54">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6B2D54" w:rsidRPr="000F0C61" w14:paraId="2D1444C7" w14:textId="77777777" w:rsidTr="00A5619C">
        <w:trPr>
          <w:cantSplit/>
          <w:tblHeader/>
        </w:trPr>
        <w:tc>
          <w:tcPr>
            <w:tcW w:w="4800" w:type="dxa"/>
            <w:shd w:val="clear" w:color="auto" w:fill="D9D9D9" w:themeFill="background1" w:themeFillShade="D9"/>
          </w:tcPr>
          <w:p w14:paraId="51B8710F" w14:textId="77777777" w:rsidR="006B2D54" w:rsidRPr="000F0C61" w:rsidRDefault="006B2D54" w:rsidP="00A5619C">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2BD62BE9" w14:textId="77777777" w:rsidR="006B2D54" w:rsidRPr="000F0C61" w:rsidRDefault="006B2D54" w:rsidP="00A5619C">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525F4CDB" w14:textId="77777777" w:rsidR="006B2D54" w:rsidRPr="000F0C61" w:rsidRDefault="006B2D54" w:rsidP="00A5619C">
            <w:pPr>
              <w:rPr>
                <w:rFonts w:eastAsia="MS Mincho"/>
                <w:b/>
                <w:bCs/>
                <w:sz w:val="20"/>
                <w:szCs w:val="20"/>
              </w:rPr>
            </w:pPr>
            <w:r w:rsidRPr="000F0C61">
              <w:rPr>
                <w:rFonts w:eastAsia="MS Mincho"/>
                <w:b/>
                <w:bCs/>
                <w:sz w:val="20"/>
                <w:szCs w:val="20"/>
              </w:rPr>
              <w:t>Regulated Entity No.</w:t>
            </w:r>
          </w:p>
        </w:tc>
      </w:tr>
      <w:tr w:rsidR="006B2D54" w:rsidRPr="000F0C61" w14:paraId="5E64F0CC" w14:textId="77777777" w:rsidTr="00A5619C">
        <w:trPr>
          <w:cantSplit/>
          <w:tblHeader/>
        </w:trPr>
        <w:tc>
          <w:tcPr>
            <w:tcW w:w="4800" w:type="dxa"/>
          </w:tcPr>
          <w:p w14:paraId="7D9F4A40" w14:textId="77777777" w:rsidR="006B2D54" w:rsidRPr="000F0C61" w:rsidRDefault="006B2D54" w:rsidP="00A5619C">
            <w:pPr>
              <w:rPr>
                <w:rFonts w:eastAsia="MS Mincho"/>
                <w:sz w:val="20"/>
                <w:szCs w:val="20"/>
              </w:rPr>
            </w:pPr>
          </w:p>
        </w:tc>
        <w:tc>
          <w:tcPr>
            <w:tcW w:w="4800" w:type="dxa"/>
          </w:tcPr>
          <w:p w14:paraId="62F06FC9" w14:textId="77777777" w:rsidR="006B2D54" w:rsidRPr="000F0C61" w:rsidRDefault="006B2D54" w:rsidP="00A5619C">
            <w:pPr>
              <w:rPr>
                <w:rFonts w:eastAsia="MS Mincho"/>
                <w:sz w:val="20"/>
                <w:szCs w:val="20"/>
              </w:rPr>
            </w:pPr>
          </w:p>
        </w:tc>
        <w:tc>
          <w:tcPr>
            <w:tcW w:w="4800" w:type="dxa"/>
          </w:tcPr>
          <w:p w14:paraId="3CFD59A5" w14:textId="77777777" w:rsidR="006B2D54" w:rsidRPr="000F0C61" w:rsidRDefault="006B2D54" w:rsidP="00A5619C">
            <w:pPr>
              <w:rPr>
                <w:rFonts w:eastAsia="MS Mincho"/>
                <w:sz w:val="20"/>
                <w:szCs w:val="20"/>
              </w:rPr>
            </w:pPr>
          </w:p>
        </w:tc>
      </w:tr>
    </w:tbl>
    <w:p w14:paraId="6176A47D" w14:textId="77777777" w:rsidR="006B2D54" w:rsidRDefault="006B2D54" w:rsidP="006B2D54">
      <w:pPr>
        <w:pStyle w:val="TablePageTitle"/>
        <w:jc w:val="left"/>
        <w:rPr>
          <w:rFonts w:cs="Times New Roman"/>
          <w:szCs w:val="22"/>
        </w:rPr>
      </w:pPr>
    </w:p>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CC:  National Emission Standards for Hazardous Air Pollutants from Petroleum Refineries&#10;"/>
      </w:tblPr>
      <w:tblGrid>
        <w:gridCol w:w="2058"/>
        <w:gridCol w:w="2057"/>
        <w:gridCol w:w="2057"/>
        <w:gridCol w:w="2057"/>
        <w:gridCol w:w="2057"/>
        <w:gridCol w:w="2057"/>
        <w:gridCol w:w="2057"/>
      </w:tblGrid>
      <w:tr w:rsidR="00C7050B" w:rsidRPr="00852051" w14:paraId="2E768D35" w14:textId="77777777" w:rsidTr="00743196">
        <w:tc>
          <w:tcPr>
            <w:tcW w:w="1600" w:type="dxa"/>
            <w:shd w:val="clear" w:color="auto" w:fill="D9D9D9" w:themeFill="background1" w:themeFillShade="D9"/>
            <w:vAlign w:val="bottom"/>
          </w:tcPr>
          <w:p w14:paraId="1F913C35" w14:textId="77777777" w:rsidR="00C7050B" w:rsidRPr="00C7050B" w:rsidRDefault="00C7050B" w:rsidP="00A5619C">
            <w:pPr>
              <w:jc w:val="center"/>
              <w:outlineLvl w:val="2"/>
              <w:rPr>
                <w:b/>
                <w:bCs/>
                <w:sz w:val="20"/>
                <w:szCs w:val="20"/>
              </w:rPr>
            </w:pPr>
            <w:r w:rsidRPr="00C7050B">
              <w:rPr>
                <w:b/>
                <w:bCs/>
                <w:sz w:val="20"/>
                <w:szCs w:val="20"/>
              </w:rPr>
              <w:t>Unit ID No.</w:t>
            </w:r>
          </w:p>
        </w:tc>
        <w:tc>
          <w:tcPr>
            <w:tcW w:w="1600" w:type="dxa"/>
            <w:shd w:val="clear" w:color="auto" w:fill="D9D9D9" w:themeFill="background1" w:themeFillShade="D9"/>
            <w:vAlign w:val="bottom"/>
          </w:tcPr>
          <w:p w14:paraId="21BF8D34" w14:textId="77777777" w:rsidR="00C7050B" w:rsidRPr="00C7050B" w:rsidRDefault="00C7050B" w:rsidP="00A5619C">
            <w:pPr>
              <w:jc w:val="center"/>
              <w:outlineLvl w:val="2"/>
              <w:rPr>
                <w:b/>
                <w:bCs/>
                <w:sz w:val="20"/>
                <w:szCs w:val="20"/>
              </w:rPr>
            </w:pPr>
            <w:r w:rsidRPr="00C7050B">
              <w:rPr>
                <w:b/>
                <w:bCs/>
                <w:sz w:val="20"/>
                <w:szCs w:val="20"/>
              </w:rPr>
              <w:t>SOP Index No.</w:t>
            </w:r>
          </w:p>
        </w:tc>
        <w:tc>
          <w:tcPr>
            <w:tcW w:w="1600" w:type="dxa"/>
            <w:shd w:val="clear" w:color="auto" w:fill="D9D9D9" w:themeFill="background1" w:themeFillShade="D9"/>
            <w:vAlign w:val="bottom"/>
          </w:tcPr>
          <w:p w14:paraId="4C98D676" w14:textId="24FF8E07" w:rsidR="00C7050B" w:rsidRPr="00C7050B" w:rsidRDefault="00C7050B" w:rsidP="00A5619C">
            <w:pPr>
              <w:jc w:val="center"/>
              <w:outlineLvl w:val="2"/>
              <w:rPr>
                <w:b/>
                <w:bCs/>
                <w:sz w:val="20"/>
                <w:szCs w:val="20"/>
              </w:rPr>
            </w:pPr>
            <w:r w:rsidRPr="00743196">
              <w:rPr>
                <w:rStyle w:val="Heading3Char0"/>
                <w:rFonts w:ascii="Times New Roman" w:eastAsia="MS Mincho" w:hAnsi="Times New Roman"/>
                <w:bCs/>
                <w:sz w:val="20"/>
                <w:szCs w:val="20"/>
                <w:u w:val="none"/>
              </w:rPr>
              <w:t>Storage Capacity</w:t>
            </w:r>
          </w:p>
        </w:tc>
        <w:tc>
          <w:tcPr>
            <w:tcW w:w="1600" w:type="dxa"/>
            <w:shd w:val="clear" w:color="auto" w:fill="D9D9D9" w:themeFill="background1" w:themeFillShade="D9"/>
            <w:vAlign w:val="bottom"/>
          </w:tcPr>
          <w:p w14:paraId="1E684D27" w14:textId="3D63CA54" w:rsidR="00C7050B" w:rsidRPr="00C7050B" w:rsidRDefault="00C7050B" w:rsidP="00A5619C">
            <w:pPr>
              <w:spacing w:before="0" w:after="0"/>
              <w:jc w:val="center"/>
              <w:outlineLvl w:val="2"/>
              <w:rPr>
                <w:b/>
                <w:bCs/>
                <w:sz w:val="20"/>
                <w:szCs w:val="20"/>
              </w:rPr>
            </w:pPr>
            <w:r w:rsidRPr="00743196">
              <w:rPr>
                <w:rStyle w:val="Heading3Char0"/>
                <w:rFonts w:ascii="Times New Roman" w:eastAsia="MS Mincho" w:hAnsi="Times New Roman"/>
                <w:bCs/>
                <w:sz w:val="20"/>
                <w:szCs w:val="20"/>
                <w:u w:val="none"/>
              </w:rPr>
              <w:t>Throughput</w:t>
            </w:r>
          </w:p>
        </w:tc>
        <w:tc>
          <w:tcPr>
            <w:tcW w:w="1600" w:type="dxa"/>
            <w:shd w:val="clear" w:color="auto" w:fill="D9D9D9" w:themeFill="background1" w:themeFillShade="D9"/>
            <w:vAlign w:val="bottom"/>
          </w:tcPr>
          <w:p w14:paraId="2264944E" w14:textId="36AF6949" w:rsidR="00C7050B" w:rsidRPr="00C7050B" w:rsidRDefault="00C7050B" w:rsidP="00A5619C">
            <w:pPr>
              <w:jc w:val="center"/>
              <w:outlineLvl w:val="2"/>
              <w:rPr>
                <w:b/>
                <w:bCs/>
                <w:sz w:val="20"/>
                <w:szCs w:val="20"/>
              </w:rPr>
            </w:pPr>
            <w:r w:rsidRPr="00C7050B">
              <w:rPr>
                <w:b/>
                <w:bCs/>
                <w:sz w:val="20"/>
                <w:szCs w:val="20"/>
              </w:rPr>
              <w:t>T</w:t>
            </w:r>
            <w:r w:rsidRPr="00743196">
              <w:rPr>
                <w:b/>
                <w:bCs/>
                <w:sz w:val="20"/>
                <w:szCs w:val="20"/>
              </w:rPr>
              <w:t>ank Description</w:t>
            </w:r>
          </w:p>
        </w:tc>
        <w:tc>
          <w:tcPr>
            <w:tcW w:w="1600" w:type="dxa"/>
            <w:shd w:val="clear" w:color="auto" w:fill="D9D9D9" w:themeFill="background1" w:themeFillShade="D9"/>
            <w:vAlign w:val="bottom"/>
          </w:tcPr>
          <w:p w14:paraId="079A4497" w14:textId="2BDBF3FA" w:rsidR="00C7050B" w:rsidRPr="00C7050B" w:rsidRDefault="00C7050B" w:rsidP="00A5619C">
            <w:pPr>
              <w:jc w:val="center"/>
              <w:outlineLvl w:val="2"/>
              <w:rPr>
                <w:b/>
                <w:bCs/>
                <w:sz w:val="20"/>
                <w:szCs w:val="20"/>
              </w:rPr>
            </w:pPr>
            <w:r w:rsidRPr="00743196">
              <w:rPr>
                <w:rStyle w:val="Heading3Char0"/>
                <w:rFonts w:ascii="Times New Roman" w:eastAsia="MS Mincho" w:hAnsi="Times New Roman"/>
                <w:bCs/>
                <w:sz w:val="20"/>
                <w:szCs w:val="20"/>
                <w:u w:val="none"/>
              </w:rPr>
              <w:t>Closure Device</w:t>
            </w:r>
          </w:p>
        </w:tc>
        <w:tc>
          <w:tcPr>
            <w:tcW w:w="1600" w:type="dxa"/>
            <w:shd w:val="clear" w:color="auto" w:fill="D9D9D9" w:themeFill="background1" w:themeFillShade="D9"/>
            <w:vAlign w:val="bottom"/>
          </w:tcPr>
          <w:p w14:paraId="4445F693" w14:textId="524CE55B" w:rsidR="00C7050B" w:rsidRPr="00C7050B" w:rsidRDefault="00C7050B" w:rsidP="00A5619C">
            <w:pPr>
              <w:jc w:val="center"/>
              <w:outlineLvl w:val="2"/>
              <w:rPr>
                <w:b/>
                <w:bCs/>
                <w:sz w:val="20"/>
                <w:szCs w:val="20"/>
              </w:rPr>
            </w:pPr>
            <w:r w:rsidRPr="00743196">
              <w:rPr>
                <w:rStyle w:val="Heading3Char0"/>
                <w:rFonts w:ascii="Times New Roman" w:eastAsia="MS Mincho" w:hAnsi="Times New Roman"/>
                <w:bCs/>
                <w:sz w:val="20"/>
                <w:szCs w:val="20"/>
                <w:u w:val="none"/>
              </w:rPr>
              <w:t xml:space="preserve">Unslotted </w:t>
            </w:r>
            <w:proofErr w:type="spellStart"/>
            <w:r w:rsidRPr="00743196">
              <w:rPr>
                <w:rStyle w:val="Heading3Char0"/>
                <w:rFonts w:ascii="Times New Roman" w:eastAsia="MS Mincho" w:hAnsi="Times New Roman"/>
                <w:bCs/>
                <w:sz w:val="20"/>
                <w:szCs w:val="20"/>
                <w:u w:val="none"/>
              </w:rPr>
              <w:t>Guidepole</w:t>
            </w:r>
            <w:proofErr w:type="spellEnd"/>
          </w:p>
        </w:tc>
      </w:tr>
      <w:tr w:rsidR="00C7050B" w:rsidRPr="00852051" w14:paraId="3E796011" w14:textId="77777777" w:rsidTr="00743196">
        <w:trPr>
          <w:trHeight w:val="346"/>
        </w:trPr>
        <w:tc>
          <w:tcPr>
            <w:tcW w:w="1600" w:type="dxa"/>
          </w:tcPr>
          <w:p w14:paraId="1513ECB8" w14:textId="2FEA62A6" w:rsidR="00C7050B" w:rsidRPr="00852051" w:rsidRDefault="00C7050B" w:rsidP="00A5619C"/>
        </w:tc>
        <w:tc>
          <w:tcPr>
            <w:tcW w:w="1600" w:type="dxa"/>
          </w:tcPr>
          <w:p w14:paraId="386D06BE" w14:textId="25D9CF17" w:rsidR="00C7050B" w:rsidRPr="00852051" w:rsidRDefault="00C7050B" w:rsidP="00A5619C"/>
        </w:tc>
        <w:tc>
          <w:tcPr>
            <w:tcW w:w="1600" w:type="dxa"/>
          </w:tcPr>
          <w:p w14:paraId="49A86DD5" w14:textId="368EF856" w:rsidR="00C7050B" w:rsidRPr="00852051" w:rsidRDefault="00C7050B" w:rsidP="00A5619C"/>
        </w:tc>
        <w:tc>
          <w:tcPr>
            <w:tcW w:w="1600" w:type="dxa"/>
          </w:tcPr>
          <w:p w14:paraId="5D8A50CE" w14:textId="7B102CAE" w:rsidR="00C7050B" w:rsidRPr="00852051" w:rsidRDefault="00C7050B" w:rsidP="00A5619C"/>
        </w:tc>
        <w:tc>
          <w:tcPr>
            <w:tcW w:w="1600" w:type="dxa"/>
          </w:tcPr>
          <w:p w14:paraId="1E4AD32B" w14:textId="43F076F3" w:rsidR="00C7050B" w:rsidRPr="00852051" w:rsidRDefault="00C7050B" w:rsidP="00A5619C"/>
        </w:tc>
        <w:tc>
          <w:tcPr>
            <w:tcW w:w="1600" w:type="dxa"/>
          </w:tcPr>
          <w:p w14:paraId="3793D46A" w14:textId="2107D12D" w:rsidR="00C7050B" w:rsidRPr="00852051" w:rsidRDefault="00C7050B" w:rsidP="00A5619C"/>
        </w:tc>
        <w:tc>
          <w:tcPr>
            <w:tcW w:w="1600" w:type="dxa"/>
          </w:tcPr>
          <w:p w14:paraId="3D48BE66" w14:textId="0504B7B2" w:rsidR="00C7050B" w:rsidRPr="00852051" w:rsidRDefault="00C7050B" w:rsidP="00A5619C"/>
        </w:tc>
      </w:tr>
      <w:tr w:rsidR="00C7050B" w:rsidRPr="00852051" w14:paraId="61821DA9" w14:textId="77777777" w:rsidTr="00743196">
        <w:trPr>
          <w:trHeight w:val="346"/>
        </w:trPr>
        <w:tc>
          <w:tcPr>
            <w:tcW w:w="1600" w:type="dxa"/>
          </w:tcPr>
          <w:p w14:paraId="516746C3" w14:textId="77777777" w:rsidR="00C7050B" w:rsidRPr="00852051" w:rsidRDefault="00C7050B" w:rsidP="00A5619C"/>
        </w:tc>
        <w:tc>
          <w:tcPr>
            <w:tcW w:w="1600" w:type="dxa"/>
          </w:tcPr>
          <w:p w14:paraId="021297D6" w14:textId="77777777" w:rsidR="00C7050B" w:rsidRPr="00852051" w:rsidRDefault="00C7050B" w:rsidP="00A5619C"/>
        </w:tc>
        <w:tc>
          <w:tcPr>
            <w:tcW w:w="1600" w:type="dxa"/>
          </w:tcPr>
          <w:p w14:paraId="1E579CEC" w14:textId="77777777" w:rsidR="00C7050B" w:rsidRPr="00852051" w:rsidRDefault="00C7050B" w:rsidP="00A5619C"/>
        </w:tc>
        <w:tc>
          <w:tcPr>
            <w:tcW w:w="1600" w:type="dxa"/>
          </w:tcPr>
          <w:p w14:paraId="222BDBB6" w14:textId="77777777" w:rsidR="00C7050B" w:rsidRPr="00852051" w:rsidRDefault="00C7050B" w:rsidP="00A5619C"/>
        </w:tc>
        <w:tc>
          <w:tcPr>
            <w:tcW w:w="1600" w:type="dxa"/>
          </w:tcPr>
          <w:p w14:paraId="079894A9" w14:textId="77777777" w:rsidR="00C7050B" w:rsidRPr="00852051" w:rsidRDefault="00C7050B" w:rsidP="00A5619C"/>
        </w:tc>
        <w:tc>
          <w:tcPr>
            <w:tcW w:w="1600" w:type="dxa"/>
          </w:tcPr>
          <w:p w14:paraId="038BCC13" w14:textId="77777777" w:rsidR="00C7050B" w:rsidRPr="00852051" w:rsidRDefault="00C7050B" w:rsidP="00A5619C"/>
        </w:tc>
        <w:tc>
          <w:tcPr>
            <w:tcW w:w="1600" w:type="dxa"/>
          </w:tcPr>
          <w:p w14:paraId="25209C9E" w14:textId="77777777" w:rsidR="00C7050B" w:rsidRPr="00852051" w:rsidRDefault="00C7050B" w:rsidP="00A5619C"/>
        </w:tc>
      </w:tr>
      <w:tr w:rsidR="00C7050B" w:rsidRPr="00852051" w14:paraId="69B21B61" w14:textId="77777777" w:rsidTr="00743196">
        <w:trPr>
          <w:trHeight w:val="346"/>
        </w:trPr>
        <w:tc>
          <w:tcPr>
            <w:tcW w:w="1600" w:type="dxa"/>
          </w:tcPr>
          <w:p w14:paraId="57B8B808" w14:textId="77777777" w:rsidR="00C7050B" w:rsidRPr="00852051" w:rsidRDefault="00C7050B" w:rsidP="00A5619C"/>
        </w:tc>
        <w:tc>
          <w:tcPr>
            <w:tcW w:w="1600" w:type="dxa"/>
          </w:tcPr>
          <w:p w14:paraId="6478EA5D" w14:textId="77777777" w:rsidR="00C7050B" w:rsidRPr="00852051" w:rsidRDefault="00C7050B" w:rsidP="00A5619C"/>
        </w:tc>
        <w:tc>
          <w:tcPr>
            <w:tcW w:w="1600" w:type="dxa"/>
          </w:tcPr>
          <w:p w14:paraId="0DC3DB5D" w14:textId="77777777" w:rsidR="00C7050B" w:rsidRPr="00852051" w:rsidRDefault="00C7050B" w:rsidP="00A5619C"/>
        </w:tc>
        <w:tc>
          <w:tcPr>
            <w:tcW w:w="1600" w:type="dxa"/>
          </w:tcPr>
          <w:p w14:paraId="2DC32FA4" w14:textId="77777777" w:rsidR="00C7050B" w:rsidRPr="00852051" w:rsidRDefault="00C7050B" w:rsidP="00A5619C"/>
        </w:tc>
        <w:tc>
          <w:tcPr>
            <w:tcW w:w="1600" w:type="dxa"/>
          </w:tcPr>
          <w:p w14:paraId="34076A8A" w14:textId="77777777" w:rsidR="00C7050B" w:rsidRPr="00852051" w:rsidRDefault="00C7050B" w:rsidP="00A5619C"/>
        </w:tc>
        <w:tc>
          <w:tcPr>
            <w:tcW w:w="1600" w:type="dxa"/>
          </w:tcPr>
          <w:p w14:paraId="1B8F004F" w14:textId="77777777" w:rsidR="00C7050B" w:rsidRPr="00852051" w:rsidRDefault="00C7050B" w:rsidP="00A5619C"/>
        </w:tc>
        <w:tc>
          <w:tcPr>
            <w:tcW w:w="1600" w:type="dxa"/>
          </w:tcPr>
          <w:p w14:paraId="580B97D0" w14:textId="77777777" w:rsidR="00C7050B" w:rsidRPr="00852051" w:rsidRDefault="00C7050B" w:rsidP="00A5619C"/>
        </w:tc>
      </w:tr>
      <w:tr w:rsidR="00C7050B" w:rsidRPr="00852051" w14:paraId="08D458CB" w14:textId="77777777" w:rsidTr="00743196">
        <w:trPr>
          <w:trHeight w:val="346"/>
        </w:trPr>
        <w:tc>
          <w:tcPr>
            <w:tcW w:w="1600" w:type="dxa"/>
          </w:tcPr>
          <w:p w14:paraId="70D15597" w14:textId="77777777" w:rsidR="00C7050B" w:rsidRPr="00852051" w:rsidRDefault="00C7050B" w:rsidP="00A5619C"/>
        </w:tc>
        <w:tc>
          <w:tcPr>
            <w:tcW w:w="1600" w:type="dxa"/>
          </w:tcPr>
          <w:p w14:paraId="29CD7DA4" w14:textId="77777777" w:rsidR="00C7050B" w:rsidRPr="00852051" w:rsidRDefault="00C7050B" w:rsidP="00A5619C"/>
        </w:tc>
        <w:tc>
          <w:tcPr>
            <w:tcW w:w="1600" w:type="dxa"/>
          </w:tcPr>
          <w:p w14:paraId="4B59B2C0" w14:textId="77777777" w:rsidR="00C7050B" w:rsidRPr="00852051" w:rsidRDefault="00C7050B" w:rsidP="00A5619C"/>
        </w:tc>
        <w:tc>
          <w:tcPr>
            <w:tcW w:w="1600" w:type="dxa"/>
          </w:tcPr>
          <w:p w14:paraId="4B2B561A" w14:textId="77777777" w:rsidR="00C7050B" w:rsidRPr="00852051" w:rsidRDefault="00C7050B" w:rsidP="00A5619C"/>
        </w:tc>
        <w:tc>
          <w:tcPr>
            <w:tcW w:w="1600" w:type="dxa"/>
          </w:tcPr>
          <w:p w14:paraId="589301EE" w14:textId="77777777" w:rsidR="00C7050B" w:rsidRPr="00852051" w:rsidRDefault="00C7050B" w:rsidP="00A5619C"/>
        </w:tc>
        <w:tc>
          <w:tcPr>
            <w:tcW w:w="1600" w:type="dxa"/>
          </w:tcPr>
          <w:p w14:paraId="1ABDE32D" w14:textId="77777777" w:rsidR="00C7050B" w:rsidRPr="00852051" w:rsidRDefault="00C7050B" w:rsidP="00A5619C"/>
        </w:tc>
        <w:tc>
          <w:tcPr>
            <w:tcW w:w="1600" w:type="dxa"/>
          </w:tcPr>
          <w:p w14:paraId="01C0F56A" w14:textId="77777777" w:rsidR="00C7050B" w:rsidRPr="00852051" w:rsidRDefault="00C7050B" w:rsidP="00A5619C"/>
        </w:tc>
      </w:tr>
      <w:tr w:rsidR="00C7050B" w:rsidRPr="00852051" w14:paraId="29A1DB9B" w14:textId="77777777" w:rsidTr="00743196">
        <w:trPr>
          <w:trHeight w:val="346"/>
        </w:trPr>
        <w:tc>
          <w:tcPr>
            <w:tcW w:w="1600" w:type="dxa"/>
          </w:tcPr>
          <w:p w14:paraId="555F163F" w14:textId="77777777" w:rsidR="00C7050B" w:rsidRPr="00852051" w:rsidRDefault="00C7050B" w:rsidP="00A5619C"/>
        </w:tc>
        <w:tc>
          <w:tcPr>
            <w:tcW w:w="1600" w:type="dxa"/>
          </w:tcPr>
          <w:p w14:paraId="3BE55910" w14:textId="77777777" w:rsidR="00C7050B" w:rsidRPr="00852051" w:rsidRDefault="00C7050B" w:rsidP="00A5619C"/>
        </w:tc>
        <w:tc>
          <w:tcPr>
            <w:tcW w:w="1600" w:type="dxa"/>
          </w:tcPr>
          <w:p w14:paraId="68967D0C" w14:textId="77777777" w:rsidR="00C7050B" w:rsidRPr="00852051" w:rsidRDefault="00C7050B" w:rsidP="00A5619C"/>
        </w:tc>
        <w:tc>
          <w:tcPr>
            <w:tcW w:w="1600" w:type="dxa"/>
          </w:tcPr>
          <w:p w14:paraId="70482513" w14:textId="77777777" w:rsidR="00C7050B" w:rsidRPr="00852051" w:rsidRDefault="00C7050B" w:rsidP="00A5619C"/>
        </w:tc>
        <w:tc>
          <w:tcPr>
            <w:tcW w:w="1600" w:type="dxa"/>
          </w:tcPr>
          <w:p w14:paraId="1AC34370" w14:textId="77777777" w:rsidR="00C7050B" w:rsidRPr="00852051" w:rsidRDefault="00C7050B" w:rsidP="00A5619C"/>
        </w:tc>
        <w:tc>
          <w:tcPr>
            <w:tcW w:w="1600" w:type="dxa"/>
          </w:tcPr>
          <w:p w14:paraId="4FFEEB24" w14:textId="77777777" w:rsidR="00C7050B" w:rsidRPr="00852051" w:rsidRDefault="00C7050B" w:rsidP="00A5619C"/>
        </w:tc>
        <w:tc>
          <w:tcPr>
            <w:tcW w:w="1600" w:type="dxa"/>
          </w:tcPr>
          <w:p w14:paraId="018F9A8D" w14:textId="77777777" w:rsidR="00C7050B" w:rsidRPr="00852051" w:rsidRDefault="00C7050B" w:rsidP="00A5619C"/>
        </w:tc>
      </w:tr>
      <w:tr w:rsidR="00C7050B" w:rsidRPr="00852051" w14:paraId="2257A139" w14:textId="77777777" w:rsidTr="00743196">
        <w:trPr>
          <w:trHeight w:val="346"/>
        </w:trPr>
        <w:tc>
          <w:tcPr>
            <w:tcW w:w="1600" w:type="dxa"/>
          </w:tcPr>
          <w:p w14:paraId="41729908" w14:textId="77777777" w:rsidR="00C7050B" w:rsidRPr="00852051" w:rsidRDefault="00C7050B" w:rsidP="00A5619C"/>
        </w:tc>
        <w:tc>
          <w:tcPr>
            <w:tcW w:w="1600" w:type="dxa"/>
          </w:tcPr>
          <w:p w14:paraId="6465ABEF" w14:textId="77777777" w:rsidR="00C7050B" w:rsidRPr="00852051" w:rsidRDefault="00C7050B" w:rsidP="00A5619C"/>
        </w:tc>
        <w:tc>
          <w:tcPr>
            <w:tcW w:w="1600" w:type="dxa"/>
          </w:tcPr>
          <w:p w14:paraId="2B81DC79" w14:textId="77777777" w:rsidR="00C7050B" w:rsidRPr="00852051" w:rsidRDefault="00C7050B" w:rsidP="00A5619C"/>
        </w:tc>
        <w:tc>
          <w:tcPr>
            <w:tcW w:w="1600" w:type="dxa"/>
          </w:tcPr>
          <w:p w14:paraId="2FF3CFF8" w14:textId="77777777" w:rsidR="00C7050B" w:rsidRPr="00852051" w:rsidRDefault="00C7050B" w:rsidP="00A5619C"/>
        </w:tc>
        <w:tc>
          <w:tcPr>
            <w:tcW w:w="1600" w:type="dxa"/>
          </w:tcPr>
          <w:p w14:paraId="377E37E8" w14:textId="77777777" w:rsidR="00C7050B" w:rsidRPr="00852051" w:rsidRDefault="00C7050B" w:rsidP="00A5619C"/>
        </w:tc>
        <w:tc>
          <w:tcPr>
            <w:tcW w:w="1600" w:type="dxa"/>
          </w:tcPr>
          <w:p w14:paraId="00339ED2" w14:textId="77777777" w:rsidR="00C7050B" w:rsidRPr="00852051" w:rsidRDefault="00C7050B" w:rsidP="00A5619C"/>
        </w:tc>
        <w:tc>
          <w:tcPr>
            <w:tcW w:w="1600" w:type="dxa"/>
          </w:tcPr>
          <w:p w14:paraId="5760821B" w14:textId="77777777" w:rsidR="00C7050B" w:rsidRPr="00852051" w:rsidRDefault="00C7050B" w:rsidP="00A5619C"/>
        </w:tc>
      </w:tr>
      <w:tr w:rsidR="00C7050B" w:rsidRPr="00852051" w14:paraId="0472B5B2" w14:textId="77777777" w:rsidTr="00743196">
        <w:trPr>
          <w:trHeight w:val="346"/>
        </w:trPr>
        <w:tc>
          <w:tcPr>
            <w:tcW w:w="1600" w:type="dxa"/>
          </w:tcPr>
          <w:p w14:paraId="16D0C29A" w14:textId="77777777" w:rsidR="00C7050B" w:rsidRPr="00852051" w:rsidRDefault="00C7050B" w:rsidP="00A5619C"/>
        </w:tc>
        <w:tc>
          <w:tcPr>
            <w:tcW w:w="1600" w:type="dxa"/>
          </w:tcPr>
          <w:p w14:paraId="61C65EF1" w14:textId="77777777" w:rsidR="00C7050B" w:rsidRPr="00852051" w:rsidRDefault="00C7050B" w:rsidP="00A5619C"/>
        </w:tc>
        <w:tc>
          <w:tcPr>
            <w:tcW w:w="1600" w:type="dxa"/>
          </w:tcPr>
          <w:p w14:paraId="12352AF4" w14:textId="77777777" w:rsidR="00C7050B" w:rsidRPr="00852051" w:rsidRDefault="00C7050B" w:rsidP="00A5619C"/>
        </w:tc>
        <w:tc>
          <w:tcPr>
            <w:tcW w:w="1600" w:type="dxa"/>
          </w:tcPr>
          <w:p w14:paraId="1CBD9F98" w14:textId="77777777" w:rsidR="00C7050B" w:rsidRPr="00852051" w:rsidRDefault="00C7050B" w:rsidP="00A5619C"/>
        </w:tc>
        <w:tc>
          <w:tcPr>
            <w:tcW w:w="1600" w:type="dxa"/>
          </w:tcPr>
          <w:p w14:paraId="31A0529A" w14:textId="77777777" w:rsidR="00C7050B" w:rsidRPr="00852051" w:rsidRDefault="00C7050B" w:rsidP="00A5619C"/>
        </w:tc>
        <w:tc>
          <w:tcPr>
            <w:tcW w:w="1600" w:type="dxa"/>
          </w:tcPr>
          <w:p w14:paraId="6E8DA340" w14:textId="77777777" w:rsidR="00C7050B" w:rsidRPr="00852051" w:rsidRDefault="00C7050B" w:rsidP="00A5619C"/>
        </w:tc>
        <w:tc>
          <w:tcPr>
            <w:tcW w:w="1600" w:type="dxa"/>
          </w:tcPr>
          <w:p w14:paraId="4ABCCF20" w14:textId="77777777" w:rsidR="00C7050B" w:rsidRPr="00852051" w:rsidRDefault="00C7050B" w:rsidP="00A5619C"/>
        </w:tc>
      </w:tr>
      <w:tr w:rsidR="00C7050B" w:rsidRPr="00852051" w14:paraId="60D4D030" w14:textId="77777777" w:rsidTr="00743196">
        <w:trPr>
          <w:trHeight w:val="346"/>
        </w:trPr>
        <w:tc>
          <w:tcPr>
            <w:tcW w:w="1600" w:type="dxa"/>
          </w:tcPr>
          <w:p w14:paraId="3FB119B9" w14:textId="77777777" w:rsidR="00C7050B" w:rsidRPr="00852051" w:rsidRDefault="00C7050B" w:rsidP="00A5619C"/>
        </w:tc>
        <w:tc>
          <w:tcPr>
            <w:tcW w:w="1600" w:type="dxa"/>
          </w:tcPr>
          <w:p w14:paraId="0834A08F" w14:textId="77777777" w:rsidR="00C7050B" w:rsidRPr="00852051" w:rsidRDefault="00C7050B" w:rsidP="00A5619C"/>
        </w:tc>
        <w:tc>
          <w:tcPr>
            <w:tcW w:w="1600" w:type="dxa"/>
          </w:tcPr>
          <w:p w14:paraId="660032F6" w14:textId="77777777" w:rsidR="00C7050B" w:rsidRPr="00852051" w:rsidRDefault="00C7050B" w:rsidP="00A5619C"/>
        </w:tc>
        <w:tc>
          <w:tcPr>
            <w:tcW w:w="1600" w:type="dxa"/>
          </w:tcPr>
          <w:p w14:paraId="30AFFD3B" w14:textId="77777777" w:rsidR="00C7050B" w:rsidRPr="00852051" w:rsidRDefault="00C7050B" w:rsidP="00A5619C"/>
        </w:tc>
        <w:tc>
          <w:tcPr>
            <w:tcW w:w="1600" w:type="dxa"/>
          </w:tcPr>
          <w:p w14:paraId="6A928F8E" w14:textId="77777777" w:rsidR="00C7050B" w:rsidRPr="00852051" w:rsidRDefault="00C7050B" w:rsidP="00A5619C"/>
        </w:tc>
        <w:tc>
          <w:tcPr>
            <w:tcW w:w="1600" w:type="dxa"/>
          </w:tcPr>
          <w:p w14:paraId="139A3399" w14:textId="77777777" w:rsidR="00C7050B" w:rsidRPr="00852051" w:rsidRDefault="00C7050B" w:rsidP="00A5619C"/>
        </w:tc>
        <w:tc>
          <w:tcPr>
            <w:tcW w:w="1600" w:type="dxa"/>
          </w:tcPr>
          <w:p w14:paraId="1DBA3579" w14:textId="77777777" w:rsidR="00C7050B" w:rsidRPr="00852051" w:rsidRDefault="00C7050B" w:rsidP="00A5619C"/>
        </w:tc>
      </w:tr>
      <w:tr w:rsidR="00C7050B" w:rsidRPr="00852051" w14:paraId="375BE384" w14:textId="77777777" w:rsidTr="00743196">
        <w:trPr>
          <w:trHeight w:val="346"/>
        </w:trPr>
        <w:tc>
          <w:tcPr>
            <w:tcW w:w="1600" w:type="dxa"/>
          </w:tcPr>
          <w:p w14:paraId="5F43A2FE" w14:textId="77777777" w:rsidR="00C7050B" w:rsidRPr="00852051" w:rsidRDefault="00C7050B" w:rsidP="00A5619C"/>
        </w:tc>
        <w:tc>
          <w:tcPr>
            <w:tcW w:w="1600" w:type="dxa"/>
          </w:tcPr>
          <w:p w14:paraId="40D0D725" w14:textId="77777777" w:rsidR="00C7050B" w:rsidRPr="00852051" w:rsidRDefault="00C7050B" w:rsidP="00A5619C"/>
        </w:tc>
        <w:tc>
          <w:tcPr>
            <w:tcW w:w="1600" w:type="dxa"/>
          </w:tcPr>
          <w:p w14:paraId="26DA7D5C" w14:textId="77777777" w:rsidR="00C7050B" w:rsidRPr="00852051" w:rsidRDefault="00C7050B" w:rsidP="00A5619C"/>
        </w:tc>
        <w:tc>
          <w:tcPr>
            <w:tcW w:w="1600" w:type="dxa"/>
          </w:tcPr>
          <w:p w14:paraId="270800E0" w14:textId="77777777" w:rsidR="00C7050B" w:rsidRPr="00852051" w:rsidRDefault="00C7050B" w:rsidP="00A5619C"/>
        </w:tc>
        <w:tc>
          <w:tcPr>
            <w:tcW w:w="1600" w:type="dxa"/>
          </w:tcPr>
          <w:p w14:paraId="79164BAB" w14:textId="77777777" w:rsidR="00C7050B" w:rsidRPr="00852051" w:rsidRDefault="00C7050B" w:rsidP="00A5619C"/>
        </w:tc>
        <w:tc>
          <w:tcPr>
            <w:tcW w:w="1600" w:type="dxa"/>
          </w:tcPr>
          <w:p w14:paraId="6761C519" w14:textId="77777777" w:rsidR="00C7050B" w:rsidRPr="00852051" w:rsidRDefault="00C7050B" w:rsidP="00A5619C"/>
        </w:tc>
        <w:tc>
          <w:tcPr>
            <w:tcW w:w="1600" w:type="dxa"/>
          </w:tcPr>
          <w:p w14:paraId="2CD3322A" w14:textId="77777777" w:rsidR="00C7050B" w:rsidRPr="00852051" w:rsidRDefault="00C7050B" w:rsidP="00A5619C"/>
        </w:tc>
      </w:tr>
      <w:tr w:rsidR="00C7050B" w:rsidRPr="00852051" w14:paraId="25FC9ECE" w14:textId="77777777" w:rsidTr="00743196">
        <w:trPr>
          <w:trHeight w:val="346"/>
        </w:trPr>
        <w:tc>
          <w:tcPr>
            <w:tcW w:w="1600" w:type="dxa"/>
          </w:tcPr>
          <w:p w14:paraId="5B3406F5" w14:textId="77777777" w:rsidR="00C7050B" w:rsidRPr="00852051" w:rsidRDefault="00C7050B" w:rsidP="00A5619C"/>
        </w:tc>
        <w:tc>
          <w:tcPr>
            <w:tcW w:w="1600" w:type="dxa"/>
          </w:tcPr>
          <w:p w14:paraId="75FBD432" w14:textId="77777777" w:rsidR="00C7050B" w:rsidRPr="00852051" w:rsidRDefault="00C7050B" w:rsidP="00A5619C"/>
        </w:tc>
        <w:tc>
          <w:tcPr>
            <w:tcW w:w="1600" w:type="dxa"/>
          </w:tcPr>
          <w:p w14:paraId="59087148" w14:textId="77777777" w:rsidR="00C7050B" w:rsidRPr="00852051" w:rsidRDefault="00C7050B" w:rsidP="00A5619C"/>
        </w:tc>
        <w:tc>
          <w:tcPr>
            <w:tcW w:w="1600" w:type="dxa"/>
          </w:tcPr>
          <w:p w14:paraId="33EEBF62" w14:textId="77777777" w:rsidR="00C7050B" w:rsidRPr="00852051" w:rsidRDefault="00C7050B" w:rsidP="00A5619C"/>
        </w:tc>
        <w:tc>
          <w:tcPr>
            <w:tcW w:w="1600" w:type="dxa"/>
          </w:tcPr>
          <w:p w14:paraId="6930DF7A" w14:textId="77777777" w:rsidR="00C7050B" w:rsidRPr="00852051" w:rsidRDefault="00C7050B" w:rsidP="00A5619C"/>
        </w:tc>
        <w:tc>
          <w:tcPr>
            <w:tcW w:w="1600" w:type="dxa"/>
          </w:tcPr>
          <w:p w14:paraId="12FA3319" w14:textId="77777777" w:rsidR="00C7050B" w:rsidRPr="00852051" w:rsidRDefault="00C7050B" w:rsidP="00A5619C"/>
        </w:tc>
        <w:tc>
          <w:tcPr>
            <w:tcW w:w="1600" w:type="dxa"/>
          </w:tcPr>
          <w:p w14:paraId="23870F84" w14:textId="77777777" w:rsidR="00C7050B" w:rsidRPr="00852051" w:rsidRDefault="00C7050B" w:rsidP="00A5619C"/>
        </w:tc>
      </w:tr>
    </w:tbl>
    <w:p w14:paraId="6765148F" w14:textId="77777777" w:rsidR="006B2D54" w:rsidRDefault="006B2D54" w:rsidP="006B2D54"/>
    <w:p w14:paraId="3E09EB5C" w14:textId="77777777" w:rsidR="00C7050B" w:rsidRDefault="00C7050B" w:rsidP="00C7050B">
      <w:r>
        <w:br w:type="page"/>
      </w:r>
    </w:p>
    <w:p w14:paraId="1D96F886" w14:textId="77777777" w:rsidR="00C7050B" w:rsidRPr="00852051" w:rsidRDefault="00C7050B" w:rsidP="00D36826">
      <w:pPr>
        <w:pStyle w:val="Heading1"/>
      </w:pPr>
      <w:r w:rsidRPr="00852051">
        <w:lastRenderedPageBreak/>
        <w:t>Storage Tank/Vessel Attributes</w:t>
      </w:r>
    </w:p>
    <w:p w14:paraId="43C8E6D3" w14:textId="11AF3AE8" w:rsidR="00C7050B" w:rsidRPr="00852051" w:rsidRDefault="00C7050B" w:rsidP="00D36826">
      <w:pPr>
        <w:pStyle w:val="Heading1"/>
      </w:pPr>
      <w:r w:rsidRPr="00852051">
        <w:t xml:space="preserve">Form OP-UA3 (Page </w:t>
      </w:r>
      <w:r>
        <w:t>74</w:t>
      </w:r>
      <w:r w:rsidRPr="00852051">
        <w:t>)</w:t>
      </w:r>
    </w:p>
    <w:p w14:paraId="0D4C04B2" w14:textId="77777777" w:rsidR="00C7050B" w:rsidRPr="00852051" w:rsidRDefault="00C7050B" w:rsidP="00D36826">
      <w:pPr>
        <w:pStyle w:val="Heading1"/>
      </w:pPr>
      <w:r w:rsidRPr="00852051">
        <w:t>Federal Operating Permit Program</w:t>
      </w:r>
    </w:p>
    <w:p w14:paraId="385CE48D" w14:textId="3BFF7005" w:rsidR="00C7050B" w:rsidRDefault="00C7050B" w:rsidP="00D36826">
      <w:pPr>
        <w:pStyle w:val="Heading1"/>
      </w:pPr>
      <w:r w:rsidRPr="000E683F">
        <w:t>Table 2</w:t>
      </w:r>
      <w:r>
        <w:t>8c</w:t>
      </w:r>
      <w:r w:rsidRPr="000E683F">
        <w:t xml:space="preserve">: </w:t>
      </w:r>
      <w:r w:rsidRPr="000D437E">
        <w:t xml:space="preserve">Title 40 Code of Federal Regulations Part </w:t>
      </w:r>
      <w:r w:rsidRPr="000E683F">
        <w:t>63 (CFR Part 63)</w:t>
      </w:r>
    </w:p>
    <w:p w14:paraId="5EB8BE6D" w14:textId="77777777" w:rsidR="00C7050B" w:rsidRDefault="00C7050B" w:rsidP="00D36826">
      <w:pPr>
        <w:pStyle w:val="Heading1"/>
      </w:pPr>
      <w:r w:rsidRPr="000E683F">
        <w:t xml:space="preserve">Subpart </w:t>
      </w:r>
      <w:r>
        <w:t>BBBBBB</w:t>
      </w:r>
      <w:r w:rsidRPr="000E683F">
        <w:t xml:space="preserve">:  </w:t>
      </w:r>
      <w:r w:rsidRPr="002F5023">
        <w:t>National Emission Standards for Hazardous Air Pollutants for Source Category:</w:t>
      </w:r>
    </w:p>
    <w:p w14:paraId="706E4731" w14:textId="77777777" w:rsidR="00C7050B" w:rsidRDefault="00C7050B" w:rsidP="00D36826">
      <w:pPr>
        <w:pStyle w:val="Heading1"/>
      </w:pPr>
      <w:r w:rsidRPr="002F5023">
        <w:t>Gasoline Distribution Bulk Terminals, Bulk Plants, and Pipeline Facilities</w:t>
      </w:r>
    </w:p>
    <w:p w14:paraId="51AE1CB5" w14:textId="77777777" w:rsidR="00C7050B" w:rsidRDefault="00C7050B" w:rsidP="00D36826">
      <w:pPr>
        <w:pStyle w:val="Heading1"/>
      </w:pPr>
      <w:r>
        <w:t>Texas Commission on Environmental Quality</w:t>
      </w:r>
    </w:p>
    <w:p w14:paraId="1F9039FA" w14:textId="77777777" w:rsidR="00C7050B" w:rsidRPr="00852051" w:rsidRDefault="00C7050B" w:rsidP="00C7050B">
      <w:pPr>
        <w:pStyle w:val="TablePageTitle"/>
        <w:spacing w:before="480"/>
        <w:jc w:val="left"/>
        <w:rPr>
          <w:rFonts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ederal Operating Permit Program&#10;Table 25: Title 40 Code of Federal Regulations Part 60 (40 CFR Part 60)&#10;Subpart OOOO: Standards of Performance for Crude Oil and Natural Gas Production, Transmission and Distribution for which Construction, Modification or Reconstruction Commenced After August 23, 2011 and on or before September 18, 2015"/>
      </w:tblPr>
      <w:tblGrid>
        <w:gridCol w:w="4800"/>
        <w:gridCol w:w="4800"/>
        <w:gridCol w:w="4800"/>
      </w:tblGrid>
      <w:tr w:rsidR="00C7050B" w:rsidRPr="000F0C61" w14:paraId="2E0ADC08" w14:textId="77777777" w:rsidTr="00A5461A">
        <w:trPr>
          <w:cantSplit/>
          <w:tblHeader/>
        </w:trPr>
        <w:tc>
          <w:tcPr>
            <w:tcW w:w="4800" w:type="dxa"/>
            <w:shd w:val="clear" w:color="auto" w:fill="D9D9D9" w:themeFill="background1" w:themeFillShade="D9"/>
          </w:tcPr>
          <w:p w14:paraId="7B0CE6B6" w14:textId="77777777" w:rsidR="00C7050B" w:rsidRPr="000F0C61" w:rsidRDefault="00C7050B" w:rsidP="00A5461A">
            <w:pPr>
              <w:rPr>
                <w:rFonts w:eastAsia="MS Mincho"/>
                <w:b/>
                <w:bCs/>
                <w:sz w:val="20"/>
                <w:szCs w:val="20"/>
              </w:rPr>
            </w:pPr>
            <w:r w:rsidRPr="000F0C61">
              <w:rPr>
                <w:rFonts w:eastAsia="MS Mincho"/>
                <w:b/>
                <w:bCs/>
                <w:sz w:val="20"/>
                <w:szCs w:val="20"/>
              </w:rPr>
              <w:t>Date</w:t>
            </w:r>
          </w:p>
        </w:tc>
        <w:tc>
          <w:tcPr>
            <w:tcW w:w="4800" w:type="dxa"/>
            <w:shd w:val="clear" w:color="auto" w:fill="D9D9D9" w:themeFill="background1" w:themeFillShade="D9"/>
          </w:tcPr>
          <w:p w14:paraId="38FBCB7B" w14:textId="77777777" w:rsidR="00C7050B" w:rsidRPr="000F0C61" w:rsidRDefault="00C7050B" w:rsidP="00A5461A">
            <w:pPr>
              <w:rPr>
                <w:rFonts w:eastAsia="MS Mincho"/>
                <w:b/>
                <w:bCs/>
                <w:sz w:val="20"/>
                <w:szCs w:val="20"/>
              </w:rPr>
            </w:pPr>
            <w:r w:rsidRPr="000F0C61">
              <w:rPr>
                <w:rFonts w:eastAsia="MS Mincho"/>
                <w:b/>
                <w:bCs/>
                <w:sz w:val="20"/>
                <w:szCs w:val="20"/>
              </w:rPr>
              <w:t>Permit No.</w:t>
            </w:r>
          </w:p>
        </w:tc>
        <w:tc>
          <w:tcPr>
            <w:tcW w:w="4800" w:type="dxa"/>
            <w:shd w:val="clear" w:color="auto" w:fill="D9D9D9" w:themeFill="background1" w:themeFillShade="D9"/>
          </w:tcPr>
          <w:p w14:paraId="2EB9EECC" w14:textId="77777777" w:rsidR="00C7050B" w:rsidRPr="000F0C61" w:rsidRDefault="00C7050B" w:rsidP="00A5461A">
            <w:pPr>
              <w:rPr>
                <w:rFonts w:eastAsia="MS Mincho"/>
                <w:b/>
                <w:bCs/>
                <w:sz w:val="20"/>
                <w:szCs w:val="20"/>
              </w:rPr>
            </w:pPr>
            <w:r w:rsidRPr="000F0C61">
              <w:rPr>
                <w:rFonts w:eastAsia="MS Mincho"/>
                <w:b/>
                <w:bCs/>
                <w:sz w:val="20"/>
                <w:szCs w:val="20"/>
              </w:rPr>
              <w:t>Regulated Entity No.</w:t>
            </w:r>
          </w:p>
        </w:tc>
      </w:tr>
      <w:tr w:rsidR="00C7050B" w:rsidRPr="000F0C61" w14:paraId="0C62D4AE" w14:textId="77777777" w:rsidTr="00A5461A">
        <w:trPr>
          <w:cantSplit/>
          <w:tblHeader/>
        </w:trPr>
        <w:tc>
          <w:tcPr>
            <w:tcW w:w="4800" w:type="dxa"/>
          </w:tcPr>
          <w:p w14:paraId="71A7E32A" w14:textId="77777777" w:rsidR="00C7050B" w:rsidRPr="000F0C61" w:rsidRDefault="00C7050B" w:rsidP="00A5461A">
            <w:pPr>
              <w:rPr>
                <w:rFonts w:eastAsia="MS Mincho"/>
                <w:sz w:val="20"/>
                <w:szCs w:val="20"/>
              </w:rPr>
            </w:pPr>
          </w:p>
        </w:tc>
        <w:tc>
          <w:tcPr>
            <w:tcW w:w="4800" w:type="dxa"/>
          </w:tcPr>
          <w:p w14:paraId="50C2AE4E" w14:textId="77777777" w:rsidR="00C7050B" w:rsidRPr="000F0C61" w:rsidRDefault="00C7050B" w:rsidP="00A5461A">
            <w:pPr>
              <w:rPr>
                <w:rFonts w:eastAsia="MS Mincho"/>
                <w:sz w:val="20"/>
                <w:szCs w:val="20"/>
              </w:rPr>
            </w:pPr>
          </w:p>
        </w:tc>
        <w:tc>
          <w:tcPr>
            <w:tcW w:w="4800" w:type="dxa"/>
          </w:tcPr>
          <w:p w14:paraId="57A5BD7A" w14:textId="77777777" w:rsidR="00C7050B" w:rsidRPr="000F0C61" w:rsidRDefault="00C7050B" w:rsidP="00A5461A">
            <w:pPr>
              <w:rPr>
                <w:rFonts w:eastAsia="MS Mincho"/>
                <w:sz w:val="20"/>
                <w:szCs w:val="20"/>
              </w:rPr>
            </w:pPr>
          </w:p>
        </w:tc>
      </w:tr>
    </w:tbl>
    <w:p w14:paraId="4685C524" w14:textId="77777777" w:rsidR="00C7050B" w:rsidRDefault="00C7050B" w:rsidP="00C7050B">
      <w:pPr>
        <w:pStyle w:val="TablePageTitle"/>
        <w:jc w:val="left"/>
        <w:rPr>
          <w:rFonts w:cs="Times New Roman"/>
          <w:szCs w:val="22"/>
        </w:rPr>
      </w:pPr>
    </w:p>
    <w:tbl>
      <w:tblPr>
        <w:tblStyle w:val="TableGrid10"/>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CC:  National Emission Standards for Hazardous Air Pollutants from Petroleum Refineries&#10;"/>
      </w:tblPr>
      <w:tblGrid>
        <w:gridCol w:w="2058"/>
        <w:gridCol w:w="2057"/>
        <w:gridCol w:w="2057"/>
        <w:gridCol w:w="2057"/>
        <w:gridCol w:w="2057"/>
        <w:gridCol w:w="2057"/>
        <w:gridCol w:w="2057"/>
      </w:tblGrid>
      <w:tr w:rsidR="00C7050B" w:rsidRPr="00852051" w14:paraId="1FDD12C6" w14:textId="77777777" w:rsidTr="00743196">
        <w:tc>
          <w:tcPr>
            <w:tcW w:w="1600" w:type="dxa"/>
            <w:shd w:val="clear" w:color="auto" w:fill="D9D9D9" w:themeFill="background1" w:themeFillShade="D9"/>
            <w:vAlign w:val="bottom"/>
          </w:tcPr>
          <w:p w14:paraId="14E8DD2F" w14:textId="77777777" w:rsidR="00C7050B" w:rsidRPr="002006C5" w:rsidRDefault="00C7050B" w:rsidP="00C7050B">
            <w:pPr>
              <w:jc w:val="center"/>
              <w:outlineLvl w:val="2"/>
              <w:rPr>
                <w:b/>
                <w:bCs/>
                <w:sz w:val="20"/>
                <w:szCs w:val="20"/>
              </w:rPr>
            </w:pPr>
            <w:r w:rsidRPr="002006C5">
              <w:rPr>
                <w:b/>
                <w:bCs/>
                <w:sz w:val="20"/>
                <w:szCs w:val="20"/>
              </w:rPr>
              <w:t>Unit ID No.</w:t>
            </w:r>
          </w:p>
        </w:tc>
        <w:tc>
          <w:tcPr>
            <w:tcW w:w="1600" w:type="dxa"/>
            <w:shd w:val="clear" w:color="auto" w:fill="D9D9D9" w:themeFill="background1" w:themeFillShade="D9"/>
            <w:vAlign w:val="bottom"/>
          </w:tcPr>
          <w:p w14:paraId="447A0527" w14:textId="77777777" w:rsidR="00C7050B" w:rsidRPr="002006C5" w:rsidRDefault="00C7050B" w:rsidP="00C7050B">
            <w:pPr>
              <w:jc w:val="center"/>
              <w:outlineLvl w:val="2"/>
              <w:rPr>
                <w:b/>
                <w:bCs/>
                <w:sz w:val="20"/>
                <w:szCs w:val="20"/>
              </w:rPr>
            </w:pPr>
            <w:r w:rsidRPr="002006C5">
              <w:rPr>
                <w:b/>
                <w:bCs/>
                <w:sz w:val="20"/>
                <w:szCs w:val="20"/>
              </w:rPr>
              <w:t>SOP Index No.</w:t>
            </w:r>
          </w:p>
        </w:tc>
        <w:tc>
          <w:tcPr>
            <w:tcW w:w="1600" w:type="dxa"/>
            <w:shd w:val="clear" w:color="auto" w:fill="D9D9D9" w:themeFill="background1" w:themeFillShade="D9"/>
            <w:vAlign w:val="bottom"/>
          </w:tcPr>
          <w:p w14:paraId="18248209" w14:textId="301385B5" w:rsidR="00C7050B" w:rsidRPr="002006C5" w:rsidRDefault="00C7050B" w:rsidP="00C7050B">
            <w:pPr>
              <w:jc w:val="center"/>
              <w:outlineLvl w:val="2"/>
              <w:rPr>
                <w:b/>
                <w:bCs/>
                <w:sz w:val="20"/>
                <w:szCs w:val="20"/>
              </w:rPr>
            </w:pPr>
            <w:r w:rsidRPr="002006C5">
              <w:rPr>
                <w:b/>
                <w:bCs/>
                <w:sz w:val="20"/>
                <w:szCs w:val="20"/>
              </w:rPr>
              <w:t>P</w:t>
            </w:r>
            <w:r w:rsidRPr="00A5461A">
              <w:rPr>
                <w:b/>
                <w:bCs/>
                <w:sz w:val="20"/>
                <w:szCs w:val="20"/>
              </w:rPr>
              <w:t>erformance Test</w:t>
            </w:r>
          </w:p>
        </w:tc>
        <w:tc>
          <w:tcPr>
            <w:tcW w:w="1600" w:type="dxa"/>
            <w:shd w:val="clear" w:color="auto" w:fill="D9D9D9" w:themeFill="background1" w:themeFillShade="D9"/>
            <w:vAlign w:val="bottom"/>
          </w:tcPr>
          <w:p w14:paraId="4B9D5714" w14:textId="479443E3" w:rsidR="00C7050B" w:rsidRPr="002006C5" w:rsidRDefault="00C7050B" w:rsidP="00C7050B">
            <w:pPr>
              <w:spacing w:before="0" w:after="0"/>
              <w:jc w:val="center"/>
              <w:outlineLvl w:val="2"/>
              <w:rPr>
                <w:b/>
                <w:bCs/>
                <w:sz w:val="20"/>
                <w:szCs w:val="20"/>
              </w:rPr>
            </w:pPr>
            <w:r w:rsidRPr="00A5461A">
              <w:rPr>
                <w:rStyle w:val="Heading3Char0"/>
                <w:rFonts w:ascii="Times New Roman" w:eastAsia="MS Mincho" w:hAnsi="Times New Roman"/>
                <w:bCs/>
                <w:sz w:val="20"/>
                <w:szCs w:val="20"/>
                <w:u w:val="none"/>
              </w:rPr>
              <w:t>Alternative Operating Parameter</w:t>
            </w:r>
          </w:p>
        </w:tc>
        <w:tc>
          <w:tcPr>
            <w:tcW w:w="1600" w:type="dxa"/>
            <w:shd w:val="clear" w:color="auto" w:fill="D9D9D9" w:themeFill="background1" w:themeFillShade="D9"/>
            <w:vAlign w:val="bottom"/>
          </w:tcPr>
          <w:p w14:paraId="6E2282DD" w14:textId="1DFD36F4" w:rsidR="00C7050B" w:rsidRPr="002006C5" w:rsidRDefault="00C7050B" w:rsidP="00C7050B">
            <w:pPr>
              <w:jc w:val="center"/>
              <w:outlineLvl w:val="2"/>
              <w:rPr>
                <w:b/>
                <w:bCs/>
                <w:sz w:val="20"/>
                <w:szCs w:val="20"/>
              </w:rPr>
            </w:pPr>
            <w:r w:rsidRPr="00A5461A">
              <w:rPr>
                <w:rStyle w:val="Heading3Char0"/>
                <w:rFonts w:ascii="Times New Roman" w:eastAsia="MS Mincho" w:hAnsi="Times New Roman"/>
                <w:bCs/>
                <w:sz w:val="20"/>
                <w:szCs w:val="20"/>
                <w:u w:val="none"/>
              </w:rPr>
              <w:t>Operating Parameter Value</w:t>
            </w:r>
          </w:p>
        </w:tc>
        <w:tc>
          <w:tcPr>
            <w:tcW w:w="1600" w:type="dxa"/>
            <w:shd w:val="clear" w:color="auto" w:fill="D9D9D9" w:themeFill="background1" w:themeFillShade="D9"/>
            <w:vAlign w:val="bottom"/>
          </w:tcPr>
          <w:p w14:paraId="3D034801" w14:textId="1632002A" w:rsidR="00C7050B" w:rsidRPr="002006C5" w:rsidRDefault="00C7050B" w:rsidP="00C7050B">
            <w:pPr>
              <w:jc w:val="center"/>
              <w:outlineLvl w:val="2"/>
              <w:rPr>
                <w:b/>
                <w:bCs/>
                <w:sz w:val="20"/>
                <w:szCs w:val="20"/>
              </w:rPr>
            </w:pPr>
            <w:r w:rsidRPr="00A5461A">
              <w:rPr>
                <w:rStyle w:val="Question"/>
                <w:bCs/>
                <w:sz w:val="20"/>
                <w:szCs w:val="20"/>
                <w:u w:val="none"/>
              </w:rPr>
              <w:t>Vapor Processing System Type</w:t>
            </w:r>
          </w:p>
        </w:tc>
        <w:tc>
          <w:tcPr>
            <w:tcW w:w="1600" w:type="dxa"/>
            <w:shd w:val="clear" w:color="auto" w:fill="D9D9D9" w:themeFill="background1" w:themeFillShade="D9"/>
            <w:vAlign w:val="bottom"/>
          </w:tcPr>
          <w:p w14:paraId="41EE219C" w14:textId="173D16B7" w:rsidR="00C7050B" w:rsidRPr="002006C5" w:rsidRDefault="00C7050B" w:rsidP="00C7050B">
            <w:pPr>
              <w:jc w:val="center"/>
              <w:outlineLvl w:val="2"/>
              <w:rPr>
                <w:b/>
                <w:bCs/>
                <w:sz w:val="20"/>
                <w:szCs w:val="20"/>
              </w:rPr>
            </w:pPr>
            <w:r w:rsidRPr="002006C5">
              <w:rPr>
                <w:b/>
                <w:bCs/>
                <w:sz w:val="20"/>
                <w:szCs w:val="20"/>
              </w:rPr>
              <w:t>O</w:t>
            </w:r>
            <w:r w:rsidRPr="00A5461A">
              <w:rPr>
                <w:b/>
                <w:bCs/>
                <w:sz w:val="20"/>
                <w:szCs w:val="20"/>
              </w:rPr>
              <w:t>perating Parameter Monitoring</w:t>
            </w:r>
          </w:p>
        </w:tc>
      </w:tr>
      <w:tr w:rsidR="00C7050B" w:rsidRPr="00852051" w14:paraId="1169E383" w14:textId="77777777" w:rsidTr="00743196">
        <w:trPr>
          <w:trHeight w:val="346"/>
        </w:trPr>
        <w:tc>
          <w:tcPr>
            <w:tcW w:w="1600" w:type="dxa"/>
          </w:tcPr>
          <w:p w14:paraId="7F2604AD" w14:textId="28D77B72" w:rsidR="00C7050B" w:rsidRPr="00852051" w:rsidRDefault="00C7050B" w:rsidP="00A5461A"/>
        </w:tc>
        <w:tc>
          <w:tcPr>
            <w:tcW w:w="1600" w:type="dxa"/>
          </w:tcPr>
          <w:p w14:paraId="708E5D60" w14:textId="36990EBF" w:rsidR="00C7050B" w:rsidRPr="00852051" w:rsidRDefault="00C7050B" w:rsidP="00A5461A"/>
        </w:tc>
        <w:tc>
          <w:tcPr>
            <w:tcW w:w="1600" w:type="dxa"/>
          </w:tcPr>
          <w:p w14:paraId="20A127E2" w14:textId="545E0956" w:rsidR="00C7050B" w:rsidRPr="00852051" w:rsidRDefault="00C7050B" w:rsidP="00A5461A"/>
        </w:tc>
        <w:tc>
          <w:tcPr>
            <w:tcW w:w="1600" w:type="dxa"/>
          </w:tcPr>
          <w:p w14:paraId="6183D441" w14:textId="0BDDBB10" w:rsidR="00C7050B" w:rsidRPr="00852051" w:rsidRDefault="00C7050B" w:rsidP="00A5461A"/>
        </w:tc>
        <w:tc>
          <w:tcPr>
            <w:tcW w:w="1600" w:type="dxa"/>
          </w:tcPr>
          <w:p w14:paraId="1972A293" w14:textId="49B3A56A" w:rsidR="00C7050B" w:rsidRPr="00852051" w:rsidRDefault="00C7050B" w:rsidP="00A5461A"/>
        </w:tc>
        <w:tc>
          <w:tcPr>
            <w:tcW w:w="1600" w:type="dxa"/>
          </w:tcPr>
          <w:p w14:paraId="5DD39686" w14:textId="54688B44" w:rsidR="00C7050B" w:rsidRPr="00852051" w:rsidRDefault="00C7050B" w:rsidP="00A5461A"/>
        </w:tc>
        <w:tc>
          <w:tcPr>
            <w:tcW w:w="1600" w:type="dxa"/>
          </w:tcPr>
          <w:p w14:paraId="19428A91" w14:textId="66869755" w:rsidR="00C7050B" w:rsidRPr="00852051" w:rsidRDefault="00C7050B" w:rsidP="00A5461A"/>
        </w:tc>
      </w:tr>
      <w:tr w:rsidR="00C7050B" w:rsidRPr="00852051" w14:paraId="65E88BC2" w14:textId="77777777" w:rsidTr="00743196">
        <w:trPr>
          <w:trHeight w:val="346"/>
        </w:trPr>
        <w:tc>
          <w:tcPr>
            <w:tcW w:w="1600" w:type="dxa"/>
          </w:tcPr>
          <w:p w14:paraId="2649C540" w14:textId="77777777" w:rsidR="00C7050B" w:rsidRPr="00852051" w:rsidRDefault="00C7050B" w:rsidP="00A5461A"/>
        </w:tc>
        <w:tc>
          <w:tcPr>
            <w:tcW w:w="1600" w:type="dxa"/>
          </w:tcPr>
          <w:p w14:paraId="7720F11D" w14:textId="77777777" w:rsidR="00C7050B" w:rsidRPr="00852051" w:rsidRDefault="00C7050B" w:rsidP="00A5461A"/>
        </w:tc>
        <w:tc>
          <w:tcPr>
            <w:tcW w:w="1600" w:type="dxa"/>
          </w:tcPr>
          <w:p w14:paraId="45CEEB52" w14:textId="77777777" w:rsidR="00C7050B" w:rsidRPr="00852051" w:rsidRDefault="00C7050B" w:rsidP="00A5461A"/>
        </w:tc>
        <w:tc>
          <w:tcPr>
            <w:tcW w:w="1600" w:type="dxa"/>
          </w:tcPr>
          <w:p w14:paraId="2E267BBC" w14:textId="77777777" w:rsidR="00C7050B" w:rsidRPr="00852051" w:rsidRDefault="00C7050B" w:rsidP="00A5461A"/>
        </w:tc>
        <w:tc>
          <w:tcPr>
            <w:tcW w:w="1600" w:type="dxa"/>
          </w:tcPr>
          <w:p w14:paraId="1565B810" w14:textId="77777777" w:rsidR="00C7050B" w:rsidRPr="00852051" w:rsidRDefault="00C7050B" w:rsidP="00A5461A"/>
        </w:tc>
        <w:tc>
          <w:tcPr>
            <w:tcW w:w="1600" w:type="dxa"/>
          </w:tcPr>
          <w:p w14:paraId="7A52EC57" w14:textId="77777777" w:rsidR="00C7050B" w:rsidRPr="00852051" w:rsidRDefault="00C7050B" w:rsidP="00A5461A"/>
        </w:tc>
        <w:tc>
          <w:tcPr>
            <w:tcW w:w="1600" w:type="dxa"/>
          </w:tcPr>
          <w:p w14:paraId="5A41BE17" w14:textId="77777777" w:rsidR="00C7050B" w:rsidRPr="00852051" w:rsidRDefault="00C7050B" w:rsidP="00A5461A"/>
        </w:tc>
      </w:tr>
      <w:tr w:rsidR="00C7050B" w:rsidRPr="00852051" w14:paraId="2119A491" w14:textId="77777777" w:rsidTr="00743196">
        <w:trPr>
          <w:trHeight w:val="346"/>
        </w:trPr>
        <w:tc>
          <w:tcPr>
            <w:tcW w:w="1600" w:type="dxa"/>
          </w:tcPr>
          <w:p w14:paraId="25466EB0" w14:textId="77777777" w:rsidR="00C7050B" w:rsidRPr="00852051" w:rsidRDefault="00C7050B" w:rsidP="00A5461A"/>
        </w:tc>
        <w:tc>
          <w:tcPr>
            <w:tcW w:w="1600" w:type="dxa"/>
          </w:tcPr>
          <w:p w14:paraId="1A112E48" w14:textId="77777777" w:rsidR="00C7050B" w:rsidRPr="00852051" w:rsidRDefault="00C7050B" w:rsidP="00A5461A"/>
        </w:tc>
        <w:tc>
          <w:tcPr>
            <w:tcW w:w="1600" w:type="dxa"/>
          </w:tcPr>
          <w:p w14:paraId="2029398E" w14:textId="77777777" w:rsidR="00C7050B" w:rsidRPr="00852051" w:rsidRDefault="00C7050B" w:rsidP="00A5461A"/>
        </w:tc>
        <w:tc>
          <w:tcPr>
            <w:tcW w:w="1600" w:type="dxa"/>
          </w:tcPr>
          <w:p w14:paraId="6891B54E" w14:textId="77777777" w:rsidR="00C7050B" w:rsidRPr="00852051" w:rsidRDefault="00C7050B" w:rsidP="00A5461A"/>
        </w:tc>
        <w:tc>
          <w:tcPr>
            <w:tcW w:w="1600" w:type="dxa"/>
          </w:tcPr>
          <w:p w14:paraId="38E55E6F" w14:textId="77777777" w:rsidR="00C7050B" w:rsidRPr="00852051" w:rsidRDefault="00C7050B" w:rsidP="00A5461A"/>
        </w:tc>
        <w:tc>
          <w:tcPr>
            <w:tcW w:w="1600" w:type="dxa"/>
          </w:tcPr>
          <w:p w14:paraId="52648DC8" w14:textId="77777777" w:rsidR="00C7050B" w:rsidRPr="00852051" w:rsidRDefault="00C7050B" w:rsidP="00A5461A"/>
        </w:tc>
        <w:tc>
          <w:tcPr>
            <w:tcW w:w="1600" w:type="dxa"/>
          </w:tcPr>
          <w:p w14:paraId="76A01A1A" w14:textId="77777777" w:rsidR="00C7050B" w:rsidRPr="00852051" w:rsidRDefault="00C7050B" w:rsidP="00A5461A"/>
        </w:tc>
      </w:tr>
      <w:tr w:rsidR="00C7050B" w:rsidRPr="00852051" w14:paraId="561B16FC" w14:textId="77777777" w:rsidTr="00743196">
        <w:trPr>
          <w:trHeight w:val="346"/>
        </w:trPr>
        <w:tc>
          <w:tcPr>
            <w:tcW w:w="1600" w:type="dxa"/>
          </w:tcPr>
          <w:p w14:paraId="6FCB2118" w14:textId="77777777" w:rsidR="00C7050B" w:rsidRPr="00852051" w:rsidRDefault="00C7050B" w:rsidP="001E0822">
            <w:pPr>
              <w:spacing w:before="100" w:beforeAutospacing="1" w:after="100" w:afterAutospacing="1"/>
            </w:pPr>
          </w:p>
        </w:tc>
        <w:tc>
          <w:tcPr>
            <w:tcW w:w="1600" w:type="dxa"/>
          </w:tcPr>
          <w:p w14:paraId="5EC18E6D" w14:textId="77777777" w:rsidR="00C7050B" w:rsidRPr="00852051" w:rsidRDefault="00C7050B" w:rsidP="00A5461A"/>
        </w:tc>
        <w:tc>
          <w:tcPr>
            <w:tcW w:w="1600" w:type="dxa"/>
          </w:tcPr>
          <w:p w14:paraId="4281DD6A" w14:textId="77777777" w:rsidR="00C7050B" w:rsidRPr="00852051" w:rsidRDefault="00C7050B" w:rsidP="00A5461A"/>
        </w:tc>
        <w:tc>
          <w:tcPr>
            <w:tcW w:w="1600" w:type="dxa"/>
          </w:tcPr>
          <w:p w14:paraId="0B1801FB" w14:textId="77777777" w:rsidR="00C7050B" w:rsidRPr="00852051" w:rsidRDefault="00C7050B" w:rsidP="00A5461A"/>
        </w:tc>
        <w:tc>
          <w:tcPr>
            <w:tcW w:w="1600" w:type="dxa"/>
          </w:tcPr>
          <w:p w14:paraId="33109ED3" w14:textId="77777777" w:rsidR="00C7050B" w:rsidRPr="00852051" w:rsidRDefault="00C7050B" w:rsidP="00A5461A"/>
        </w:tc>
        <w:tc>
          <w:tcPr>
            <w:tcW w:w="1600" w:type="dxa"/>
          </w:tcPr>
          <w:p w14:paraId="1FA9D7AD" w14:textId="77777777" w:rsidR="00C7050B" w:rsidRPr="00852051" w:rsidRDefault="00C7050B" w:rsidP="00A5461A"/>
        </w:tc>
        <w:tc>
          <w:tcPr>
            <w:tcW w:w="1600" w:type="dxa"/>
          </w:tcPr>
          <w:p w14:paraId="51C3C537" w14:textId="77777777" w:rsidR="00C7050B" w:rsidRPr="00852051" w:rsidRDefault="00C7050B" w:rsidP="00A5461A"/>
        </w:tc>
      </w:tr>
      <w:tr w:rsidR="00C7050B" w:rsidRPr="00852051" w14:paraId="6D71D986" w14:textId="77777777" w:rsidTr="00743196">
        <w:trPr>
          <w:trHeight w:val="346"/>
        </w:trPr>
        <w:tc>
          <w:tcPr>
            <w:tcW w:w="1600" w:type="dxa"/>
          </w:tcPr>
          <w:p w14:paraId="684DAF2A" w14:textId="77777777" w:rsidR="00C7050B" w:rsidRPr="00852051" w:rsidRDefault="00C7050B" w:rsidP="00A5461A"/>
        </w:tc>
        <w:tc>
          <w:tcPr>
            <w:tcW w:w="1600" w:type="dxa"/>
          </w:tcPr>
          <w:p w14:paraId="0745D480" w14:textId="77777777" w:rsidR="00C7050B" w:rsidRPr="00852051" w:rsidRDefault="00C7050B" w:rsidP="00A5461A"/>
        </w:tc>
        <w:tc>
          <w:tcPr>
            <w:tcW w:w="1600" w:type="dxa"/>
          </w:tcPr>
          <w:p w14:paraId="1CF5D7BE" w14:textId="77777777" w:rsidR="00C7050B" w:rsidRPr="00852051" w:rsidRDefault="00C7050B" w:rsidP="00A5461A"/>
        </w:tc>
        <w:tc>
          <w:tcPr>
            <w:tcW w:w="1600" w:type="dxa"/>
          </w:tcPr>
          <w:p w14:paraId="1E625211" w14:textId="77777777" w:rsidR="00C7050B" w:rsidRPr="00852051" w:rsidRDefault="00C7050B" w:rsidP="00A5461A"/>
        </w:tc>
        <w:tc>
          <w:tcPr>
            <w:tcW w:w="1600" w:type="dxa"/>
          </w:tcPr>
          <w:p w14:paraId="3CF318F0" w14:textId="77777777" w:rsidR="00C7050B" w:rsidRPr="00852051" w:rsidRDefault="00C7050B" w:rsidP="00A5461A"/>
        </w:tc>
        <w:tc>
          <w:tcPr>
            <w:tcW w:w="1600" w:type="dxa"/>
          </w:tcPr>
          <w:p w14:paraId="551082F5" w14:textId="77777777" w:rsidR="00C7050B" w:rsidRPr="00852051" w:rsidRDefault="00C7050B" w:rsidP="00A5461A"/>
        </w:tc>
        <w:tc>
          <w:tcPr>
            <w:tcW w:w="1600" w:type="dxa"/>
          </w:tcPr>
          <w:p w14:paraId="757CCDB0" w14:textId="77777777" w:rsidR="00C7050B" w:rsidRPr="00852051" w:rsidRDefault="00C7050B" w:rsidP="00A5461A"/>
        </w:tc>
      </w:tr>
      <w:tr w:rsidR="00C7050B" w:rsidRPr="00852051" w14:paraId="6F715F8F" w14:textId="77777777" w:rsidTr="00743196">
        <w:trPr>
          <w:trHeight w:val="346"/>
        </w:trPr>
        <w:tc>
          <w:tcPr>
            <w:tcW w:w="1600" w:type="dxa"/>
          </w:tcPr>
          <w:p w14:paraId="43B2C910" w14:textId="77777777" w:rsidR="00C7050B" w:rsidRPr="00852051" w:rsidRDefault="00C7050B" w:rsidP="00A5461A"/>
        </w:tc>
        <w:tc>
          <w:tcPr>
            <w:tcW w:w="1600" w:type="dxa"/>
          </w:tcPr>
          <w:p w14:paraId="3CD84D7E" w14:textId="77777777" w:rsidR="00C7050B" w:rsidRPr="00852051" w:rsidRDefault="00C7050B" w:rsidP="00A5461A"/>
        </w:tc>
        <w:tc>
          <w:tcPr>
            <w:tcW w:w="1600" w:type="dxa"/>
          </w:tcPr>
          <w:p w14:paraId="5121BD14" w14:textId="77777777" w:rsidR="00C7050B" w:rsidRPr="00852051" w:rsidRDefault="00C7050B" w:rsidP="00A5461A"/>
        </w:tc>
        <w:tc>
          <w:tcPr>
            <w:tcW w:w="1600" w:type="dxa"/>
          </w:tcPr>
          <w:p w14:paraId="165F8E19" w14:textId="77777777" w:rsidR="00C7050B" w:rsidRPr="00852051" w:rsidRDefault="00C7050B" w:rsidP="00A5461A"/>
        </w:tc>
        <w:tc>
          <w:tcPr>
            <w:tcW w:w="1600" w:type="dxa"/>
          </w:tcPr>
          <w:p w14:paraId="6ADB02C9" w14:textId="77777777" w:rsidR="00C7050B" w:rsidRPr="00852051" w:rsidRDefault="00C7050B" w:rsidP="00A5461A"/>
        </w:tc>
        <w:tc>
          <w:tcPr>
            <w:tcW w:w="1600" w:type="dxa"/>
          </w:tcPr>
          <w:p w14:paraId="6F06D194" w14:textId="77777777" w:rsidR="00C7050B" w:rsidRPr="00852051" w:rsidRDefault="00C7050B" w:rsidP="00A5461A"/>
        </w:tc>
        <w:tc>
          <w:tcPr>
            <w:tcW w:w="1600" w:type="dxa"/>
          </w:tcPr>
          <w:p w14:paraId="73A2FEA4" w14:textId="77777777" w:rsidR="00C7050B" w:rsidRPr="00852051" w:rsidRDefault="00C7050B" w:rsidP="00A5461A"/>
        </w:tc>
      </w:tr>
      <w:tr w:rsidR="00C7050B" w:rsidRPr="00852051" w14:paraId="1CCAB515" w14:textId="77777777" w:rsidTr="00743196">
        <w:trPr>
          <w:trHeight w:val="346"/>
        </w:trPr>
        <w:tc>
          <w:tcPr>
            <w:tcW w:w="1600" w:type="dxa"/>
          </w:tcPr>
          <w:p w14:paraId="6B6BD3C7" w14:textId="77777777" w:rsidR="00C7050B" w:rsidRPr="00852051" w:rsidRDefault="00C7050B" w:rsidP="00A5461A"/>
        </w:tc>
        <w:tc>
          <w:tcPr>
            <w:tcW w:w="1600" w:type="dxa"/>
          </w:tcPr>
          <w:p w14:paraId="22A8699D" w14:textId="77777777" w:rsidR="00C7050B" w:rsidRPr="00852051" w:rsidRDefault="00C7050B" w:rsidP="00A5461A"/>
        </w:tc>
        <w:tc>
          <w:tcPr>
            <w:tcW w:w="1600" w:type="dxa"/>
          </w:tcPr>
          <w:p w14:paraId="31E86A4D" w14:textId="77777777" w:rsidR="00C7050B" w:rsidRPr="00852051" w:rsidRDefault="00C7050B" w:rsidP="00A5461A"/>
        </w:tc>
        <w:tc>
          <w:tcPr>
            <w:tcW w:w="1600" w:type="dxa"/>
          </w:tcPr>
          <w:p w14:paraId="3C42E3A4" w14:textId="77777777" w:rsidR="00C7050B" w:rsidRPr="00852051" w:rsidRDefault="00C7050B" w:rsidP="00A5461A"/>
        </w:tc>
        <w:tc>
          <w:tcPr>
            <w:tcW w:w="1600" w:type="dxa"/>
          </w:tcPr>
          <w:p w14:paraId="6D23D1FB" w14:textId="77777777" w:rsidR="00C7050B" w:rsidRPr="00852051" w:rsidRDefault="00C7050B" w:rsidP="00A5461A"/>
        </w:tc>
        <w:tc>
          <w:tcPr>
            <w:tcW w:w="1600" w:type="dxa"/>
          </w:tcPr>
          <w:p w14:paraId="123B8E5C" w14:textId="77777777" w:rsidR="00C7050B" w:rsidRPr="00852051" w:rsidRDefault="00C7050B" w:rsidP="00A5461A"/>
        </w:tc>
        <w:tc>
          <w:tcPr>
            <w:tcW w:w="1600" w:type="dxa"/>
          </w:tcPr>
          <w:p w14:paraId="11D122C9" w14:textId="77777777" w:rsidR="00C7050B" w:rsidRPr="00852051" w:rsidRDefault="00C7050B" w:rsidP="00A5461A"/>
        </w:tc>
      </w:tr>
      <w:tr w:rsidR="00C7050B" w:rsidRPr="00852051" w14:paraId="7DADE5B1" w14:textId="77777777" w:rsidTr="00743196">
        <w:trPr>
          <w:trHeight w:val="346"/>
        </w:trPr>
        <w:tc>
          <w:tcPr>
            <w:tcW w:w="1600" w:type="dxa"/>
          </w:tcPr>
          <w:p w14:paraId="2791A0B3" w14:textId="77777777" w:rsidR="00C7050B" w:rsidRPr="00852051" w:rsidRDefault="00C7050B" w:rsidP="00A5461A"/>
        </w:tc>
        <w:tc>
          <w:tcPr>
            <w:tcW w:w="1600" w:type="dxa"/>
          </w:tcPr>
          <w:p w14:paraId="18CEC41A" w14:textId="77777777" w:rsidR="00C7050B" w:rsidRPr="00852051" w:rsidRDefault="00C7050B" w:rsidP="00A5461A"/>
        </w:tc>
        <w:tc>
          <w:tcPr>
            <w:tcW w:w="1600" w:type="dxa"/>
          </w:tcPr>
          <w:p w14:paraId="4F45E173" w14:textId="77777777" w:rsidR="00C7050B" w:rsidRPr="00852051" w:rsidRDefault="00C7050B" w:rsidP="00A5461A"/>
        </w:tc>
        <w:tc>
          <w:tcPr>
            <w:tcW w:w="1600" w:type="dxa"/>
          </w:tcPr>
          <w:p w14:paraId="46E6E7F9" w14:textId="77777777" w:rsidR="00C7050B" w:rsidRPr="00852051" w:rsidRDefault="00C7050B" w:rsidP="00A5461A"/>
        </w:tc>
        <w:tc>
          <w:tcPr>
            <w:tcW w:w="1600" w:type="dxa"/>
          </w:tcPr>
          <w:p w14:paraId="235E0437" w14:textId="77777777" w:rsidR="00C7050B" w:rsidRPr="00852051" w:rsidRDefault="00C7050B" w:rsidP="00A5461A"/>
        </w:tc>
        <w:tc>
          <w:tcPr>
            <w:tcW w:w="1600" w:type="dxa"/>
          </w:tcPr>
          <w:p w14:paraId="68D473C4" w14:textId="77777777" w:rsidR="00C7050B" w:rsidRPr="00852051" w:rsidRDefault="00C7050B" w:rsidP="00A5461A"/>
        </w:tc>
        <w:tc>
          <w:tcPr>
            <w:tcW w:w="1600" w:type="dxa"/>
          </w:tcPr>
          <w:p w14:paraId="396A127A" w14:textId="77777777" w:rsidR="00C7050B" w:rsidRPr="00852051" w:rsidRDefault="00C7050B" w:rsidP="00A5461A"/>
        </w:tc>
      </w:tr>
      <w:tr w:rsidR="00C7050B" w:rsidRPr="00852051" w14:paraId="635A73BA" w14:textId="77777777" w:rsidTr="00743196">
        <w:trPr>
          <w:trHeight w:val="346"/>
        </w:trPr>
        <w:tc>
          <w:tcPr>
            <w:tcW w:w="1600" w:type="dxa"/>
          </w:tcPr>
          <w:p w14:paraId="1351B974" w14:textId="77777777" w:rsidR="00C7050B" w:rsidRPr="00852051" w:rsidRDefault="00C7050B" w:rsidP="00A5461A"/>
        </w:tc>
        <w:tc>
          <w:tcPr>
            <w:tcW w:w="1600" w:type="dxa"/>
          </w:tcPr>
          <w:p w14:paraId="41445E3F" w14:textId="77777777" w:rsidR="00C7050B" w:rsidRPr="00852051" w:rsidRDefault="00C7050B" w:rsidP="00A5461A"/>
        </w:tc>
        <w:tc>
          <w:tcPr>
            <w:tcW w:w="1600" w:type="dxa"/>
          </w:tcPr>
          <w:p w14:paraId="76E07F2F" w14:textId="77777777" w:rsidR="00C7050B" w:rsidRPr="00852051" w:rsidRDefault="00C7050B" w:rsidP="00A5461A"/>
        </w:tc>
        <w:tc>
          <w:tcPr>
            <w:tcW w:w="1600" w:type="dxa"/>
          </w:tcPr>
          <w:p w14:paraId="1D7C2849" w14:textId="77777777" w:rsidR="00C7050B" w:rsidRPr="00852051" w:rsidRDefault="00C7050B" w:rsidP="00A5461A"/>
        </w:tc>
        <w:tc>
          <w:tcPr>
            <w:tcW w:w="1600" w:type="dxa"/>
          </w:tcPr>
          <w:p w14:paraId="3F2235E3" w14:textId="77777777" w:rsidR="00C7050B" w:rsidRPr="00852051" w:rsidRDefault="00C7050B" w:rsidP="00A5461A"/>
        </w:tc>
        <w:tc>
          <w:tcPr>
            <w:tcW w:w="1600" w:type="dxa"/>
          </w:tcPr>
          <w:p w14:paraId="1E7A163D" w14:textId="77777777" w:rsidR="00C7050B" w:rsidRPr="00852051" w:rsidRDefault="00C7050B" w:rsidP="00A5461A"/>
        </w:tc>
        <w:tc>
          <w:tcPr>
            <w:tcW w:w="1600" w:type="dxa"/>
          </w:tcPr>
          <w:p w14:paraId="4CB3F4A8" w14:textId="77777777" w:rsidR="00C7050B" w:rsidRPr="00852051" w:rsidRDefault="00C7050B" w:rsidP="00A5461A"/>
        </w:tc>
      </w:tr>
      <w:tr w:rsidR="00C7050B" w:rsidRPr="00852051" w14:paraId="0AB46866" w14:textId="77777777" w:rsidTr="00743196">
        <w:trPr>
          <w:trHeight w:val="346"/>
        </w:trPr>
        <w:tc>
          <w:tcPr>
            <w:tcW w:w="1600" w:type="dxa"/>
          </w:tcPr>
          <w:p w14:paraId="2016988A" w14:textId="77777777" w:rsidR="00C7050B" w:rsidRPr="00852051" w:rsidRDefault="00C7050B" w:rsidP="00A5461A"/>
        </w:tc>
        <w:tc>
          <w:tcPr>
            <w:tcW w:w="1600" w:type="dxa"/>
          </w:tcPr>
          <w:p w14:paraId="1DE6A42D" w14:textId="77777777" w:rsidR="00C7050B" w:rsidRPr="00852051" w:rsidRDefault="00C7050B" w:rsidP="00A5461A"/>
        </w:tc>
        <w:tc>
          <w:tcPr>
            <w:tcW w:w="1600" w:type="dxa"/>
          </w:tcPr>
          <w:p w14:paraId="3435151C" w14:textId="77777777" w:rsidR="00C7050B" w:rsidRPr="00852051" w:rsidRDefault="00C7050B" w:rsidP="00A5461A"/>
        </w:tc>
        <w:tc>
          <w:tcPr>
            <w:tcW w:w="1600" w:type="dxa"/>
          </w:tcPr>
          <w:p w14:paraId="7377A6F0" w14:textId="77777777" w:rsidR="00C7050B" w:rsidRPr="00852051" w:rsidRDefault="00C7050B" w:rsidP="00A5461A"/>
        </w:tc>
        <w:tc>
          <w:tcPr>
            <w:tcW w:w="1600" w:type="dxa"/>
          </w:tcPr>
          <w:p w14:paraId="504C483D" w14:textId="77777777" w:rsidR="00C7050B" w:rsidRPr="00852051" w:rsidRDefault="00C7050B" w:rsidP="00A5461A"/>
        </w:tc>
        <w:tc>
          <w:tcPr>
            <w:tcW w:w="1600" w:type="dxa"/>
          </w:tcPr>
          <w:p w14:paraId="197C1A2A" w14:textId="77777777" w:rsidR="00C7050B" w:rsidRPr="00852051" w:rsidRDefault="00C7050B" w:rsidP="00A5461A"/>
        </w:tc>
        <w:tc>
          <w:tcPr>
            <w:tcW w:w="1600" w:type="dxa"/>
          </w:tcPr>
          <w:p w14:paraId="4904741B" w14:textId="77777777" w:rsidR="00C7050B" w:rsidRPr="00852051" w:rsidRDefault="00C7050B" w:rsidP="00A5461A"/>
        </w:tc>
      </w:tr>
    </w:tbl>
    <w:p w14:paraId="6798433E" w14:textId="6F872CF4" w:rsidR="00EB7912" w:rsidRDefault="00EB7912" w:rsidP="00D835A6"/>
    <w:sectPr w:rsidR="00EB7912" w:rsidSect="00A57D9F">
      <w:footnotePr>
        <w:numFmt w:val="lowerLetter"/>
      </w:footnotePr>
      <w:endnotePr>
        <w:numFmt w:val="lowerLetter"/>
      </w:endnotePr>
      <w:type w:val="nextColumn"/>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8D3D" w14:textId="77777777" w:rsidR="00884CCF" w:rsidRDefault="00884CCF" w:rsidP="00B4769C">
      <w:r>
        <w:separator/>
      </w:r>
    </w:p>
  </w:endnote>
  <w:endnote w:type="continuationSeparator" w:id="0">
    <w:p w14:paraId="72773387" w14:textId="77777777" w:rsidR="00884CCF" w:rsidRDefault="00884CCF" w:rsidP="00B4769C">
      <w:r>
        <w:continuationSeparator/>
      </w:r>
    </w:p>
  </w:endnote>
  <w:endnote w:type="continuationNotice" w:id="1">
    <w:p w14:paraId="50CCEC5B" w14:textId="77777777" w:rsidR="00884CCF" w:rsidRDefault="00884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58B" w14:textId="442F9BFF" w:rsidR="009400E7" w:rsidRPr="00267293" w:rsidRDefault="009400E7" w:rsidP="00267293">
    <w:pPr>
      <w:pStyle w:val="Footer"/>
      <w:rPr>
        <w:szCs w:val="16"/>
      </w:rPr>
    </w:pPr>
    <w:r w:rsidRPr="00267293">
      <w:rPr>
        <w:szCs w:val="16"/>
      </w:rPr>
      <w:t>TCEQ</w:t>
    </w:r>
    <w:r w:rsidR="00040EDC">
      <w:rPr>
        <w:szCs w:val="16"/>
      </w:rPr>
      <w:t xml:space="preserve"> </w:t>
    </w:r>
    <w:r w:rsidRPr="00267293">
      <w:rPr>
        <w:szCs w:val="16"/>
      </w:rPr>
      <w:t>-</w:t>
    </w:r>
    <w:r w:rsidR="00040EDC">
      <w:rPr>
        <w:szCs w:val="16"/>
      </w:rPr>
      <w:t xml:space="preserve"> </w:t>
    </w:r>
    <w:r w:rsidRPr="00267293">
      <w:rPr>
        <w:szCs w:val="16"/>
      </w:rPr>
      <w:t>10008 (</w:t>
    </w:r>
    <w:r>
      <w:rPr>
        <w:szCs w:val="16"/>
      </w:rPr>
      <w:t>APD</w:t>
    </w:r>
    <w:r w:rsidR="001765F4">
      <w:rPr>
        <w:szCs w:val="16"/>
      </w:rPr>
      <w:t>-ID</w:t>
    </w:r>
    <w:r w:rsidR="000B4D12">
      <w:rPr>
        <w:szCs w:val="16"/>
      </w:rPr>
      <w:t>37</w:t>
    </w:r>
    <w:r>
      <w:rPr>
        <w:szCs w:val="16"/>
      </w:rPr>
      <w:t>v</w:t>
    </w:r>
    <w:r w:rsidR="00430C63">
      <w:rPr>
        <w:szCs w:val="16"/>
      </w:rPr>
      <w:t>5</w:t>
    </w:r>
    <w:r w:rsidR="000B4D12">
      <w:rPr>
        <w:szCs w:val="16"/>
      </w:rPr>
      <w:t>,</w:t>
    </w:r>
    <w:r w:rsidRPr="00267293">
      <w:rPr>
        <w:szCs w:val="16"/>
      </w:rPr>
      <w:t xml:space="preserve"> Revised </w:t>
    </w:r>
    <w:r w:rsidR="00805CF3">
      <w:t>07/23</w:t>
    </w:r>
    <w:r w:rsidRPr="00267293">
      <w:rPr>
        <w:szCs w:val="16"/>
      </w:rPr>
      <w:t>) OP-UA3</w:t>
    </w:r>
  </w:p>
  <w:p w14:paraId="1038F1FD" w14:textId="615B4F60" w:rsidR="009400E7" w:rsidRPr="00775D96" w:rsidRDefault="009400E7" w:rsidP="00320E3D">
    <w:pPr>
      <w:pStyle w:val="Footer"/>
      <w:tabs>
        <w:tab w:val="clear" w:pos="4320"/>
        <w:tab w:val="clear" w:pos="8640"/>
        <w:tab w:val="clear" w:pos="12960"/>
        <w:tab w:val="right" w:pos="14310"/>
      </w:tabs>
    </w:pPr>
    <w:r w:rsidRPr="00267293">
      <w:rPr>
        <w:szCs w:val="16"/>
      </w:rPr>
      <w:t>This form is for use by facilities subject to air quality permit</w:t>
    </w:r>
    <w:r w:rsidR="00320E3D">
      <w:rPr>
        <w:szCs w:val="16"/>
      </w:rPr>
      <w:t xml:space="preserve"> </w:t>
    </w:r>
    <w:r w:rsidRPr="00267293">
      <w:rPr>
        <w:szCs w:val="16"/>
      </w:rPr>
      <w:t xml:space="preserve">requirements and may be revised periodically. (Title V Release </w:t>
    </w:r>
    <w:r w:rsidR="00430C63">
      <w:rPr>
        <w:szCs w:val="16"/>
      </w:rPr>
      <w:t>07/23</w:t>
    </w:r>
    <w:r w:rsidRPr="00267293">
      <w:rPr>
        <w:szCs w:val="16"/>
      </w:rPr>
      <w:t>)</w:t>
    </w:r>
    <w:r>
      <w:tab/>
    </w:r>
    <w:r w:rsidRPr="00775D96">
      <w:rPr>
        <w:szCs w:val="16"/>
      </w:rPr>
      <w:t xml:space="preserve">Page </w:t>
    </w:r>
    <w:r w:rsidRPr="00DF02E4">
      <w:rPr>
        <w:szCs w:val="16"/>
        <w:u w:val="single"/>
      </w:rPr>
      <w:t>______</w:t>
    </w:r>
    <w:r w:rsidRPr="00775D96">
      <w:rPr>
        <w:szCs w:val="16"/>
      </w:rPr>
      <w:t xml:space="preserve"> of </w:t>
    </w:r>
    <w:r w:rsidRPr="00DF02E4">
      <w:rPr>
        <w:szCs w:val="16"/>
        <w:u w:val="single"/>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3791" w14:textId="5763D3AA" w:rsidR="000B4D12" w:rsidRPr="00267293" w:rsidRDefault="000B4D12" w:rsidP="000B4D12">
    <w:pPr>
      <w:pStyle w:val="Footer"/>
      <w:rPr>
        <w:szCs w:val="16"/>
      </w:rPr>
    </w:pPr>
    <w:r w:rsidRPr="00267293">
      <w:rPr>
        <w:szCs w:val="16"/>
      </w:rPr>
      <w:t>TCEQ</w:t>
    </w:r>
    <w:r w:rsidR="00040EDC">
      <w:rPr>
        <w:szCs w:val="16"/>
      </w:rPr>
      <w:t xml:space="preserve"> </w:t>
    </w:r>
    <w:r w:rsidRPr="00267293">
      <w:rPr>
        <w:szCs w:val="16"/>
      </w:rPr>
      <w:t>-</w:t>
    </w:r>
    <w:r w:rsidR="00040EDC">
      <w:rPr>
        <w:szCs w:val="16"/>
      </w:rPr>
      <w:t xml:space="preserve"> </w:t>
    </w:r>
    <w:r w:rsidRPr="00267293">
      <w:rPr>
        <w:szCs w:val="16"/>
      </w:rPr>
      <w:t>10008 (</w:t>
    </w:r>
    <w:r>
      <w:rPr>
        <w:szCs w:val="16"/>
      </w:rPr>
      <w:t>APD-ID37v</w:t>
    </w:r>
    <w:r w:rsidR="00430C63">
      <w:rPr>
        <w:szCs w:val="16"/>
      </w:rPr>
      <w:t>5</w:t>
    </w:r>
    <w:r>
      <w:rPr>
        <w:szCs w:val="16"/>
      </w:rPr>
      <w:t>,</w:t>
    </w:r>
    <w:r w:rsidRPr="00267293">
      <w:rPr>
        <w:szCs w:val="16"/>
      </w:rPr>
      <w:t xml:space="preserve"> Revised</w:t>
    </w:r>
    <w:r w:rsidR="007F2FDE">
      <w:rPr>
        <w:szCs w:val="16"/>
      </w:rPr>
      <w:t xml:space="preserve"> </w:t>
    </w:r>
    <w:r w:rsidR="00D87219">
      <w:t>07/23</w:t>
    </w:r>
    <w:r w:rsidRPr="00267293">
      <w:rPr>
        <w:szCs w:val="16"/>
      </w:rPr>
      <w:t>) OP-UA3</w:t>
    </w:r>
  </w:p>
  <w:p w14:paraId="30066973" w14:textId="68DF4AD8" w:rsidR="009400E7" w:rsidRPr="00287742" w:rsidRDefault="000B4D12" w:rsidP="00320E3D">
    <w:pPr>
      <w:pStyle w:val="Footer"/>
      <w:tabs>
        <w:tab w:val="clear" w:pos="4320"/>
        <w:tab w:val="clear" w:pos="8640"/>
        <w:tab w:val="clear" w:pos="12960"/>
        <w:tab w:val="right" w:pos="14310"/>
      </w:tabs>
      <w:rPr>
        <w:rFonts w:cs="Times New Roman"/>
        <w:b w:val="0"/>
        <w:szCs w:val="16"/>
      </w:rPr>
    </w:pPr>
    <w:r w:rsidRPr="00267293">
      <w:rPr>
        <w:szCs w:val="16"/>
      </w:rPr>
      <w:t>This form is for use by facilities subject to air quality permit</w:t>
    </w:r>
    <w:r w:rsidR="00320E3D">
      <w:rPr>
        <w:szCs w:val="16"/>
      </w:rPr>
      <w:t xml:space="preserve"> </w:t>
    </w:r>
    <w:r w:rsidRPr="00267293">
      <w:rPr>
        <w:szCs w:val="16"/>
      </w:rPr>
      <w:t>requirements and may be revised periodically. (Title V Release</w:t>
    </w:r>
    <w:r w:rsidR="00430C63">
      <w:rPr>
        <w:szCs w:val="16"/>
      </w:rPr>
      <w:t>07/23</w:t>
    </w:r>
    <w:r w:rsidRPr="00267293">
      <w:rPr>
        <w:szCs w:val="16"/>
      </w:rPr>
      <w:t>)</w:t>
    </w:r>
    <w:r w:rsidR="009400E7" w:rsidRPr="00287742">
      <w:rPr>
        <w:szCs w:val="16"/>
      </w:rPr>
      <w:tab/>
    </w:r>
    <w:r w:rsidR="009400E7" w:rsidRPr="00287742">
      <w:rPr>
        <w:rFonts w:cs="Times New Roman"/>
        <w:szCs w:val="16"/>
      </w:rPr>
      <w:t xml:space="preserve">Page </w:t>
    </w:r>
    <w:r w:rsidR="009400E7" w:rsidRPr="00287742">
      <w:rPr>
        <w:rFonts w:cs="Times New Roman"/>
        <w:szCs w:val="16"/>
        <w:u w:val="single"/>
      </w:rPr>
      <w:t>_____</w:t>
    </w:r>
    <w:r w:rsidR="009400E7" w:rsidRPr="00287742">
      <w:rPr>
        <w:rFonts w:cs="Times New Roman"/>
        <w:szCs w:val="16"/>
      </w:rPr>
      <w:t xml:space="preserve"> of </w:t>
    </w:r>
    <w:r w:rsidR="009400E7" w:rsidRPr="00287742">
      <w:rPr>
        <w:rFonts w:cs="Times New Roman"/>
        <w:szCs w:val="16"/>
        <w:u w:val="single"/>
      </w:rPr>
      <w:t>_____</w:t>
    </w:r>
    <w:r w:rsidR="007F2FDE">
      <w:rPr>
        <w:rFonts w:cs="Times New Roman"/>
        <w:szCs w:val="16"/>
        <w:u w:val="single"/>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4384" w14:textId="77777777" w:rsidR="00884CCF" w:rsidRDefault="00884CCF" w:rsidP="00B4769C">
      <w:r>
        <w:separator/>
      </w:r>
    </w:p>
  </w:footnote>
  <w:footnote w:type="continuationSeparator" w:id="0">
    <w:p w14:paraId="6595B3FF" w14:textId="77777777" w:rsidR="00884CCF" w:rsidRDefault="00884CCF" w:rsidP="00B4769C">
      <w:r>
        <w:continuationSeparator/>
      </w:r>
    </w:p>
  </w:footnote>
  <w:footnote w:type="continuationNotice" w:id="1">
    <w:p w14:paraId="6AD85A26" w14:textId="77777777" w:rsidR="00884CCF" w:rsidRDefault="00884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3102" w14:textId="77777777" w:rsidR="009400E7" w:rsidRPr="00322B71" w:rsidRDefault="009400E7" w:rsidP="00015028">
    <w:pPr>
      <w:pStyle w:val="Header"/>
      <w:tabs>
        <w:tab w:val="clear" w:pos="4320"/>
        <w:tab w:val="clear" w:pos="8640"/>
        <w:tab w:val="right" w:pos="10530"/>
      </w:tabs>
      <w:jc w:val="lef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5CB5" w14:textId="77777777" w:rsidR="009400E7" w:rsidRDefault="009400E7" w:rsidP="00E67D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6CC" w14:textId="77777777" w:rsidR="009400E7" w:rsidRPr="00322B71" w:rsidRDefault="009400E7" w:rsidP="00990B71">
    <w:pPr>
      <w:pStyle w:val="Header"/>
      <w:tabs>
        <w:tab w:val="clear" w:pos="4320"/>
        <w:tab w:val="clear" w:pos="8640"/>
        <w:tab w:val="right" w:pos="10530"/>
      </w:tabs>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3A1F" w14:textId="77777777" w:rsidR="009400E7" w:rsidRDefault="009400E7" w:rsidP="00E67D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73F" w14:textId="77777777" w:rsidR="009400E7" w:rsidRPr="00322B71" w:rsidRDefault="009400E7" w:rsidP="00015028">
    <w:pPr>
      <w:pStyle w:val="Header"/>
      <w:tabs>
        <w:tab w:val="clear" w:pos="4320"/>
        <w:tab w:val="clear" w:pos="8640"/>
        <w:tab w:val="right" w:pos="10530"/>
      </w:tabs>
      <w:jc w:val="lef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666F1C"/>
    <w:lvl w:ilvl="0">
      <w:start w:val="1"/>
      <w:numFmt w:val="bullet"/>
      <w:pStyle w:val="TRIANGLECONTINUE"/>
      <w:lvlText w:val="▼"/>
      <w:lvlJc w:val="left"/>
      <w:pPr>
        <w:ind w:left="720" w:hanging="360"/>
      </w:pPr>
      <w:rPr>
        <w:rFonts w:ascii="Times New Roman" w:hAnsi="Times New Roman" w:cs="Times New Roman" w:hint="default"/>
      </w:rPr>
    </w:lvl>
  </w:abstractNum>
  <w:abstractNum w:abstractNumId="8" w15:restartNumberingAfterBreak="0">
    <w:nsid w:val="FFFFFF88"/>
    <w:multiLevelType w:val="singleLevel"/>
    <w:tmpl w:val="3A948C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24514"/>
    <w:lvl w:ilvl="0">
      <w:start w:val="1"/>
      <w:numFmt w:val="bullet"/>
      <w:pStyle w:val="CompleteIf"/>
      <w:lvlText w:val=""/>
      <w:lvlJc w:val="left"/>
      <w:pPr>
        <w:ind w:left="360" w:hanging="360"/>
      </w:pPr>
      <w:rPr>
        <w:rFonts w:ascii="Wingdings" w:hAnsi="Wingdings" w:hint="default"/>
      </w:rPr>
    </w:lvl>
  </w:abstractNum>
  <w:abstractNum w:abstractNumId="10" w15:restartNumberingAfterBreak="0">
    <w:nsid w:val="05996F2A"/>
    <w:multiLevelType w:val="hybridMultilevel"/>
    <w:tmpl w:val="FACC0C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B7915"/>
    <w:multiLevelType w:val="hybridMultilevel"/>
    <w:tmpl w:val="1068E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33C8B"/>
    <w:multiLevelType w:val="hybridMultilevel"/>
    <w:tmpl w:val="B81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9380B"/>
    <w:multiLevelType w:val="hybridMultilevel"/>
    <w:tmpl w:val="C208379C"/>
    <w:lvl w:ilvl="0" w:tplc="16BA2E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E5E11"/>
    <w:multiLevelType w:val="hybridMultilevel"/>
    <w:tmpl w:val="04BE5A7A"/>
    <w:lvl w:ilvl="0" w:tplc="A28EC802">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71B27AA"/>
    <w:multiLevelType w:val="hybridMultilevel"/>
    <w:tmpl w:val="AD24C346"/>
    <w:lvl w:ilvl="0" w:tplc="FEB06140">
      <w:start w:val="1"/>
      <w:numFmt w:val="bullet"/>
      <w:pStyle w:val="AdditionalDirection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2D7B"/>
    <w:multiLevelType w:val="hybridMultilevel"/>
    <w:tmpl w:val="E5463BF6"/>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01F91"/>
    <w:multiLevelType w:val="hybridMultilevel"/>
    <w:tmpl w:val="751AC6B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1ACD50FC"/>
    <w:multiLevelType w:val="hybridMultilevel"/>
    <w:tmpl w:val="1004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23494D88"/>
    <w:multiLevelType w:val="hybridMultilevel"/>
    <w:tmpl w:val="B21C76C4"/>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754D77"/>
    <w:multiLevelType w:val="hybridMultilevel"/>
    <w:tmpl w:val="2B909000"/>
    <w:lvl w:ilvl="0" w:tplc="41C0E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86BC1"/>
    <w:multiLevelType w:val="hybridMultilevel"/>
    <w:tmpl w:val="1918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80BC3"/>
    <w:multiLevelType w:val="hybridMultilevel"/>
    <w:tmpl w:val="0CD6A848"/>
    <w:lvl w:ilvl="0" w:tplc="003EA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470449"/>
    <w:multiLevelType w:val="hybridMultilevel"/>
    <w:tmpl w:val="24BED8CA"/>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8F085A"/>
    <w:multiLevelType w:val="hybridMultilevel"/>
    <w:tmpl w:val="2D36FE76"/>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66E49"/>
    <w:multiLevelType w:val="hybridMultilevel"/>
    <w:tmpl w:val="4B6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B03B4"/>
    <w:multiLevelType w:val="hybridMultilevel"/>
    <w:tmpl w:val="5C6C2EC0"/>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97562"/>
    <w:multiLevelType w:val="hybridMultilevel"/>
    <w:tmpl w:val="1F26463A"/>
    <w:lvl w:ilvl="0" w:tplc="34C4D0DE">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3BDC1D12"/>
    <w:multiLevelType w:val="hybridMultilevel"/>
    <w:tmpl w:val="0FBC1120"/>
    <w:lvl w:ilvl="0" w:tplc="C310EDBE">
      <w:start w:val="1"/>
      <w:numFmt w:val="decimal"/>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3C8331BE"/>
    <w:multiLevelType w:val="hybridMultilevel"/>
    <w:tmpl w:val="2CA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C5B94"/>
    <w:multiLevelType w:val="hybridMultilevel"/>
    <w:tmpl w:val="082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233BC0"/>
    <w:multiLevelType w:val="hybridMultilevel"/>
    <w:tmpl w:val="36D27FD6"/>
    <w:lvl w:ilvl="0" w:tplc="D7660300">
      <w:start w:val="1"/>
      <w:numFmt w:val="decimal"/>
      <w:pStyle w:val="NUMBERLIS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4796A"/>
    <w:multiLevelType w:val="hybridMultilevel"/>
    <w:tmpl w:val="5256248C"/>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4B6087"/>
    <w:multiLevelType w:val="hybridMultilevel"/>
    <w:tmpl w:val="B7388968"/>
    <w:lvl w:ilvl="0" w:tplc="9B323C5A">
      <w:start w:val="1"/>
      <w:numFmt w:val="bullet"/>
      <w:pStyle w:val="CodeDescription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E27C6"/>
    <w:multiLevelType w:val="hybridMultilevel"/>
    <w:tmpl w:val="0D04A4B2"/>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3574F"/>
    <w:multiLevelType w:val="hybridMultilevel"/>
    <w:tmpl w:val="71F657FA"/>
    <w:lvl w:ilvl="0" w:tplc="4E0EF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815C6"/>
    <w:multiLevelType w:val="hybridMultilevel"/>
    <w:tmpl w:val="143C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70E4B"/>
    <w:multiLevelType w:val="hybridMultilevel"/>
    <w:tmpl w:val="A94A2922"/>
    <w:lvl w:ilvl="0" w:tplc="5F0E0068">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220E0"/>
    <w:multiLevelType w:val="hybridMultilevel"/>
    <w:tmpl w:val="1416E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797076"/>
    <w:multiLevelType w:val="hybridMultilevel"/>
    <w:tmpl w:val="D0169598"/>
    <w:lvl w:ilvl="0" w:tplc="AFB6852A">
      <w:start w:val="1"/>
      <w:numFmt w:val="bullet"/>
      <w:pStyle w:val="List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57AE1"/>
    <w:multiLevelType w:val="hybridMultilevel"/>
    <w:tmpl w:val="C1009F66"/>
    <w:lvl w:ilvl="0" w:tplc="498E3D1C">
      <w:start w:val="1"/>
      <w:numFmt w:val="bullet"/>
      <w:pStyle w:val="Style2"/>
      <w:lvlText w:val=""/>
      <w:lvlJc w:val="left"/>
      <w:pPr>
        <w:ind w:left="1267" w:hanging="360"/>
      </w:pPr>
      <w:rPr>
        <w:rFonts w:ascii="Symbol" w:hAnsi="Symbo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44EBA"/>
    <w:multiLevelType w:val="hybridMultilevel"/>
    <w:tmpl w:val="869EC254"/>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17563"/>
    <w:multiLevelType w:val="hybridMultilevel"/>
    <w:tmpl w:val="01A0BAB0"/>
    <w:lvl w:ilvl="0" w:tplc="AA947AFC">
      <w:start w:val="1"/>
      <w:numFmt w:val="upperLetter"/>
      <w:pStyle w:val="CompleteorContinue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15:restartNumberingAfterBreak="0">
    <w:nsid w:val="6F387E21"/>
    <w:multiLevelType w:val="hybridMultilevel"/>
    <w:tmpl w:val="F3BACF8C"/>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50084C"/>
    <w:multiLevelType w:val="hybridMultilevel"/>
    <w:tmpl w:val="D2AA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2C5696"/>
    <w:multiLevelType w:val="hybridMultilevel"/>
    <w:tmpl w:val="F1C26310"/>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8E0663"/>
    <w:multiLevelType w:val="hybridMultilevel"/>
    <w:tmpl w:val="8D2A0E34"/>
    <w:lvl w:ilvl="0" w:tplc="C310EDBE">
      <w:start w:val="1"/>
      <w:numFmt w:val="decimal"/>
      <w:lvlText w:val="%1."/>
      <w:lvlJc w:val="left"/>
      <w:pPr>
        <w:ind w:left="126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D600D2"/>
    <w:multiLevelType w:val="hybridMultilevel"/>
    <w:tmpl w:val="49E06FB0"/>
    <w:lvl w:ilvl="0" w:tplc="744CFD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525316"/>
    <w:multiLevelType w:val="hybridMultilevel"/>
    <w:tmpl w:val="EC1812AC"/>
    <w:lvl w:ilvl="0" w:tplc="8D58E276">
      <w:numFmt w:val="bullet"/>
      <w:pStyle w:val="ListBullet"/>
      <w:lvlText w:val="•"/>
      <w:lvlJc w:val="left"/>
      <w:pPr>
        <w:ind w:left="846" w:hanging="365"/>
      </w:pPr>
      <w:rPr>
        <w:rFonts w:ascii="Arial" w:eastAsia="Arial" w:hAnsi="Arial" w:cs="Arial" w:hint="default"/>
        <w:w w:val="96"/>
        <w:sz w:val="19"/>
        <w:szCs w:val="19"/>
      </w:rPr>
    </w:lvl>
    <w:lvl w:ilvl="1" w:tplc="E506C9AC">
      <w:numFmt w:val="bullet"/>
      <w:lvlText w:val="•"/>
      <w:lvlJc w:val="left"/>
      <w:pPr>
        <w:ind w:left="1856" w:hanging="365"/>
      </w:pPr>
      <w:rPr>
        <w:rFonts w:hint="default"/>
      </w:rPr>
    </w:lvl>
    <w:lvl w:ilvl="2" w:tplc="6D9ECA0A">
      <w:numFmt w:val="bullet"/>
      <w:lvlText w:val="•"/>
      <w:lvlJc w:val="left"/>
      <w:pPr>
        <w:ind w:left="2872" w:hanging="365"/>
      </w:pPr>
      <w:rPr>
        <w:rFonts w:hint="default"/>
      </w:rPr>
    </w:lvl>
    <w:lvl w:ilvl="3" w:tplc="5584F97A">
      <w:numFmt w:val="bullet"/>
      <w:lvlText w:val="•"/>
      <w:lvlJc w:val="left"/>
      <w:pPr>
        <w:ind w:left="3888" w:hanging="365"/>
      </w:pPr>
      <w:rPr>
        <w:rFonts w:hint="default"/>
      </w:rPr>
    </w:lvl>
    <w:lvl w:ilvl="4" w:tplc="6DF83F62">
      <w:numFmt w:val="bullet"/>
      <w:lvlText w:val="•"/>
      <w:lvlJc w:val="left"/>
      <w:pPr>
        <w:ind w:left="4904" w:hanging="365"/>
      </w:pPr>
      <w:rPr>
        <w:rFonts w:hint="default"/>
      </w:rPr>
    </w:lvl>
    <w:lvl w:ilvl="5" w:tplc="F48E8438">
      <w:numFmt w:val="bullet"/>
      <w:lvlText w:val="•"/>
      <w:lvlJc w:val="left"/>
      <w:pPr>
        <w:ind w:left="5920" w:hanging="365"/>
      </w:pPr>
      <w:rPr>
        <w:rFonts w:hint="default"/>
      </w:rPr>
    </w:lvl>
    <w:lvl w:ilvl="6" w:tplc="DBE458E0">
      <w:numFmt w:val="bullet"/>
      <w:lvlText w:val="•"/>
      <w:lvlJc w:val="left"/>
      <w:pPr>
        <w:ind w:left="6936" w:hanging="365"/>
      </w:pPr>
      <w:rPr>
        <w:rFonts w:hint="default"/>
      </w:rPr>
    </w:lvl>
    <w:lvl w:ilvl="7" w:tplc="F5FAF814">
      <w:numFmt w:val="bullet"/>
      <w:lvlText w:val="•"/>
      <w:lvlJc w:val="left"/>
      <w:pPr>
        <w:ind w:left="7952" w:hanging="365"/>
      </w:pPr>
      <w:rPr>
        <w:rFonts w:hint="default"/>
      </w:rPr>
    </w:lvl>
    <w:lvl w:ilvl="8" w:tplc="B8DC8658">
      <w:numFmt w:val="bullet"/>
      <w:lvlText w:val="•"/>
      <w:lvlJc w:val="left"/>
      <w:pPr>
        <w:ind w:left="8968" w:hanging="365"/>
      </w:pPr>
      <w:rPr>
        <w:rFonts w:hint="default"/>
      </w:rPr>
    </w:lvl>
  </w:abstractNum>
  <w:abstractNum w:abstractNumId="53" w15:restartNumberingAfterBreak="0">
    <w:nsid w:val="7788701D"/>
    <w:multiLevelType w:val="hybridMultilevel"/>
    <w:tmpl w:val="9E8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21093">
    <w:abstractNumId w:val="6"/>
  </w:num>
  <w:num w:numId="2" w16cid:durableId="289820976">
    <w:abstractNumId w:val="5"/>
  </w:num>
  <w:num w:numId="3" w16cid:durableId="73402428">
    <w:abstractNumId w:val="4"/>
  </w:num>
  <w:num w:numId="4" w16cid:durableId="1671592491">
    <w:abstractNumId w:val="3"/>
  </w:num>
  <w:num w:numId="5" w16cid:durableId="27336077">
    <w:abstractNumId w:val="2"/>
  </w:num>
  <w:num w:numId="6" w16cid:durableId="1573586361">
    <w:abstractNumId w:val="1"/>
  </w:num>
  <w:num w:numId="7" w16cid:durableId="698235454">
    <w:abstractNumId w:val="0"/>
  </w:num>
  <w:num w:numId="8" w16cid:durableId="880284895">
    <w:abstractNumId w:val="54"/>
  </w:num>
  <w:num w:numId="9" w16cid:durableId="531961018">
    <w:abstractNumId w:val="44"/>
  </w:num>
  <w:num w:numId="10" w16cid:durableId="968628434">
    <w:abstractNumId w:val="41"/>
  </w:num>
  <w:num w:numId="11" w16cid:durableId="774522191">
    <w:abstractNumId w:val="7"/>
  </w:num>
  <w:num w:numId="12" w16cid:durableId="357967555">
    <w:abstractNumId w:val="9"/>
  </w:num>
  <w:num w:numId="13" w16cid:durableId="989603522">
    <w:abstractNumId w:val="8"/>
  </w:num>
  <w:num w:numId="14" w16cid:durableId="1285117754">
    <w:abstractNumId w:val="19"/>
  </w:num>
  <w:num w:numId="15" w16cid:durableId="1516381715">
    <w:abstractNumId w:val="15"/>
  </w:num>
  <w:num w:numId="16" w16cid:durableId="1387221183">
    <w:abstractNumId w:val="35"/>
  </w:num>
  <w:num w:numId="17" w16cid:durableId="79255520">
    <w:abstractNumId w:val="46"/>
  </w:num>
  <w:num w:numId="18" w16cid:durableId="1221672678">
    <w:abstractNumId w:val="26"/>
  </w:num>
  <w:num w:numId="19" w16cid:durableId="1088624646">
    <w:abstractNumId w:val="43"/>
  </w:num>
  <w:num w:numId="20" w16cid:durableId="1594700185">
    <w:abstractNumId w:val="7"/>
  </w:num>
  <w:num w:numId="21" w16cid:durableId="694306140">
    <w:abstractNumId w:val="42"/>
  </w:num>
  <w:num w:numId="22" w16cid:durableId="64112483">
    <w:abstractNumId w:val="52"/>
  </w:num>
  <w:num w:numId="23" w16cid:durableId="1504510297">
    <w:abstractNumId w:val="38"/>
  </w:num>
  <w:num w:numId="24" w16cid:durableId="220751376">
    <w:abstractNumId w:val="23"/>
  </w:num>
  <w:num w:numId="25" w16cid:durableId="1885294182">
    <w:abstractNumId w:val="17"/>
  </w:num>
  <w:num w:numId="26" w16cid:durableId="1923291762">
    <w:abstractNumId w:val="53"/>
  </w:num>
  <w:num w:numId="27" w16cid:durableId="1250459641">
    <w:abstractNumId w:val="30"/>
  </w:num>
  <w:num w:numId="28" w16cid:durableId="953483764">
    <w:abstractNumId w:val="50"/>
  </w:num>
  <w:num w:numId="29" w16cid:durableId="142936351">
    <w:abstractNumId w:val="20"/>
  </w:num>
  <w:num w:numId="30" w16cid:durableId="270823619">
    <w:abstractNumId w:val="49"/>
  </w:num>
  <w:num w:numId="31" w16cid:durableId="1760982141">
    <w:abstractNumId w:val="45"/>
  </w:num>
  <w:num w:numId="32" w16cid:durableId="130365081">
    <w:abstractNumId w:val="14"/>
  </w:num>
  <w:num w:numId="33" w16cid:durableId="1021706590">
    <w:abstractNumId w:val="47"/>
  </w:num>
  <w:num w:numId="34" w16cid:durableId="2049794396">
    <w:abstractNumId w:val="34"/>
  </w:num>
  <w:num w:numId="35" w16cid:durableId="1109005182">
    <w:abstractNumId w:val="33"/>
  </w:num>
  <w:num w:numId="36" w16cid:durableId="596329269">
    <w:abstractNumId w:val="32"/>
  </w:num>
  <w:num w:numId="37" w16cid:durableId="132253740">
    <w:abstractNumId w:val="28"/>
  </w:num>
  <w:num w:numId="38" w16cid:durableId="158741292">
    <w:abstractNumId w:val="48"/>
  </w:num>
  <w:num w:numId="39" w16cid:durableId="1293486909">
    <w:abstractNumId w:val="27"/>
  </w:num>
  <w:num w:numId="40" w16cid:durableId="574319342">
    <w:abstractNumId w:val="18"/>
  </w:num>
  <w:num w:numId="41" w16cid:durableId="1193610277">
    <w:abstractNumId w:val="40"/>
  </w:num>
  <w:num w:numId="42" w16cid:durableId="1839808832">
    <w:abstractNumId w:val="12"/>
  </w:num>
  <w:num w:numId="43" w16cid:durableId="1371032681">
    <w:abstractNumId w:val="11"/>
  </w:num>
  <w:num w:numId="44" w16cid:durableId="908885094">
    <w:abstractNumId w:val="22"/>
  </w:num>
  <w:num w:numId="45" w16cid:durableId="2110421954">
    <w:abstractNumId w:val="51"/>
  </w:num>
  <w:num w:numId="46" w16cid:durableId="2173762">
    <w:abstractNumId w:val="25"/>
  </w:num>
  <w:num w:numId="47" w16cid:durableId="21051408">
    <w:abstractNumId w:val="36"/>
  </w:num>
  <w:num w:numId="48" w16cid:durableId="1935937752">
    <w:abstractNumId w:val="37"/>
  </w:num>
  <w:num w:numId="49" w16cid:durableId="71706736">
    <w:abstractNumId w:val="21"/>
  </w:num>
  <w:num w:numId="50" w16cid:durableId="864556848">
    <w:abstractNumId w:val="31"/>
  </w:num>
  <w:num w:numId="51" w16cid:durableId="163328852">
    <w:abstractNumId w:val="55"/>
  </w:num>
  <w:num w:numId="52" w16cid:durableId="296961263">
    <w:abstractNumId w:val="29"/>
  </w:num>
  <w:num w:numId="53" w16cid:durableId="1218471089">
    <w:abstractNumId w:val="13"/>
  </w:num>
  <w:num w:numId="54" w16cid:durableId="132531540">
    <w:abstractNumId w:val="10"/>
  </w:num>
  <w:num w:numId="55" w16cid:durableId="1060321876">
    <w:abstractNumId w:val="16"/>
  </w:num>
  <w:num w:numId="56" w16cid:durableId="900407617">
    <w:abstractNumId w:val="39"/>
  </w:num>
  <w:num w:numId="57" w16cid:durableId="122657243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Dc1NTKzMDQ0MDRR0lEKTi0uzszPAykwN6wFAEMj0b8tAAAA"/>
  </w:docVars>
  <w:rsids>
    <w:rsidRoot w:val="005875FD"/>
    <w:rsid w:val="000024A9"/>
    <w:rsid w:val="00002F0A"/>
    <w:rsid w:val="00003BBF"/>
    <w:rsid w:val="000048BF"/>
    <w:rsid w:val="0000519C"/>
    <w:rsid w:val="000100A4"/>
    <w:rsid w:val="0001151E"/>
    <w:rsid w:val="00011C06"/>
    <w:rsid w:val="00013AD4"/>
    <w:rsid w:val="00015028"/>
    <w:rsid w:val="00015210"/>
    <w:rsid w:val="0001541A"/>
    <w:rsid w:val="00015E15"/>
    <w:rsid w:val="00016049"/>
    <w:rsid w:val="00016A52"/>
    <w:rsid w:val="00016B19"/>
    <w:rsid w:val="00017FC3"/>
    <w:rsid w:val="0002335C"/>
    <w:rsid w:val="0002339D"/>
    <w:rsid w:val="00023AC6"/>
    <w:rsid w:val="000261EE"/>
    <w:rsid w:val="000265D2"/>
    <w:rsid w:val="0002697D"/>
    <w:rsid w:val="00026ABB"/>
    <w:rsid w:val="000272AE"/>
    <w:rsid w:val="00027D4E"/>
    <w:rsid w:val="00027EF3"/>
    <w:rsid w:val="000323F6"/>
    <w:rsid w:val="00034685"/>
    <w:rsid w:val="00035D9A"/>
    <w:rsid w:val="0003768F"/>
    <w:rsid w:val="000404B0"/>
    <w:rsid w:val="00040EDC"/>
    <w:rsid w:val="000416A8"/>
    <w:rsid w:val="00043EF9"/>
    <w:rsid w:val="00046FD8"/>
    <w:rsid w:val="000477D9"/>
    <w:rsid w:val="00051B7F"/>
    <w:rsid w:val="00052408"/>
    <w:rsid w:val="000541C4"/>
    <w:rsid w:val="0005431D"/>
    <w:rsid w:val="00054D30"/>
    <w:rsid w:val="00056AFE"/>
    <w:rsid w:val="00056F10"/>
    <w:rsid w:val="000653F8"/>
    <w:rsid w:val="00065B0D"/>
    <w:rsid w:val="00067CDE"/>
    <w:rsid w:val="00073733"/>
    <w:rsid w:val="000744D8"/>
    <w:rsid w:val="00075DB7"/>
    <w:rsid w:val="0007616C"/>
    <w:rsid w:val="0007703D"/>
    <w:rsid w:val="00082948"/>
    <w:rsid w:val="0008361D"/>
    <w:rsid w:val="00087F3D"/>
    <w:rsid w:val="00090617"/>
    <w:rsid w:val="00090C51"/>
    <w:rsid w:val="00090C57"/>
    <w:rsid w:val="00094E1F"/>
    <w:rsid w:val="000960CB"/>
    <w:rsid w:val="00096A77"/>
    <w:rsid w:val="00097439"/>
    <w:rsid w:val="00097D1B"/>
    <w:rsid w:val="000A032A"/>
    <w:rsid w:val="000A06E5"/>
    <w:rsid w:val="000A0993"/>
    <w:rsid w:val="000A0B6F"/>
    <w:rsid w:val="000A0CD8"/>
    <w:rsid w:val="000A4028"/>
    <w:rsid w:val="000A4A27"/>
    <w:rsid w:val="000A60A9"/>
    <w:rsid w:val="000A6583"/>
    <w:rsid w:val="000A68A4"/>
    <w:rsid w:val="000A68BC"/>
    <w:rsid w:val="000A6B75"/>
    <w:rsid w:val="000B03C3"/>
    <w:rsid w:val="000B372C"/>
    <w:rsid w:val="000B3730"/>
    <w:rsid w:val="000B4D12"/>
    <w:rsid w:val="000B586E"/>
    <w:rsid w:val="000B5930"/>
    <w:rsid w:val="000C3D3B"/>
    <w:rsid w:val="000C40BF"/>
    <w:rsid w:val="000C5222"/>
    <w:rsid w:val="000C634A"/>
    <w:rsid w:val="000C66A2"/>
    <w:rsid w:val="000D044F"/>
    <w:rsid w:val="000D0630"/>
    <w:rsid w:val="000D2F30"/>
    <w:rsid w:val="000D4B62"/>
    <w:rsid w:val="000D531A"/>
    <w:rsid w:val="000D5BA2"/>
    <w:rsid w:val="000D7805"/>
    <w:rsid w:val="000E09FC"/>
    <w:rsid w:val="000E0C58"/>
    <w:rsid w:val="000E1231"/>
    <w:rsid w:val="000E4BB4"/>
    <w:rsid w:val="000E5273"/>
    <w:rsid w:val="000E5E6C"/>
    <w:rsid w:val="000E6B71"/>
    <w:rsid w:val="000F0C61"/>
    <w:rsid w:val="000F1116"/>
    <w:rsid w:val="000F1C2A"/>
    <w:rsid w:val="000F24B5"/>
    <w:rsid w:val="000F2E39"/>
    <w:rsid w:val="000F32D9"/>
    <w:rsid w:val="000F35F9"/>
    <w:rsid w:val="000F47C1"/>
    <w:rsid w:val="000F546F"/>
    <w:rsid w:val="001006E1"/>
    <w:rsid w:val="00101706"/>
    <w:rsid w:val="00101B73"/>
    <w:rsid w:val="00105981"/>
    <w:rsid w:val="00105EC2"/>
    <w:rsid w:val="001074ED"/>
    <w:rsid w:val="001105F6"/>
    <w:rsid w:val="00116413"/>
    <w:rsid w:val="00120988"/>
    <w:rsid w:val="00120B57"/>
    <w:rsid w:val="001216CA"/>
    <w:rsid w:val="00121703"/>
    <w:rsid w:val="00121DF2"/>
    <w:rsid w:val="001222A2"/>
    <w:rsid w:val="00122680"/>
    <w:rsid w:val="0012270F"/>
    <w:rsid w:val="00122C00"/>
    <w:rsid w:val="00123D5D"/>
    <w:rsid w:val="001245FE"/>
    <w:rsid w:val="00124F72"/>
    <w:rsid w:val="00125CF4"/>
    <w:rsid w:val="001268E2"/>
    <w:rsid w:val="00130B7B"/>
    <w:rsid w:val="001335C2"/>
    <w:rsid w:val="001357AA"/>
    <w:rsid w:val="00137A06"/>
    <w:rsid w:val="00137BBD"/>
    <w:rsid w:val="0014022A"/>
    <w:rsid w:val="0014061D"/>
    <w:rsid w:val="001406E4"/>
    <w:rsid w:val="001406FD"/>
    <w:rsid w:val="001407E7"/>
    <w:rsid w:val="00144DDF"/>
    <w:rsid w:val="0014587D"/>
    <w:rsid w:val="001472D3"/>
    <w:rsid w:val="001476FE"/>
    <w:rsid w:val="00150D48"/>
    <w:rsid w:val="00151445"/>
    <w:rsid w:val="00151D99"/>
    <w:rsid w:val="00152AAE"/>
    <w:rsid w:val="00152D00"/>
    <w:rsid w:val="00155BC0"/>
    <w:rsid w:val="0015758F"/>
    <w:rsid w:val="00157AB5"/>
    <w:rsid w:val="00160D61"/>
    <w:rsid w:val="00160DE0"/>
    <w:rsid w:val="00162214"/>
    <w:rsid w:val="0016266B"/>
    <w:rsid w:val="00162F11"/>
    <w:rsid w:val="00166052"/>
    <w:rsid w:val="00167B63"/>
    <w:rsid w:val="001765F4"/>
    <w:rsid w:val="00183956"/>
    <w:rsid w:val="001843F0"/>
    <w:rsid w:val="001844D5"/>
    <w:rsid w:val="0018457D"/>
    <w:rsid w:val="001871C9"/>
    <w:rsid w:val="001903C0"/>
    <w:rsid w:val="0019403A"/>
    <w:rsid w:val="0019409F"/>
    <w:rsid w:val="00194D81"/>
    <w:rsid w:val="001A11F7"/>
    <w:rsid w:val="001A1D04"/>
    <w:rsid w:val="001A3C28"/>
    <w:rsid w:val="001A4E66"/>
    <w:rsid w:val="001A6539"/>
    <w:rsid w:val="001A7EA2"/>
    <w:rsid w:val="001B02A0"/>
    <w:rsid w:val="001B034A"/>
    <w:rsid w:val="001B0C39"/>
    <w:rsid w:val="001B0CB8"/>
    <w:rsid w:val="001B0CBB"/>
    <w:rsid w:val="001B1EB6"/>
    <w:rsid w:val="001B20E5"/>
    <w:rsid w:val="001B22A3"/>
    <w:rsid w:val="001B2A39"/>
    <w:rsid w:val="001B3182"/>
    <w:rsid w:val="001B473D"/>
    <w:rsid w:val="001B4749"/>
    <w:rsid w:val="001B4CA6"/>
    <w:rsid w:val="001B6536"/>
    <w:rsid w:val="001B7C3B"/>
    <w:rsid w:val="001C61E0"/>
    <w:rsid w:val="001C729B"/>
    <w:rsid w:val="001D06CC"/>
    <w:rsid w:val="001D0A16"/>
    <w:rsid w:val="001D13E2"/>
    <w:rsid w:val="001D313D"/>
    <w:rsid w:val="001D5129"/>
    <w:rsid w:val="001D516D"/>
    <w:rsid w:val="001D529D"/>
    <w:rsid w:val="001D5CDA"/>
    <w:rsid w:val="001D5F17"/>
    <w:rsid w:val="001D68A3"/>
    <w:rsid w:val="001D70F3"/>
    <w:rsid w:val="001E0822"/>
    <w:rsid w:val="001E2639"/>
    <w:rsid w:val="001E3308"/>
    <w:rsid w:val="001E4065"/>
    <w:rsid w:val="001E4A14"/>
    <w:rsid w:val="001E6515"/>
    <w:rsid w:val="001E7CF2"/>
    <w:rsid w:val="001F0E96"/>
    <w:rsid w:val="001F2584"/>
    <w:rsid w:val="001F266F"/>
    <w:rsid w:val="001F3532"/>
    <w:rsid w:val="001F6AE3"/>
    <w:rsid w:val="001F6F53"/>
    <w:rsid w:val="001F77AC"/>
    <w:rsid w:val="002006C5"/>
    <w:rsid w:val="0020129B"/>
    <w:rsid w:val="002017EE"/>
    <w:rsid w:val="00201A0A"/>
    <w:rsid w:val="002023F6"/>
    <w:rsid w:val="002027B8"/>
    <w:rsid w:val="002035BB"/>
    <w:rsid w:val="00203FC6"/>
    <w:rsid w:val="002055AC"/>
    <w:rsid w:val="0020565A"/>
    <w:rsid w:val="00205BD2"/>
    <w:rsid w:val="0021043B"/>
    <w:rsid w:val="00210D18"/>
    <w:rsid w:val="002118F5"/>
    <w:rsid w:val="00211B59"/>
    <w:rsid w:val="00211DB8"/>
    <w:rsid w:val="00215E58"/>
    <w:rsid w:val="00216674"/>
    <w:rsid w:val="00217446"/>
    <w:rsid w:val="00217832"/>
    <w:rsid w:val="00217B2A"/>
    <w:rsid w:val="00221A1B"/>
    <w:rsid w:val="002227E5"/>
    <w:rsid w:val="00222F1E"/>
    <w:rsid w:val="0022535A"/>
    <w:rsid w:val="002254D1"/>
    <w:rsid w:val="00225F73"/>
    <w:rsid w:val="00226955"/>
    <w:rsid w:val="0022764C"/>
    <w:rsid w:val="00227C18"/>
    <w:rsid w:val="0023038D"/>
    <w:rsid w:val="0023073E"/>
    <w:rsid w:val="00230FC1"/>
    <w:rsid w:val="0023132F"/>
    <w:rsid w:val="00231BE8"/>
    <w:rsid w:val="002324E1"/>
    <w:rsid w:val="00232A15"/>
    <w:rsid w:val="00232F7A"/>
    <w:rsid w:val="00233DE2"/>
    <w:rsid w:val="0023464F"/>
    <w:rsid w:val="00237F20"/>
    <w:rsid w:val="00241AB7"/>
    <w:rsid w:val="00241AE9"/>
    <w:rsid w:val="002422E6"/>
    <w:rsid w:val="00242AB1"/>
    <w:rsid w:val="00242D32"/>
    <w:rsid w:val="00244EB0"/>
    <w:rsid w:val="00246E8F"/>
    <w:rsid w:val="00247A57"/>
    <w:rsid w:val="00250290"/>
    <w:rsid w:val="00250FBC"/>
    <w:rsid w:val="00251236"/>
    <w:rsid w:val="00252ACE"/>
    <w:rsid w:val="00252BDE"/>
    <w:rsid w:val="00252D58"/>
    <w:rsid w:val="002530CA"/>
    <w:rsid w:val="00253AD5"/>
    <w:rsid w:val="00261265"/>
    <w:rsid w:val="002612F0"/>
    <w:rsid w:val="002623A1"/>
    <w:rsid w:val="00262A1E"/>
    <w:rsid w:val="00262F13"/>
    <w:rsid w:val="0026364C"/>
    <w:rsid w:val="00263A7B"/>
    <w:rsid w:val="002641BD"/>
    <w:rsid w:val="00267293"/>
    <w:rsid w:val="002672BE"/>
    <w:rsid w:val="00267310"/>
    <w:rsid w:val="002677C4"/>
    <w:rsid w:val="0027368E"/>
    <w:rsid w:val="00273957"/>
    <w:rsid w:val="00275733"/>
    <w:rsid w:val="0027632E"/>
    <w:rsid w:val="00276FB7"/>
    <w:rsid w:val="00277053"/>
    <w:rsid w:val="0027724A"/>
    <w:rsid w:val="00277C39"/>
    <w:rsid w:val="0028059B"/>
    <w:rsid w:val="002831DB"/>
    <w:rsid w:val="00284E8B"/>
    <w:rsid w:val="00285C5A"/>
    <w:rsid w:val="0028667A"/>
    <w:rsid w:val="00287742"/>
    <w:rsid w:val="00290B02"/>
    <w:rsid w:val="00291197"/>
    <w:rsid w:val="0029413B"/>
    <w:rsid w:val="00294F25"/>
    <w:rsid w:val="00295F7E"/>
    <w:rsid w:val="00297D38"/>
    <w:rsid w:val="002A015B"/>
    <w:rsid w:val="002A1184"/>
    <w:rsid w:val="002A1362"/>
    <w:rsid w:val="002A1376"/>
    <w:rsid w:val="002A2694"/>
    <w:rsid w:val="002A2885"/>
    <w:rsid w:val="002A3268"/>
    <w:rsid w:val="002A4A1D"/>
    <w:rsid w:val="002A4C2C"/>
    <w:rsid w:val="002A55B6"/>
    <w:rsid w:val="002A586F"/>
    <w:rsid w:val="002A5C5D"/>
    <w:rsid w:val="002A6108"/>
    <w:rsid w:val="002A63F8"/>
    <w:rsid w:val="002A6F4B"/>
    <w:rsid w:val="002B071D"/>
    <w:rsid w:val="002B392A"/>
    <w:rsid w:val="002B7019"/>
    <w:rsid w:val="002B7A0E"/>
    <w:rsid w:val="002B7A35"/>
    <w:rsid w:val="002B7C4F"/>
    <w:rsid w:val="002C0752"/>
    <w:rsid w:val="002C1583"/>
    <w:rsid w:val="002C5CD3"/>
    <w:rsid w:val="002C6271"/>
    <w:rsid w:val="002C77DC"/>
    <w:rsid w:val="002C7CC3"/>
    <w:rsid w:val="002D0A4C"/>
    <w:rsid w:val="002D2B53"/>
    <w:rsid w:val="002D3862"/>
    <w:rsid w:val="002D4E2D"/>
    <w:rsid w:val="002D4F7A"/>
    <w:rsid w:val="002D5510"/>
    <w:rsid w:val="002D5A1E"/>
    <w:rsid w:val="002D7828"/>
    <w:rsid w:val="002E00F5"/>
    <w:rsid w:val="002E35F1"/>
    <w:rsid w:val="002E3732"/>
    <w:rsid w:val="002E6DFC"/>
    <w:rsid w:val="002F09B5"/>
    <w:rsid w:val="002F4020"/>
    <w:rsid w:val="002F47CE"/>
    <w:rsid w:val="002F4D96"/>
    <w:rsid w:val="002F5D42"/>
    <w:rsid w:val="002F66F7"/>
    <w:rsid w:val="002F7091"/>
    <w:rsid w:val="002F7925"/>
    <w:rsid w:val="002F79A7"/>
    <w:rsid w:val="00300A2A"/>
    <w:rsid w:val="00304FC6"/>
    <w:rsid w:val="00307A06"/>
    <w:rsid w:val="003108B1"/>
    <w:rsid w:val="00310AA3"/>
    <w:rsid w:val="00312AD4"/>
    <w:rsid w:val="003153A7"/>
    <w:rsid w:val="003154BA"/>
    <w:rsid w:val="003162E2"/>
    <w:rsid w:val="003168DC"/>
    <w:rsid w:val="00320E3D"/>
    <w:rsid w:val="003214FE"/>
    <w:rsid w:val="00322776"/>
    <w:rsid w:val="00324B76"/>
    <w:rsid w:val="003264EE"/>
    <w:rsid w:val="00330423"/>
    <w:rsid w:val="003313A1"/>
    <w:rsid w:val="00333101"/>
    <w:rsid w:val="00333AD5"/>
    <w:rsid w:val="003345BE"/>
    <w:rsid w:val="0033556B"/>
    <w:rsid w:val="00335D91"/>
    <w:rsid w:val="00335EF5"/>
    <w:rsid w:val="00336876"/>
    <w:rsid w:val="00337A1F"/>
    <w:rsid w:val="0034119C"/>
    <w:rsid w:val="00347DFB"/>
    <w:rsid w:val="00350090"/>
    <w:rsid w:val="00351CF9"/>
    <w:rsid w:val="00351FD0"/>
    <w:rsid w:val="00352762"/>
    <w:rsid w:val="00352AEA"/>
    <w:rsid w:val="003534CB"/>
    <w:rsid w:val="00354162"/>
    <w:rsid w:val="00355EFE"/>
    <w:rsid w:val="003562CC"/>
    <w:rsid w:val="00356D10"/>
    <w:rsid w:val="00356D3D"/>
    <w:rsid w:val="00357140"/>
    <w:rsid w:val="003608DC"/>
    <w:rsid w:val="00361F28"/>
    <w:rsid w:val="00362070"/>
    <w:rsid w:val="0036356D"/>
    <w:rsid w:val="00363A51"/>
    <w:rsid w:val="00364152"/>
    <w:rsid w:val="00364500"/>
    <w:rsid w:val="00365B96"/>
    <w:rsid w:val="00370100"/>
    <w:rsid w:val="003705AF"/>
    <w:rsid w:val="003716FA"/>
    <w:rsid w:val="0037257C"/>
    <w:rsid w:val="00372FF4"/>
    <w:rsid w:val="0037314B"/>
    <w:rsid w:val="003740BA"/>
    <w:rsid w:val="003758BA"/>
    <w:rsid w:val="0037735D"/>
    <w:rsid w:val="00383686"/>
    <w:rsid w:val="003863DC"/>
    <w:rsid w:val="00386532"/>
    <w:rsid w:val="0039279F"/>
    <w:rsid w:val="003927B3"/>
    <w:rsid w:val="00392A07"/>
    <w:rsid w:val="00393B75"/>
    <w:rsid w:val="00393C75"/>
    <w:rsid w:val="003A0FB8"/>
    <w:rsid w:val="003A1897"/>
    <w:rsid w:val="003A1ABC"/>
    <w:rsid w:val="003A3981"/>
    <w:rsid w:val="003A3CE5"/>
    <w:rsid w:val="003A4C3D"/>
    <w:rsid w:val="003A5B43"/>
    <w:rsid w:val="003A6F5C"/>
    <w:rsid w:val="003B0147"/>
    <w:rsid w:val="003B0ABE"/>
    <w:rsid w:val="003B1C5A"/>
    <w:rsid w:val="003B3A19"/>
    <w:rsid w:val="003B41DF"/>
    <w:rsid w:val="003B48B4"/>
    <w:rsid w:val="003B4BC8"/>
    <w:rsid w:val="003B4F23"/>
    <w:rsid w:val="003B552A"/>
    <w:rsid w:val="003B58CB"/>
    <w:rsid w:val="003B746B"/>
    <w:rsid w:val="003C02A9"/>
    <w:rsid w:val="003C250E"/>
    <w:rsid w:val="003C349D"/>
    <w:rsid w:val="003C34D4"/>
    <w:rsid w:val="003C4DDD"/>
    <w:rsid w:val="003C69C6"/>
    <w:rsid w:val="003C7F9F"/>
    <w:rsid w:val="003D12E4"/>
    <w:rsid w:val="003D2689"/>
    <w:rsid w:val="003D2FE2"/>
    <w:rsid w:val="003D454F"/>
    <w:rsid w:val="003D70EE"/>
    <w:rsid w:val="003D71C0"/>
    <w:rsid w:val="003D7D19"/>
    <w:rsid w:val="003E2B48"/>
    <w:rsid w:val="003E3075"/>
    <w:rsid w:val="003E5E61"/>
    <w:rsid w:val="003E735D"/>
    <w:rsid w:val="003E7BE4"/>
    <w:rsid w:val="003F1690"/>
    <w:rsid w:val="003F3577"/>
    <w:rsid w:val="003F3BCF"/>
    <w:rsid w:val="003F5ABB"/>
    <w:rsid w:val="003F5F88"/>
    <w:rsid w:val="003F701E"/>
    <w:rsid w:val="0040014F"/>
    <w:rsid w:val="00400B4C"/>
    <w:rsid w:val="00403F84"/>
    <w:rsid w:val="00405320"/>
    <w:rsid w:val="00406778"/>
    <w:rsid w:val="00406987"/>
    <w:rsid w:val="00410D94"/>
    <w:rsid w:val="00411412"/>
    <w:rsid w:val="00411C1D"/>
    <w:rsid w:val="00411D85"/>
    <w:rsid w:val="0041327B"/>
    <w:rsid w:val="00413E9F"/>
    <w:rsid w:val="00413FAE"/>
    <w:rsid w:val="00414221"/>
    <w:rsid w:val="004149D2"/>
    <w:rsid w:val="00415B49"/>
    <w:rsid w:val="00416CA3"/>
    <w:rsid w:val="004216BB"/>
    <w:rsid w:val="004227F2"/>
    <w:rsid w:val="00423C59"/>
    <w:rsid w:val="0042494F"/>
    <w:rsid w:val="00426DE2"/>
    <w:rsid w:val="00427220"/>
    <w:rsid w:val="004277A5"/>
    <w:rsid w:val="00430C63"/>
    <w:rsid w:val="00432F40"/>
    <w:rsid w:val="00434679"/>
    <w:rsid w:val="0043496E"/>
    <w:rsid w:val="00434A11"/>
    <w:rsid w:val="00441981"/>
    <w:rsid w:val="004425DC"/>
    <w:rsid w:val="0044294F"/>
    <w:rsid w:val="00442B7D"/>
    <w:rsid w:val="00443CFA"/>
    <w:rsid w:val="00443E7D"/>
    <w:rsid w:val="0044578E"/>
    <w:rsid w:val="004473BE"/>
    <w:rsid w:val="00450BDB"/>
    <w:rsid w:val="00451CBC"/>
    <w:rsid w:val="0045437F"/>
    <w:rsid w:val="004553E9"/>
    <w:rsid w:val="00463574"/>
    <w:rsid w:val="00464CB4"/>
    <w:rsid w:val="00466D3F"/>
    <w:rsid w:val="00470148"/>
    <w:rsid w:val="0047093B"/>
    <w:rsid w:val="004709CA"/>
    <w:rsid w:val="00470ADF"/>
    <w:rsid w:val="00470F25"/>
    <w:rsid w:val="004731AC"/>
    <w:rsid w:val="00474DB1"/>
    <w:rsid w:val="004765F9"/>
    <w:rsid w:val="00480505"/>
    <w:rsid w:val="00482E31"/>
    <w:rsid w:val="00482FE6"/>
    <w:rsid w:val="004846A0"/>
    <w:rsid w:val="004850F8"/>
    <w:rsid w:val="00485834"/>
    <w:rsid w:val="00485B03"/>
    <w:rsid w:val="00487372"/>
    <w:rsid w:val="00487B2C"/>
    <w:rsid w:val="00487CD3"/>
    <w:rsid w:val="00487DA2"/>
    <w:rsid w:val="004901E6"/>
    <w:rsid w:val="00490314"/>
    <w:rsid w:val="00490AD3"/>
    <w:rsid w:val="00492345"/>
    <w:rsid w:val="00492C48"/>
    <w:rsid w:val="004934F7"/>
    <w:rsid w:val="004948C2"/>
    <w:rsid w:val="00494CD4"/>
    <w:rsid w:val="00497547"/>
    <w:rsid w:val="0049775C"/>
    <w:rsid w:val="004A093F"/>
    <w:rsid w:val="004A09DD"/>
    <w:rsid w:val="004A143E"/>
    <w:rsid w:val="004A1A56"/>
    <w:rsid w:val="004A1B21"/>
    <w:rsid w:val="004A43E6"/>
    <w:rsid w:val="004A6CDF"/>
    <w:rsid w:val="004B060B"/>
    <w:rsid w:val="004B0730"/>
    <w:rsid w:val="004B2168"/>
    <w:rsid w:val="004B3BEB"/>
    <w:rsid w:val="004B423D"/>
    <w:rsid w:val="004B520D"/>
    <w:rsid w:val="004B566E"/>
    <w:rsid w:val="004B6AC0"/>
    <w:rsid w:val="004B7DDC"/>
    <w:rsid w:val="004C2A9A"/>
    <w:rsid w:val="004C2E18"/>
    <w:rsid w:val="004C467E"/>
    <w:rsid w:val="004C4F65"/>
    <w:rsid w:val="004C598B"/>
    <w:rsid w:val="004C5E40"/>
    <w:rsid w:val="004C62C4"/>
    <w:rsid w:val="004C6BEB"/>
    <w:rsid w:val="004C757C"/>
    <w:rsid w:val="004D043E"/>
    <w:rsid w:val="004D0A1C"/>
    <w:rsid w:val="004D2CA6"/>
    <w:rsid w:val="004D3542"/>
    <w:rsid w:val="004D4525"/>
    <w:rsid w:val="004D55D7"/>
    <w:rsid w:val="004D5CDE"/>
    <w:rsid w:val="004D6D13"/>
    <w:rsid w:val="004E2204"/>
    <w:rsid w:val="004E2B16"/>
    <w:rsid w:val="004E34C6"/>
    <w:rsid w:val="004E3A2C"/>
    <w:rsid w:val="004E400E"/>
    <w:rsid w:val="004E5CB2"/>
    <w:rsid w:val="004E60EA"/>
    <w:rsid w:val="004E63B6"/>
    <w:rsid w:val="004F06C3"/>
    <w:rsid w:val="004F0791"/>
    <w:rsid w:val="004F31FA"/>
    <w:rsid w:val="004F41EA"/>
    <w:rsid w:val="004F506C"/>
    <w:rsid w:val="004F61AB"/>
    <w:rsid w:val="004F7E64"/>
    <w:rsid w:val="00500B1D"/>
    <w:rsid w:val="0050139F"/>
    <w:rsid w:val="00501BEB"/>
    <w:rsid w:val="00503CC4"/>
    <w:rsid w:val="00503EDD"/>
    <w:rsid w:val="005045A5"/>
    <w:rsid w:val="00505064"/>
    <w:rsid w:val="0050570E"/>
    <w:rsid w:val="005069C8"/>
    <w:rsid w:val="00506CB5"/>
    <w:rsid w:val="00507DB4"/>
    <w:rsid w:val="00510ED8"/>
    <w:rsid w:val="00511418"/>
    <w:rsid w:val="005123A1"/>
    <w:rsid w:val="00513509"/>
    <w:rsid w:val="00520310"/>
    <w:rsid w:val="00522417"/>
    <w:rsid w:val="0052369B"/>
    <w:rsid w:val="00525D3C"/>
    <w:rsid w:val="00525FA8"/>
    <w:rsid w:val="005263FB"/>
    <w:rsid w:val="005277FC"/>
    <w:rsid w:val="00532295"/>
    <w:rsid w:val="005362CE"/>
    <w:rsid w:val="00536FEB"/>
    <w:rsid w:val="005422F1"/>
    <w:rsid w:val="00543373"/>
    <w:rsid w:val="00543F64"/>
    <w:rsid w:val="0054457A"/>
    <w:rsid w:val="00544801"/>
    <w:rsid w:val="005450C6"/>
    <w:rsid w:val="00545187"/>
    <w:rsid w:val="005458E5"/>
    <w:rsid w:val="005463AB"/>
    <w:rsid w:val="005464F5"/>
    <w:rsid w:val="005470C5"/>
    <w:rsid w:val="005503B8"/>
    <w:rsid w:val="00550C3C"/>
    <w:rsid w:val="005510E8"/>
    <w:rsid w:val="0055212A"/>
    <w:rsid w:val="00555EE5"/>
    <w:rsid w:val="00555EF6"/>
    <w:rsid w:val="00556783"/>
    <w:rsid w:val="0056002C"/>
    <w:rsid w:val="0056147B"/>
    <w:rsid w:val="0056553A"/>
    <w:rsid w:val="00566DDA"/>
    <w:rsid w:val="00566F5B"/>
    <w:rsid w:val="00567E31"/>
    <w:rsid w:val="0057014A"/>
    <w:rsid w:val="00570408"/>
    <w:rsid w:val="00572177"/>
    <w:rsid w:val="00572AB6"/>
    <w:rsid w:val="00572C63"/>
    <w:rsid w:val="00572E54"/>
    <w:rsid w:val="0057339B"/>
    <w:rsid w:val="005749D5"/>
    <w:rsid w:val="00580277"/>
    <w:rsid w:val="00581104"/>
    <w:rsid w:val="005838DD"/>
    <w:rsid w:val="00583FD3"/>
    <w:rsid w:val="0058457E"/>
    <w:rsid w:val="00585943"/>
    <w:rsid w:val="005875FD"/>
    <w:rsid w:val="005920CE"/>
    <w:rsid w:val="005930A9"/>
    <w:rsid w:val="005934AE"/>
    <w:rsid w:val="0059351C"/>
    <w:rsid w:val="0059390C"/>
    <w:rsid w:val="00594D5B"/>
    <w:rsid w:val="00594FA6"/>
    <w:rsid w:val="00596D0A"/>
    <w:rsid w:val="00597888"/>
    <w:rsid w:val="005A1BCB"/>
    <w:rsid w:val="005A2499"/>
    <w:rsid w:val="005A24D5"/>
    <w:rsid w:val="005A2546"/>
    <w:rsid w:val="005A379D"/>
    <w:rsid w:val="005A4645"/>
    <w:rsid w:val="005A5307"/>
    <w:rsid w:val="005A5911"/>
    <w:rsid w:val="005A5F28"/>
    <w:rsid w:val="005A6690"/>
    <w:rsid w:val="005A7608"/>
    <w:rsid w:val="005B47A1"/>
    <w:rsid w:val="005B5B03"/>
    <w:rsid w:val="005B5BCC"/>
    <w:rsid w:val="005B781F"/>
    <w:rsid w:val="005C085A"/>
    <w:rsid w:val="005C105A"/>
    <w:rsid w:val="005C1DA5"/>
    <w:rsid w:val="005C35D4"/>
    <w:rsid w:val="005C4F66"/>
    <w:rsid w:val="005C64E9"/>
    <w:rsid w:val="005C68E9"/>
    <w:rsid w:val="005D117F"/>
    <w:rsid w:val="005D24FF"/>
    <w:rsid w:val="005D5258"/>
    <w:rsid w:val="005D56E4"/>
    <w:rsid w:val="005D7711"/>
    <w:rsid w:val="005E0207"/>
    <w:rsid w:val="005E1130"/>
    <w:rsid w:val="005E2C0F"/>
    <w:rsid w:val="005E2D53"/>
    <w:rsid w:val="005E3D8C"/>
    <w:rsid w:val="005E4A3E"/>
    <w:rsid w:val="005E708D"/>
    <w:rsid w:val="005E73F1"/>
    <w:rsid w:val="005E760F"/>
    <w:rsid w:val="005F15C8"/>
    <w:rsid w:val="005F337F"/>
    <w:rsid w:val="005F3EDD"/>
    <w:rsid w:val="005F438A"/>
    <w:rsid w:val="005F68D4"/>
    <w:rsid w:val="005F7954"/>
    <w:rsid w:val="005F7FAB"/>
    <w:rsid w:val="0060099E"/>
    <w:rsid w:val="006009D2"/>
    <w:rsid w:val="00600D95"/>
    <w:rsid w:val="00600E03"/>
    <w:rsid w:val="006017CB"/>
    <w:rsid w:val="0060406B"/>
    <w:rsid w:val="006048EB"/>
    <w:rsid w:val="006049C8"/>
    <w:rsid w:val="0061061B"/>
    <w:rsid w:val="00614AC2"/>
    <w:rsid w:val="00615A03"/>
    <w:rsid w:val="006166DC"/>
    <w:rsid w:val="00616D6C"/>
    <w:rsid w:val="00620730"/>
    <w:rsid w:val="00620C1B"/>
    <w:rsid w:val="0062162F"/>
    <w:rsid w:val="00623B86"/>
    <w:rsid w:val="00624895"/>
    <w:rsid w:val="006248AD"/>
    <w:rsid w:val="00625942"/>
    <w:rsid w:val="006259D1"/>
    <w:rsid w:val="00630465"/>
    <w:rsid w:val="00630BB9"/>
    <w:rsid w:val="006319EF"/>
    <w:rsid w:val="0063230D"/>
    <w:rsid w:val="006323A0"/>
    <w:rsid w:val="006328F4"/>
    <w:rsid w:val="00632931"/>
    <w:rsid w:val="00633852"/>
    <w:rsid w:val="00633989"/>
    <w:rsid w:val="00634003"/>
    <w:rsid w:val="00634C53"/>
    <w:rsid w:val="00634DCC"/>
    <w:rsid w:val="006350BD"/>
    <w:rsid w:val="0063613B"/>
    <w:rsid w:val="00636515"/>
    <w:rsid w:val="00636898"/>
    <w:rsid w:val="00641146"/>
    <w:rsid w:val="006412AC"/>
    <w:rsid w:val="0064228D"/>
    <w:rsid w:val="00642862"/>
    <w:rsid w:val="00643D62"/>
    <w:rsid w:val="00644E72"/>
    <w:rsid w:val="00645624"/>
    <w:rsid w:val="00645D81"/>
    <w:rsid w:val="00646AA3"/>
    <w:rsid w:val="0064727E"/>
    <w:rsid w:val="006516BA"/>
    <w:rsid w:val="006524CB"/>
    <w:rsid w:val="006524D1"/>
    <w:rsid w:val="00652A9C"/>
    <w:rsid w:val="00652AA6"/>
    <w:rsid w:val="0065525B"/>
    <w:rsid w:val="00655F05"/>
    <w:rsid w:val="006560DB"/>
    <w:rsid w:val="00660650"/>
    <w:rsid w:val="00660B32"/>
    <w:rsid w:val="00660D8B"/>
    <w:rsid w:val="00662EFC"/>
    <w:rsid w:val="006634E5"/>
    <w:rsid w:val="0066421A"/>
    <w:rsid w:val="006654FE"/>
    <w:rsid w:val="0066616A"/>
    <w:rsid w:val="006666C9"/>
    <w:rsid w:val="0066678D"/>
    <w:rsid w:val="00667AD4"/>
    <w:rsid w:val="00670201"/>
    <w:rsid w:val="006705E1"/>
    <w:rsid w:val="00670A4A"/>
    <w:rsid w:val="006730D8"/>
    <w:rsid w:val="00673413"/>
    <w:rsid w:val="006738B0"/>
    <w:rsid w:val="006747CE"/>
    <w:rsid w:val="00674C74"/>
    <w:rsid w:val="00675B62"/>
    <w:rsid w:val="006777DF"/>
    <w:rsid w:val="00680093"/>
    <w:rsid w:val="006804B8"/>
    <w:rsid w:val="00680BE1"/>
    <w:rsid w:val="00680E6F"/>
    <w:rsid w:val="00681920"/>
    <w:rsid w:val="00684B19"/>
    <w:rsid w:val="006864EB"/>
    <w:rsid w:val="0068660D"/>
    <w:rsid w:val="006868FE"/>
    <w:rsid w:val="00686D36"/>
    <w:rsid w:val="00687216"/>
    <w:rsid w:val="006900BF"/>
    <w:rsid w:val="00692F7D"/>
    <w:rsid w:val="00693114"/>
    <w:rsid w:val="0069348A"/>
    <w:rsid w:val="00693764"/>
    <w:rsid w:val="0069411D"/>
    <w:rsid w:val="00694A82"/>
    <w:rsid w:val="00694E98"/>
    <w:rsid w:val="0069622F"/>
    <w:rsid w:val="00697EE3"/>
    <w:rsid w:val="006A174C"/>
    <w:rsid w:val="006A43AE"/>
    <w:rsid w:val="006A5EDC"/>
    <w:rsid w:val="006B1F94"/>
    <w:rsid w:val="006B2D54"/>
    <w:rsid w:val="006B566B"/>
    <w:rsid w:val="006C0A2E"/>
    <w:rsid w:val="006C0BF1"/>
    <w:rsid w:val="006C12C9"/>
    <w:rsid w:val="006C6AF1"/>
    <w:rsid w:val="006C6CEB"/>
    <w:rsid w:val="006C7C8A"/>
    <w:rsid w:val="006D2CE0"/>
    <w:rsid w:val="006D5189"/>
    <w:rsid w:val="006D54D2"/>
    <w:rsid w:val="006D5DE3"/>
    <w:rsid w:val="006E27B6"/>
    <w:rsid w:val="006E2AB3"/>
    <w:rsid w:val="006E2D89"/>
    <w:rsid w:val="006E451E"/>
    <w:rsid w:val="006F1BC0"/>
    <w:rsid w:val="006F3741"/>
    <w:rsid w:val="006F382F"/>
    <w:rsid w:val="006F3F81"/>
    <w:rsid w:val="006F6D45"/>
    <w:rsid w:val="00701B9A"/>
    <w:rsid w:val="00702C76"/>
    <w:rsid w:val="0070327F"/>
    <w:rsid w:val="0070531E"/>
    <w:rsid w:val="007067E4"/>
    <w:rsid w:val="00707549"/>
    <w:rsid w:val="00710176"/>
    <w:rsid w:val="00710327"/>
    <w:rsid w:val="00712E4D"/>
    <w:rsid w:val="0071380F"/>
    <w:rsid w:val="00714055"/>
    <w:rsid w:val="007143EA"/>
    <w:rsid w:val="007145BA"/>
    <w:rsid w:val="0072249E"/>
    <w:rsid w:val="00722BD7"/>
    <w:rsid w:val="0072333E"/>
    <w:rsid w:val="00727F1C"/>
    <w:rsid w:val="00727FC4"/>
    <w:rsid w:val="00732647"/>
    <w:rsid w:val="007328EA"/>
    <w:rsid w:val="00733E1E"/>
    <w:rsid w:val="007343AF"/>
    <w:rsid w:val="00735779"/>
    <w:rsid w:val="0073680E"/>
    <w:rsid w:val="00737F3A"/>
    <w:rsid w:val="0074148A"/>
    <w:rsid w:val="00743196"/>
    <w:rsid w:val="0074340B"/>
    <w:rsid w:val="00743665"/>
    <w:rsid w:val="00744A7B"/>
    <w:rsid w:val="007463F9"/>
    <w:rsid w:val="00746472"/>
    <w:rsid w:val="007473FD"/>
    <w:rsid w:val="007478E7"/>
    <w:rsid w:val="00750300"/>
    <w:rsid w:val="007508FE"/>
    <w:rsid w:val="00750C99"/>
    <w:rsid w:val="00751503"/>
    <w:rsid w:val="00751841"/>
    <w:rsid w:val="00753056"/>
    <w:rsid w:val="007537E7"/>
    <w:rsid w:val="007538C9"/>
    <w:rsid w:val="00754163"/>
    <w:rsid w:val="007541CA"/>
    <w:rsid w:val="0075481F"/>
    <w:rsid w:val="007560CB"/>
    <w:rsid w:val="00757011"/>
    <w:rsid w:val="00757043"/>
    <w:rsid w:val="0075745D"/>
    <w:rsid w:val="00761DC1"/>
    <w:rsid w:val="007624E8"/>
    <w:rsid w:val="00762525"/>
    <w:rsid w:val="0076345C"/>
    <w:rsid w:val="00763E2E"/>
    <w:rsid w:val="00765F4C"/>
    <w:rsid w:val="00766422"/>
    <w:rsid w:val="007665D5"/>
    <w:rsid w:val="00767952"/>
    <w:rsid w:val="00767A01"/>
    <w:rsid w:val="00767A17"/>
    <w:rsid w:val="00770571"/>
    <w:rsid w:val="007716FE"/>
    <w:rsid w:val="00771930"/>
    <w:rsid w:val="00771C54"/>
    <w:rsid w:val="00771CFE"/>
    <w:rsid w:val="00772D61"/>
    <w:rsid w:val="00777155"/>
    <w:rsid w:val="0077728F"/>
    <w:rsid w:val="00777B64"/>
    <w:rsid w:val="00780743"/>
    <w:rsid w:val="007830D0"/>
    <w:rsid w:val="00784D87"/>
    <w:rsid w:val="0078619B"/>
    <w:rsid w:val="0078697A"/>
    <w:rsid w:val="00786B01"/>
    <w:rsid w:val="00786BF7"/>
    <w:rsid w:val="00787788"/>
    <w:rsid w:val="007911F4"/>
    <w:rsid w:val="0079137E"/>
    <w:rsid w:val="00793F0A"/>
    <w:rsid w:val="0079551B"/>
    <w:rsid w:val="00795A3A"/>
    <w:rsid w:val="007A01AD"/>
    <w:rsid w:val="007A0B37"/>
    <w:rsid w:val="007A20FA"/>
    <w:rsid w:val="007A21DF"/>
    <w:rsid w:val="007A36B3"/>
    <w:rsid w:val="007A3A89"/>
    <w:rsid w:val="007A6331"/>
    <w:rsid w:val="007A697F"/>
    <w:rsid w:val="007A6C8C"/>
    <w:rsid w:val="007A6E1D"/>
    <w:rsid w:val="007A788A"/>
    <w:rsid w:val="007A7BFB"/>
    <w:rsid w:val="007B0C55"/>
    <w:rsid w:val="007B1675"/>
    <w:rsid w:val="007B4BEF"/>
    <w:rsid w:val="007B5026"/>
    <w:rsid w:val="007B6402"/>
    <w:rsid w:val="007B6EE7"/>
    <w:rsid w:val="007B71DF"/>
    <w:rsid w:val="007C0D28"/>
    <w:rsid w:val="007C15F4"/>
    <w:rsid w:val="007C354C"/>
    <w:rsid w:val="007C3C48"/>
    <w:rsid w:val="007C6B4F"/>
    <w:rsid w:val="007D00AC"/>
    <w:rsid w:val="007D02C3"/>
    <w:rsid w:val="007D1FDD"/>
    <w:rsid w:val="007D6623"/>
    <w:rsid w:val="007D772C"/>
    <w:rsid w:val="007D7D9D"/>
    <w:rsid w:val="007E04A1"/>
    <w:rsid w:val="007E185E"/>
    <w:rsid w:val="007E1EE0"/>
    <w:rsid w:val="007E1F33"/>
    <w:rsid w:val="007E2166"/>
    <w:rsid w:val="007E21EE"/>
    <w:rsid w:val="007E3DA4"/>
    <w:rsid w:val="007E3F39"/>
    <w:rsid w:val="007E4351"/>
    <w:rsid w:val="007E58D8"/>
    <w:rsid w:val="007E5950"/>
    <w:rsid w:val="007F0100"/>
    <w:rsid w:val="007F043E"/>
    <w:rsid w:val="007F05C9"/>
    <w:rsid w:val="007F0715"/>
    <w:rsid w:val="007F0C88"/>
    <w:rsid w:val="007F1D92"/>
    <w:rsid w:val="007F1E17"/>
    <w:rsid w:val="007F2C19"/>
    <w:rsid w:val="007F2FDE"/>
    <w:rsid w:val="007F31FA"/>
    <w:rsid w:val="007F32CF"/>
    <w:rsid w:val="007F39E8"/>
    <w:rsid w:val="007F3FE7"/>
    <w:rsid w:val="007F70F5"/>
    <w:rsid w:val="008014B6"/>
    <w:rsid w:val="00801F9E"/>
    <w:rsid w:val="00805CF3"/>
    <w:rsid w:val="00806BCC"/>
    <w:rsid w:val="0080759B"/>
    <w:rsid w:val="00807B31"/>
    <w:rsid w:val="00807CAA"/>
    <w:rsid w:val="00811938"/>
    <w:rsid w:val="0081370B"/>
    <w:rsid w:val="00814C07"/>
    <w:rsid w:val="00820F69"/>
    <w:rsid w:val="008217FC"/>
    <w:rsid w:val="008232F9"/>
    <w:rsid w:val="00825B22"/>
    <w:rsid w:val="00826279"/>
    <w:rsid w:val="008268BA"/>
    <w:rsid w:val="008279D9"/>
    <w:rsid w:val="00831517"/>
    <w:rsid w:val="00831814"/>
    <w:rsid w:val="00832CD7"/>
    <w:rsid w:val="008337AB"/>
    <w:rsid w:val="008340F4"/>
    <w:rsid w:val="00834791"/>
    <w:rsid w:val="00834CF0"/>
    <w:rsid w:val="00841E12"/>
    <w:rsid w:val="00841F5C"/>
    <w:rsid w:val="00842076"/>
    <w:rsid w:val="008453C6"/>
    <w:rsid w:val="00846066"/>
    <w:rsid w:val="008479F7"/>
    <w:rsid w:val="008506B1"/>
    <w:rsid w:val="008517D5"/>
    <w:rsid w:val="00851E1C"/>
    <w:rsid w:val="00852051"/>
    <w:rsid w:val="00852085"/>
    <w:rsid w:val="008524D9"/>
    <w:rsid w:val="0085381B"/>
    <w:rsid w:val="00853C47"/>
    <w:rsid w:val="00855949"/>
    <w:rsid w:val="00861373"/>
    <w:rsid w:val="0086278F"/>
    <w:rsid w:val="00862E4B"/>
    <w:rsid w:val="00864013"/>
    <w:rsid w:val="008647C7"/>
    <w:rsid w:val="0086508B"/>
    <w:rsid w:val="00866282"/>
    <w:rsid w:val="008667F6"/>
    <w:rsid w:val="008706BD"/>
    <w:rsid w:val="008719B7"/>
    <w:rsid w:val="008719DC"/>
    <w:rsid w:val="00872285"/>
    <w:rsid w:val="008755F2"/>
    <w:rsid w:val="008764DF"/>
    <w:rsid w:val="00881AEA"/>
    <w:rsid w:val="00881B49"/>
    <w:rsid w:val="00881E2B"/>
    <w:rsid w:val="00883B90"/>
    <w:rsid w:val="00883C2C"/>
    <w:rsid w:val="00884793"/>
    <w:rsid w:val="00884CCF"/>
    <w:rsid w:val="00885684"/>
    <w:rsid w:val="00886B47"/>
    <w:rsid w:val="00887F65"/>
    <w:rsid w:val="00890126"/>
    <w:rsid w:val="00891091"/>
    <w:rsid w:val="00892319"/>
    <w:rsid w:val="0089507F"/>
    <w:rsid w:val="00897DB7"/>
    <w:rsid w:val="008A1AD3"/>
    <w:rsid w:val="008A32BC"/>
    <w:rsid w:val="008A3750"/>
    <w:rsid w:val="008A3806"/>
    <w:rsid w:val="008A42DA"/>
    <w:rsid w:val="008A488F"/>
    <w:rsid w:val="008A6841"/>
    <w:rsid w:val="008A6CB1"/>
    <w:rsid w:val="008A6D53"/>
    <w:rsid w:val="008A73CF"/>
    <w:rsid w:val="008A766D"/>
    <w:rsid w:val="008B02FC"/>
    <w:rsid w:val="008B39D2"/>
    <w:rsid w:val="008B39E0"/>
    <w:rsid w:val="008B629A"/>
    <w:rsid w:val="008B753D"/>
    <w:rsid w:val="008C109A"/>
    <w:rsid w:val="008C673A"/>
    <w:rsid w:val="008C7042"/>
    <w:rsid w:val="008D080F"/>
    <w:rsid w:val="008D132E"/>
    <w:rsid w:val="008D1F30"/>
    <w:rsid w:val="008D2A00"/>
    <w:rsid w:val="008D48FA"/>
    <w:rsid w:val="008D6F1E"/>
    <w:rsid w:val="008D798B"/>
    <w:rsid w:val="008D7B0C"/>
    <w:rsid w:val="008E01BD"/>
    <w:rsid w:val="008E15F1"/>
    <w:rsid w:val="008E17DB"/>
    <w:rsid w:val="008E1DE7"/>
    <w:rsid w:val="008E2FA8"/>
    <w:rsid w:val="008E33DD"/>
    <w:rsid w:val="008E4FC5"/>
    <w:rsid w:val="008E5570"/>
    <w:rsid w:val="008E6487"/>
    <w:rsid w:val="008E742A"/>
    <w:rsid w:val="008E7A66"/>
    <w:rsid w:val="008F0622"/>
    <w:rsid w:val="008F09BF"/>
    <w:rsid w:val="008F1D07"/>
    <w:rsid w:val="008F3811"/>
    <w:rsid w:val="008F53C2"/>
    <w:rsid w:val="008F5543"/>
    <w:rsid w:val="008F5F6A"/>
    <w:rsid w:val="008F6D1F"/>
    <w:rsid w:val="008F6F96"/>
    <w:rsid w:val="008F7162"/>
    <w:rsid w:val="008F79CE"/>
    <w:rsid w:val="0090033E"/>
    <w:rsid w:val="009007C1"/>
    <w:rsid w:val="009009D8"/>
    <w:rsid w:val="009014E5"/>
    <w:rsid w:val="009029E6"/>
    <w:rsid w:val="00906877"/>
    <w:rsid w:val="00906953"/>
    <w:rsid w:val="00907BBF"/>
    <w:rsid w:val="0091015A"/>
    <w:rsid w:val="0091161B"/>
    <w:rsid w:val="00912243"/>
    <w:rsid w:val="009127A6"/>
    <w:rsid w:val="00913621"/>
    <w:rsid w:val="009179DD"/>
    <w:rsid w:val="00920A06"/>
    <w:rsid w:val="00922080"/>
    <w:rsid w:val="00923E19"/>
    <w:rsid w:val="00926465"/>
    <w:rsid w:val="009270FB"/>
    <w:rsid w:val="00927A13"/>
    <w:rsid w:val="00930EFD"/>
    <w:rsid w:val="00932662"/>
    <w:rsid w:val="00933143"/>
    <w:rsid w:val="00936B24"/>
    <w:rsid w:val="00937DF2"/>
    <w:rsid w:val="009400E7"/>
    <w:rsid w:val="00943645"/>
    <w:rsid w:val="009436E7"/>
    <w:rsid w:val="009448FA"/>
    <w:rsid w:val="00947338"/>
    <w:rsid w:val="00950A50"/>
    <w:rsid w:val="00950F2A"/>
    <w:rsid w:val="009524FC"/>
    <w:rsid w:val="00952FA9"/>
    <w:rsid w:val="0095310F"/>
    <w:rsid w:val="009535EE"/>
    <w:rsid w:val="00955A71"/>
    <w:rsid w:val="00955B62"/>
    <w:rsid w:val="0095652F"/>
    <w:rsid w:val="009566A1"/>
    <w:rsid w:val="00960170"/>
    <w:rsid w:val="00961145"/>
    <w:rsid w:val="0096183F"/>
    <w:rsid w:val="00961B2D"/>
    <w:rsid w:val="00964B0B"/>
    <w:rsid w:val="00965810"/>
    <w:rsid w:val="00970EF3"/>
    <w:rsid w:val="00973E53"/>
    <w:rsid w:val="0097458F"/>
    <w:rsid w:val="00974E8C"/>
    <w:rsid w:val="009750FE"/>
    <w:rsid w:val="00975C3D"/>
    <w:rsid w:val="0097654F"/>
    <w:rsid w:val="00976B55"/>
    <w:rsid w:val="009805B2"/>
    <w:rsid w:val="00980F7F"/>
    <w:rsid w:val="00981BFE"/>
    <w:rsid w:val="00981F7C"/>
    <w:rsid w:val="00983267"/>
    <w:rsid w:val="00984227"/>
    <w:rsid w:val="00986B48"/>
    <w:rsid w:val="0098791C"/>
    <w:rsid w:val="00987EB4"/>
    <w:rsid w:val="00990018"/>
    <w:rsid w:val="0099084D"/>
    <w:rsid w:val="00990B71"/>
    <w:rsid w:val="00992A9D"/>
    <w:rsid w:val="0099347B"/>
    <w:rsid w:val="00995688"/>
    <w:rsid w:val="009965B8"/>
    <w:rsid w:val="00996B99"/>
    <w:rsid w:val="009975EF"/>
    <w:rsid w:val="009A09E1"/>
    <w:rsid w:val="009A1A46"/>
    <w:rsid w:val="009A201E"/>
    <w:rsid w:val="009A3846"/>
    <w:rsid w:val="009A412A"/>
    <w:rsid w:val="009A48DC"/>
    <w:rsid w:val="009A4A10"/>
    <w:rsid w:val="009A5A84"/>
    <w:rsid w:val="009B0ECA"/>
    <w:rsid w:val="009B19D5"/>
    <w:rsid w:val="009B1AA5"/>
    <w:rsid w:val="009B2905"/>
    <w:rsid w:val="009B395A"/>
    <w:rsid w:val="009B4F7C"/>
    <w:rsid w:val="009B7C2E"/>
    <w:rsid w:val="009C01B0"/>
    <w:rsid w:val="009C064E"/>
    <w:rsid w:val="009C0D83"/>
    <w:rsid w:val="009C1883"/>
    <w:rsid w:val="009C1ACC"/>
    <w:rsid w:val="009C23F8"/>
    <w:rsid w:val="009C3539"/>
    <w:rsid w:val="009C43EA"/>
    <w:rsid w:val="009C4FE5"/>
    <w:rsid w:val="009C5CC4"/>
    <w:rsid w:val="009C5EE6"/>
    <w:rsid w:val="009C644B"/>
    <w:rsid w:val="009C6D45"/>
    <w:rsid w:val="009C6D99"/>
    <w:rsid w:val="009D10F6"/>
    <w:rsid w:val="009D1E43"/>
    <w:rsid w:val="009D1F24"/>
    <w:rsid w:val="009D2464"/>
    <w:rsid w:val="009D26B4"/>
    <w:rsid w:val="009D386B"/>
    <w:rsid w:val="009D46BC"/>
    <w:rsid w:val="009D480A"/>
    <w:rsid w:val="009D4B70"/>
    <w:rsid w:val="009D55F2"/>
    <w:rsid w:val="009D641E"/>
    <w:rsid w:val="009D6CED"/>
    <w:rsid w:val="009D7B72"/>
    <w:rsid w:val="009E25AF"/>
    <w:rsid w:val="009E45F8"/>
    <w:rsid w:val="009E468C"/>
    <w:rsid w:val="009E539E"/>
    <w:rsid w:val="009E5D73"/>
    <w:rsid w:val="009E77A5"/>
    <w:rsid w:val="009F0737"/>
    <w:rsid w:val="009F1332"/>
    <w:rsid w:val="009F1683"/>
    <w:rsid w:val="009F2B60"/>
    <w:rsid w:val="009F4FB0"/>
    <w:rsid w:val="009F6DF9"/>
    <w:rsid w:val="00A0155D"/>
    <w:rsid w:val="00A02475"/>
    <w:rsid w:val="00A024C7"/>
    <w:rsid w:val="00A03680"/>
    <w:rsid w:val="00A056EB"/>
    <w:rsid w:val="00A07613"/>
    <w:rsid w:val="00A078DA"/>
    <w:rsid w:val="00A07B47"/>
    <w:rsid w:val="00A10D7A"/>
    <w:rsid w:val="00A11089"/>
    <w:rsid w:val="00A118FB"/>
    <w:rsid w:val="00A11939"/>
    <w:rsid w:val="00A11D1B"/>
    <w:rsid w:val="00A12788"/>
    <w:rsid w:val="00A131DC"/>
    <w:rsid w:val="00A13F81"/>
    <w:rsid w:val="00A16328"/>
    <w:rsid w:val="00A17EAC"/>
    <w:rsid w:val="00A20949"/>
    <w:rsid w:val="00A212B7"/>
    <w:rsid w:val="00A2193F"/>
    <w:rsid w:val="00A2380D"/>
    <w:rsid w:val="00A24E72"/>
    <w:rsid w:val="00A25A61"/>
    <w:rsid w:val="00A276A3"/>
    <w:rsid w:val="00A27D5F"/>
    <w:rsid w:val="00A27DEC"/>
    <w:rsid w:val="00A27EFC"/>
    <w:rsid w:val="00A30286"/>
    <w:rsid w:val="00A30CFE"/>
    <w:rsid w:val="00A327FE"/>
    <w:rsid w:val="00A33F13"/>
    <w:rsid w:val="00A35285"/>
    <w:rsid w:val="00A356A2"/>
    <w:rsid w:val="00A3594B"/>
    <w:rsid w:val="00A35EF7"/>
    <w:rsid w:val="00A35F98"/>
    <w:rsid w:val="00A3663A"/>
    <w:rsid w:val="00A36859"/>
    <w:rsid w:val="00A40712"/>
    <w:rsid w:val="00A41330"/>
    <w:rsid w:val="00A4460D"/>
    <w:rsid w:val="00A46C13"/>
    <w:rsid w:val="00A477F7"/>
    <w:rsid w:val="00A504BD"/>
    <w:rsid w:val="00A50D5D"/>
    <w:rsid w:val="00A510EA"/>
    <w:rsid w:val="00A51F81"/>
    <w:rsid w:val="00A5356B"/>
    <w:rsid w:val="00A5361D"/>
    <w:rsid w:val="00A53DBF"/>
    <w:rsid w:val="00A57D9F"/>
    <w:rsid w:val="00A60E27"/>
    <w:rsid w:val="00A634B7"/>
    <w:rsid w:val="00A65D20"/>
    <w:rsid w:val="00A672D5"/>
    <w:rsid w:val="00A67955"/>
    <w:rsid w:val="00A67E0F"/>
    <w:rsid w:val="00A7103F"/>
    <w:rsid w:val="00A72B3E"/>
    <w:rsid w:val="00A72DD0"/>
    <w:rsid w:val="00A7330F"/>
    <w:rsid w:val="00A733E9"/>
    <w:rsid w:val="00A74107"/>
    <w:rsid w:val="00A7502F"/>
    <w:rsid w:val="00A7516B"/>
    <w:rsid w:val="00A75BA9"/>
    <w:rsid w:val="00A76195"/>
    <w:rsid w:val="00A7663B"/>
    <w:rsid w:val="00A7718D"/>
    <w:rsid w:val="00A774AD"/>
    <w:rsid w:val="00A8036C"/>
    <w:rsid w:val="00A81882"/>
    <w:rsid w:val="00A81F07"/>
    <w:rsid w:val="00A83430"/>
    <w:rsid w:val="00A83807"/>
    <w:rsid w:val="00A8528A"/>
    <w:rsid w:val="00A853B3"/>
    <w:rsid w:val="00A867ED"/>
    <w:rsid w:val="00A87B19"/>
    <w:rsid w:val="00A907FF"/>
    <w:rsid w:val="00A90810"/>
    <w:rsid w:val="00A90DDB"/>
    <w:rsid w:val="00A911F8"/>
    <w:rsid w:val="00A92517"/>
    <w:rsid w:val="00A93BBB"/>
    <w:rsid w:val="00A960C4"/>
    <w:rsid w:val="00A967BB"/>
    <w:rsid w:val="00A9730E"/>
    <w:rsid w:val="00AA2E8D"/>
    <w:rsid w:val="00AA5350"/>
    <w:rsid w:val="00AA5D2D"/>
    <w:rsid w:val="00AA63E3"/>
    <w:rsid w:val="00AB074C"/>
    <w:rsid w:val="00AB1BA4"/>
    <w:rsid w:val="00AB1DE7"/>
    <w:rsid w:val="00AB3F6E"/>
    <w:rsid w:val="00AB6DE4"/>
    <w:rsid w:val="00AB7D59"/>
    <w:rsid w:val="00AC2174"/>
    <w:rsid w:val="00AC2701"/>
    <w:rsid w:val="00AC2720"/>
    <w:rsid w:val="00AC2A57"/>
    <w:rsid w:val="00AC430B"/>
    <w:rsid w:val="00AC5224"/>
    <w:rsid w:val="00AD0624"/>
    <w:rsid w:val="00AD08E8"/>
    <w:rsid w:val="00AD0C5C"/>
    <w:rsid w:val="00AD0FB7"/>
    <w:rsid w:val="00AD140A"/>
    <w:rsid w:val="00AD2548"/>
    <w:rsid w:val="00AD4057"/>
    <w:rsid w:val="00AD491A"/>
    <w:rsid w:val="00AD5729"/>
    <w:rsid w:val="00AD7BE7"/>
    <w:rsid w:val="00AE011A"/>
    <w:rsid w:val="00AE0525"/>
    <w:rsid w:val="00AE066B"/>
    <w:rsid w:val="00AE0AA0"/>
    <w:rsid w:val="00AE0E01"/>
    <w:rsid w:val="00AE1AFB"/>
    <w:rsid w:val="00AE234A"/>
    <w:rsid w:val="00AE3FD8"/>
    <w:rsid w:val="00AE4568"/>
    <w:rsid w:val="00AE6A81"/>
    <w:rsid w:val="00AF0DA9"/>
    <w:rsid w:val="00AF2AC7"/>
    <w:rsid w:val="00AF32A4"/>
    <w:rsid w:val="00AF3FA4"/>
    <w:rsid w:val="00AF5008"/>
    <w:rsid w:val="00AF5FB1"/>
    <w:rsid w:val="00AF6514"/>
    <w:rsid w:val="00AF6F07"/>
    <w:rsid w:val="00AF711C"/>
    <w:rsid w:val="00B00B36"/>
    <w:rsid w:val="00B0226A"/>
    <w:rsid w:val="00B02AC1"/>
    <w:rsid w:val="00B02B54"/>
    <w:rsid w:val="00B04E3B"/>
    <w:rsid w:val="00B0624D"/>
    <w:rsid w:val="00B07E19"/>
    <w:rsid w:val="00B10F4C"/>
    <w:rsid w:val="00B120A0"/>
    <w:rsid w:val="00B129A0"/>
    <w:rsid w:val="00B12CA3"/>
    <w:rsid w:val="00B13655"/>
    <w:rsid w:val="00B1474D"/>
    <w:rsid w:val="00B15C10"/>
    <w:rsid w:val="00B15DE2"/>
    <w:rsid w:val="00B16350"/>
    <w:rsid w:val="00B16584"/>
    <w:rsid w:val="00B170CB"/>
    <w:rsid w:val="00B17954"/>
    <w:rsid w:val="00B223AC"/>
    <w:rsid w:val="00B23808"/>
    <w:rsid w:val="00B243D6"/>
    <w:rsid w:val="00B261F1"/>
    <w:rsid w:val="00B26502"/>
    <w:rsid w:val="00B2727F"/>
    <w:rsid w:val="00B303D2"/>
    <w:rsid w:val="00B3128C"/>
    <w:rsid w:val="00B3271F"/>
    <w:rsid w:val="00B329B3"/>
    <w:rsid w:val="00B3681B"/>
    <w:rsid w:val="00B368D0"/>
    <w:rsid w:val="00B37025"/>
    <w:rsid w:val="00B37B69"/>
    <w:rsid w:val="00B37C2B"/>
    <w:rsid w:val="00B41A54"/>
    <w:rsid w:val="00B42534"/>
    <w:rsid w:val="00B433C7"/>
    <w:rsid w:val="00B437F2"/>
    <w:rsid w:val="00B4403F"/>
    <w:rsid w:val="00B44682"/>
    <w:rsid w:val="00B44A14"/>
    <w:rsid w:val="00B450FB"/>
    <w:rsid w:val="00B45626"/>
    <w:rsid w:val="00B45B7F"/>
    <w:rsid w:val="00B4769C"/>
    <w:rsid w:val="00B47992"/>
    <w:rsid w:val="00B504B2"/>
    <w:rsid w:val="00B50DFD"/>
    <w:rsid w:val="00B5147E"/>
    <w:rsid w:val="00B51D89"/>
    <w:rsid w:val="00B52EAB"/>
    <w:rsid w:val="00B56E82"/>
    <w:rsid w:val="00B57AC7"/>
    <w:rsid w:val="00B6182C"/>
    <w:rsid w:val="00B62081"/>
    <w:rsid w:val="00B6383E"/>
    <w:rsid w:val="00B642D8"/>
    <w:rsid w:val="00B65EC7"/>
    <w:rsid w:val="00B66627"/>
    <w:rsid w:val="00B66806"/>
    <w:rsid w:val="00B7285A"/>
    <w:rsid w:val="00B731FF"/>
    <w:rsid w:val="00B75871"/>
    <w:rsid w:val="00B806E1"/>
    <w:rsid w:val="00B80A70"/>
    <w:rsid w:val="00B80DCB"/>
    <w:rsid w:val="00B81144"/>
    <w:rsid w:val="00B839DA"/>
    <w:rsid w:val="00B84A74"/>
    <w:rsid w:val="00B85068"/>
    <w:rsid w:val="00B87217"/>
    <w:rsid w:val="00B87713"/>
    <w:rsid w:val="00B9268A"/>
    <w:rsid w:val="00B94E27"/>
    <w:rsid w:val="00B956A7"/>
    <w:rsid w:val="00B95D4E"/>
    <w:rsid w:val="00B9705B"/>
    <w:rsid w:val="00BA0CDB"/>
    <w:rsid w:val="00BA1869"/>
    <w:rsid w:val="00BA35F8"/>
    <w:rsid w:val="00BA36B0"/>
    <w:rsid w:val="00BA4B3D"/>
    <w:rsid w:val="00BA7946"/>
    <w:rsid w:val="00BB01A8"/>
    <w:rsid w:val="00BB11BF"/>
    <w:rsid w:val="00BB1278"/>
    <w:rsid w:val="00BB12F0"/>
    <w:rsid w:val="00BB2E48"/>
    <w:rsid w:val="00BB2EC7"/>
    <w:rsid w:val="00BB548F"/>
    <w:rsid w:val="00BB6427"/>
    <w:rsid w:val="00BB657B"/>
    <w:rsid w:val="00BB70EE"/>
    <w:rsid w:val="00BC125E"/>
    <w:rsid w:val="00BC3162"/>
    <w:rsid w:val="00BC37BF"/>
    <w:rsid w:val="00BC48A3"/>
    <w:rsid w:val="00BC5F9C"/>
    <w:rsid w:val="00BC5FB1"/>
    <w:rsid w:val="00BC6475"/>
    <w:rsid w:val="00BC6792"/>
    <w:rsid w:val="00BC751C"/>
    <w:rsid w:val="00BD0188"/>
    <w:rsid w:val="00BD24F4"/>
    <w:rsid w:val="00BD2E59"/>
    <w:rsid w:val="00BD3945"/>
    <w:rsid w:val="00BD4051"/>
    <w:rsid w:val="00BD5851"/>
    <w:rsid w:val="00BD59F4"/>
    <w:rsid w:val="00BD5DAF"/>
    <w:rsid w:val="00BD6A93"/>
    <w:rsid w:val="00BE03D4"/>
    <w:rsid w:val="00BE1103"/>
    <w:rsid w:val="00BE20DA"/>
    <w:rsid w:val="00BE49B2"/>
    <w:rsid w:val="00BE5600"/>
    <w:rsid w:val="00BE7522"/>
    <w:rsid w:val="00BF000E"/>
    <w:rsid w:val="00BF3BAD"/>
    <w:rsid w:val="00BF462D"/>
    <w:rsid w:val="00BF6461"/>
    <w:rsid w:val="00BF75E2"/>
    <w:rsid w:val="00C00904"/>
    <w:rsid w:val="00C0431D"/>
    <w:rsid w:val="00C05400"/>
    <w:rsid w:val="00C05449"/>
    <w:rsid w:val="00C055BD"/>
    <w:rsid w:val="00C06891"/>
    <w:rsid w:val="00C10325"/>
    <w:rsid w:val="00C1171E"/>
    <w:rsid w:val="00C11837"/>
    <w:rsid w:val="00C12CAD"/>
    <w:rsid w:val="00C13F90"/>
    <w:rsid w:val="00C14425"/>
    <w:rsid w:val="00C216F3"/>
    <w:rsid w:val="00C23C44"/>
    <w:rsid w:val="00C24494"/>
    <w:rsid w:val="00C2485A"/>
    <w:rsid w:val="00C248C1"/>
    <w:rsid w:val="00C25360"/>
    <w:rsid w:val="00C27B47"/>
    <w:rsid w:val="00C30C72"/>
    <w:rsid w:val="00C316E0"/>
    <w:rsid w:val="00C329A4"/>
    <w:rsid w:val="00C32D66"/>
    <w:rsid w:val="00C35884"/>
    <w:rsid w:val="00C36041"/>
    <w:rsid w:val="00C369F1"/>
    <w:rsid w:val="00C4254B"/>
    <w:rsid w:val="00C42F26"/>
    <w:rsid w:val="00C43F2D"/>
    <w:rsid w:val="00C4503D"/>
    <w:rsid w:val="00C450B9"/>
    <w:rsid w:val="00C500FE"/>
    <w:rsid w:val="00C511F4"/>
    <w:rsid w:val="00C517AA"/>
    <w:rsid w:val="00C51A9B"/>
    <w:rsid w:val="00C52338"/>
    <w:rsid w:val="00C53232"/>
    <w:rsid w:val="00C54DCC"/>
    <w:rsid w:val="00C5528E"/>
    <w:rsid w:val="00C57B65"/>
    <w:rsid w:val="00C6127A"/>
    <w:rsid w:val="00C6195A"/>
    <w:rsid w:val="00C61AD3"/>
    <w:rsid w:val="00C66AA7"/>
    <w:rsid w:val="00C67B43"/>
    <w:rsid w:val="00C7050B"/>
    <w:rsid w:val="00C70BDD"/>
    <w:rsid w:val="00C711C9"/>
    <w:rsid w:val="00C71D98"/>
    <w:rsid w:val="00C73B25"/>
    <w:rsid w:val="00C764F5"/>
    <w:rsid w:val="00C76937"/>
    <w:rsid w:val="00C775E0"/>
    <w:rsid w:val="00C850FC"/>
    <w:rsid w:val="00C85271"/>
    <w:rsid w:val="00C86DBC"/>
    <w:rsid w:val="00C92006"/>
    <w:rsid w:val="00C927A8"/>
    <w:rsid w:val="00C9282A"/>
    <w:rsid w:val="00C94718"/>
    <w:rsid w:val="00C94809"/>
    <w:rsid w:val="00C95864"/>
    <w:rsid w:val="00C97D7B"/>
    <w:rsid w:val="00CA500E"/>
    <w:rsid w:val="00CA561E"/>
    <w:rsid w:val="00CA72DD"/>
    <w:rsid w:val="00CB0C59"/>
    <w:rsid w:val="00CB1A41"/>
    <w:rsid w:val="00CB3C46"/>
    <w:rsid w:val="00CB4FFA"/>
    <w:rsid w:val="00CB634B"/>
    <w:rsid w:val="00CB7E6F"/>
    <w:rsid w:val="00CC1051"/>
    <w:rsid w:val="00CC2D09"/>
    <w:rsid w:val="00CC3CC7"/>
    <w:rsid w:val="00CC4300"/>
    <w:rsid w:val="00CC5230"/>
    <w:rsid w:val="00CC7091"/>
    <w:rsid w:val="00CC76A4"/>
    <w:rsid w:val="00CD0685"/>
    <w:rsid w:val="00CD071D"/>
    <w:rsid w:val="00CD0CAA"/>
    <w:rsid w:val="00CD1F69"/>
    <w:rsid w:val="00CD22D0"/>
    <w:rsid w:val="00CD6992"/>
    <w:rsid w:val="00CE04D1"/>
    <w:rsid w:val="00CE2E85"/>
    <w:rsid w:val="00CE2F0F"/>
    <w:rsid w:val="00CE3BAC"/>
    <w:rsid w:val="00CE43BD"/>
    <w:rsid w:val="00CE63DF"/>
    <w:rsid w:val="00CE7C12"/>
    <w:rsid w:val="00CF0D68"/>
    <w:rsid w:val="00CF3701"/>
    <w:rsid w:val="00CF3EC3"/>
    <w:rsid w:val="00CF43A2"/>
    <w:rsid w:val="00CF48F6"/>
    <w:rsid w:val="00CF5E7B"/>
    <w:rsid w:val="00CF7AC1"/>
    <w:rsid w:val="00D01523"/>
    <w:rsid w:val="00D03448"/>
    <w:rsid w:val="00D03503"/>
    <w:rsid w:val="00D04134"/>
    <w:rsid w:val="00D0741F"/>
    <w:rsid w:val="00D07DD8"/>
    <w:rsid w:val="00D10011"/>
    <w:rsid w:val="00D1142A"/>
    <w:rsid w:val="00D1190D"/>
    <w:rsid w:val="00D136EB"/>
    <w:rsid w:val="00D136FC"/>
    <w:rsid w:val="00D14DF0"/>
    <w:rsid w:val="00D15598"/>
    <w:rsid w:val="00D155F3"/>
    <w:rsid w:val="00D1737A"/>
    <w:rsid w:val="00D2111E"/>
    <w:rsid w:val="00D2163A"/>
    <w:rsid w:val="00D21C85"/>
    <w:rsid w:val="00D23081"/>
    <w:rsid w:val="00D248E4"/>
    <w:rsid w:val="00D30B7E"/>
    <w:rsid w:val="00D319C4"/>
    <w:rsid w:val="00D33DD0"/>
    <w:rsid w:val="00D35233"/>
    <w:rsid w:val="00D36826"/>
    <w:rsid w:val="00D37666"/>
    <w:rsid w:val="00D37F40"/>
    <w:rsid w:val="00D41FC4"/>
    <w:rsid w:val="00D431FA"/>
    <w:rsid w:val="00D44331"/>
    <w:rsid w:val="00D44F54"/>
    <w:rsid w:val="00D454FE"/>
    <w:rsid w:val="00D45AE1"/>
    <w:rsid w:val="00D477C9"/>
    <w:rsid w:val="00D47AE3"/>
    <w:rsid w:val="00D50A5B"/>
    <w:rsid w:val="00D50BE2"/>
    <w:rsid w:val="00D514A2"/>
    <w:rsid w:val="00D537E4"/>
    <w:rsid w:val="00D54395"/>
    <w:rsid w:val="00D56D32"/>
    <w:rsid w:val="00D56F29"/>
    <w:rsid w:val="00D57289"/>
    <w:rsid w:val="00D62DC0"/>
    <w:rsid w:val="00D639A7"/>
    <w:rsid w:val="00D640B8"/>
    <w:rsid w:val="00D64E3E"/>
    <w:rsid w:val="00D657FD"/>
    <w:rsid w:val="00D6647E"/>
    <w:rsid w:val="00D67C6D"/>
    <w:rsid w:val="00D701B7"/>
    <w:rsid w:val="00D703C0"/>
    <w:rsid w:val="00D70F40"/>
    <w:rsid w:val="00D74754"/>
    <w:rsid w:val="00D755E5"/>
    <w:rsid w:val="00D75BD5"/>
    <w:rsid w:val="00D769E7"/>
    <w:rsid w:val="00D80290"/>
    <w:rsid w:val="00D80336"/>
    <w:rsid w:val="00D8113C"/>
    <w:rsid w:val="00D812F7"/>
    <w:rsid w:val="00D816BB"/>
    <w:rsid w:val="00D82212"/>
    <w:rsid w:val="00D822D6"/>
    <w:rsid w:val="00D82EA3"/>
    <w:rsid w:val="00D831FE"/>
    <w:rsid w:val="00D835A6"/>
    <w:rsid w:val="00D8558D"/>
    <w:rsid w:val="00D86F32"/>
    <w:rsid w:val="00D87219"/>
    <w:rsid w:val="00D87B53"/>
    <w:rsid w:val="00D90CFC"/>
    <w:rsid w:val="00D90E05"/>
    <w:rsid w:val="00D9120C"/>
    <w:rsid w:val="00D91255"/>
    <w:rsid w:val="00D912CF"/>
    <w:rsid w:val="00D9148C"/>
    <w:rsid w:val="00D9218C"/>
    <w:rsid w:val="00D92B17"/>
    <w:rsid w:val="00D939B8"/>
    <w:rsid w:val="00D93DCB"/>
    <w:rsid w:val="00D95672"/>
    <w:rsid w:val="00D96A17"/>
    <w:rsid w:val="00D97C7E"/>
    <w:rsid w:val="00DA07DE"/>
    <w:rsid w:val="00DA120E"/>
    <w:rsid w:val="00DA1435"/>
    <w:rsid w:val="00DA1FDF"/>
    <w:rsid w:val="00DA2479"/>
    <w:rsid w:val="00DA25FC"/>
    <w:rsid w:val="00DA45EA"/>
    <w:rsid w:val="00DA47AF"/>
    <w:rsid w:val="00DA4965"/>
    <w:rsid w:val="00DA5F80"/>
    <w:rsid w:val="00DB0594"/>
    <w:rsid w:val="00DB1CDA"/>
    <w:rsid w:val="00DB2154"/>
    <w:rsid w:val="00DB27FC"/>
    <w:rsid w:val="00DB32BB"/>
    <w:rsid w:val="00DB3438"/>
    <w:rsid w:val="00DB36BD"/>
    <w:rsid w:val="00DB414F"/>
    <w:rsid w:val="00DB76B3"/>
    <w:rsid w:val="00DB788B"/>
    <w:rsid w:val="00DC0721"/>
    <w:rsid w:val="00DC17C1"/>
    <w:rsid w:val="00DC2D5D"/>
    <w:rsid w:val="00DC3449"/>
    <w:rsid w:val="00DC3667"/>
    <w:rsid w:val="00DC4F94"/>
    <w:rsid w:val="00DC5BE1"/>
    <w:rsid w:val="00DC5CA3"/>
    <w:rsid w:val="00DC6373"/>
    <w:rsid w:val="00DC7E4C"/>
    <w:rsid w:val="00DD3C42"/>
    <w:rsid w:val="00DD4357"/>
    <w:rsid w:val="00DD480D"/>
    <w:rsid w:val="00DD4A7E"/>
    <w:rsid w:val="00DD6569"/>
    <w:rsid w:val="00DE0831"/>
    <w:rsid w:val="00DE1A08"/>
    <w:rsid w:val="00DE3B30"/>
    <w:rsid w:val="00DE67B4"/>
    <w:rsid w:val="00DE6E3A"/>
    <w:rsid w:val="00DE77F6"/>
    <w:rsid w:val="00DF02E4"/>
    <w:rsid w:val="00DF11B9"/>
    <w:rsid w:val="00DF22E9"/>
    <w:rsid w:val="00DF4302"/>
    <w:rsid w:val="00DF4CDE"/>
    <w:rsid w:val="00DF5385"/>
    <w:rsid w:val="00DF64D2"/>
    <w:rsid w:val="00DF656F"/>
    <w:rsid w:val="00DF72A0"/>
    <w:rsid w:val="00DF7D43"/>
    <w:rsid w:val="00E01C3B"/>
    <w:rsid w:val="00E0341D"/>
    <w:rsid w:val="00E03F69"/>
    <w:rsid w:val="00E06015"/>
    <w:rsid w:val="00E06871"/>
    <w:rsid w:val="00E127EC"/>
    <w:rsid w:val="00E14844"/>
    <w:rsid w:val="00E149FE"/>
    <w:rsid w:val="00E15037"/>
    <w:rsid w:val="00E15A16"/>
    <w:rsid w:val="00E15C53"/>
    <w:rsid w:val="00E16222"/>
    <w:rsid w:val="00E20336"/>
    <w:rsid w:val="00E213FB"/>
    <w:rsid w:val="00E216B8"/>
    <w:rsid w:val="00E21F05"/>
    <w:rsid w:val="00E24C65"/>
    <w:rsid w:val="00E25621"/>
    <w:rsid w:val="00E272D7"/>
    <w:rsid w:val="00E30D51"/>
    <w:rsid w:val="00E31D77"/>
    <w:rsid w:val="00E32778"/>
    <w:rsid w:val="00E346FC"/>
    <w:rsid w:val="00E37573"/>
    <w:rsid w:val="00E37879"/>
    <w:rsid w:val="00E41E12"/>
    <w:rsid w:val="00E428D4"/>
    <w:rsid w:val="00E42AFD"/>
    <w:rsid w:val="00E4307D"/>
    <w:rsid w:val="00E430B5"/>
    <w:rsid w:val="00E43BEC"/>
    <w:rsid w:val="00E44A8C"/>
    <w:rsid w:val="00E44B5D"/>
    <w:rsid w:val="00E4650B"/>
    <w:rsid w:val="00E470E8"/>
    <w:rsid w:val="00E50AC8"/>
    <w:rsid w:val="00E50F9D"/>
    <w:rsid w:val="00E514F7"/>
    <w:rsid w:val="00E53C59"/>
    <w:rsid w:val="00E54AB1"/>
    <w:rsid w:val="00E54BF1"/>
    <w:rsid w:val="00E5548A"/>
    <w:rsid w:val="00E5671B"/>
    <w:rsid w:val="00E606CD"/>
    <w:rsid w:val="00E65123"/>
    <w:rsid w:val="00E6586B"/>
    <w:rsid w:val="00E679C2"/>
    <w:rsid w:val="00E67AF1"/>
    <w:rsid w:val="00E67D73"/>
    <w:rsid w:val="00E7004F"/>
    <w:rsid w:val="00E7088C"/>
    <w:rsid w:val="00E713BB"/>
    <w:rsid w:val="00E71BE6"/>
    <w:rsid w:val="00E71C02"/>
    <w:rsid w:val="00E720D8"/>
    <w:rsid w:val="00E725A8"/>
    <w:rsid w:val="00E72D7B"/>
    <w:rsid w:val="00E73AF6"/>
    <w:rsid w:val="00E74E3B"/>
    <w:rsid w:val="00E75F01"/>
    <w:rsid w:val="00E75FAE"/>
    <w:rsid w:val="00E801CE"/>
    <w:rsid w:val="00E80735"/>
    <w:rsid w:val="00E812B7"/>
    <w:rsid w:val="00E8397D"/>
    <w:rsid w:val="00E8612D"/>
    <w:rsid w:val="00E8652A"/>
    <w:rsid w:val="00E876FA"/>
    <w:rsid w:val="00E910F6"/>
    <w:rsid w:val="00E925C3"/>
    <w:rsid w:val="00E929C8"/>
    <w:rsid w:val="00E92D98"/>
    <w:rsid w:val="00E92F38"/>
    <w:rsid w:val="00E94774"/>
    <w:rsid w:val="00E968DD"/>
    <w:rsid w:val="00E97858"/>
    <w:rsid w:val="00E97D7E"/>
    <w:rsid w:val="00E97F02"/>
    <w:rsid w:val="00EA347E"/>
    <w:rsid w:val="00EA35DA"/>
    <w:rsid w:val="00EA3B55"/>
    <w:rsid w:val="00EA55AC"/>
    <w:rsid w:val="00EA66BC"/>
    <w:rsid w:val="00EA680D"/>
    <w:rsid w:val="00EA6B59"/>
    <w:rsid w:val="00EA6F38"/>
    <w:rsid w:val="00EA7B0F"/>
    <w:rsid w:val="00EB0159"/>
    <w:rsid w:val="00EB0401"/>
    <w:rsid w:val="00EB0D6A"/>
    <w:rsid w:val="00EB1B22"/>
    <w:rsid w:val="00EB2BAA"/>
    <w:rsid w:val="00EB3671"/>
    <w:rsid w:val="00EB37FD"/>
    <w:rsid w:val="00EB502E"/>
    <w:rsid w:val="00EB509D"/>
    <w:rsid w:val="00EB593F"/>
    <w:rsid w:val="00EB5FAC"/>
    <w:rsid w:val="00EB7912"/>
    <w:rsid w:val="00EC0862"/>
    <w:rsid w:val="00EC1401"/>
    <w:rsid w:val="00EC1442"/>
    <w:rsid w:val="00EC3A14"/>
    <w:rsid w:val="00EC4E61"/>
    <w:rsid w:val="00EC5479"/>
    <w:rsid w:val="00EC5D2C"/>
    <w:rsid w:val="00ED105B"/>
    <w:rsid w:val="00ED11BC"/>
    <w:rsid w:val="00ED1CB3"/>
    <w:rsid w:val="00ED2A46"/>
    <w:rsid w:val="00ED2E50"/>
    <w:rsid w:val="00ED5A7A"/>
    <w:rsid w:val="00ED7B2B"/>
    <w:rsid w:val="00EE09D3"/>
    <w:rsid w:val="00EE2C66"/>
    <w:rsid w:val="00EE38F7"/>
    <w:rsid w:val="00EE56AC"/>
    <w:rsid w:val="00EE7594"/>
    <w:rsid w:val="00EF0202"/>
    <w:rsid w:val="00EF0EC0"/>
    <w:rsid w:val="00EF1FDE"/>
    <w:rsid w:val="00EF2080"/>
    <w:rsid w:val="00EF2429"/>
    <w:rsid w:val="00EF2722"/>
    <w:rsid w:val="00EF37A0"/>
    <w:rsid w:val="00EF4509"/>
    <w:rsid w:val="00EF4ED1"/>
    <w:rsid w:val="00EF5406"/>
    <w:rsid w:val="00EF56E2"/>
    <w:rsid w:val="00EF57A0"/>
    <w:rsid w:val="00EF6A56"/>
    <w:rsid w:val="00EF6A76"/>
    <w:rsid w:val="00EF7927"/>
    <w:rsid w:val="00F02005"/>
    <w:rsid w:val="00F03C4B"/>
    <w:rsid w:val="00F040D2"/>
    <w:rsid w:val="00F04FA7"/>
    <w:rsid w:val="00F05CE7"/>
    <w:rsid w:val="00F060E9"/>
    <w:rsid w:val="00F07472"/>
    <w:rsid w:val="00F07840"/>
    <w:rsid w:val="00F101CA"/>
    <w:rsid w:val="00F104C3"/>
    <w:rsid w:val="00F10619"/>
    <w:rsid w:val="00F123C0"/>
    <w:rsid w:val="00F1368E"/>
    <w:rsid w:val="00F16BC0"/>
    <w:rsid w:val="00F23D56"/>
    <w:rsid w:val="00F2485E"/>
    <w:rsid w:val="00F252B9"/>
    <w:rsid w:val="00F26D27"/>
    <w:rsid w:val="00F27306"/>
    <w:rsid w:val="00F2791B"/>
    <w:rsid w:val="00F30CF5"/>
    <w:rsid w:val="00F31E6E"/>
    <w:rsid w:val="00F33274"/>
    <w:rsid w:val="00F340FB"/>
    <w:rsid w:val="00F342F3"/>
    <w:rsid w:val="00F34493"/>
    <w:rsid w:val="00F34519"/>
    <w:rsid w:val="00F379E3"/>
    <w:rsid w:val="00F401B0"/>
    <w:rsid w:val="00F41606"/>
    <w:rsid w:val="00F41C23"/>
    <w:rsid w:val="00F42C42"/>
    <w:rsid w:val="00F43899"/>
    <w:rsid w:val="00F44A56"/>
    <w:rsid w:val="00F46B64"/>
    <w:rsid w:val="00F47A64"/>
    <w:rsid w:val="00F47C22"/>
    <w:rsid w:val="00F5057B"/>
    <w:rsid w:val="00F508D8"/>
    <w:rsid w:val="00F514D6"/>
    <w:rsid w:val="00F519AE"/>
    <w:rsid w:val="00F51F07"/>
    <w:rsid w:val="00F533AD"/>
    <w:rsid w:val="00F53864"/>
    <w:rsid w:val="00F538C3"/>
    <w:rsid w:val="00F53F76"/>
    <w:rsid w:val="00F556AA"/>
    <w:rsid w:val="00F56261"/>
    <w:rsid w:val="00F56A6D"/>
    <w:rsid w:val="00F56E78"/>
    <w:rsid w:val="00F56F38"/>
    <w:rsid w:val="00F600BA"/>
    <w:rsid w:val="00F604D6"/>
    <w:rsid w:val="00F61120"/>
    <w:rsid w:val="00F619D8"/>
    <w:rsid w:val="00F61DCB"/>
    <w:rsid w:val="00F61E4A"/>
    <w:rsid w:val="00F62941"/>
    <w:rsid w:val="00F63008"/>
    <w:rsid w:val="00F660A1"/>
    <w:rsid w:val="00F66344"/>
    <w:rsid w:val="00F67243"/>
    <w:rsid w:val="00F71E59"/>
    <w:rsid w:val="00F74B7F"/>
    <w:rsid w:val="00F752CE"/>
    <w:rsid w:val="00F764B6"/>
    <w:rsid w:val="00F76571"/>
    <w:rsid w:val="00F80B9E"/>
    <w:rsid w:val="00F824EA"/>
    <w:rsid w:val="00F82740"/>
    <w:rsid w:val="00F82E2E"/>
    <w:rsid w:val="00F83BD3"/>
    <w:rsid w:val="00F84C3B"/>
    <w:rsid w:val="00F85831"/>
    <w:rsid w:val="00F87A11"/>
    <w:rsid w:val="00F87DEB"/>
    <w:rsid w:val="00F903E6"/>
    <w:rsid w:val="00F93786"/>
    <w:rsid w:val="00F95944"/>
    <w:rsid w:val="00F95A11"/>
    <w:rsid w:val="00F96C8A"/>
    <w:rsid w:val="00FA0AC2"/>
    <w:rsid w:val="00FA1106"/>
    <w:rsid w:val="00FA1594"/>
    <w:rsid w:val="00FA23AD"/>
    <w:rsid w:val="00FA3E76"/>
    <w:rsid w:val="00FA5D7D"/>
    <w:rsid w:val="00FA6044"/>
    <w:rsid w:val="00FA6996"/>
    <w:rsid w:val="00FB0477"/>
    <w:rsid w:val="00FB0881"/>
    <w:rsid w:val="00FB1A1B"/>
    <w:rsid w:val="00FB1C9F"/>
    <w:rsid w:val="00FB1DEC"/>
    <w:rsid w:val="00FB1E02"/>
    <w:rsid w:val="00FB2652"/>
    <w:rsid w:val="00FB26CA"/>
    <w:rsid w:val="00FB2B34"/>
    <w:rsid w:val="00FB31F9"/>
    <w:rsid w:val="00FB58D1"/>
    <w:rsid w:val="00FB65A9"/>
    <w:rsid w:val="00FB6631"/>
    <w:rsid w:val="00FC0010"/>
    <w:rsid w:val="00FC1217"/>
    <w:rsid w:val="00FC23B7"/>
    <w:rsid w:val="00FC3281"/>
    <w:rsid w:val="00FD25BD"/>
    <w:rsid w:val="00FD2CEB"/>
    <w:rsid w:val="00FD3FCB"/>
    <w:rsid w:val="00FD59E1"/>
    <w:rsid w:val="00FD5B82"/>
    <w:rsid w:val="00FD79A1"/>
    <w:rsid w:val="00FE00BE"/>
    <w:rsid w:val="00FE13B7"/>
    <w:rsid w:val="00FE161F"/>
    <w:rsid w:val="00FE1E56"/>
    <w:rsid w:val="00FE23A3"/>
    <w:rsid w:val="00FE33A8"/>
    <w:rsid w:val="00FE467D"/>
    <w:rsid w:val="00FE4D5C"/>
    <w:rsid w:val="00FE5330"/>
    <w:rsid w:val="00FE58B8"/>
    <w:rsid w:val="00FE7F2E"/>
    <w:rsid w:val="00FF2DBD"/>
    <w:rsid w:val="00FF2FF5"/>
    <w:rsid w:val="00FF31F1"/>
    <w:rsid w:val="00FF42A4"/>
    <w:rsid w:val="00FF5126"/>
    <w:rsid w:val="00FF6620"/>
    <w:rsid w:val="00FF68F6"/>
    <w:rsid w:val="00FF702B"/>
    <w:rsid w:val="00FF75E0"/>
    <w:rsid w:val="00FF7C0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4A13D"/>
  <w15:docId w15:val="{A5BC3527-29BB-46B5-A93D-74EF543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0B4D12"/>
    <w:rPr>
      <w:rFonts w:ascii="Times New Roman" w:hAnsi="Times New Roman"/>
      <w:sz w:val="22"/>
    </w:rPr>
  </w:style>
  <w:style w:type="paragraph" w:styleId="Heading1">
    <w:name w:val="heading 1"/>
    <w:basedOn w:val="Normal"/>
    <w:next w:val="BodyText"/>
    <w:link w:val="Heading1Char"/>
    <w:uiPriority w:val="9"/>
    <w:qFormat/>
    <w:rsid w:val="007F2FDE"/>
    <w:pPr>
      <w:keepNext/>
      <w:keepLines/>
      <w:jc w:val="center"/>
      <w:outlineLvl w:val="0"/>
    </w:pPr>
    <w:rPr>
      <w:rFonts w:eastAsiaTheme="majorEastAsia" w:cs="Times New Roman"/>
      <w:b/>
      <w:bCs/>
      <w:noProof/>
      <w:spacing w:val="5"/>
      <w:kern w:val="28"/>
      <w:szCs w:val="22"/>
    </w:rPr>
  </w:style>
  <w:style w:type="paragraph" w:styleId="Heading2">
    <w:name w:val="heading 2"/>
    <w:basedOn w:val="Heading1"/>
    <w:next w:val="BodyText"/>
    <w:link w:val="Heading2Char"/>
    <w:uiPriority w:val="9"/>
    <w:semiHidden/>
    <w:qFormat/>
    <w:rsid w:val="006F3741"/>
    <w:pPr>
      <w:tabs>
        <w:tab w:val="left" w:pos="2160"/>
      </w:tabs>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qFormat/>
    <w:rsid w:val="00AB074C"/>
    <w:pPr>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
    <w:semiHidden/>
    <w:qFormat/>
    <w:rsid w:val="00AB074C"/>
    <w:pPr>
      <w:spacing w:before="240" w:after="60"/>
      <w:outlineLvl w:val="7"/>
    </w:pPr>
    <w:rPr>
      <w:i/>
      <w:iCs/>
    </w:rPr>
  </w:style>
  <w:style w:type="paragraph" w:styleId="Heading9">
    <w:name w:val="heading 9"/>
    <w:basedOn w:val="Normal"/>
    <w:next w:val="Normal"/>
    <w:link w:val="Heading9Char"/>
    <w:uiPriority w:val="9"/>
    <w:semiHidden/>
    <w:qFormat/>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DE"/>
    <w:rPr>
      <w:rFonts w:ascii="Times New Roman" w:eastAsiaTheme="majorEastAsia" w:hAnsi="Times New Roman" w:cs="Times New Roman"/>
      <w:b/>
      <w:bCs/>
      <w:noProof/>
      <w:spacing w:val="5"/>
      <w:kern w:val="28"/>
      <w:sz w:val="22"/>
      <w:szCs w:val="22"/>
    </w:rPr>
  </w:style>
  <w:style w:type="character" w:customStyle="1" w:styleId="Heading2Char">
    <w:name w:val="Heading 2 Char"/>
    <w:basedOn w:val="DefaultParagraphFont"/>
    <w:link w:val="Heading2"/>
    <w:uiPriority w:val="9"/>
    <w:semiHidden/>
    <w:rsid w:val="00AC2701"/>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semiHidden/>
    <w:rsid w:val="00AC2701"/>
    <w:rPr>
      <w:rFonts w:ascii="Georgia" w:eastAsiaTheme="majorEastAsia" w:hAnsi="Georgia" w:cstheme="majorBidi"/>
      <w:b/>
      <w:bCs/>
      <w:i/>
      <w:sz w:val="28"/>
      <w:szCs w:val="26"/>
    </w:rPr>
  </w:style>
  <w:style w:type="paragraph" w:styleId="Title">
    <w:name w:val="Title"/>
    <w:basedOn w:val="Heading1"/>
    <w:next w:val="Subtitle"/>
    <w:link w:val="TitleChar"/>
    <w:uiPriority w:val="10"/>
    <w:qFormat/>
    <w:rsid w:val="006F3741"/>
    <w:pPr>
      <w:spacing w:after="300"/>
      <w:contextualSpacing/>
    </w:pPr>
    <w:rPr>
      <w:szCs w:val="52"/>
    </w:rPr>
  </w:style>
  <w:style w:type="character" w:customStyle="1" w:styleId="TitleChar">
    <w:name w:val="Title Char"/>
    <w:basedOn w:val="DefaultParagraphFont"/>
    <w:link w:val="Title"/>
    <w:uiPriority w:val="10"/>
    <w:rsid w:val="00AC2701"/>
    <w:rPr>
      <w:rFonts w:ascii="Georgia" w:eastAsiaTheme="majorEastAsia" w:hAnsi="Georgia" w:cstheme="majorBidi"/>
      <w:b/>
      <w:bCs/>
      <w:spacing w:val="5"/>
      <w:kern w:val="28"/>
      <w:sz w:val="22"/>
      <w:szCs w:val="52"/>
    </w:rPr>
  </w:style>
  <w:style w:type="paragraph" w:styleId="ListParagraph">
    <w:name w:val="List Paragraph"/>
    <w:basedOn w:val="BodyText"/>
    <w:link w:val="ListParagraphChar"/>
    <w:uiPriority w:val="34"/>
    <w:qFormat/>
    <w:rsid w:val="00AB074C"/>
    <w:pPr>
      <w:ind w:hanging="720"/>
      <w:contextualSpacing/>
    </w:pPr>
  </w:style>
  <w:style w:type="paragraph" w:styleId="BodyText">
    <w:name w:val="Body Text"/>
    <w:link w:val="BodyTextChar"/>
    <w:semiHidden/>
    <w:qFormat/>
    <w:rsid w:val="00746472"/>
    <w:pPr>
      <w:spacing w:after="120"/>
    </w:pPr>
  </w:style>
  <w:style w:type="character" w:customStyle="1" w:styleId="BodyTextChar">
    <w:name w:val="Body Text Char"/>
    <w:basedOn w:val="DefaultParagraphFont"/>
    <w:link w:val="BodyText"/>
    <w:semiHidden/>
    <w:rsid w:val="00AC2701"/>
  </w:style>
  <w:style w:type="paragraph" w:styleId="List">
    <w:name w:val="List"/>
    <w:basedOn w:val="BodyText"/>
    <w:uiPriority w:val="5"/>
    <w:semiHidden/>
    <w:qFormat/>
    <w:rsid w:val="00B4769C"/>
    <w:pPr>
      <w:tabs>
        <w:tab w:val="left" w:pos="2160"/>
      </w:tabs>
      <w:ind w:left="2880" w:hanging="2160"/>
      <w:contextualSpacing/>
    </w:pPr>
    <w:rPr>
      <w:rFonts w:ascii="Georgia" w:hAnsi="Georgia"/>
    </w:rPr>
  </w:style>
  <w:style w:type="paragraph" w:styleId="ListNumber">
    <w:name w:val="List Number"/>
    <w:basedOn w:val="InstructionsList"/>
    <w:autoRedefine/>
    <w:uiPriority w:val="5"/>
    <w:semiHidden/>
    <w:qFormat/>
    <w:rsid w:val="002B7C4F"/>
    <w:pPr>
      <w:numPr>
        <w:numId w:val="13"/>
      </w:numPr>
      <w:tabs>
        <w:tab w:val="clear" w:pos="792"/>
        <w:tab w:val="left" w:pos="547"/>
        <w:tab w:val="left" w:pos="1094"/>
      </w:tabs>
    </w:pPr>
    <w:rPr>
      <w:b/>
    </w:rPr>
  </w:style>
  <w:style w:type="character" w:styleId="Strong">
    <w:name w:val="Strong"/>
    <w:uiPriority w:val="22"/>
    <w:qFormat/>
    <w:rsid w:val="00AB074C"/>
    <w:rPr>
      <w:b/>
      <w:bCs/>
    </w:rPr>
  </w:style>
  <w:style w:type="character" w:styleId="BookTitle">
    <w:name w:val="Book Title"/>
    <w:uiPriority w:val="33"/>
    <w:semiHidden/>
    <w:qFormat/>
    <w:rsid w:val="00AB074C"/>
    <w:rPr>
      <w:bCs/>
      <w:i/>
      <w:spacing w:val="5"/>
    </w:rPr>
  </w:style>
  <w:style w:type="paragraph" w:styleId="Quote">
    <w:name w:val="Quote"/>
    <w:basedOn w:val="BodyText"/>
    <w:next w:val="BodyText"/>
    <w:link w:val="QuoteChar"/>
    <w:uiPriority w:val="29"/>
    <w:semiHidden/>
    <w:qFormat/>
    <w:rsid w:val="007F1D92"/>
    <w:pPr>
      <w:ind w:left="965" w:right="720"/>
    </w:pPr>
    <w:rPr>
      <w:iCs/>
    </w:rPr>
  </w:style>
  <w:style w:type="character" w:customStyle="1" w:styleId="QuoteChar">
    <w:name w:val="Quote Char"/>
    <w:basedOn w:val="DefaultParagraphFont"/>
    <w:link w:val="Quote"/>
    <w:uiPriority w:val="29"/>
    <w:semiHidden/>
    <w:rsid w:val="00AC2701"/>
    <w:rPr>
      <w:iCs/>
    </w:rPr>
  </w:style>
  <w:style w:type="character" w:customStyle="1" w:styleId="Heading4Char">
    <w:name w:val="Heading 4 Char"/>
    <w:basedOn w:val="DefaultParagraphFont"/>
    <w:link w:val="Heading4"/>
    <w:uiPriority w:val="9"/>
    <w:semiHidden/>
    <w:rsid w:val="00AC2701"/>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AC2701"/>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AC2701"/>
    <w:rPr>
      <w:rFonts w:ascii="Georgia" w:eastAsiaTheme="majorEastAsia" w:hAnsi="Georgia"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AC2701"/>
    <w:rPr>
      <w:rFonts w:ascii="Georgia" w:eastAsiaTheme="majorEastAsia" w:hAnsi="Georgia" w:cstheme="majorBidi"/>
      <w:b/>
      <w:bCs/>
      <w:i/>
      <w:iCs/>
      <w:spacing w:val="15"/>
      <w:kern w:val="28"/>
      <w:sz w:val="48"/>
      <w:szCs w:val="52"/>
    </w:rPr>
  </w:style>
  <w:style w:type="paragraph" w:styleId="IntenseQuote">
    <w:name w:val="Intense Quote"/>
    <w:basedOn w:val="Quote"/>
    <w:next w:val="BodyText"/>
    <w:link w:val="IntenseQuoteChar"/>
    <w:uiPriority w:val="30"/>
    <w:semiHidden/>
    <w:qFormat/>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AC2701"/>
    <w:rPr>
      <w:bCs/>
      <w:i/>
      <w:color w:val="auto"/>
    </w:rPr>
  </w:style>
  <w:style w:type="character" w:styleId="SubtleEmphasis">
    <w:name w:val="Subtle Emphasis"/>
    <w:uiPriority w:val="19"/>
    <w:semiHidden/>
    <w:qFormat/>
    <w:rsid w:val="00AB074C"/>
    <w:rPr>
      <w:i/>
      <w:iCs/>
      <w:color w:val="4F81BD" w:themeColor="accent1"/>
    </w:rPr>
  </w:style>
  <w:style w:type="character" w:styleId="IntenseEmphasis">
    <w:name w:val="Intense Emphasis"/>
    <w:uiPriority w:val="21"/>
    <w:semiHidden/>
    <w:qFormat/>
    <w:rsid w:val="00AB074C"/>
    <w:rPr>
      <w:b/>
      <w:bCs/>
      <w:i/>
      <w:iCs/>
      <w:color w:val="4F81BD" w:themeColor="accent1"/>
    </w:rPr>
  </w:style>
  <w:style w:type="character" w:styleId="SubtleReference">
    <w:name w:val="Subtle Reference"/>
    <w:uiPriority w:val="31"/>
    <w:semiHidden/>
    <w:qFormat/>
    <w:rsid w:val="00AB074C"/>
    <w:rPr>
      <w:i/>
      <w:color w:val="C0504D" w:themeColor="accent2"/>
      <w:u w:val="none"/>
    </w:rPr>
  </w:style>
  <w:style w:type="character" w:styleId="IntenseReference">
    <w:name w:val="Intense Reference"/>
    <w:uiPriority w:val="32"/>
    <w:semiHidden/>
    <w:qFormat/>
    <w:rsid w:val="00AB074C"/>
    <w:rPr>
      <w:b/>
      <w:bCs/>
      <w:color w:val="C0504D" w:themeColor="accent2"/>
      <w:spacing w:val="5"/>
      <w:u w:val="none"/>
    </w:rPr>
  </w:style>
  <w:style w:type="paragraph" w:styleId="Caption">
    <w:name w:val="caption"/>
    <w:basedOn w:val="Heading1"/>
    <w:next w:val="BodyText"/>
    <w:semiHidden/>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AC2701"/>
    <w:rPr>
      <w:rFonts w:ascii="Georgia" w:hAnsi="Georgia"/>
      <w:sz w:val="22"/>
    </w:rPr>
  </w:style>
  <w:style w:type="character" w:customStyle="1" w:styleId="Heading8Char">
    <w:name w:val="Heading 8 Char"/>
    <w:basedOn w:val="DefaultParagraphFont"/>
    <w:link w:val="Heading8"/>
    <w:uiPriority w:val="9"/>
    <w:semiHidden/>
    <w:rsid w:val="00AC2701"/>
    <w:rPr>
      <w:rFonts w:ascii="Georgia" w:hAnsi="Georgia"/>
      <w:i/>
      <w:iCs/>
      <w:sz w:val="22"/>
    </w:rPr>
  </w:style>
  <w:style w:type="character" w:customStyle="1" w:styleId="Heading9Char">
    <w:name w:val="Heading 9 Char"/>
    <w:basedOn w:val="DefaultParagraphFont"/>
    <w:link w:val="Heading9"/>
    <w:uiPriority w:val="9"/>
    <w:semiHidden/>
    <w:rsid w:val="00AC2701"/>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C2701"/>
    <w:rPr>
      <w:rFonts w:ascii="Comic Sans MS" w:hAnsi="Comic Sans MS"/>
      <w:sz w:val="20"/>
      <w:szCs w:val="20"/>
    </w:rPr>
  </w:style>
  <w:style w:type="paragraph" w:styleId="Header">
    <w:name w:val="header"/>
    <w:basedOn w:val="Normal"/>
    <w:link w:val="HeaderChar"/>
    <w:rsid w:val="00AC2701"/>
    <w:pPr>
      <w:tabs>
        <w:tab w:val="center" w:pos="4320"/>
        <w:tab w:val="right" w:pos="8640"/>
      </w:tabs>
      <w:jc w:val="right"/>
    </w:pPr>
    <w:rPr>
      <w:b/>
    </w:rPr>
  </w:style>
  <w:style w:type="character" w:customStyle="1" w:styleId="HeaderChar">
    <w:name w:val="Header Char"/>
    <w:basedOn w:val="DefaultParagraphFont"/>
    <w:link w:val="Header"/>
    <w:rsid w:val="00AC2701"/>
    <w:rPr>
      <w:rFonts w:ascii="Times New Roman" w:hAnsi="Times New Roman"/>
      <w:b/>
      <w:sz w:val="22"/>
    </w:rPr>
  </w:style>
  <w:style w:type="paragraph" w:styleId="Footer">
    <w:name w:val="footer"/>
    <w:basedOn w:val="Normal"/>
    <w:link w:val="FooterChar"/>
    <w:uiPriority w:val="99"/>
    <w:rsid w:val="00AF5008"/>
    <w:pPr>
      <w:tabs>
        <w:tab w:val="center" w:pos="4320"/>
        <w:tab w:val="right" w:pos="8640"/>
        <w:tab w:val="center" w:pos="12960"/>
      </w:tabs>
    </w:pPr>
    <w:rPr>
      <w:b/>
      <w:sz w:val="16"/>
    </w:rPr>
  </w:style>
  <w:style w:type="character" w:customStyle="1" w:styleId="FooterChar">
    <w:name w:val="Footer Char"/>
    <w:basedOn w:val="DefaultParagraphFont"/>
    <w:link w:val="Footer"/>
    <w:uiPriority w:val="99"/>
    <w:rsid w:val="00AF5008"/>
    <w:rPr>
      <w:rFonts w:ascii="Times New Roman" w:hAnsi="Times New Roman"/>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Normal"/>
    <w:uiPriority w:val="5"/>
    <w:semiHidden/>
    <w:rsid w:val="00BC751C"/>
    <w:pPr>
      <w:numPr>
        <w:numId w:val="21"/>
      </w:numPr>
      <w:tabs>
        <w:tab w:val="left" w:pos="1080"/>
      </w:tabs>
    </w:pPr>
    <w:rPr>
      <w:rFonts w:ascii="Georgia" w:hAnsi="Georgia"/>
      <w:b/>
      <w:sz w:val="24"/>
    </w:r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C2701"/>
    <w:rPr>
      <w:rFonts w:ascii="Times New Roman" w:hAnsi="Times New Roman"/>
      <w:color w:val="0000FF"/>
      <w:sz w:val="22"/>
      <w:u w:val="none"/>
    </w:rPr>
  </w:style>
  <w:style w:type="character" w:styleId="FollowedHyperlink">
    <w:name w:val="FollowedHyperlink"/>
    <w:basedOn w:val="DefaultParagraphFont"/>
    <w:unhideWhenUsed/>
    <w:rsid w:val="00AC2701"/>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C2701"/>
    <w:rPr>
      <w:rFonts w:ascii="Georgia" w:hAnsi="Georgia"/>
      <w:b/>
      <w:bCs/>
      <w:sz w:val="20"/>
      <w:szCs w:val="20"/>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AF5008"/>
    <w:pPr>
      <w:tabs>
        <w:tab w:val="clear" w:pos="1080"/>
        <w:tab w:val="left" w:pos="547"/>
      </w:tabs>
      <w:ind w:left="547" w:hanging="547"/>
    </w:pPr>
    <w:rPr>
      <w:rFonts w:ascii="Times New Roman" w:hAnsi="Times New Roman"/>
      <w:sz w:val="22"/>
    </w:rPr>
  </w:style>
  <w:style w:type="paragraph" w:customStyle="1" w:styleId="CompleteIf">
    <w:name w:val="Complete If"/>
    <w:basedOn w:val="Normal"/>
    <w:uiPriority w:val="99"/>
    <w:rsid w:val="00AF5008"/>
    <w:pPr>
      <w:numPr>
        <w:numId w:val="12"/>
      </w:numPr>
      <w:tabs>
        <w:tab w:val="left" w:pos="547"/>
      </w:tabs>
    </w:pPr>
    <w:rPr>
      <w:b/>
    </w:rPr>
  </w:style>
  <w:style w:type="paragraph" w:customStyle="1" w:styleId="CodeDescription">
    <w:name w:val="Code Description"/>
    <w:basedOn w:val="List"/>
    <w:autoRedefine/>
    <w:uiPriority w:val="99"/>
    <w:rsid w:val="00372FF4"/>
    <w:pPr>
      <w:keepNext/>
      <w:keepLines/>
      <w:widowControl w:val="0"/>
      <w:tabs>
        <w:tab w:val="left" w:pos="720"/>
      </w:tabs>
      <w:spacing w:after="0"/>
      <w:ind w:left="2160" w:hanging="1440"/>
      <w:contextualSpacing w:val="0"/>
    </w:pPr>
    <w:rPr>
      <w:rFonts w:ascii="Times New Roman" w:hAnsi="Times New Roman" w:cs="Times New Roman"/>
      <w:b/>
      <w:bCs/>
      <w:noProof/>
      <w:sz w:val="22"/>
      <w:szCs w:val="22"/>
    </w:rPr>
  </w:style>
  <w:style w:type="paragraph" w:customStyle="1" w:styleId="InstructionsList">
    <w:name w:val="Instructions List"/>
    <w:basedOn w:val="List"/>
    <w:uiPriority w:val="99"/>
    <w:rsid w:val="00AC2701"/>
    <w:pPr>
      <w:tabs>
        <w:tab w:val="clear" w:pos="2160"/>
        <w:tab w:val="left" w:pos="792"/>
      </w:tabs>
      <w:ind w:left="1512" w:hanging="792"/>
    </w:pPr>
    <w:rPr>
      <w:rFonts w:ascii="Times New Roman" w:hAnsi="Times New Roman"/>
      <w:sz w:val="22"/>
    </w:rPr>
  </w:style>
  <w:style w:type="paragraph" w:customStyle="1" w:styleId="UnitAttribute">
    <w:name w:val="Unit Attribute"/>
    <w:basedOn w:val="Normal"/>
    <w:uiPriority w:val="99"/>
    <w:rsid w:val="00AF5008"/>
    <w:pPr>
      <w:outlineLvl w:val="2"/>
    </w:pPr>
    <w:rPr>
      <w:b/>
      <w:szCs w:val="22"/>
    </w:rPr>
  </w:style>
  <w:style w:type="paragraph" w:customStyle="1" w:styleId="Style1">
    <w:name w:val="Style1"/>
    <w:basedOn w:val="Normal"/>
    <w:autoRedefine/>
    <w:uiPriority w:val="99"/>
    <w:rsid w:val="004425DC"/>
    <w:pPr>
      <w:numPr>
        <w:numId w:val="14"/>
      </w:numPr>
      <w:tabs>
        <w:tab w:val="left" w:pos="1094"/>
      </w:tabs>
    </w:pPr>
    <w:rPr>
      <w:b/>
    </w:rPr>
  </w:style>
  <w:style w:type="paragraph" w:customStyle="1" w:styleId="AdditionalDirectionalList">
    <w:name w:val="Additional Directional List"/>
    <w:basedOn w:val="Normal"/>
    <w:uiPriority w:val="99"/>
    <w:rsid w:val="00A17EAC"/>
    <w:pPr>
      <w:numPr>
        <w:numId w:val="15"/>
      </w:numPr>
      <w:tabs>
        <w:tab w:val="left" w:pos="547"/>
        <w:tab w:val="left" w:pos="1094"/>
      </w:tabs>
      <w:ind w:left="1094" w:hanging="547"/>
    </w:pPr>
    <w:rPr>
      <w:b/>
      <w:noProof/>
    </w:rPr>
  </w:style>
  <w:style w:type="paragraph" w:customStyle="1" w:styleId="CodeDescriptionList">
    <w:name w:val="Code/Description List"/>
    <w:basedOn w:val="Normal"/>
    <w:uiPriority w:val="99"/>
    <w:rsid w:val="008D2A00"/>
    <w:pPr>
      <w:numPr>
        <w:numId w:val="16"/>
      </w:numPr>
      <w:tabs>
        <w:tab w:val="left" w:pos="547"/>
        <w:tab w:val="left" w:pos="1094"/>
      </w:tabs>
      <w:ind w:left="1094" w:hanging="547"/>
    </w:pPr>
    <w:rPr>
      <w:noProof/>
    </w:rPr>
  </w:style>
  <w:style w:type="paragraph" w:customStyle="1" w:styleId="1TableRemoved">
    <w:name w:val="1&quot; Table Removed"/>
    <w:basedOn w:val="Normal"/>
    <w:next w:val="Normal"/>
    <w:uiPriority w:val="99"/>
    <w:rsid w:val="008D080F"/>
    <w:pPr>
      <w:tabs>
        <w:tab w:val="left" w:pos="1440"/>
      </w:tabs>
      <w:ind w:left="1440"/>
    </w:pPr>
    <w:rPr>
      <w:b/>
    </w:rPr>
  </w:style>
  <w:style w:type="paragraph" w:customStyle="1" w:styleId="Level1">
    <w:name w:val="Level 1"/>
    <w:basedOn w:val="Normal"/>
    <w:semiHidden/>
    <w:rsid w:val="00E67D73"/>
    <w:pPr>
      <w:widowControl w:val="0"/>
      <w:tabs>
        <w:tab w:val="left" w:pos="1800"/>
      </w:tabs>
      <w:contextualSpacing/>
    </w:pPr>
    <w:rPr>
      <w:rFonts w:eastAsia="Times New Roman" w:cs="Times New Roman"/>
      <w:color w:val="auto"/>
      <w:szCs w:val="22"/>
      <w:lang w:bidi="en-US"/>
    </w:rPr>
  </w:style>
  <w:style w:type="paragraph" w:customStyle="1" w:styleId="TablePageTitle">
    <w:name w:val="Table Page Title"/>
    <w:basedOn w:val="Normal"/>
    <w:uiPriority w:val="99"/>
    <w:rsid w:val="009C43EA"/>
    <w:pPr>
      <w:jc w:val="center"/>
    </w:pPr>
    <w:rPr>
      <w:b/>
    </w:rPr>
  </w:style>
  <w:style w:type="paragraph" w:customStyle="1" w:styleId="TableHeading">
    <w:name w:val="Table Heading"/>
    <w:basedOn w:val="Heading2"/>
    <w:autoRedefine/>
    <w:uiPriority w:val="99"/>
    <w:rsid w:val="001F2584"/>
    <w:pPr>
      <w:tabs>
        <w:tab w:val="clear" w:pos="2160"/>
      </w:tabs>
      <w:ind w:left="0" w:firstLine="0"/>
      <w:outlineLvl w:val="9"/>
    </w:pPr>
  </w:style>
  <w:style w:type="character" w:customStyle="1" w:styleId="ListParagraphChar">
    <w:name w:val="List Paragraph Char"/>
    <w:link w:val="ListParagraph"/>
    <w:uiPriority w:val="34"/>
    <w:rsid w:val="00AC2701"/>
  </w:style>
  <w:style w:type="paragraph" w:styleId="TOCHeading">
    <w:name w:val="TOC Heading"/>
    <w:basedOn w:val="Heading1"/>
    <w:next w:val="Normal"/>
    <w:uiPriority w:val="39"/>
    <w:semiHidden/>
    <w:qFormat/>
    <w:rsid w:val="00E67D73"/>
    <w:pPr>
      <w:keepNext w:val="0"/>
      <w:keepLines w:val="0"/>
      <w:tabs>
        <w:tab w:val="left" w:pos="1800"/>
      </w:tabs>
      <w:contextualSpacing/>
      <w:outlineLvl w:val="9"/>
    </w:pPr>
    <w:rPr>
      <w:rFonts w:eastAsia="Times New Roman"/>
      <w:color w:val="auto"/>
      <w:sz w:val="24"/>
      <w:szCs w:val="24"/>
      <w:lang w:bidi="en-US"/>
    </w:rPr>
  </w:style>
  <w:style w:type="paragraph" w:customStyle="1" w:styleId="Heading30">
    <w:name w:val="Heading 3_"/>
    <w:basedOn w:val="Normal"/>
    <w:link w:val="Heading3Char0"/>
    <w:qFormat/>
    <w:rsid w:val="00E67D73"/>
    <w:pPr>
      <w:tabs>
        <w:tab w:val="left" w:pos="1800"/>
      </w:tabs>
      <w:contextualSpacing/>
      <w:outlineLvl w:val="2"/>
    </w:pPr>
    <w:rPr>
      <w:rFonts w:eastAsia="Times New Roman" w:cs="Times New Roman"/>
      <w:b/>
      <w:color w:val="auto"/>
      <w:szCs w:val="22"/>
      <w:u w:val="single"/>
      <w:lang w:bidi="en-US"/>
    </w:rPr>
  </w:style>
  <w:style w:type="character" w:customStyle="1" w:styleId="Heading3Char0">
    <w:name w:val="Heading 3_ Char"/>
    <w:link w:val="Heading30"/>
    <w:rsid w:val="00AC2701"/>
    <w:rPr>
      <w:rFonts w:ascii="Georgia" w:eastAsia="Times New Roman" w:hAnsi="Georgia" w:cs="Times New Roman"/>
      <w:b/>
      <w:color w:val="auto"/>
      <w:sz w:val="22"/>
      <w:szCs w:val="22"/>
      <w:u w:val="single"/>
      <w:lang w:bidi="en-US"/>
    </w:rPr>
  </w:style>
  <w:style w:type="paragraph" w:styleId="Revision">
    <w:name w:val="Revision"/>
    <w:hidden/>
    <w:uiPriority w:val="99"/>
    <w:semiHidden/>
    <w:rsid w:val="00E67D73"/>
    <w:rPr>
      <w:rFonts w:ascii="Georgia" w:eastAsia="Times New Roman" w:hAnsi="Georgia" w:cs="Times New Roman"/>
      <w:color w:val="auto"/>
      <w:sz w:val="22"/>
      <w:szCs w:val="22"/>
      <w:lang w:bidi="en-US"/>
    </w:rPr>
  </w:style>
  <w:style w:type="paragraph" w:customStyle="1" w:styleId="15TableRemoved">
    <w:name w:val="1.5&quot; Table Removed"/>
    <w:basedOn w:val="1TableRemoved"/>
    <w:uiPriority w:val="99"/>
    <w:rsid w:val="00016B19"/>
    <w:pPr>
      <w:tabs>
        <w:tab w:val="clear" w:pos="1440"/>
        <w:tab w:val="left" w:pos="2160"/>
      </w:tabs>
      <w:ind w:left="2160"/>
    </w:pPr>
    <w:rPr>
      <w:noProof/>
    </w:rPr>
  </w:style>
  <w:style w:type="paragraph" w:customStyle="1" w:styleId="GeneralTables">
    <w:name w:val="General Tables"/>
    <w:basedOn w:val="Normal"/>
    <w:uiPriority w:val="99"/>
    <w:rsid w:val="00851E1C"/>
    <w:pPr>
      <w:tabs>
        <w:tab w:val="left" w:pos="2160"/>
      </w:tabs>
      <w:ind w:left="2160" w:hanging="2160"/>
    </w:pPr>
    <w:rPr>
      <w:b/>
      <w:noProof/>
      <w:szCs w:val="22"/>
    </w:rPr>
  </w:style>
  <w:style w:type="paragraph" w:customStyle="1" w:styleId="SpecificTableHeading">
    <w:name w:val="Specific Table Heading"/>
    <w:basedOn w:val="Heading2"/>
    <w:uiPriority w:val="99"/>
    <w:rsid w:val="0070531E"/>
    <w:pPr>
      <w:tabs>
        <w:tab w:val="clear" w:pos="2160"/>
        <w:tab w:val="left" w:pos="1440"/>
      </w:tabs>
      <w:ind w:left="1440" w:hanging="1440"/>
    </w:pPr>
  </w:style>
  <w:style w:type="paragraph" w:customStyle="1" w:styleId="CompleteorContinueList">
    <w:name w:val="Complete or Continue List"/>
    <w:basedOn w:val="CompleteIf"/>
    <w:uiPriority w:val="99"/>
    <w:rsid w:val="00AF5008"/>
    <w:pPr>
      <w:numPr>
        <w:numId w:val="17"/>
      </w:numPr>
      <w:tabs>
        <w:tab w:val="left" w:pos="1094"/>
      </w:tabs>
      <w:ind w:left="1094" w:hanging="547"/>
    </w:pPr>
  </w:style>
  <w:style w:type="paragraph" w:customStyle="1" w:styleId="LineBetweenTables">
    <w:name w:val="Line Between Tables"/>
    <w:basedOn w:val="Normal"/>
    <w:uiPriority w:val="99"/>
    <w:rsid w:val="00AC2701"/>
    <w:pPr>
      <w:pBdr>
        <w:bottom w:val="double" w:sz="4" w:space="1" w:color="auto"/>
      </w:pBdr>
    </w:pPr>
    <w:rPr>
      <w:noProof/>
      <w:szCs w:val="22"/>
    </w:rPr>
  </w:style>
  <w:style w:type="paragraph" w:customStyle="1" w:styleId="Style2">
    <w:name w:val="Style2"/>
    <w:basedOn w:val="CompleteorContinueList"/>
    <w:uiPriority w:val="99"/>
    <w:rsid w:val="00DF656F"/>
    <w:pPr>
      <w:numPr>
        <w:numId w:val="19"/>
      </w:numPr>
    </w:pPr>
  </w:style>
  <w:style w:type="character" w:customStyle="1" w:styleId="UnresolvedMention1">
    <w:name w:val="Unresolved Mention1"/>
    <w:basedOn w:val="DefaultParagraphFont"/>
    <w:uiPriority w:val="99"/>
    <w:semiHidden/>
    <w:unhideWhenUsed/>
    <w:rsid w:val="006524D1"/>
    <w:rPr>
      <w:color w:val="808080"/>
      <w:shd w:val="clear" w:color="auto" w:fill="E6E6E6"/>
    </w:rPr>
  </w:style>
  <w:style w:type="paragraph" w:styleId="ListBullet">
    <w:name w:val="List Bullet"/>
    <w:basedOn w:val="ListParagraph"/>
    <w:uiPriority w:val="5"/>
    <w:qFormat/>
    <w:rsid w:val="00B44A14"/>
    <w:pPr>
      <w:widowControl w:val="0"/>
      <w:numPr>
        <w:numId w:val="22"/>
      </w:numPr>
      <w:tabs>
        <w:tab w:val="left" w:pos="858"/>
        <w:tab w:val="left" w:pos="859"/>
      </w:tabs>
      <w:autoSpaceDE w:val="0"/>
      <w:autoSpaceDN w:val="0"/>
      <w:spacing w:after="0" w:line="360" w:lineRule="auto"/>
      <w:ind w:left="858" w:hanging="361"/>
      <w:contextualSpacing w:val="0"/>
    </w:pPr>
    <w:rPr>
      <w:rFonts w:ascii="Lucida Bright" w:hAnsi="Lucida Bright"/>
      <w:color w:val="auto"/>
      <w:w w:val="105"/>
      <w:sz w:val="20"/>
      <w:szCs w:val="20"/>
    </w:rPr>
  </w:style>
  <w:style w:type="paragraph" w:customStyle="1" w:styleId="HEADERBOLD">
    <w:name w:val="HEADER BOLD"/>
    <w:basedOn w:val="Normal"/>
    <w:uiPriority w:val="99"/>
    <w:rsid w:val="00CB0C59"/>
    <w:pPr>
      <w:spacing w:before="120"/>
    </w:pPr>
    <w:rPr>
      <w:rFonts w:cs="Times New Roman"/>
      <w:b/>
      <w:szCs w:val="22"/>
    </w:rPr>
  </w:style>
  <w:style w:type="paragraph" w:customStyle="1" w:styleId="TABLEBOLD">
    <w:name w:val="TABLE_BOLD"/>
    <w:basedOn w:val="Normal"/>
    <w:uiPriority w:val="99"/>
    <w:rsid w:val="00013AD4"/>
    <w:pPr>
      <w:tabs>
        <w:tab w:val="left" w:pos="1440"/>
      </w:tabs>
      <w:spacing w:before="120" w:after="120"/>
      <w:ind w:left="1440" w:hanging="1440"/>
      <w:outlineLvl w:val="0"/>
    </w:pPr>
    <w:rPr>
      <w:b/>
    </w:rPr>
  </w:style>
  <w:style w:type="paragraph" w:customStyle="1" w:styleId="STARCOMPLETE">
    <w:name w:val="STAR_COMPLETE"/>
    <w:basedOn w:val="CompleteIf"/>
    <w:uiPriority w:val="99"/>
    <w:rsid w:val="00A212B7"/>
    <w:pPr>
      <w:spacing w:before="120" w:after="120"/>
      <w:ind w:left="547" w:hanging="547"/>
    </w:pPr>
    <w:rPr>
      <w:rFonts w:cs="Times New Roman"/>
      <w:noProof/>
      <w:szCs w:val="22"/>
    </w:rPr>
  </w:style>
  <w:style w:type="paragraph" w:customStyle="1" w:styleId="TRIANGLECONTINUE">
    <w:name w:val="TRIANGLE_CONTINUE"/>
    <w:basedOn w:val="ContinueOnly"/>
    <w:uiPriority w:val="99"/>
    <w:rsid w:val="00333AD5"/>
    <w:pPr>
      <w:numPr>
        <w:numId w:val="11"/>
      </w:numPr>
      <w:spacing w:before="120" w:after="120"/>
      <w:ind w:left="547" w:hanging="547"/>
    </w:pPr>
    <w:rPr>
      <w:rFonts w:cs="Times New Roman"/>
      <w:noProof/>
      <w:szCs w:val="22"/>
    </w:rPr>
  </w:style>
  <w:style w:type="paragraph" w:customStyle="1" w:styleId="NUMBERLIST">
    <w:name w:val="NUMBER_LIST"/>
    <w:basedOn w:val="ListParagraph"/>
    <w:uiPriority w:val="99"/>
    <w:rsid w:val="00BE1103"/>
    <w:pPr>
      <w:numPr>
        <w:numId w:val="35"/>
      </w:numPr>
      <w:tabs>
        <w:tab w:val="left" w:pos="1080"/>
      </w:tabs>
      <w:spacing w:before="120"/>
      <w:ind w:left="1094" w:hanging="547"/>
    </w:pPr>
    <w:rPr>
      <w:rFonts w:ascii="Times New Roman" w:hAnsi="Times New Roman" w:cs="Times New Roman"/>
      <w:b/>
      <w:sz w:val="22"/>
      <w:szCs w:val="22"/>
    </w:rPr>
  </w:style>
  <w:style w:type="paragraph" w:customStyle="1" w:styleId="APDTABLE1">
    <w:name w:val="APD TABLE 1"/>
    <w:basedOn w:val="Normal"/>
    <w:link w:val="APDTABLE1Char"/>
    <w:autoRedefine/>
    <w:qFormat/>
    <w:rsid w:val="002F7925"/>
    <w:rPr>
      <w:rFonts w:eastAsia="Times New Roman" w:cs="Times New Roman"/>
      <w:b/>
      <w:color w:val="auto"/>
      <w:szCs w:val="22"/>
    </w:rPr>
  </w:style>
  <w:style w:type="character" w:customStyle="1" w:styleId="APDTABLE1Char">
    <w:name w:val="APD TABLE 1 Char"/>
    <w:basedOn w:val="DefaultParagraphFont"/>
    <w:link w:val="APDTABLE1"/>
    <w:rsid w:val="002F7925"/>
    <w:rPr>
      <w:rFonts w:ascii="Times New Roman" w:eastAsia="Times New Roman" w:hAnsi="Times New Roman" w:cs="Times New Roman"/>
      <w:b/>
      <w:color w:val="auto"/>
      <w:sz w:val="22"/>
      <w:szCs w:val="22"/>
    </w:rPr>
  </w:style>
  <w:style w:type="character" w:styleId="UnresolvedMention">
    <w:name w:val="Unresolved Mention"/>
    <w:basedOn w:val="DefaultParagraphFont"/>
    <w:uiPriority w:val="99"/>
    <w:semiHidden/>
    <w:unhideWhenUsed/>
    <w:rsid w:val="007F31FA"/>
    <w:rPr>
      <w:color w:val="605E5C"/>
      <w:shd w:val="clear" w:color="auto" w:fill="E1DFDD"/>
    </w:rPr>
  </w:style>
  <w:style w:type="paragraph" w:customStyle="1" w:styleId="StyleLeft05Hanging11">
    <w:name w:val="Style Left:  0.5&quot; Hanging:  1&quot;1"/>
    <w:basedOn w:val="Normal"/>
    <w:rsid w:val="00EC4E61"/>
    <w:pPr>
      <w:tabs>
        <w:tab w:val="left" w:pos="720"/>
        <w:tab w:val="left" w:pos="2160"/>
      </w:tabs>
      <w:ind w:left="2160" w:hanging="1440"/>
      <w:contextualSpacing/>
    </w:pPr>
    <w:rPr>
      <w:rFonts w:ascii="Georgia" w:eastAsia="Times New Roman" w:hAnsi="Georgia" w:cs="Times New Roman"/>
      <w:color w:val="auto"/>
      <w:szCs w:val="20"/>
      <w:lang w:bidi="en-US"/>
    </w:rPr>
  </w:style>
  <w:style w:type="character" w:customStyle="1" w:styleId="Question">
    <w:name w:val="Question"/>
    <w:uiPriority w:val="1"/>
    <w:qFormat/>
    <w:rsid w:val="00F23D56"/>
    <w:rPr>
      <w:b/>
      <w:u w:val="single"/>
    </w:rPr>
  </w:style>
  <w:style w:type="paragraph" w:customStyle="1" w:styleId="SpecificTable">
    <w:name w:val="Specific Table"/>
    <w:basedOn w:val="Normal"/>
    <w:next w:val="Normal"/>
    <w:link w:val="SpecificTableChar"/>
    <w:qFormat/>
    <w:rsid w:val="00F23D56"/>
    <w:pPr>
      <w:ind w:left="1440" w:hanging="1440"/>
      <w:outlineLvl w:val="1"/>
    </w:pPr>
    <w:rPr>
      <w:rFonts w:ascii="Georgia" w:eastAsia="Georgia" w:hAnsi="Georgia" w:cs="Times New Roman"/>
      <w:b/>
      <w:color w:val="auto"/>
      <w:szCs w:val="22"/>
      <w:lang w:bidi="en-US"/>
    </w:rPr>
  </w:style>
  <w:style w:type="character" w:customStyle="1" w:styleId="SpecificTableChar">
    <w:name w:val="Specific Table Char"/>
    <w:link w:val="SpecificTable"/>
    <w:rsid w:val="00F23D56"/>
    <w:rPr>
      <w:rFonts w:ascii="Georgia" w:eastAsia="Georgia" w:hAnsi="Georgia" w:cs="Times New Roman"/>
      <w:b/>
      <w:color w:val="auto"/>
      <w:sz w:val="22"/>
      <w:szCs w:val="22"/>
      <w:lang w:bidi="en-US"/>
    </w:rPr>
  </w:style>
  <w:style w:type="paragraph" w:customStyle="1" w:styleId="StyleLeft05Hanging1">
    <w:name w:val="Style Left:  0.5&quot; Hanging:  1&quot;"/>
    <w:basedOn w:val="Normal"/>
    <w:rsid w:val="00F23D56"/>
    <w:pPr>
      <w:tabs>
        <w:tab w:val="left" w:pos="720"/>
        <w:tab w:val="left" w:pos="2160"/>
      </w:tabs>
      <w:ind w:left="2160" w:hanging="1440"/>
      <w:contextualSpacing/>
    </w:pPr>
    <w:rPr>
      <w:rFonts w:ascii="Georgia" w:eastAsia="Times New Roman" w:hAnsi="Georgia" w:cs="Times New Roman"/>
      <w:color w:val="auto"/>
      <w:szCs w:val="20"/>
      <w:lang w:bidi="en-US"/>
    </w:rPr>
  </w:style>
  <w:style w:type="character" w:customStyle="1" w:styleId="StyleUnderline">
    <w:name w:val="Style Underline"/>
    <w:rsid w:val="00F23D56"/>
    <w:rPr>
      <w:u w:val="single"/>
    </w:rPr>
  </w:style>
  <w:style w:type="character" w:customStyle="1" w:styleId="APDCode">
    <w:name w:val="APD_Code"/>
    <w:uiPriority w:val="3"/>
    <w:rsid w:val="00F23D56"/>
    <w:rPr>
      <w:rFonts w:ascii="Georgia" w:hAnsi="Georgia"/>
      <w:sz w:val="22"/>
      <w:u w:val="single"/>
    </w:rPr>
  </w:style>
  <w:style w:type="paragraph" w:customStyle="1" w:styleId="SpecificCode">
    <w:name w:val="Specific Code"/>
    <w:basedOn w:val="Normal"/>
    <w:next w:val="Normal"/>
    <w:link w:val="SpecificCodeChar"/>
    <w:qFormat/>
    <w:rsid w:val="00F23D56"/>
    <w:pPr>
      <w:ind w:left="2160" w:hanging="1440"/>
    </w:pPr>
    <w:rPr>
      <w:rFonts w:ascii="Georgia" w:eastAsia="Georgia" w:hAnsi="Georgia" w:cs="Times New Roman"/>
      <w:color w:val="auto"/>
      <w:szCs w:val="22"/>
      <w:lang w:bidi="en-US"/>
    </w:rPr>
  </w:style>
  <w:style w:type="character" w:customStyle="1" w:styleId="SpecificCodeChar">
    <w:name w:val="Specific Code Char"/>
    <w:basedOn w:val="DefaultParagraphFont"/>
    <w:link w:val="SpecificCode"/>
    <w:rsid w:val="00F23D56"/>
    <w:rPr>
      <w:rFonts w:ascii="Georgia" w:eastAsia="Georgia" w:hAnsi="Georgia" w:cs="Times New Roman"/>
      <w:color w:val="auto"/>
      <w:sz w:val="22"/>
      <w:szCs w:val="22"/>
      <w:lang w:bidi="en-US"/>
    </w:rPr>
  </w:style>
  <w:style w:type="paragraph" w:customStyle="1" w:styleId="APDStar">
    <w:name w:val="APD Star"/>
    <w:basedOn w:val="Normal"/>
    <w:qFormat/>
    <w:rsid w:val="00F23D56"/>
    <w:pPr>
      <w:numPr>
        <w:numId w:val="57"/>
      </w:numPr>
      <w:spacing w:after="200"/>
      <w:contextualSpacing/>
    </w:pPr>
    <w:rPr>
      <w:rFonts w:ascii="Georgia" w:eastAsia="Georgia" w:hAnsi="Georgia" w:cs="Times New Roman"/>
      <w:b/>
      <w:color w:val="auto"/>
      <w:szCs w:val="22"/>
      <w:lang w:bidi="en-US"/>
    </w:rPr>
  </w:style>
  <w:style w:type="table" w:customStyle="1" w:styleId="TableGrid10">
    <w:name w:val="Table Grid1"/>
    <w:basedOn w:val="TableNormal"/>
    <w:next w:val="TableGrid"/>
    <w:rsid w:val="003162E2"/>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6552">
      <w:bodyDiv w:val="1"/>
      <w:marLeft w:val="0"/>
      <w:marRight w:val="0"/>
      <w:marTop w:val="0"/>
      <w:marBottom w:val="0"/>
      <w:divBdr>
        <w:top w:val="none" w:sz="0" w:space="0" w:color="auto"/>
        <w:left w:val="none" w:sz="0" w:space="0" w:color="auto"/>
        <w:bottom w:val="none" w:sz="0" w:space="0" w:color="auto"/>
        <w:right w:val="none" w:sz="0" w:space="0" w:color="auto"/>
      </w:divBdr>
    </w:div>
    <w:div w:id="10642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CC6D-3C41-4403-89CD-65A6CCE4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74</Pages>
  <Words>6698</Words>
  <Characters>38182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TCEQ - Form OP-UA3 - Tables Storage Tank/Vessel Attributes</vt:lpstr>
    </vt:vector>
  </TitlesOfParts>
  <Company>TCEQ</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10008tbl - OP-UA3 - Tables Storage Tank/Vessel Attributes</dc:title>
  <dc:subject>TCEQ - Form OP-UA3 - Instructions Storage Tank/Vessel Attributes</dc:subject>
  <dc:creator>TCEQ</dc:creator>
  <cp:keywords>storage, tank, vessel, attributes, bulk, gasoline, liquid, volatile, petroleum, standards, performance, tanks, emission, benzene, air, pollutants, polymers, resins, wastewater, oil, and refineries</cp:keywords>
  <cp:lastModifiedBy>Traci Spencer</cp:lastModifiedBy>
  <cp:revision>16</cp:revision>
  <cp:lastPrinted>2021-07-20T13:33:00Z</cp:lastPrinted>
  <dcterms:created xsi:type="dcterms:W3CDTF">2023-07-27T22:02:00Z</dcterms:created>
  <dcterms:modified xsi:type="dcterms:W3CDTF">2023-09-27T20:11:00Z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-1932411826</vt:i4>
  </property>
</Properties>
</file>