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8B" w:rsidRDefault="006D3C8B" w:rsidP="006D3C8B">
      <w:pPr>
        <w:pStyle w:val="Heading1"/>
      </w:pPr>
      <w:bookmarkStart w:id="0" w:name="_GoBack"/>
      <w:bookmarkEnd w:id="0"/>
      <w:r>
        <w:t>Modification of a Previously Approved Contributing Zone Plan Checklist</w:t>
      </w:r>
    </w:p>
    <w:p w:rsidR="006D3C8B" w:rsidRPr="006D3C8B" w:rsidRDefault="006D3C8B" w:rsidP="006D3C8B">
      <w:pPr>
        <w:pStyle w:val="ListBullet"/>
        <w:rPr>
          <w:rStyle w:val="Strong"/>
        </w:rPr>
      </w:pPr>
      <w:r w:rsidRPr="006D3C8B">
        <w:rPr>
          <w:rStyle w:val="Strong"/>
        </w:rPr>
        <w:t>Edwards Aquifer Application Cover Page</w:t>
      </w:r>
      <w:r>
        <w:rPr>
          <w:rStyle w:val="Strong"/>
        </w:rPr>
        <w:t xml:space="preserve"> (TCEQ-20705)</w:t>
      </w:r>
    </w:p>
    <w:p w:rsidR="006D3C8B" w:rsidRPr="006D3C8B" w:rsidRDefault="006D3C8B" w:rsidP="006D3C8B">
      <w:pPr>
        <w:pStyle w:val="ListBullet"/>
        <w:rPr>
          <w:rStyle w:val="Strong"/>
        </w:rPr>
      </w:pPr>
      <w:r w:rsidRPr="006D3C8B">
        <w:rPr>
          <w:rStyle w:val="Strong"/>
        </w:rPr>
        <w:t>Modification of a Previously Approved Contributing Zone Plan Form (TCEQ-10259)</w:t>
      </w:r>
    </w:p>
    <w:p w:rsidR="006D3C8B" w:rsidRDefault="006D3C8B" w:rsidP="006D3C8B">
      <w:pPr>
        <w:pStyle w:val="ListContinue"/>
      </w:pPr>
      <w:r>
        <w:t>Attachment A - Original Approval Letter and Approved Modification Letters</w:t>
      </w:r>
    </w:p>
    <w:p w:rsidR="006D3C8B" w:rsidRDefault="006D3C8B" w:rsidP="006D3C8B">
      <w:pPr>
        <w:pStyle w:val="ListContinue"/>
      </w:pPr>
      <w:r>
        <w:t>Attachment B - Narrative of Proposed Modification</w:t>
      </w:r>
    </w:p>
    <w:p w:rsidR="006D3C8B" w:rsidRDefault="006D3C8B" w:rsidP="006D3C8B">
      <w:pPr>
        <w:pStyle w:val="ListContinue"/>
      </w:pPr>
      <w:r>
        <w:t>Attachment C - Current site plan of the approved project</w:t>
      </w:r>
    </w:p>
    <w:p w:rsidR="006D3C8B" w:rsidRDefault="006D3C8B" w:rsidP="006D3C8B">
      <w:pPr>
        <w:pStyle w:val="ListBullet"/>
        <w:rPr>
          <w:rStyle w:val="Strong"/>
        </w:rPr>
      </w:pPr>
      <w:r w:rsidRPr="006D3C8B">
        <w:rPr>
          <w:rStyle w:val="Strong"/>
        </w:rPr>
        <w:t>Contributing Zone Plan Application (TCEQ-10257)</w:t>
      </w:r>
    </w:p>
    <w:p w:rsidR="006D3C8B" w:rsidRPr="006D3C8B" w:rsidRDefault="006D3C8B" w:rsidP="006D3C8B">
      <w:pPr>
        <w:pStyle w:val="ListBullet"/>
        <w:rPr>
          <w:rStyle w:val="Strong"/>
          <w:b w:val="0"/>
          <w:bCs w:val="0"/>
        </w:rPr>
      </w:pPr>
      <w:r w:rsidRPr="006D3C8B">
        <w:rPr>
          <w:rStyle w:val="Strong"/>
        </w:rPr>
        <w:t>Storm Water Pollution Prevention Plan (SWPPP)</w:t>
      </w:r>
    </w:p>
    <w:p w:rsidR="006D3C8B" w:rsidRPr="006D3C8B" w:rsidRDefault="006D3C8B" w:rsidP="006D3C8B">
      <w:pPr>
        <w:pStyle w:val="BodyText"/>
        <w:ind w:left="1440" w:firstLine="720"/>
        <w:rPr>
          <w:rStyle w:val="Strong"/>
        </w:rPr>
      </w:pPr>
      <w:r w:rsidRPr="006D3C8B">
        <w:rPr>
          <w:rStyle w:val="Strong"/>
        </w:rPr>
        <w:t>-OR-</w:t>
      </w:r>
    </w:p>
    <w:p w:rsidR="006D3C8B" w:rsidRPr="006D3C8B" w:rsidRDefault="006D3C8B" w:rsidP="006D3C8B">
      <w:pPr>
        <w:pStyle w:val="ListBullet"/>
        <w:rPr>
          <w:rStyle w:val="Strong"/>
        </w:rPr>
      </w:pPr>
      <w:r w:rsidRPr="006D3C8B">
        <w:rPr>
          <w:rStyle w:val="Strong"/>
        </w:rPr>
        <w:t>Temporary Stormwater Section (TCEQ-0602)</w:t>
      </w:r>
    </w:p>
    <w:p w:rsidR="006D3C8B" w:rsidRPr="006D3C8B" w:rsidRDefault="006D3C8B" w:rsidP="006D3C8B">
      <w:pPr>
        <w:pStyle w:val="ListBullet"/>
        <w:rPr>
          <w:rStyle w:val="Strong"/>
        </w:rPr>
      </w:pPr>
      <w:r w:rsidRPr="006D3C8B">
        <w:rPr>
          <w:rStyle w:val="Strong"/>
        </w:rPr>
        <w:t>Copy of Notice of Intent (NOI)</w:t>
      </w:r>
    </w:p>
    <w:p w:rsidR="006D3C8B" w:rsidRPr="006D3C8B" w:rsidRDefault="006D3C8B" w:rsidP="006D3C8B">
      <w:pPr>
        <w:pStyle w:val="ListBullet"/>
        <w:rPr>
          <w:rStyle w:val="Strong"/>
        </w:rPr>
      </w:pPr>
      <w:r w:rsidRPr="006D3C8B">
        <w:rPr>
          <w:rStyle w:val="Strong"/>
        </w:rPr>
        <w:t>Agent Authorization Form (TCEQ-0599), if application submitted by agent</w:t>
      </w:r>
    </w:p>
    <w:p w:rsidR="006D3C8B" w:rsidRPr="006D3C8B" w:rsidRDefault="006D3C8B" w:rsidP="006D3C8B">
      <w:pPr>
        <w:pStyle w:val="ListBullet"/>
        <w:rPr>
          <w:rStyle w:val="Strong"/>
        </w:rPr>
      </w:pPr>
      <w:r w:rsidRPr="006D3C8B">
        <w:rPr>
          <w:rStyle w:val="Strong"/>
        </w:rPr>
        <w:t>Application Fee Form (TCEQ-0574)</w:t>
      </w:r>
    </w:p>
    <w:p w:rsidR="006D3C8B" w:rsidRPr="006D3C8B" w:rsidRDefault="006D3C8B" w:rsidP="006D3C8B">
      <w:pPr>
        <w:pStyle w:val="ListBullet"/>
        <w:rPr>
          <w:rStyle w:val="Strong"/>
        </w:rPr>
      </w:pPr>
      <w:r w:rsidRPr="006D3C8B">
        <w:rPr>
          <w:rStyle w:val="Strong"/>
        </w:rPr>
        <w:t>Check Payable to the “Texas Commission on Environmental Quality”</w:t>
      </w:r>
    </w:p>
    <w:p w:rsidR="00A03680" w:rsidRPr="006D3C8B" w:rsidRDefault="006D3C8B" w:rsidP="006D3C8B">
      <w:pPr>
        <w:pStyle w:val="ListBullet"/>
        <w:rPr>
          <w:rStyle w:val="Strong"/>
        </w:rPr>
      </w:pPr>
      <w:r w:rsidRPr="006D3C8B">
        <w:rPr>
          <w:rStyle w:val="Strong"/>
        </w:rPr>
        <w:t>Core Data Form (TCEQ-10400)</w:t>
      </w:r>
    </w:p>
    <w:sectPr w:rsidR="00A03680" w:rsidRPr="006D3C8B" w:rsidSect="00A0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E06D5C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383B6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EBA0A6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698571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8"/>
  </w:num>
  <w:num w:numId="18">
    <w:abstractNumId w:val="9"/>
  </w:num>
  <w:num w:numId="19">
    <w:abstractNumId w:val="8"/>
  </w:num>
  <w:num w:numId="20">
    <w:abstractNumId w:val="9"/>
  </w:num>
  <w:num w:numId="21">
    <w:abstractNumId w:val="8"/>
  </w:num>
  <w:num w:numId="22">
    <w:abstractNumId w:val="9"/>
  </w:num>
  <w:num w:numId="23">
    <w:abstractNumId w:val="8"/>
  </w:num>
  <w:num w:numId="24">
    <w:abstractNumId w:val="9"/>
  </w:num>
  <w:num w:numId="25">
    <w:abstractNumId w:val="8"/>
  </w:num>
  <w:num w:numId="26">
    <w:abstractNumId w:val="7"/>
  </w:num>
  <w:num w:numId="27">
    <w:abstractNumId w:val="7"/>
  </w:num>
  <w:num w:numId="28">
    <w:abstractNumId w:val="6"/>
  </w:num>
  <w:num w:numId="29">
    <w:abstractNumId w:val="6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1"/>
  </w:num>
  <w:num w:numId="39">
    <w:abstractNumId w:val="1"/>
  </w:num>
  <w:num w:numId="40">
    <w:abstractNumId w:val="0"/>
  </w:num>
  <w:num w:numId="41">
    <w:abstractNumId w:val="0"/>
  </w:num>
  <w:num w:numId="42">
    <w:abstractNumId w:val="10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7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edit="readOnly" w:enforcement="1" w:cryptProviderType="rsaFull" w:cryptAlgorithmClass="hash" w:cryptAlgorithmType="typeAny" w:cryptAlgorithmSid="4" w:cryptSpinCount="100000" w:hash="eg/tIH41bLKNu47/xhU/hRauSv8=" w:salt="oRLAFzvWJHA0HRrs8DrCEg=="/>
  <w:defaultTabStop w:val="720"/>
  <w:clickAndTypeStyle w:val="BodyText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8B"/>
    <w:rsid w:val="00051B7F"/>
    <w:rsid w:val="00116413"/>
    <w:rsid w:val="00261265"/>
    <w:rsid w:val="00267310"/>
    <w:rsid w:val="002677C4"/>
    <w:rsid w:val="00297D38"/>
    <w:rsid w:val="002D4E2D"/>
    <w:rsid w:val="00351FD0"/>
    <w:rsid w:val="00393C75"/>
    <w:rsid w:val="003B41DF"/>
    <w:rsid w:val="003F5ABB"/>
    <w:rsid w:val="00475F19"/>
    <w:rsid w:val="004D2CA6"/>
    <w:rsid w:val="005464F5"/>
    <w:rsid w:val="0055212A"/>
    <w:rsid w:val="005F337F"/>
    <w:rsid w:val="0065525B"/>
    <w:rsid w:val="006730D8"/>
    <w:rsid w:val="006C6CEB"/>
    <w:rsid w:val="006D3C8B"/>
    <w:rsid w:val="006E6BF6"/>
    <w:rsid w:val="0072249E"/>
    <w:rsid w:val="00727F1C"/>
    <w:rsid w:val="00732647"/>
    <w:rsid w:val="00746472"/>
    <w:rsid w:val="0075745D"/>
    <w:rsid w:val="007F1D92"/>
    <w:rsid w:val="008755F2"/>
    <w:rsid w:val="008E33DD"/>
    <w:rsid w:val="00974E8C"/>
    <w:rsid w:val="00996B99"/>
    <w:rsid w:val="00A03680"/>
    <w:rsid w:val="00A2193F"/>
    <w:rsid w:val="00A75BA9"/>
    <w:rsid w:val="00AB074C"/>
    <w:rsid w:val="00B3681B"/>
    <w:rsid w:val="00B4403F"/>
    <w:rsid w:val="00BD660E"/>
    <w:rsid w:val="00BF000E"/>
    <w:rsid w:val="00C95864"/>
    <w:rsid w:val="00D44331"/>
    <w:rsid w:val="00D9218C"/>
    <w:rsid w:val="00DB788B"/>
    <w:rsid w:val="00E14844"/>
    <w:rsid w:val="00E34B3A"/>
    <w:rsid w:val="00E910F6"/>
    <w:rsid w:val="00EF6A56"/>
    <w:rsid w:val="00F56A6D"/>
    <w:rsid w:val="00F56E78"/>
    <w:rsid w:val="00F84C3B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caption" w:uiPriority="8" w:qFormat="1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72249E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6D3C8B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C8B"/>
    <w:rPr>
      <w:rFonts w:ascii="Verdana" w:eastAsiaTheme="majorEastAsia" w:hAnsi="Verdan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6D3C8B"/>
    <w:pPr>
      <w:spacing w:before="0" w:after="12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6D3C8B"/>
    <w:rPr>
      <w:rFonts w:asciiTheme="minorHAnsi" w:hAnsiTheme="minorHAnsi"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6D3C8B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6D3C8B"/>
    <w:pPr>
      <w:ind w:left="72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Theme="minorHAnsi" w:hAnsiTheme="minorHAnsi"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caption" w:uiPriority="8" w:qFormat="1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72249E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6D3C8B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C8B"/>
    <w:rPr>
      <w:rFonts w:ascii="Verdana" w:eastAsiaTheme="majorEastAsia" w:hAnsi="Verdan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6D3C8B"/>
    <w:pPr>
      <w:spacing w:before="0" w:after="12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6D3C8B"/>
    <w:rPr>
      <w:rFonts w:asciiTheme="minorHAnsi" w:hAnsiTheme="minorHAnsi"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6D3C8B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6D3C8B"/>
    <w:pPr>
      <w:ind w:left="72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Theme="minorHAnsi" w:hAnsiTheme="minorHAnsi"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0300-8999-44CB-99F2-31C27F10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</Words>
  <Characters>640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Whallon</dc:creator>
  <cp:lastModifiedBy>tceq</cp:lastModifiedBy>
  <cp:revision>2</cp:revision>
  <dcterms:created xsi:type="dcterms:W3CDTF">2015-02-25T16:16:00Z</dcterms:created>
  <dcterms:modified xsi:type="dcterms:W3CDTF">2015-03-24T15:51:00Z</dcterms:modified>
</cp:coreProperties>
</file>