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742092020"/>
        <w:lock w:val="contentLocked"/>
        <w:placeholder>
          <w:docPart w:val="DefaultPlaceholder_-1854013440"/>
        </w:placeholder>
        <w:group/>
      </w:sdtPr>
      <w:sdtEndPr/>
      <w:sdtContent>
        <w:p w14:paraId="4621BD30" w14:textId="082D474E" w:rsidR="006F6B32" w:rsidRPr="009579C2" w:rsidRDefault="00AD24B2"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77F5907" w:rsidR="006F6B32" w:rsidRPr="009579C2" w:rsidRDefault="006A5C4F"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56749D">
            <w:rPr>
              <w:rFonts w:ascii="Lucida Bright" w:hAnsi="Lucida Bright"/>
              <w:sz w:val="22"/>
              <w:szCs w:val="22"/>
            </w:rPr>
            <w:t>Blue Sky Farms, LLC</w:t>
          </w:r>
        </w:sdtContent>
      </w:sdt>
    </w:p>
    <w:p w14:paraId="32B20F32" w14:textId="230FAA91" w:rsidR="006F6B32"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sdt>
        <w:sdtPr>
          <w:rPr>
            <w:rFonts w:ascii="Lucida Bright" w:hAnsi="Lucida Bright"/>
            <w:sz w:val="22"/>
            <w:szCs w:val="22"/>
          </w:rPr>
          <w:id w:val="-1149280464"/>
          <w:placeholder>
            <w:docPart w:val="D8065584B39B4E649C979F55FA334695"/>
          </w:placeholder>
        </w:sdtPr>
        <w:sdtEndPr/>
        <w:sdtContent>
          <w:r w:rsidR="0059045A" w:rsidRPr="0059045A">
            <w:rPr>
              <w:rFonts w:ascii="Lucida Bright" w:hAnsi="Lucida Bright"/>
              <w:sz w:val="22"/>
              <w:szCs w:val="22"/>
            </w:rPr>
            <w:t>CN604643726</w:t>
          </w:r>
        </w:sdtContent>
      </w:sdt>
    </w:p>
    <w:p w14:paraId="73FDADB4" w14:textId="6B874C9D" w:rsidR="006F6B32"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56749D">
            <w:rPr>
              <w:rFonts w:ascii="Lucida Bright" w:hAnsi="Lucida Bright"/>
              <w:sz w:val="22"/>
              <w:szCs w:val="22"/>
            </w:rPr>
            <w:t>Sandhill Dairy</w:t>
          </w:r>
        </w:sdtContent>
      </w:sdt>
    </w:p>
    <w:p w14:paraId="65FDC999" w14:textId="653D899E" w:rsidR="006F6B32"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56749D">
            <w:rPr>
              <w:rFonts w:ascii="Lucida Bright" w:hAnsi="Lucida Bright"/>
              <w:sz w:val="22"/>
              <w:szCs w:val="22"/>
            </w:rPr>
            <w:t>RN104689518</w:t>
          </w:r>
        </w:sdtContent>
      </w:sdt>
    </w:p>
    <w:bookmarkStart w:id="0" w:name="_Hlk100239159"/>
    <w:p w14:paraId="7B06CC2D" w14:textId="69DEBF3D" w:rsidR="00192968"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56749D">
            <w:rPr>
              <w:rFonts w:ascii="Lucida Bright" w:hAnsi="Lucida Bright"/>
              <w:sz w:val="22"/>
              <w:szCs w:val="22"/>
            </w:rPr>
            <w:t>TXG921610</w:t>
          </w:r>
        </w:sdtContent>
      </w:sdt>
    </w:p>
    <w:bookmarkEnd w:id="0"/>
    <w:p w14:paraId="542BF27C" w14:textId="05F470AC" w:rsidR="006F6B32"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56749D">
            <w:rPr>
              <w:rFonts w:ascii="Lucida Bright" w:hAnsi="Lucida Bright"/>
              <w:sz w:val="22"/>
              <w:szCs w:val="22"/>
            </w:rPr>
            <w:t>Dairy Cattle Milk Production</w:t>
          </w:r>
        </w:sdtContent>
      </w:sdt>
    </w:p>
    <w:p w14:paraId="35025B36" w14:textId="66BDEED0" w:rsidR="006F6B32"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9579C2">
            <w:rPr>
              <w:rFonts w:ascii="Lucida Bright" w:hAnsi="Lucida Bright"/>
              <w:sz w:val="22"/>
              <w:szCs w:val="22"/>
            </w:rPr>
            <w:t xml:space="preserve">The facility is </w:t>
          </w:r>
          <w:r w:rsidR="007B38D4">
            <w:rPr>
              <w:rFonts w:ascii="Lucida Bright" w:hAnsi="Lucida Bright"/>
              <w:sz w:val="22"/>
              <w:szCs w:val="22"/>
            </w:rPr>
            <w:t xml:space="preserve">located </w:t>
          </w:r>
          <w:r w:rsidR="007216E6">
            <w:rPr>
              <w:rFonts w:ascii="Lucida Bright" w:hAnsi="Lucida Bright"/>
              <w:sz w:val="22"/>
              <w:szCs w:val="22"/>
            </w:rPr>
            <w:t>at</w:t>
          </w:r>
          <w:r w:rsidR="009131E3">
            <w:rPr>
              <w:rFonts w:ascii="Lucida Bright" w:hAnsi="Lucida Bright"/>
              <w:sz w:val="22"/>
              <w:szCs w:val="22"/>
            </w:rPr>
            <w:t xml:space="preserve"> </w:t>
          </w:r>
          <w:r w:rsidR="0056749D">
            <w:rPr>
              <w:rFonts w:ascii="Lucida Bright" w:hAnsi="Lucida Bright"/>
              <w:sz w:val="22"/>
              <w:szCs w:val="22"/>
            </w:rPr>
            <w:t>236 Highway 86, Friona, Texas 79347</w:t>
          </w:r>
          <w:r w:rsidR="007216E6">
            <w:rPr>
              <w:rFonts w:ascii="Lucida Bright" w:hAnsi="Lucida Bright"/>
              <w:sz w:val="22"/>
              <w:szCs w:val="22"/>
            </w:rPr>
            <w:t xml:space="preserve"> </w:t>
          </w:r>
        </w:sdtContent>
      </w:sdt>
    </w:p>
    <w:p w14:paraId="7F199EC5" w14:textId="61DD329D" w:rsidR="00905189"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56749D">
            <w:rPr>
              <w:rFonts w:ascii="Lucida Bright" w:hAnsi="Lucida Bright"/>
              <w:sz w:val="22"/>
              <w:szCs w:val="22"/>
            </w:rPr>
            <w:t>Notice of Change Application</w:t>
          </w:r>
        </w:sdtContent>
      </w:sdt>
    </w:p>
    <w:p w14:paraId="69FB5A43" w14:textId="6A4862A4" w:rsidR="00927536" w:rsidRPr="009579C2" w:rsidRDefault="006A5C4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r w:rsidR="00AD24B2">
            <w:rPr>
              <w:rFonts w:ascii="Lucida Bright" w:hAnsi="Lucida Bright"/>
              <w:sz w:val="22"/>
              <w:szCs w:val="22"/>
            </w:rPr>
            <w:t>:</w:t>
          </w:r>
        </w:sdtContent>
      </w:sdt>
      <w:r w:rsidR="00AD24B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56749D" w:rsidRPr="0056749D">
            <w:rPr>
              <w:rFonts w:ascii="Lucida Bright" w:hAnsi="Lucida Bright"/>
              <w:bCs/>
              <w:sz w:val="22"/>
              <w:szCs w:val="22"/>
            </w:rPr>
            <w:t>Update to facility calculations to reflect decrease in total headcount from 4,700 to 4,500 and increase in milking headcount from 2,100 to 2,500. Update to facility site maps to reflect addition of commodity storage are</w:t>
          </w:r>
          <w:r w:rsidR="0056749D">
            <w:rPr>
              <w:rFonts w:ascii="Lucida Bright" w:hAnsi="Lucida Bright"/>
              <w:bCs/>
              <w:sz w:val="22"/>
              <w:szCs w:val="22"/>
            </w:rPr>
            <w:t>a and LMU changes</w:t>
          </w:r>
          <w:r w:rsidR="0056749D" w:rsidRPr="0056749D">
            <w:rPr>
              <w:rFonts w:ascii="Lucida Bright" w:hAnsi="Lucida Bright"/>
              <w:bCs/>
              <w:sz w:val="22"/>
              <w:szCs w:val="22"/>
            </w:rPr>
            <w:t>.</w:t>
          </w:r>
          <w:r w:rsidR="0056749D">
            <w:rPr>
              <w:rFonts w:ascii="Lucida Bright" w:hAnsi="Lucida Bright"/>
              <w:bCs/>
              <w:sz w:val="22"/>
              <w:szCs w:val="22"/>
            </w:rPr>
            <w:t xml:space="preserve"> The facility </w:t>
          </w:r>
          <w:r w:rsidR="00562D91">
            <w:rPr>
              <w:rFonts w:ascii="Lucida Bright" w:hAnsi="Lucida Bright"/>
              <w:bCs/>
              <w:sz w:val="22"/>
              <w:szCs w:val="22"/>
            </w:rPr>
            <w:t>will be removing LMUs 1C, 2C and 3C. The facility will be reconfiguring of LMU 2A &amp; 2B to LMU 549: 120 Acres,</w:t>
          </w:r>
          <w:r w:rsidR="0056749D" w:rsidRPr="0056749D">
            <w:rPr>
              <w:rFonts w:ascii="Lucida Bright" w:hAnsi="Lucida Bright"/>
              <w:bCs/>
              <w:sz w:val="22"/>
              <w:szCs w:val="22"/>
            </w:rPr>
            <w:t xml:space="preserve"> </w:t>
          </w:r>
          <w:r w:rsidR="00562D91" w:rsidRPr="00562D91">
            <w:rPr>
              <w:rFonts w:ascii="Lucida Bright" w:hAnsi="Lucida Bright"/>
              <w:bCs/>
              <w:sz w:val="22"/>
              <w:szCs w:val="22"/>
            </w:rPr>
            <w:t>LMU 3A &amp; 3B to LMU 550: 115 Acres</w:t>
          </w:r>
          <w:r w:rsidR="00562D91">
            <w:rPr>
              <w:rFonts w:ascii="Lucida Bright" w:hAnsi="Lucida Bright"/>
              <w:bCs/>
              <w:sz w:val="22"/>
              <w:szCs w:val="22"/>
            </w:rPr>
            <w:t xml:space="preserve">, </w:t>
          </w:r>
          <w:r w:rsidR="00562D91" w:rsidRPr="00562D91">
            <w:rPr>
              <w:rFonts w:ascii="Lucida Bright" w:hAnsi="Lucida Bright"/>
              <w:bCs/>
              <w:sz w:val="22"/>
              <w:szCs w:val="22"/>
            </w:rPr>
            <w:t>Dryland 1D to LMU 546: 80 Acres</w:t>
          </w:r>
          <w:r w:rsidR="00562D91">
            <w:rPr>
              <w:rFonts w:ascii="Lucida Bright" w:hAnsi="Lucida Bright"/>
              <w:bCs/>
              <w:sz w:val="22"/>
              <w:szCs w:val="22"/>
            </w:rPr>
            <w:t xml:space="preserve">, </w:t>
          </w:r>
          <w:r w:rsidR="00562D91" w:rsidRPr="00562D91">
            <w:rPr>
              <w:rFonts w:ascii="Lucida Bright" w:hAnsi="Lucida Bright"/>
              <w:bCs/>
              <w:sz w:val="22"/>
              <w:szCs w:val="22"/>
            </w:rPr>
            <w:t>Dryland 3D to Dryland 551: 155 Acres</w:t>
          </w:r>
          <w:r w:rsidR="00562D91">
            <w:rPr>
              <w:rFonts w:ascii="Lucida Bright" w:hAnsi="Lucida Bright"/>
              <w:bCs/>
              <w:sz w:val="22"/>
              <w:szCs w:val="22"/>
            </w:rPr>
            <w:t xml:space="preserve">, </w:t>
          </w:r>
          <w:r w:rsidR="00562D91" w:rsidRPr="00562D91">
            <w:rPr>
              <w:rFonts w:ascii="Lucida Bright" w:hAnsi="Lucida Bright"/>
              <w:bCs/>
              <w:sz w:val="22"/>
              <w:szCs w:val="22"/>
            </w:rPr>
            <w:t>Dryland 6D to Dryland 548: 24 Acres</w:t>
          </w:r>
          <w:r w:rsidR="00562D91">
            <w:rPr>
              <w:rFonts w:ascii="Lucida Bright" w:hAnsi="Lucida Bright"/>
              <w:bCs/>
              <w:sz w:val="22"/>
              <w:szCs w:val="22"/>
            </w:rPr>
            <w:t xml:space="preserve">, </w:t>
          </w:r>
          <w:r w:rsidR="00562D91" w:rsidRPr="00562D91">
            <w:rPr>
              <w:rFonts w:ascii="Lucida Bright" w:hAnsi="Lucida Bright"/>
              <w:bCs/>
              <w:sz w:val="22"/>
              <w:szCs w:val="22"/>
            </w:rPr>
            <w:t>LMU 6 to LMU 548: 17 Acres</w:t>
          </w:r>
          <w:r w:rsidR="00562D91">
            <w:rPr>
              <w:rFonts w:ascii="Century Gothic" w:hAnsi="Century Gothic"/>
              <w:bCs/>
              <w:sz w:val="22"/>
              <w:szCs w:val="22"/>
            </w:rPr>
            <w:t xml:space="preserve">. </w:t>
          </w:r>
          <w:r w:rsidR="00562D91" w:rsidRPr="00562D91">
            <w:rPr>
              <w:rFonts w:ascii="Lucida Bright" w:hAnsi="Lucida Bright"/>
              <w:bCs/>
              <w:sz w:val="22"/>
              <w:szCs w:val="22"/>
            </w:rPr>
            <w:t>Decrease in acreage and reconfiguration of LMU 1A to LMU 545: 30 Acre</w:t>
          </w:r>
          <w:r w:rsidR="00562D91">
            <w:rPr>
              <w:rFonts w:ascii="Lucida Bright" w:hAnsi="Lucida Bright"/>
              <w:bCs/>
              <w:sz w:val="22"/>
              <w:szCs w:val="22"/>
            </w:rPr>
            <w:t>s.</w:t>
          </w:r>
          <w:r w:rsidR="00562D91" w:rsidRPr="0056749D">
            <w:rPr>
              <w:rFonts w:ascii="Lucida Bright" w:hAnsi="Lucida Bright"/>
              <w:bCs/>
              <w:sz w:val="22"/>
              <w:szCs w:val="22"/>
            </w:rPr>
            <w:t xml:space="preserve"> </w:t>
          </w:r>
          <w:r w:rsidR="0056749D" w:rsidRPr="0056749D">
            <w:rPr>
              <w:rFonts w:ascii="Lucida Bright" w:hAnsi="Lucida Bright"/>
              <w:bCs/>
              <w:sz w:val="22"/>
              <w:szCs w:val="22"/>
            </w:rPr>
            <w:t>Update to alternative crops list for all LMUs to include new crops and associated yield goals for Canola: 1,000 lbs, 2,000 lbs, 3,000 lbs and 4,000 lbs Improved grass Grazed, and Wheat Green Chop/Silage: 5-7 Tons, 8-9 Tons, 10-11 Tons, 12-14 Tons, 15-16 Tons, 17-18 Tons and 19-21 Tons</w:t>
          </w:r>
          <w:r w:rsidR="00AD24B2">
            <w:rPr>
              <w:rFonts w:ascii="Lucida Bright" w:hAnsi="Lucida Bright"/>
              <w:bCs/>
              <w:sz w:val="22"/>
              <w:szCs w:val="22"/>
            </w:rPr>
            <w:t>.</w:t>
          </w:r>
        </w:sdtContent>
      </w:sdt>
    </w:p>
    <w:p w14:paraId="04B8542F" w14:textId="6493087C" w:rsidR="00206CDB" w:rsidRPr="009579C2" w:rsidRDefault="006A5C4F"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72B1430F" w:rsidR="00206CDB" w:rsidRPr="009579C2" w:rsidRDefault="006A5C4F"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56749D">
            <w:rPr>
              <w:rFonts w:ascii="Lucida Bright" w:hAnsi="Lucida Bright"/>
              <w:sz w:val="22"/>
              <w:szCs w:val="22"/>
            </w:rPr>
            <w:t xml:space="preserve">process generated wastewater and stormwater are stored in a lagoon (RCS) until land applied through irrigation, manure and sludge are stockpiled in the drainage area of the RCS or in bermed area until land applied or hauled offsite for beneficial use. Manure, sludge, and wastewater generated by the CAFO is retained and used in accordance with a certified nutrient management plan; and wastewater will be contained in RCSs that are </w:t>
          </w:r>
          <w:r w:rsidR="0056749D">
            <w:rPr>
              <w:rFonts w:ascii="Lucida Bright" w:hAnsi="Lucida Bright"/>
              <w:sz w:val="22"/>
              <w:szCs w:val="22"/>
            </w:rPr>
            <w:lastRenderedPageBreak/>
            <w:t>properly designed according to the provisions of the general permit.  Dust generated by the CAFO is managed by controlling the speed around the facility, regular pen maintenance, and feed ingredient management.  All pesticides, lubricants, fertilizers, and cleaning products shall be stored under roof and handled according to specified label directions. For fuel tanks, the facility shall provide secondary containment where applicable. Animal mortalities are collected within 24-hours of death and disposed of 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3FB80F42" w14:textId="3D75468C" w:rsidR="001E7BEF" w:rsidRPr="009579C2" w:rsidRDefault="001E7BEF" w:rsidP="006A5C4F">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6A5C4F">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21C" w14:textId="77777777" w:rsidR="009C0CCB" w:rsidRDefault="009C0CCB">
      <w:r>
        <w:separator/>
      </w:r>
    </w:p>
  </w:endnote>
  <w:endnote w:type="continuationSeparator" w:id="0">
    <w:p w14:paraId="6C1A0D1A" w14:textId="77777777" w:rsidR="009C0CCB" w:rsidRDefault="009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A6E10FC" w:rsidR="00867BED" w:rsidRDefault="006A5C4F" w:rsidP="005814B3">
    <w:pPr>
      <w:pStyle w:val="paragraph"/>
      <w:spacing w:after="240" w:line="276" w:lineRule="auto"/>
      <w:ind w:left="270"/>
      <w:textAlignment w:val="baseline"/>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69B" w14:textId="358EABB1" w:rsidR="006A5C4F" w:rsidRDefault="006A5C4F">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7F99" w14:textId="77777777" w:rsidR="009C0CCB" w:rsidRDefault="009C0CCB">
      <w:r>
        <w:separator/>
      </w:r>
    </w:p>
  </w:footnote>
  <w:footnote w:type="continuationSeparator" w:id="0">
    <w:p w14:paraId="6CD9FEA7" w14:textId="77777777" w:rsidR="009C0CCB" w:rsidRDefault="009C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44E6D"/>
    <w:multiLevelType w:val="hybridMultilevel"/>
    <w:tmpl w:val="57E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115435">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361318973">
    <w:abstractNumId w:val="6"/>
  </w:num>
  <w:num w:numId="3" w16cid:durableId="2025938051">
    <w:abstractNumId w:val="51"/>
  </w:num>
  <w:num w:numId="4" w16cid:durableId="1806047120">
    <w:abstractNumId w:val="36"/>
  </w:num>
  <w:num w:numId="5" w16cid:durableId="158932338">
    <w:abstractNumId w:val="34"/>
  </w:num>
  <w:num w:numId="6" w16cid:durableId="77215780">
    <w:abstractNumId w:val="4"/>
  </w:num>
  <w:num w:numId="7" w16cid:durableId="1333218819">
    <w:abstractNumId w:val="39"/>
  </w:num>
  <w:num w:numId="8" w16cid:durableId="1275475606">
    <w:abstractNumId w:val="24"/>
  </w:num>
  <w:num w:numId="9" w16cid:durableId="1186215804">
    <w:abstractNumId w:val="32"/>
  </w:num>
  <w:num w:numId="10" w16cid:durableId="1742216509">
    <w:abstractNumId w:val="38"/>
  </w:num>
  <w:num w:numId="11" w16cid:durableId="986319615">
    <w:abstractNumId w:val="40"/>
  </w:num>
  <w:num w:numId="12" w16cid:durableId="2012414522">
    <w:abstractNumId w:val="14"/>
  </w:num>
  <w:num w:numId="13" w16cid:durableId="470056821">
    <w:abstractNumId w:val="7"/>
  </w:num>
  <w:num w:numId="14" w16cid:durableId="85808426">
    <w:abstractNumId w:val="30"/>
  </w:num>
  <w:num w:numId="15" w16cid:durableId="1914120495">
    <w:abstractNumId w:val="9"/>
  </w:num>
  <w:num w:numId="16" w16cid:durableId="1728795070">
    <w:abstractNumId w:val="29"/>
  </w:num>
  <w:num w:numId="17" w16cid:durableId="724108031">
    <w:abstractNumId w:val="26"/>
  </w:num>
  <w:num w:numId="18" w16cid:durableId="2142993090">
    <w:abstractNumId w:val="17"/>
  </w:num>
  <w:num w:numId="19" w16cid:durableId="1775780703">
    <w:abstractNumId w:val="23"/>
  </w:num>
  <w:num w:numId="20" w16cid:durableId="573047584">
    <w:abstractNumId w:val="12"/>
  </w:num>
  <w:num w:numId="21" w16cid:durableId="789590961">
    <w:abstractNumId w:val="48"/>
  </w:num>
  <w:num w:numId="22" w16cid:durableId="686056646">
    <w:abstractNumId w:val="46"/>
  </w:num>
  <w:num w:numId="23" w16cid:durableId="88159206">
    <w:abstractNumId w:val="8"/>
  </w:num>
  <w:num w:numId="24" w16cid:durableId="342165500">
    <w:abstractNumId w:val="13"/>
  </w:num>
  <w:num w:numId="25" w16cid:durableId="1270240882">
    <w:abstractNumId w:val="5"/>
  </w:num>
  <w:num w:numId="26" w16cid:durableId="213011543">
    <w:abstractNumId w:val="27"/>
  </w:num>
  <w:num w:numId="27" w16cid:durableId="1016690725">
    <w:abstractNumId w:val="41"/>
  </w:num>
  <w:num w:numId="28" w16cid:durableId="1989090510">
    <w:abstractNumId w:val="28"/>
  </w:num>
  <w:num w:numId="29" w16cid:durableId="750391759">
    <w:abstractNumId w:val="25"/>
  </w:num>
  <w:num w:numId="30" w16cid:durableId="1503013330">
    <w:abstractNumId w:val="45"/>
  </w:num>
  <w:num w:numId="31" w16cid:durableId="26686755">
    <w:abstractNumId w:val="33"/>
  </w:num>
  <w:num w:numId="32" w16cid:durableId="1268345830">
    <w:abstractNumId w:val="19"/>
  </w:num>
  <w:num w:numId="33" w16cid:durableId="249631118">
    <w:abstractNumId w:val="16"/>
  </w:num>
  <w:num w:numId="34" w16cid:durableId="1377121647">
    <w:abstractNumId w:val="47"/>
  </w:num>
  <w:num w:numId="35" w16cid:durableId="1749888415">
    <w:abstractNumId w:val="42"/>
  </w:num>
  <w:num w:numId="36" w16cid:durableId="99297884">
    <w:abstractNumId w:val="11"/>
  </w:num>
  <w:num w:numId="37" w16cid:durableId="333655290">
    <w:abstractNumId w:val="43"/>
  </w:num>
  <w:num w:numId="38" w16cid:durableId="1539585595">
    <w:abstractNumId w:val="50"/>
  </w:num>
  <w:num w:numId="39" w16cid:durableId="1256859686">
    <w:abstractNumId w:val="49"/>
  </w:num>
  <w:num w:numId="40" w16cid:durableId="1788231984">
    <w:abstractNumId w:val="18"/>
  </w:num>
  <w:num w:numId="41" w16cid:durableId="605313368">
    <w:abstractNumId w:val="37"/>
  </w:num>
  <w:num w:numId="42" w16cid:durableId="622612050">
    <w:abstractNumId w:val="10"/>
  </w:num>
  <w:num w:numId="43" w16cid:durableId="484661602">
    <w:abstractNumId w:val="31"/>
  </w:num>
  <w:num w:numId="44" w16cid:durableId="107503872">
    <w:abstractNumId w:val="44"/>
  </w:num>
  <w:num w:numId="45" w16cid:durableId="1843742873">
    <w:abstractNumId w:val="22"/>
  </w:num>
  <w:num w:numId="46" w16cid:durableId="1726023739">
    <w:abstractNumId w:val="21"/>
  </w:num>
  <w:num w:numId="47" w16cid:durableId="911162125">
    <w:abstractNumId w:val="20"/>
  </w:num>
  <w:num w:numId="48" w16cid:durableId="1529030750">
    <w:abstractNumId w:val="3"/>
  </w:num>
  <w:num w:numId="49" w16cid:durableId="1833712938">
    <w:abstractNumId w:val="35"/>
  </w:num>
  <w:num w:numId="50" w16cid:durableId="151199352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537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5638E"/>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77BE1"/>
    <w:rsid w:val="00381D79"/>
    <w:rsid w:val="003859AB"/>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67886"/>
    <w:rsid w:val="004709EE"/>
    <w:rsid w:val="00472C61"/>
    <w:rsid w:val="00481234"/>
    <w:rsid w:val="0048690F"/>
    <w:rsid w:val="00493AAF"/>
    <w:rsid w:val="00495D28"/>
    <w:rsid w:val="00497F22"/>
    <w:rsid w:val="004A16F6"/>
    <w:rsid w:val="004A2C49"/>
    <w:rsid w:val="004A2D65"/>
    <w:rsid w:val="004A52C8"/>
    <w:rsid w:val="004A6BAA"/>
    <w:rsid w:val="004B1DDD"/>
    <w:rsid w:val="004B4DF9"/>
    <w:rsid w:val="004C3488"/>
    <w:rsid w:val="004C5903"/>
    <w:rsid w:val="004D4F31"/>
    <w:rsid w:val="004D64DF"/>
    <w:rsid w:val="004E09D8"/>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2D91"/>
    <w:rsid w:val="0056654C"/>
    <w:rsid w:val="00566993"/>
    <w:rsid w:val="0056749D"/>
    <w:rsid w:val="00567BF0"/>
    <w:rsid w:val="00570AC3"/>
    <w:rsid w:val="00571F02"/>
    <w:rsid w:val="00573145"/>
    <w:rsid w:val="00575318"/>
    <w:rsid w:val="005814B3"/>
    <w:rsid w:val="0059045A"/>
    <w:rsid w:val="005936FC"/>
    <w:rsid w:val="00593C11"/>
    <w:rsid w:val="00596045"/>
    <w:rsid w:val="00596157"/>
    <w:rsid w:val="005A3243"/>
    <w:rsid w:val="005A3D27"/>
    <w:rsid w:val="005A6E15"/>
    <w:rsid w:val="005B00E0"/>
    <w:rsid w:val="005B2B21"/>
    <w:rsid w:val="005B2F00"/>
    <w:rsid w:val="005B49E8"/>
    <w:rsid w:val="005B6328"/>
    <w:rsid w:val="005C079A"/>
    <w:rsid w:val="005C200C"/>
    <w:rsid w:val="005C2105"/>
    <w:rsid w:val="005C33C7"/>
    <w:rsid w:val="005C4BB8"/>
    <w:rsid w:val="005C65EC"/>
    <w:rsid w:val="005C6AD6"/>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37465"/>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5C4F"/>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4E6B"/>
    <w:rsid w:val="006E5293"/>
    <w:rsid w:val="006E5F5D"/>
    <w:rsid w:val="006E6EFE"/>
    <w:rsid w:val="006E7C82"/>
    <w:rsid w:val="006F25FD"/>
    <w:rsid w:val="006F49F1"/>
    <w:rsid w:val="006F6B32"/>
    <w:rsid w:val="006F6C13"/>
    <w:rsid w:val="00700281"/>
    <w:rsid w:val="0070041B"/>
    <w:rsid w:val="007113C4"/>
    <w:rsid w:val="00714AC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16E7"/>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0CCB"/>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24B2"/>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17A3"/>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57843"/>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288E"/>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C4F56E1A-9698-4B49-A120-C615195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53CB9"/>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8969-681F-4AB2-857C-C14E0FA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2019-07-17T18:02:00Z</cp:lastPrinted>
  <dcterms:created xsi:type="dcterms:W3CDTF">2023-04-14T14:22:00Z</dcterms:created>
  <dcterms:modified xsi:type="dcterms:W3CDTF">2023-04-14T14:37:00Z</dcterms:modified>
</cp:coreProperties>
</file>