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E366" w14:textId="77777777" w:rsidR="00DB171B" w:rsidRDefault="00DB171B" w:rsidP="00DB171B">
      <w:pPr>
        <w:pStyle w:val="BodyText"/>
        <w:rPr>
          <w:rFonts w:cs="Calibri"/>
          <w:b/>
          <w:bCs/>
        </w:rPr>
      </w:pPr>
      <w:r>
        <w:rPr>
          <w:b/>
          <w:bCs/>
          <w:sz w:val="22"/>
          <w:szCs w:val="22"/>
        </w:rPr>
        <w:t>SPANISH TEMPLATE FOR PROCESSING OR DISPOSAL NEW/RENEWAL/AMENDMENT APPLICATIONS</w:t>
      </w:r>
    </w:p>
    <w:p w14:paraId="07838538" w14:textId="77777777" w:rsidR="00DB171B" w:rsidRDefault="00DB171B" w:rsidP="00DB171B">
      <w:pPr>
        <w:pStyle w:val="paragraph"/>
        <w:spacing w:before="0" w:beforeAutospacing="0" w:after="0" w:afterAutospacing="0"/>
        <w:textAlignment w:val="baseline"/>
        <w:rPr>
          <w:rStyle w:val="normaltextrun"/>
          <w:rFonts w:ascii="Lucida Bright" w:eastAsiaTheme="majorEastAsia" w:hAnsi="Lucida Bright"/>
          <w:i/>
          <w:iCs/>
          <w:highlight w:val="cyan"/>
          <w:lang w:val="es-ES"/>
        </w:rPr>
      </w:pPr>
    </w:p>
    <w:p w14:paraId="5B9A5B8E" w14:textId="77777777" w:rsidR="00DB171B" w:rsidRPr="00DB171B" w:rsidRDefault="00DB171B" w:rsidP="00DB171B">
      <w:pPr>
        <w:pStyle w:val="paragraph"/>
        <w:spacing w:before="0" w:beforeAutospacing="0" w:after="0" w:afterAutospacing="0"/>
        <w:textAlignment w:val="baseline"/>
        <w:rPr>
          <w:rStyle w:val="eop"/>
          <w:rFonts w:eastAsiaTheme="majorEastAsia"/>
          <w:lang w:val="es-US"/>
        </w:rPr>
      </w:pPr>
      <w:r w:rsidRPr="00DB171B">
        <w:rPr>
          <w:rStyle w:val="normaltextrun"/>
          <w:rFonts w:ascii="Lucida Bright" w:eastAsiaTheme="majorEastAsia"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DB171B">
        <w:rPr>
          <w:rStyle w:val="normaltextrun"/>
          <w:rFonts w:ascii="Lucida Bright" w:eastAsiaTheme="majorEastAsia" w:hAnsi="Lucida Bright"/>
          <w:sz w:val="22"/>
          <w:szCs w:val="22"/>
          <w:lang w:val="es-ES"/>
        </w:rPr>
        <w:t>.</w:t>
      </w:r>
    </w:p>
    <w:p w14:paraId="4BB748DA" w14:textId="77777777" w:rsidR="00DB171B" w:rsidRPr="00DB171B" w:rsidRDefault="00DB171B" w:rsidP="00DB171B">
      <w:pPr>
        <w:pStyle w:val="paragraph"/>
        <w:spacing w:before="0" w:beforeAutospacing="0" w:after="0" w:afterAutospacing="0"/>
        <w:textAlignment w:val="baseline"/>
      </w:pPr>
    </w:p>
    <w:p w14:paraId="5172AD1C" w14:textId="4F64D874" w:rsidR="00DB171B" w:rsidRPr="00DB171B" w:rsidRDefault="00DB171B" w:rsidP="00DB171B">
      <w:pPr>
        <w:pStyle w:val="paragraph"/>
        <w:spacing w:before="0" w:beforeAutospacing="0" w:after="0" w:afterAutospacing="0"/>
        <w:textAlignment w:val="baseline"/>
        <w:rPr>
          <w:rStyle w:val="normaltextrun"/>
          <w:rFonts w:eastAsiaTheme="majorEastAsia"/>
          <w:lang w:val="es-ES"/>
        </w:rPr>
      </w:pPr>
      <w:bookmarkStart w:id="0" w:name="_Hlk109046871"/>
      <w:bookmarkStart w:id="1" w:name="_Hlk109044555"/>
      <w:r w:rsidRPr="00DB171B">
        <w:rPr>
          <w:rStyle w:val="normaltextrun"/>
          <w:rFonts w:ascii="Lucida Bright" w:eastAsiaTheme="majorEastAsia" w:hAnsi="Lucida Bright"/>
          <w:sz w:val="22"/>
          <w:szCs w:val="22"/>
          <w:lang w:val="es-ES"/>
        </w:rPr>
        <w:t>Sprin</w:t>
      </w:r>
      <w:r>
        <w:rPr>
          <w:rStyle w:val="normaltextrun"/>
          <w:rFonts w:ascii="Lucida Bright" w:eastAsiaTheme="majorEastAsia" w:hAnsi="Lucida Bright"/>
          <w:sz w:val="22"/>
          <w:szCs w:val="22"/>
          <w:lang w:val="es-ES"/>
        </w:rPr>
        <w:t>t</w:t>
      </w:r>
      <w:r w:rsidRPr="00DB171B">
        <w:rPr>
          <w:rStyle w:val="normaltextrun"/>
          <w:rFonts w:ascii="Lucida Bright" w:eastAsiaTheme="majorEastAsia" w:hAnsi="Lucida Bright"/>
          <w:sz w:val="22"/>
          <w:szCs w:val="22"/>
          <w:lang w:val="es-ES"/>
        </w:rPr>
        <w:t xml:space="preserve"> </w:t>
      </w:r>
      <w:proofErr w:type="spellStart"/>
      <w:r w:rsidRPr="00DB171B">
        <w:rPr>
          <w:rStyle w:val="normaltextrun"/>
          <w:rFonts w:ascii="Lucida Bright" w:eastAsiaTheme="majorEastAsia" w:hAnsi="Lucida Bright"/>
          <w:sz w:val="22"/>
          <w:szCs w:val="22"/>
          <w:lang w:val="es-ES"/>
        </w:rPr>
        <w:t>Waste</w:t>
      </w:r>
      <w:proofErr w:type="spellEnd"/>
      <w:r w:rsidRPr="00DB171B">
        <w:rPr>
          <w:rStyle w:val="normaltextrun"/>
          <w:rFonts w:ascii="Lucida Bright" w:eastAsiaTheme="majorEastAsia" w:hAnsi="Lucida Bright"/>
          <w:sz w:val="22"/>
          <w:szCs w:val="22"/>
          <w:lang w:val="es-ES"/>
        </w:rPr>
        <w:t xml:space="preserve"> </w:t>
      </w:r>
      <w:proofErr w:type="spellStart"/>
      <w:r w:rsidRPr="00DB171B">
        <w:rPr>
          <w:rStyle w:val="normaltextrun"/>
          <w:rFonts w:ascii="Lucida Bright" w:eastAsiaTheme="majorEastAsia" w:hAnsi="Lucida Bright"/>
          <w:sz w:val="22"/>
          <w:szCs w:val="22"/>
          <w:lang w:val="es-ES"/>
        </w:rPr>
        <w:t>Services</w:t>
      </w:r>
      <w:proofErr w:type="spellEnd"/>
      <w:r w:rsidRPr="00DB171B">
        <w:rPr>
          <w:rStyle w:val="normaltextrun"/>
          <w:rFonts w:ascii="Lucida Bright" w:eastAsiaTheme="majorEastAsia" w:hAnsi="Lucida Bright"/>
          <w:sz w:val="22"/>
          <w:szCs w:val="22"/>
          <w:lang w:val="es-ES"/>
        </w:rPr>
        <w:t>, LP</w:t>
      </w:r>
      <w:r w:rsidRPr="00DB171B">
        <w:rPr>
          <w:rStyle w:val="normaltextrun"/>
          <w:rFonts w:ascii="Lucida Bright" w:eastAsiaTheme="majorEastAsia" w:hAnsi="Lucida Bright"/>
          <w:color w:val="000000"/>
          <w:sz w:val="22"/>
          <w:szCs w:val="22"/>
          <w:lang w:val="es-ES"/>
        </w:rPr>
        <w:t xml:space="preserve"> CN</w:t>
      </w:r>
      <w:r w:rsidRPr="00DB171B">
        <w:rPr>
          <w:rStyle w:val="normaltextrun"/>
          <w:rFonts w:ascii="Lucida Bright" w:eastAsiaTheme="majorEastAsia" w:hAnsi="Lucida Bright"/>
          <w:sz w:val="22"/>
          <w:szCs w:val="22"/>
          <w:lang w:val="es-ES"/>
        </w:rPr>
        <w:t>603124264</w:t>
      </w:r>
      <w:r w:rsidRPr="00DB171B">
        <w:rPr>
          <w:rStyle w:val="normaltextrun"/>
          <w:rFonts w:ascii="Lucida Bright" w:eastAsiaTheme="majorEastAsia" w:hAnsi="Lucida Bright"/>
          <w:color w:val="000000"/>
          <w:sz w:val="22"/>
          <w:szCs w:val="22"/>
          <w:lang w:val="es-ES"/>
        </w:rPr>
        <w:t xml:space="preserve"> opera La Planta de </w:t>
      </w:r>
      <w:r w:rsidRPr="00DB171B">
        <w:rPr>
          <w:rStyle w:val="normaltextrun"/>
          <w:rFonts w:ascii="Lucida Bright" w:eastAsiaTheme="majorEastAsia" w:hAnsi="Lucida Bright"/>
          <w:sz w:val="22"/>
          <w:szCs w:val="22"/>
          <w:lang w:val="es-ES"/>
        </w:rPr>
        <w:t>Procesamiento de Lodos</w:t>
      </w:r>
      <w:r w:rsidRPr="00DB171B">
        <w:rPr>
          <w:rStyle w:val="normaltextrun"/>
          <w:rFonts w:ascii="Lucida Bright" w:eastAsiaTheme="majorEastAsia" w:hAnsi="Lucida Bright"/>
          <w:color w:val="000000"/>
          <w:sz w:val="22"/>
          <w:szCs w:val="22"/>
          <w:lang w:val="es-ES"/>
        </w:rPr>
        <w:t xml:space="preserve"> de </w:t>
      </w:r>
      <w:proofErr w:type="spellStart"/>
      <w:r w:rsidRPr="00DB171B">
        <w:rPr>
          <w:rStyle w:val="normaltextrun"/>
          <w:rFonts w:ascii="Lucida Bright" w:eastAsiaTheme="majorEastAsia" w:hAnsi="Lucida Bright"/>
          <w:sz w:val="22"/>
          <w:szCs w:val="22"/>
          <w:lang w:val="es-ES"/>
        </w:rPr>
        <w:t>Richey</w:t>
      </w:r>
      <w:proofErr w:type="spellEnd"/>
      <w:r w:rsidRPr="00DB171B">
        <w:rPr>
          <w:rStyle w:val="normaltextrun"/>
          <w:rFonts w:ascii="Lucida Bright" w:eastAsiaTheme="majorEastAsia" w:hAnsi="Lucida Bright"/>
          <w:sz w:val="22"/>
          <w:szCs w:val="22"/>
          <w:lang w:val="es-ES"/>
        </w:rPr>
        <w:t xml:space="preserve"> Road </w:t>
      </w:r>
      <w:proofErr w:type="spellStart"/>
      <w:r w:rsidRPr="00DB171B">
        <w:rPr>
          <w:rStyle w:val="normaltextrun"/>
          <w:rFonts w:ascii="Lucida Bright" w:eastAsiaTheme="majorEastAsia" w:hAnsi="Lucida Bright"/>
          <w:sz w:val="22"/>
          <w:szCs w:val="22"/>
          <w:lang w:val="es-ES"/>
        </w:rPr>
        <w:t>Sludge</w:t>
      </w:r>
      <w:proofErr w:type="spellEnd"/>
      <w:r w:rsidRPr="00DB171B">
        <w:rPr>
          <w:rStyle w:val="normaltextrun"/>
          <w:rFonts w:ascii="Lucida Bright" w:eastAsiaTheme="majorEastAsia" w:hAnsi="Lucida Bright"/>
          <w:sz w:val="22"/>
          <w:szCs w:val="22"/>
          <w:lang w:val="es-ES"/>
        </w:rPr>
        <w:t xml:space="preserve"> Processing </w:t>
      </w:r>
      <w:proofErr w:type="spellStart"/>
      <w:r w:rsidRPr="00DB171B">
        <w:rPr>
          <w:rStyle w:val="normaltextrun"/>
          <w:rFonts w:ascii="Lucida Bright" w:eastAsiaTheme="majorEastAsia" w:hAnsi="Lucida Bright"/>
          <w:sz w:val="22"/>
          <w:szCs w:val="22"/>
          <w:lang w:val="es-ES"/>
        </w:rPr>
        <w:t>Facility</w:t>
      </w:r>
      <w:proofErr w:type="spellEnd"/>
      <w:r w:rsidRPr="00DB171B">
        <w:rPr>
          <w:rStyle w:val="normaltextrun"/>
          <w:rFonts w:ascii="Lucida Bright" w:eastAsiaTheme="majorEastAsia" w:hAnsi="Lucida Bright"/>
          <w:sz w:val="22"/>
          <w:szCs w:val="22"/>
          <w:lang w:val="es-ES"/>
        </w:rPr>
        <w:t xml:space="preserve"> RN105116537, </w:t>
      </w:r>
      <w:r w:rsidRPr="00DB171B">
        <w:rPr>
          <w:rStyle w:val="normaltextrun"/>
          <w:rFonts w:ascii="Lucida Bright" w:eastAsiaTheme="majorEastAsia" w:hAnsi="Lucida Bright"/>
          <w:color w:val="000000"/>
          <w:sz w:val="22"/>
          <w:szCs w:val="22"/>
          <w:lang w:val="es-ES"/>
        </w:rPr>
        <w:t xml:space="preserve">planta </w:t>
      </w:r>
      <w:r w:rsidRPr="00DB171B">
        <w:rPr>
          <w:rStyle w:val="normaltextrun"/>
          <w:rFonts w:ascii="Lucida Bright" w:eastAsiaTheme="majorEastAsia" w:hAnsi="Lucida Bright"/>
          <w:sz w:val="22"/>
          <w:szCs w:val="22"/>
          <w:lang w:val="es-ES"/>
        </w:rPr>
        <w:t>de procesamiento y almacenamiento de lodos</w:t>
      </w:r>
      <w:r w:rsidRPr="00DB171B">
        <w:rPr>
          <w:rStyle w:val="normaltextrun"/>
          <w:rFonts w:ascii="Lucida Bright" w:eastAsiaTheme="majorEastAsia" w:hAnsi="Lucida Bright"/>
          <w:color w:val="000000"/>
          <w:sz w:val="22"/>
          <w:szCs w:val="22"/>
          <w:lang w:val="es-ES"/>
        </w:rPr>
        <w:t>. La planta está localizada en:</w:t>
      </w:r>
      <w:r w:rsidRPr="00DB171B">
        <w:rPr>
          <w:rFonts w:ascii="Lucida Bright" w:hAnsi="Lucida Bright"/>
          <w:sz w:val="22"/>
          <w:szCs w:val="22"/>
          <w:lang w:val="es-ES"/>
        </w:rPr>
        <w:t xml:space="preserve"> </w:t>
      </w:r>
      <w:r w:rsidRPr="00DB171B">
        <w:rPr>
          <w:rFonts w:ascii="Lucida Bright" w:hAnsi="Lucida Bright"/>
          <w:sz w:val="22"/>
          <w:szCs w:val="22"/>
        </w:rPr>
        <w:t xml:space="preserve">1820Candle Ridge Park Drive, </w:t>
      </w:r>
      <w:proofErr w:type="spellStart"/>
      <w:r w:rsidRPr="00DB171B">
        <w:rPr>
          <w:rFonts w:ascii="Lucida Bright" w:hAnsi="Lucida Bright"/>
          <w:sz w:val="22"/>
          <w:szCs w:val="22"/>
        </w:rPr>
        <w:t>en</w:t>
      </w:r>
      <w:proofErr w:type="spellEnd"/>
      <w:r w:rsidRPr="00DB171B">
        <w:rPr>
          <w:rFonts w:ascii="Lucida Bright" w:hAnsi="Lucida Bright"/>
          <w:sz w:val="22"/>
          <w:szCs w:val="22"/>
        </w:rPr>
        <w:t xml:space="preserve"> Houston, Harris County, Texas 77073</w:t>
      </w:r>
    </w:p>
    <w:p w14:paraId="3767E3D0" w14:textId="77777777" w:rsidR="00DB171B" w:rsidRPr="00DB171B" w:rsidRDefault="00DB171B" w:rsidP="00DB171B">
      <w:pPr>
        <w:pStyle w:val="paragraph"/>
        <w:spacing w:before="0" w:beforeAutospacing="0" w:after="0" w:afterAutospacing="0"/>
        <w:textAlignment w:val="baseline"/>
        <w:rPr>
          <w:rFonts w:eastAsiaTheme="majorEastAsia"/>
          <w:lang w:val="es-US"/>
        </w:rPr>
      </w:pPr>
    </w:p>
    <w:p w14:paraId="279B77D5" w14:textId="77777777" w:rsidR="00DB171B" w:rsidRPr="00DB171B" w:rsidRDefault="00DB171B" w:rsidP="00DB171B">
      <w:pPr>
        <w:pStyle w:val="paragraph"/>
        <w:spacing w:before="0" w:beforeAutospacing="0" w:after="0" w:afterAutospacing="0"/>
        <w:textAlignment w:val="baseline"/>
        <w:rPr>
          <w:rFonts w:ascii="Lucida Bright" w:hAnsi="Lucida Bright"/>
          <w:sz w:val="22"/>
          <w:szCs w:val="22"/>
          <w:lang w:val="es-US"/>
        </w:rPr>
      </w:pPr>
    </w:p>
    <w:p w14:paraId="1250F4FB" w14:textId="686532DD" w:rsidR="00DB171B" w:rsidRDefault="00DB171B" w:rsidP="00DB171B">
      <w:pPr>
        <w:pStyle w:val="paragraph"/>
        <w:spacing w:before="0" w:beforeAutospacing="0" w:after="0" w:afterAutospacing="0"/>
        <w:textAlignment w:val="baseline"/>
        <w:rPr>
          <w:rStyle w:val="normaltextrun"/>
          <w:rFonts w:eastAsiaTheme="majorEastAsia"/>
          <w:lang w:val="es-ES"/>
        </w:rPr>
      </w:pPr>
      <w:r w:rsidRPr="00DB171B">
        <w:rPr>
          <w:rStyle w:val="normaltextrun"/>
          <w:rFonts w:ascii="Lucida Bright" w:eastAsiaTheme="majorEastAsia" w:hAnsi="Lucida Bright"/>
          <w:sz w:val="22"/>
          <w:szCs w:val="22"/>
          <w:lang w:val="es-ES"/>
        </w:rPr>
        <w:t xml:space="preserve">Se espera que los lodos </w:t>
      </w:r>
      <w:r w:rsidR="00201F12" w:rsidRPr="00DB171B">
        <w:rPr>
          <w:rStyle w:val="normaltextrun"/>
          <w:rFonts w:ascii="Lucida Bright" w:eastAsiaTheme="majorEastAsia" w:hAnsi="Lucida Bright"/>
          <w:sz w:val="22"/>
          <w:szCs w:val="22"/>
          <w:lang w:val="es-ES"/>
        </w:rPr>
        <w:t>procesados contengan</w:t>
      </w:r>
      <w:r w:rsidRPr="00DB171B">
        <w:rPr>
          <w:rStyle w:val="normaltextrun"/>
          <w:rFonts w:ascii="Lucida Bright" w:eastAsiaTheme="majorEastAsia" w:hAnsi="Lucida Bright"/>
          <w:color w:val="000000"/>
          <w:sz w:val="22"/>
          <w:szCs w:val="22"/>
          <w:lang w:val="es-ES"/>
        </w:rPr>
        <w:t xml:space="preserve">: </w:t>
      </w:r>
      <w:bookmarkEnd w:id="0"/>
      <w:bookmarkEnd w:id="1"/>
      <w:proofErr w:type="spellStart"/>
      <w:r w:rsidRPr="00DB171B">
        <w:rPr>
          <w:rStyle w:val="normaltextrun"/>
          <w:rFonts w:ascii="Lucida Bright" w:eastAsiaTheme="majorEastAsia" w:hAnsi="Lucida Bright"/>
          <w:sz w:val="22"/>
          <w:szCs w:val="22"/>
          <w:lang w:val="es-ES"/>
        </w:rPr>
        <w:t>Arsenico</w:t>
      </w:r>
      <w:proofErr w:type="spellEnd"/>
      <w:r w:rsidRPr="00DB171B">
        <w:rPr>
          <w:rStyle w:val="normaltextrun"/>
          <w:rFonts w:ascii="Lucida Bright" w:eastAsiaTheme="majorEastAsia" w:hAnsi="Lucida Bright"/>
          <w:sz w:val="22"/>
          <w:szCs w:val="22"/>
          <w:lang w:val="es-ES"/>
        </w:rPr>
        <w:t xml:space="preserve">, Cadmio, Cromo, Cobre, Plomo, Mercurio, Molibdeno, </w:t>
      </w:r>
      <w:proofErr w:type="spellStart"/>
      <w:r w:rsidRPr="00DB171B">
        <w:rPr>
          <w:rStyle w:val="normaltextrun"/>
          <w:rFonts w:ascii="Lucida Bright" w:eastAsiaTheme="majorEastAsia" w:hAnsi="Lucida Bright"/>
          <w:sz w:val="22"/>
          <w:szCs w:val="22"/>
          <w:lang w:val="es-ES"/>
        </w:rPr>
        <w:t>Niquel</w:t>
      </w:r>
      <w:proofErr w:type="spellEnd"/>
      <w:r w:rsidRPr="00DB171B">
        <w:rPr>
          <w:rStyle w:val="normaltextrun"/>
          <w:rFonts w:ascii="Lucida Bright" w:eastAsiaTheme="majorEastAsia" w:hAnsi="Lucida Bright"/>
          <w:sz w:val="22"/>
          <w:szCs w:val="22"/>
          <w:lang w:val="es-ES"/>
        </w:rPr>
        <w:t xml:space="preserve">, Selenio, y Zinc. Entre las Mejores Prácticas de Manejo realizadas por Sprint </w:t>
      </w:r>
      <w:proofErr w:type="spellStart"/>
      <w:r w:rsidRPr="00DB171B">
        <w:rPr>
          <w:rStyle w:val="normaltextrun"/>
          <w:rFonts w:ascii="Lucida Bright" w:eastAsiaTheme="majorEastAsia" w:hAnsi="Lucida Bright"/>
          <w:sz w:val="22"/>
          <w:szCs w:val="22"/>
          <w:lang w:val="es-ES"/>
        </w:rPr>
        <w:t>Waste</w:t>
      </w:r>
      <w:proofErr w:type="spellEnd"/>
      <w:r w:rsidRPr="00DB171B">
        <w:rPr>
          <w:rStyle w:val="normaltextrun"/>
          <w:rFonts w:ascii="Lucida Bright" w:eastAsiaTheme="majorEastAsia" w:hAnsi="Lucida Bright"/>
          <w:sz w:val="22"/>
          <w:szCs w:val="22"/>
          <w:lang w:val="es-ES"/>
        </w:rPr>
        <w:t xml:space="preserve"> </w:t>
      </w:r>
      <w:proofErr w:type="spellStart"/>
      <w:r w:rsidRPr="00DB171B">
        <w:rPr>
          <w:rStyle w:val="normaltextrun"/>
          <w:rFonts w:ascii="Lucida Bright" w:eastAsiaTheme="majorEastAsia" w:hAnsi="Lucida Bright"/>
          <w:sz w:val="22"/>
          <w:szCs w:val="22"/>
          <w:lang w:val="es-ES"/>
        </w:rPr>
        <w:t>Services</w:t>
      </w:r>
      <w:proofErr w:type="spellEnd"/>
      <w:r w:rsidRPr="00DB171B">
        <w:rPr>
          <w:rStyle w:val="normaltextrun"/>
          <w:rFonts w:ascii="Lucida Bright" w:eastAsiaTheme="majorEastAsia" w:hAnsi="Lucida Bright"/>
          <w:sz w:val="22"/>
          <w:szCs w:val="22"/>
          <w:lang w:val="es-ES"/>
        </w:rPr>
        <w:t xml:space="preserve">, </w:t>
      </w:r>
      <w:proofErr w:type="spellStart"/>
      <w:r w:rsidRPr="00DB171B">
        <w:rPr>
          <w:rStyle w:val="normaltextrun"/>
          <w:rFonts w:ascii="Lucida Bright" w:eastAsiaTheme="majorEastAsia" w:hAnsi="Lucida Bright"/>
          <w:sz w:val="22"/>
          <w:szCs w:val="22"/>
          <w:lang w:val="es-ES"/>
        </w:rPr>
        <w:t>Lp</w:t>
      </w:r>
      <w:proofErr w:type="spellEnd"/>
      <w:r w:rsidRPr="00DB171B">
        <w:rPr>
          <w:rStyle w:val="normaltextrun"/>
          <w:rFonts w:ascii="Lucida Bright" w:eastAsiaTheme="majorEastAsia" w:hAnsi="Lucida Bright"/>
          <w:sz w:val="22"/>
          <w:szCs w:val="22"/>
          <w:lang w:val="es-ES"/>
        </w:rPr>
        <w:t xml:space="preserve"> se incluyen y no se limitan a: monitoreo de metales pesado, medición de contenido de agua de los lodos antes del almacenamiento, mitigación de lixiviados y revisión de que residuos peligrosos no sean expuestos a áreas no autorizadas.</w:t>
      </w:r>
    </w:p>
    <w:p w14:paraId="25A5E4B3" w14:textId="09EB6CF7" w:rsidR="002A0E93" w:rsidRPr="00DB171B" w:rsidRDefault="002A0E93" w:rsidP="00DB171B"/>
    <w:sectPr w:rsidR="002A0E93" w:rsidRPr="00DB171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3A47" w14:textId="77777777" w:rsidR="00BB4429" w:rsidRDefault="00BB4429" w:rsidP="00E52C9A">
      <w:r>
        <w:rPr>
          <w:lang w:val="es"/>
        </w:rPr>
        <w:separator/>
      </w:r>
    </w:p>
  </w:endnote>
  <w:endnote w:type="continuationSeparator" w:id="0">
    <w:p w14:paraId="1C21245B" w14:textId="77777777" w:rsidR="00BB4429" w:rsidRDefault="00BB4429"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5FB8" w14:textId="77777777" w:rsidR="00BB4429" w:rsidRDefault="00BB4429" w:rsidP="00E52C9A">
      <w:r>
        <w:rPr>
          <w:lang w:val="es"/>
        </w:rPr>
        <w:separator/>
      </w:r>
    </w:p>
  </w:footnote>
  <w:footnote w:type="continuationSeparator" w:id="0">
    <w:p w14:paraId="28407798" w14:textId="77777777" w:rsidR="00BB4429" w:rsidRDefault="00BB4429"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5A"/>
    <w:rsid w:val="00051B7F"/>
    <w:rsid w:val="001135B1"/>
    <w:rsid w:val="00116413"/>
    <w:rsid w:val="00164CE2"/>
    <w:rsid w:val="00174280"/>
    <w:rsid w:val="0017492A"/>
    <w:rsid w:val="001918A9"/>
    <w:rsid w:val="00201F12"/>
    <w:rsid w:val="00244152"/>
    <w:rsid w:val="00246B61"/>
    <w:rsid w:val="00261265"/>
    <w:rsid w:val="00267310"/>
    <w:rsid w:val="002677C4"/>
    <w:rsid w:val="00297D38"/>
    <w:rsid w:val="002A0E93"/>
    <w:rsid w:val="002C68F3"/>
    <w:rsid w:val="002D01F3"/>
    <w:rsid w:val="00315557"/>
    <w:rsid w:val="00351FD0"/>
    <w:rsid w:val="003534C7"/>
    <w:rsid w:val="00393C75"/>
    <w:rsid w:val="003B41DF"/>
    <w:rsid w:val="003D7D1F"/>
    <w:rsid w:val="003F5ABB"/>
    <w:rsid w:val="00417619"/>
    <w:rsid w:val="00434C02"/>
    <w:rsid w:val="0046089F"/>
    <w:rsid w:val="004A726B"/>
    <w:rsid w:val="004D2CA6"/>
    <w:rsid w:val="00540447"/>
    <w:rsid w:val="005464F5"/>
    <w:rsid w:val="00550A48"/>
    <w:rsid w:val="0055212A"/>
    <w:rsid w:val="005B74B6"/>
    <w:rsid w:val="005D6A81"/>
    <w:rsid w:val="005F337F"/>
    <w:rsid w:val="00602FFB"/>
    <w:rsid w:val="006514EA"/>
    <w:rsid w:val="0065525B"/>
    <w:rsid w:val="00666D7E"/>
    <w:rsid w:val="00671530"/>
    <w:rsid w:val="006730D8"/>
    <w:rsid w:val="006955C6"/>
    <w:rsid w:val="006B7D8B"/>
    <w:rsid w:val="00720EB7"/>
    <w:rsid w:val="0072249E"/>
    <w:rsid w:val="0072485A"/>
    <w:rsid w:val="00727F1C"/>
    <w:rsid w:val="00732647"/>
    <w:rsid w:val="00746472"/>
    <w:rsid w:val="0075745D"/>
    <w:rsid w:val="007F1D92"/>
    <w:rsid w:val="0085033F"/>
    <w:rsid w:val="008755F2"/>
    <w:rsid w:val="00876A97"/>
    <w:rsid w:val="008E33DD"/>
    <w:rsid w:val="008E6CA0"/>
    <w:rsid w:val="008F4441"/>
    <w:rsid w:val="00906535"/>
    <w:rsid w:val="0094541B"/>
    <w:rsid w:val="0097286B"/>
    <w:rsid w:val="00996B99"/>
    <w:rsid w:val="009C73A4"/>
    <w:rsid w:val="00A03680"/>
    <w:rsid w:val="00A2193F"/>
    <w:rsid w:val="00A75BA9"/>
    <w:rsid w:val="00AB074C"/>
    <w:rsid w:val="00AC28D5"/>
    <w:rsid w:val="00B3681B"/>
    <w:rsid w:val="00B4403F"/>
    <w:rsid w:val="00B54824"/>
    <w:rsid w:val="00B868F1"/>
    <w:rsid w:val="00BB4429"/>
    <w:rsid w:val="00BC06C5"/>
    <w:rsid w:val="00BC3E63"/>
    <w:rsid w:val="00BE39E1"/>
    <w:rsid w:val="00BF000E"/>
    <w:rsid w:val="00C95864"/>
    <w:rsid w:val="00CC59A8"/>
    <w:rsid w:val="00CC6108"/>
    <w:rsid w:val="00CF4CB6"/>
    <w:rsid w:val="00D44331"/>
    <w:rsid w:val="00D53F25"/>
    <w:rsid w:val="00D642CF"/>
    <w:rsid w:val="00D9218C"/>
    <w:rsid w:val="00DB171B"/>
    <w:rsid w:val="00DB72FD"/>
    <w:rsid w:val="00DB788B"/>
    <w:rsid w:val="00DC278A"/>
    <w:rsid w:val="00DE7C8C"/>
    <w:rsid w:val="00E14844"/>
    <w:rsid w:val="00E52C9A"/>
    <w:rsid w:val="00E6108F"/>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C4D0"/>
  <w15:chartTrackingRefBased/>
  <w15:docId w15:val="{3997C302-CAFB-4DCE-9FDC-CBA20C75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90653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906535"/>
  </w:style>
  <w:style w:type="character" w:customStyle="1" w:styleId="eop">
    <w:name w:val="eop"/>
    <w:basedOn w:val="DefaultParagraphFont"/>
    <w:rsid w:val="00906535"/>
  </w:style>
  <w:style w:type="character" w:styleId="PlaceholderText">
    <w:name w:val="Placeholder Text"/>
    <w:basedOn w:val="DefaultParagraphFont"/>
    <w:uiPriority w:val="99"/>
    <w:semiHidden/>
    <w:rsid w:val="00B54824"/>
    <w:rPr>
      <w:color w:val="808080"/>
    </w:rPr>
  </w:style>
  <w:style w:type="character" w:customStyle="1" w:styleId="y2iqfc">
    <w:name w:val="y2iqfc"/>
    <w:basedOn w:val="DefaultParagraphFont"/>
    <w:rsid w:val="002A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12">
      <w:bodyDiv w:val="1"/>
      <w:marLeft w:val="0"/>
      <w:marRight w:val="0"/>
      <w:marTop w:val="0"/>
      <w:marBottom w:val="0"/>
      <w:divBdr>
        <w:top w:val="none" w:sz="0" w:space="0" w:color="auto"/>
        <w:left w:val="none" w:sz="0" w:space="0" w:color="auto"/>
        <w:bottom w:val="none" w:sz="0" w:space="0" w:color="auto"/>
        <w:right w:val="none" w:sz="0" w:space="0" w:color="auto"/>
      </w:divBdr>
      <w:divsChild>
        <w:div w:id="208617486">
          <w:marLeft w:val="0"/>
          <w:marRight w:val="0"/>
          <w:marTop w:val="0"/>
          <w:marBottom w:val="0"/>
          <w:divBdr>
            <w:top w:val="none" w:sz="0" w:space="0" w:color="auto"/>
            <w:left w:val="none" w:sz="0" w:space="0" w:color="auto"/>
            <w:bottom w:val="none" w:sz="0" w:space="0" w:color="auto"/>
            <w:right w:val="none" w:sz="0" w:space="0" w:color="auto"/>
          </w:divBdr>
        </w:div>
        <w:div w:id="72942884">
          <w:marLeft w:val="0"/>
          <w:marRight w:val="0"/>
          <w:marTop w:val="0"/>
          <w:marBottom w:val="0"/>
          <w:divBdr>
            <w:top w:val="none" w:sz="0" w:space="0" w:color="auto"/>
            <w:left w:val="none" w:sz="0" w:space="0" w:color="auto"/>
            <w:bottom w:val="none" w:sz="0" w:space="0" w:color="auto"/>
            <w:right w:val="none" w:sz="0" w:space="0" w:color="auto"/>
          </w:divBdr>
        </w:div>
        <w:div w:id="1154182568">
          <w:marLeft w:val="0"/>
          <w:marRight w:val="0"/>
          <w:marTop w:val="0"/>
          <w:marBottom w:val="0"/>
          <w:divBdr>
            <w:top w:val="none" w:sz="0" w:space="0" w:color="auto"/>
            <w:left w:val="none" w:sz="0" w:space="0" w:color="auto"/>
            <w:bottom w:val="none" w:sz="0" w:space="0" w:color="auto"/>
            <w:right w:val="none" w:sz="0" w:space="0" w:color="auto"/>
          </w:divBdr>
        </w:div>
        <w:div w:id="1720664934">
          <w:marLeft w:val="0"/>
          <w:marRight w:val="0"/>
          <w:marTop w:val="0"/>
          <w:marBottom w:val="0"/>
          <w:divBdr>
            <w:top w:val="none" w:sz="0" w:space="0" w:color="auto"/>
            <w:left w:val="none" w:sz="0" w:space="0" w:color="auto"/>
            <w:bottom w:val="none" w:sz="0" w:space="0" w:color="auto"/>
            <w:right w:val="none" w:sz="0" w:space="0" w:color="auto"/>
          </w:divBdr>
        </w:div>
        <w:div w:id="763109041">
          <w:marLeft w:val="0"/>
          <w:marRight w:val="0"/>
          <w:marTop w:val="0"/>
          <w:marBottom w:val="0"/>
          <w:divBdr>
            <w:top w:val="none" w:sz="0" w:space="0" w:color="auto"/>
            <w:left w:val="none" w:sz="0" w:space="0" w:color="auto"/>
            <w:bottom w:val="none" w:sz="0" w:space="0" w:color="auto"/>
            <w:right w:val="none" w:sz="0" w:space="0" w:color="auto"/>
          </w:divBdr>
        </w:div>
      </w:divsChild>
    </w:div>
    <w:div w:id="850529161">
      <w:bodyDiv w:val="1"/>
      <w:marLeft w:val="0"/>
      <w:marRight w:val="0"/>
      <w:marTop w:val="0"/>
      <w:marBottom w:val="0"/>
      <w:divBdr>
        <w:top w:val="none" w:sz="0" w:space="0" w:color="auto"/>
        <w:left w:val="none" w:sz="0" w:space="0" w:color="auto"/>
        <w:bottom w:val="none" w:sz="0" w:space="0" w:color="auto"/>
        <w:right w:val="none" w:sz="0" w:space="0" w:color="auto"/>
      </w:divBdr>
    </w:div>
    <w:div w:id="134246347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TEMPLATE FOR PROCESSING OR DISPOSAL</dc:title>
  <dc:subject/>
  <dc:creator>Jesus Barcena</dc:creator>
  <cp:keywords/>
  <dc:description/>
  <cp:lastModifiedBy>Leah Whallon</cp:lastModifiedBy>
  <cp:revision>3</cp:revision>
  <dcterms:created xsi:type="dcterms:W3CDTF">2022-08-22T14:45:00Z</dcterms:created>
  <dcterms:modified xsi:type="dcterms:W3CDTF">2022-08-23T20:38:00Z</dcterms:modified>
  <cp:category/>
</cp:coreProperties>
</file>