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6DFDDF49" w14:textId="77777777" w:rsidR="00922C41" w:rsidRPr="00A776A3" w:rsidRDefault="00922C41" w:rsidP="00922C41">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47758ED8" w14:textId="77777777" w:rsidR="00202FAF" w:rsidRPr="00202FAF" w:rsidRDefault="00202FAF" w:rsidP="00202FAF">
      <w:pPr>
        <w:pStyle w:val="BodyText"/>
        <w:rPr>
          <w:rFonts w:cs="Courier New"/>
          <w:sz w:val="22"/>
          <w:szCs w:val="22"/>
        </w:rPr>
      </w:pPr>
      <w:r w:rsidRPr="00202FAF">
        <w:rPr>
          <w:rFonts w:cs="Courier New"/>
          <w:sz w:val="22"/>
          <w:szCs w:val="22"/>
        </w:rPr>
        <w:t xml:space="preserve">50’s Group Properties, Ltd. (CN600793152) opera Lone Star Beef Processors RN101517597, una </w:t>
      </w:r>
      <w:proofErr w:type="spellStart"/>
      <w:r w:rsidRPr="00202FAF">
        <w:rPr>
          <w:rFonts w:cs="Courier New"/>
          <w:sz w:val="22"/>
          <w:szCs w:val="22"/>
        </w:rPr>
        <w:t>instalación</w:t>
      </w:r>
      <w:proofErr w:type="spellEnd"/>
      <w:r w:rsidRPr="00202FAF">
        <w:rPr>
          <w:rFonts w:cs="Courier New"/>
          <w:sz w:val="22"/>
          <w:szCs w:val="22"/>
        </w:rPr>
        <w:t xml:space="preserve"> de </w:t>
      </w:r>
      <w:proofErr w:type="spellStart"/>
      <w:r w:rsidRPr="00202FAF">
        <w:rPr>
          <w:rFonts w:cs="Courier New"/>
          <w:sz w:val="22"/>
          <w:szCs w:val="22"/>
        </w:rPr>
        <w:t>sacrificio</w:t>
      </w:r>
      <w:proofErr w:type="spellEnd"/>
      <w:r w:rsidRPr="00202FAF">
        <w:rPr>
          <w:rFonts w:cs="Courier New"/>
          <w:sz w:val="22"/>
          <w:szCs w:val="22"/>
        </w:rPr>
        <w:t xml:space="preserve"> y </w:t>
      </w:r>
      <w:proofErr w:type="spellStart"/>
      <w:r w:rsidRPr="00202FAF">
        <w:rPr>
          <w:rFonts w:cs="Courier New"/>
          <w:sz w:val="22"/>
          <w:szCs w:val="22"/>
        </w:rPr>
        <w:t>empaque</w:t>
      </w:r>
      <w:proofErr w:type="spellEnd"/>
      <w:r w:rsidRPr="00202FAF">
        <w:rPr>
          <w:rFonts w:cs="Courier New"/>
          <w:sz w:val="22"/>
          <w:szCs w:val="22"/>
        </w:rPr>
        <w:t xml:space="preserve"> de carne. La </w:t>
      </w:r>
      <w:proofErr w:type="spellStart"/>
      <w:r w:rsidRPr="00202FAF">
        <w:rPr>
          <w:rFonts w:cs="Courier New"/>
          <w:sz w:val="22"/>
          <w:szCs w:val="22"/>
        </w:rPr>
        <w:t>instalación</w:t>
      </w:r>
      <w:proofErr w:type="spellEnd"/>
      <w:r w:rsidRPr="00202FAF">
        <w:rPr>
          <w:rFonts w:cs="Courier New"/>
          <w:sz w:val="22"/>
          <w:szCs w:val="22"/>
        </w:rPr>
        <w:t xml:space="preserve"> </w:t>
      </w:r>
      <w:proofErr w:type="spellStart"/>
      <w:r w:rsidRPr="00202FAF">
        <w:rPr>
          <w:rFonts w:cs="Courier New"/>
          <w:sz w:val="22"/>
          <w:szCs w:val="22"/>
        </w:rPr>
        <w:t>está</w:t>
      </w:r>
      <w:proofErr w:type="spellEnd"/>
      <w:r w:rsidRPr="00202FAF">
        <w:rPr>
          <w:rFonts w:cs="Courier New"/>
          <w:sz w:val="22"/>
          <w:szCs w:val="22"/>
        </w:rPr>
        <w:t xml:space="preserve"> </w:t>
      </w:r>
      <w:proofErr w:type="spellStart"/>
      <w:r w:rsidRPr="00202FAF">
        <w:rPr>
          <w:rFonts w:cs="Courier New"/>
          <w:sz w:val="22"/>
          <w:szCs w:val="22"/>
        </w:rPr>
        <w:t>ubicada</w:t>
      </w:r>
      <w:proofErr w:type="spellEnd"/>
      <w:r w:rsidRPr="00202FAF">
        <w:rPr>
          <w:rFonts w:cs="Courier New"/>
          <w:sz w:val="22"/>
          <w:szCs w:val="22"/>
        </w:rPr>
        <w:t xml:space="preserve"> </w:t>
      </w:r>
      <w:proofErr w:type="spellStart"/>
      <w:r w:rsidRPr="00202FAF">
        <w:rPr>
          <w:rFonts w:cs="Courier New"/>
          <w:sz w:val="22"/>
          <w:szCs w:val="22"/>
        </w:rPr>
        <w:t>en</w:t>
      </w:r>
      <w:proofErr w:type="spellEnd"/>
      <w:r w:rsidRPr="00202FAF">
        <w:rPr>
          <w:rFonts w:cs="Courier New"/>
          <w:sz w:val="22"/>
          <w:szCs w:val="22"/>
        </w:rPr>
        <w:t xml:space="preserve"> 2150 East 37th Street, </w:t>
      </w:r>
      <w:proofErr w:type="spellStart"/>
      <w:r w:rsidRPr="00202FAF">
        <w:rPr>
          <w:rFonts w:cs="Courier New"/>
          <w:sz w:val="22"/>
          <w:szCs w:val="22"/>
        </w:rPr>
        <w:t>en</w:t>
      </w:r>
      <w:proofErr w:type="spellEnd"/>
      <w:r w:rsidRPr="00202FAF">
        <w:rPr>
          <w:rFonts w:cs="Courier New"/>
          <w:sz w:val="22"/>
          <w:szCs w:val="22"/>
        </w:rPr>
        <w:t xml:space="preserve"> San Angelo, </w:t>
      </w:r>
      <w:proofErr w:type="spellStart"/>
      <w:r w:rsidRPr="00202FAF">
        <w:rPr>
          <w:rFonts w:cs="Courier New"/>
          <w:sz w:val="22"/>
          <w:szCs w:val="22"/>
        </w:rPr>
        <w:t>condado</w:t>
      </w:r>
      <w:proofErr w:type="spellEnd"/>
      <w:r w:rsidRPr="00202FAF">
        <w:rPr>
          <w:rFonts w:cs="Courier New"/>
          <w:sz w:val="22"/>
          <w:szCs w:val="22"/>
        </w:rPr>
        <w:t xml:space="preserve"> de Tom Green, Texas 76903.</w:t>
      </w:r>
    </w:p>
    <w:p w14:paraId="03F5CE16" w14:textId="77777777" w:rsidR="00202FAF" w:rsidRPr="00202FAF" w:rsidRDefault="00202FAF" w:rsidP="00202FAF">
      <w:pPr>
        <w:pStyle w:val="BodyText"/>
        <w:rPr>
          <w:rFonts w:cs="Courier New"/>
          <w:sz w:val="22"/>
          <w:szCs w:val="22"/>
        </w:rPr>
      </w:pPr>
      <w:proofErr w:type="spellStart"/>
      <w:r w:rsidRPr="00202FAF">
        <w:rPr>
          <w:rFonts w:cs="Courier New"/>
          <w:sz w:val="22"/>
          <w:szCs w:val="22"/>
        </w:rPr>
        <w:t>Esta</w:t>
      </w:r>
      <w:proofErr w:type="spellEnd"/>
      <w:r w:rsidRPr="00202FAF">
        <w:rPr>
          <w:rFonts w:cs="Courier New"/>
          <w:sz w:val="22"/>
          <w:szCs w:val="22"/>
        </w:rPr>
        <w:t xml:space="preserve"> </w:t>
      </w:r>
      <w:proofErr w:type="spellStart"/>
      <w:r w:rsidRPr="00202FAF">
        <w:rPr>
          <w:rFonts w:cs="Courier New"/>
          <w:sz w:val="22"/>
          <w:szCs w:val="22"/>
        </w:rPr>
        <w:t>solicitud</w:t>
      </w:r>
      <w:proofErr w:type="spellEnd"/>
      <w:r w:rsidRPr="00202FAF">
        <w:rPr>
          <w:rFonts w:cs="Courier New"/>
          <w:sz w:val="22"/>
          <w:szCs w:val="22"/>
        </w:rPr>
        <w:t xml:space="preserve"> es para una </w:t>
      </w:r>
      <w:proofErr w:type="spellStart"/>
      <w:r w:rsidRPr="00202FAF">
        <w:rPr>
          <w:rFonts w:cs="Courier New"/>
          <w:sz w:val="22"/>
          <w:szCs w:val="22"/>
        </w:rPr>
        <w:t>enmienda</w:t>
      </w:r>
      <w:proofErr w:type="spellEnd"/>
      <w:r w:rsidRPr="00202FAF">
        <w:rPr>
          <w:rFonts w:cs="Courier New"/>
          <w:sz w:val="22"/>
          <w:szCs w:val="22"/>
        </w:rPr>
        <w:t xml:space="preserve"> </w:t>
      </w:r>
      <w:proofErr w:type="spellStart"/>
      <w:r w:rsidRPr="00202FAF">
        <w:rPr>
          <w:rFonts w:cs="Courier New"/>
          <w:sz w:val="22"/>
          <w:szCs w:val="22"/>
        </w:rPr>
        <w:t>importante</w:t>
      </w:r>
      <w:proofErr w:type="spellEnd"/>
      <w:r w:rsidRPr="00202FAF">
        <w:rPr>
          <w:rFonts w:cs="Courier New"/>
          <w:sz w:val="22"/>
          <w:szCs w:val="22"/>
        </w:rPr>
        <w:t xml:space="preserve"> para </w:t>
      </w:r>
      <w:proofErr w:type="spellStart"/>
      <w:r w:rsidRPr="00202FAF">
        <w:rPr>
          <w:rFonts w:cs="Courier New"/>
          <w:sz w:val="22"/>
          <w:szCs w:val="22"/>
        </w:rPr>
        <w:t>eliminar</w:t>
      </w:r>
      <w:proofErr w:type="spellEnd"/>
      <w:r w:rsidRPr="00202FAF">
        <w:rPr>
          <w:rFonts w:cs="Courier New"/>
          <w:sz w:val="22"/>
          <w:szCs w:val="22"/>
        </w:rPr>
        <w:t xml:space="preserve"> un </w:t>
      </w:r>
      <w:proofErr w:type="spellStart"/>
      <w:r w:rsidRPr="00202FAF">
        <w:rPr>
          <w:rFonts w:cs="Courier New"/>
          <w:sz w:val="22"/>
          <w:szCs w:val="22"/>
        </w:rPr>
        <w:t>flujo</w:t>
      </w:r>
      <w:proofErr w:type="spellEnd"/>
      <w:r w:rsidRPr="00202FAF">
        <w:rPr>
          <w:rFonts w:cs="Courier New"/>
          <w:sz w:val="22"/>
          <w:szCs w:val="22"/>
        </w:rPr>
        <w:t xml:space="preserve"> </w:t>
      </w:r>
      <w:proofErr w:type="spellStart"/>
      <w:r w:rsidRPr="00202FAF">
        <w:rPr>
          <w:rFonts w:cs="Courier New"/>
          <w:sz w:val="22"/>
          <w:szCs w:val="22"/>
        </w:rPr>
        <w:t>promedio</w:t>
      </w:r>
      <w:proofErr w:type="spellEnd"/>
      <w:r w:rsidRPr="00202FAF">
        <w:rPr>
          <w:rFonts w:cs="Courier New"/>
          <w:sz w:val="22"/>
          <w:szCs w:val="22"/>
        </w:rPr>
        <w:t xml:space="preserve"> </w:t>
      </w:r>
      <w:proofErr w:type="spellStart"/>
      <w:r w:rsidRPr="00202FAF">
        <w:rPr>
          <w:rFonts w:cs="Courier New"/>
          <w:sz w:val="22"/>
          <w:szCs w:val="22"/>
        </w:rPr>
        <w:t>diario</w:t>
      </w:r>
      <w:proofErr w:type="spellEnd"/>
      <w:r w:rsidRPr="00202FAF">
        <w:rPr>
          <w:rFonts w:cs="Courier New"/>
          <w:sz w:val="22"/>
          <w:szCs w:val="22"/>
        </w:rPr>
        <w:t xml:space="preserve"> que no </w:t>
      </w:r>
      <w:proofErr w:type="spellStart"/>
      <w:r w:rsidRPr="00202FAF">
        <w:rPr>
          <w:rFonts w:cs="Courier New"/>
          <w:sz w:val="22"/>
          <w:szCs w:val="22"/>
        </w:rPr>
        <w:t>exceda</w:t>
      </w:r>
      <w:proofErr w:type="spellEnd"/>
      <w:r w:rsidRPr="00202FAF">
        <w:rPr>
          <w:rFonts w:cs="Courier New"/>
          <w:sz w:val="22"/>
          <w:szCs w:val="22"/>
        </w:rPr>
        <w:t xml:space="preserve"> los 815,000 </w:t>
      </w:r>
      <w:proofErr w:type="spellStart"/>
      <w:r w:rsidRPr="00202FAF">
        <w:rPr>
          <w:rFonts w:cs="Courier New"/>
          <w:sz w:val="22"/>
          <w:szCs w:val="22"/>
        </w:rPr>
        <w:t>galones</w:t>
      </w:r>
      <w:proofErr w:type="spellEnd"/>
      <w:r w:rsidRPr="00202FAF">
        <w:rPr>
          <w:rFonts w:cs="Courier New"/>
          <w:sz w:val="22"/>
          <w:szCs w:val="22"/>
        </w:rPr>
        <w:t xml:space="preserve"> por día de </w:t>
      </w:r>
      <w:proofErr w:type="spellStart"/>
      <w:r w:rsidRPr="00202FAF">
        <w:rPr>
          <w:rFonts w:cs="Courier New"/>
          <w:sz w:val="22"/>
          <w:szCs w:val="22"/>
        </w:rPr>
        <w:t>aguas</w:t>
      </w:r>
      <w:proofErr w:type="spellEnd"/>
      <w:r w:rsidRPr="00202FAF">
        <w:rPr>
          <w:rFonts w:cs="Courier New"/>
          <w:sz w:val="22"/>
          <w:szCs w:val="22"/>
        </w:rPr>
        <w:t xml:space="preserve"> </w:t>
      </w:r>
      <w:proofErr w:type="spellStart"/>
      <w:r w:rsidRPr="00202FAF">
        <w:rPr>
          <w:rFonts w:cs="Courier New"/>
          <w:sz w:val="22"/>
          <w:szCs w:val="22"/>
        </w:rPr>
        <w:t>residuales</w:t>
      </w:r>
      <w:proofErr w:type="spellEnd"/>
      <w:r w:rsidRPr="00202FAF">
        <w:rPr>
          <w:rFonts w:cs="Courier New"/>
          <w:sz w:val="22"/>
          <w:szCs w:val="22"/>
        </w:rPr>
        <w:t xml:space="preserve"> </w:t>
      </w:r>
      <w:proofErr w:type="spellStart"/>
      <w:r w:rsidRPr="00202FAF">
        <w:rPr>
          <w:rFonts w:cs="Courier New"/>
          <w:sz w:val="22"/>
          <w:szCs w:val="22"/>
        </w:rPr>
        <w:t>domésticas</w:t>
      </w:r>
      <w:proofErr w:type="spellEnd"/>
      <w:r w:rsidRPr="00202FAF">
        <w:rPr>
          <w:rFonts w:cs="Courier New"/>
          <w:sz w:val="22"/>
          <w:szCs w:val="22"/>
        </w:rPr>
        <w:t xml:space="preserve"> </w:t>
      </w:r>
      <w:proofErr w:type="spellStart"/>
      <w:r w:rsidRPr="00202FAF">
        <w:rPr>
          <w:rFonts w:cs="Courier New"/>
          <w:sz w:val="22"/>
          <w:szCs w:val="22"/>
        </w:rPr>
        <w:t>tratadas</w:t>
      </w:r>
      <w:proofErr w:type="spellEnd"/>
      <w:r w:rsidRPr="00202FAF">
        <w:rPr>
          <w:rFonts w:cs="Courier New"/>
          <w:sz w:val="22"/>
          <w:szCs w:val="22"/>
        </w:rPr>
        <w:t xml:space="preserve"> a </w:t>
      </w:r>
      <w:proofErr w:type="spellStart"/>
      <w:r w:rsidRPr="00202FAF">
        <w:rPr>
          <w:rFonts w:cs="Courier New"/>
          <w:sz w:val="22"/>
          <w:szCs w:val="22"/>
        </w:rPr>
        <w:t>través</w:t>
      </w:r>
      <w:proofErr w:type="spellEnd"/>
      <w:r w:rsidRPr="00202FAF">
        <w:rPr>
          <w:rFonts w:cs="Courier New"/>
          <w:sz w:val="22"/>
          <w:szCs w:val="22"/>
        </w:rPr>
        <w:t xml:space="preserve"> de un </w:t>
      </w:r>
      <w:proofErr w:type="spellStart"/>
      <w:r w:rsidRPr="00202FAF">
        <w:rPr>
          <w:rFonts w:cs="Courier New"/>
          <w:sz w:val="22"/>
          <w:szCs w:val="22"/>
        </w:rPr>
        <w:t>sistema</w:t>
      </w:r>
      <w:proofErr w:type="spellEnd"/>
      <w:r w:rsidRPr="00202FAF">
        <w:rPr>
          <w:rFonts w:cs="Courier New"/>
          <w:sz w:val="22"/>
          <w:szCs w:val="22"/>
        </w:rPr>
        <w:t xml:space="preserve"> de </w:t>
      </w:r>
      <w:proofErr w:type="spellStart"/>
      <w:r w:rsidRPr="00202FAF">
        <w:rPr>
          <w:rFonts w:cs="Courier New"/>
          <w:sz w:val="22"/>
          <w:szCs w:val="22"/>
        </w:rPr>
        <w:t>riego</w:t>
      </w:r>
      <w:proofErr w:type="spellEnd"/>
      <w:r w:rsidRPr="00202FAF">
        <w:rPr>
          <w:rFonts w:cs="Courier New"/>
          <w:sz w:val="22"/>
          <w:szCs w:val="22"/>
        </w:rPr>
        <w:t xml:space="preserve"> de </w:t>
      </w:r>
      <w:proofErr w:type="spellStart"/>
      <w:r w:rsidRPr="00202FAF">
        <w:rPr>
          <w:rFonts w:cs="Courier New"/>
          <w:sz w:val="22"/>
          <w:szCs w:val="22"/>
        </w:rPr>
        <w:t>pivote</w:t>
      </w:r>
      <w:proofErr w:type="spellEnd"/>
      <w:r w:rsidRPr="00202FAF">
        <w:rPr>
          <w:rFonts w:cs="Courier New"/>
          <w:sz w:val="22"/>
          <w:szCs w:val="22"/>
        </w:rPr>
        <w:t xml:space="preserve"> con un </w:t>
      </w:r>
      <w:proofErr w:type="spellStart"/>
      <w:r w:rsidRPr="00202FAF">
        <w:rPr>
          <w:rFonts w:cs="Courier New"/>
          <w:sz w:val="22"/>
          <w:szCs w:val="22"/>
        </w:rPr>
        <w:t>área</w:t>
      </w:r>
      <w:proofErr w:type="spellEnd"/>
      <w:r w:rsidRPr="00202FAF">
        <w:rPr>
          <w:rFonts w:cs="Courier New"/>
          <w:sz w:val="22"/>
          <w:szCs w:val="22"/>
        </w:rPr>
        <w:t xml:space="preserve"> de 413 acres. El </w:t>
      </w:r>
      <w:proofErr w:type="spellStart"/>
      <w:r w:rsidRPr="00202FAF">
        <w:rPr>
          <w:rFonts w:cs="Courier New"/>
          <w:sz w:val="22"/>
          <w:szCs w:val="22"/>
        </w:rPr>
        <w:t>permiso</w:t>
      </w:r>
      <w:proofErr w:type="spellEnd"/>
      <w:r w:rsidRPr="00202FAF">
        <w:rPr>
          <w:rFonts w:cs="Courier New"/>
          <w:sz w:val="22"/>
          <w:szCs w:val="22"/>
        </w:rPr>
        <w:t xml:space="preserve"> no </w:t>
      </w:r>
      <w:proofErr w:type="spellStart"/>
      <w:r w:rsidRPr="00202FAF">
        <w:rPr>
          <w:rFonts w:cs="Courier New"/>
          <w:sz w:val="22"/>
          <w:szCs w:val="22"/>
        </w:rPr>
        <w:t>autorizará</w:t>
      </w:r>
      <w:proofErr w:type="spellEnd"/>
      <w:r w:rsidRPr="00202FAF">
        <w:rPr>
          <w:rFonts w:cs="Courier New"/>
          <w:sz w:val="22"/>
          <w:szCs w:val="22"/>
        </w:rPr>
        <w:t xml:space="preserve"> una </w:t>
      </w:r>
      <w:proofErr w:type="spellStart"/>
      <w:r w:rsidRPr="00202FAF">
        <w:rPr>
          <w:rFonts w:cs="Courier New"/>
          <w:sz w:val="22"/>
          <w:szCs w:val="22"/>
        </w:rPr>
        <w:t>descarga</w:t>
      </w:r>
      <w:proofErr w:type="spellEnd"/>
      <w:r w:rsidRPr="00202FAF">
        <w:rPr>
          <w:rFonts w:cs="Courier New"/>
          <w:sz w:val="22"/>
          <w:szCs w:val="22"/>
        </w:rPr>
        <w:t xml:space="preserve"> de </w:t>
      </w:r>
      <w:proofErr w:type="spellStart"/>
      <w:r w:rsidRPr="00202FAF">
        <w:rPr>
          <w:rFonts w:cs="Courier New"/>
          <w:sz w:val="22"/>
          <w:szCs w:val="22"/>
        </w:rPr>
        <w:t>contaminantes</w:t>
      </w:r>
      <w:proofErr w:type="spellEnd"/>
      <w:r w:rsidRPr="00202FAF">
        <w:rPr>
          <w:rFonts w:cs="Courier New"/>
          <w:sz w:val="22"/>
          <w:szCs w:val="22"/>
        </w:rPr>
        <w:t xml:space="preserve"> </w:t>
      </w:r>
      <w:proofErr w:type="spellStart"/>
      <w:r w:rsidRPr="00202FAF">
        <w:rPr>
          <w:rFonts w:cs="Courier New"/>
          <w:sz w:val="22"/>
          <w:szCs w:val="22"/>
        </w:rPr>
        <w:t>en</w:t>
      </w:r>
      <w:proofErr w:type="spellEnd"/>
      <w:r w:rsidRPr="00202FAF">
        <w:rPr>
          <w:rFonts w:cs="Courier New"/>
          <w:sz w:val="22"/>
          <w:szCs w:val="22"/>
        </w:rPr>
        <w:t xml:space="preserve"> </w:t>
      </w:r>
      <w:proofErr w:type="spellStart"/>
      <w:r w:rsidRPr="00202FAF">
        <w:rPr>
          <w:rFonts w:cs="Courier New"/>
          <w:sz w:val="22"/>
          <w:szCs w:val="22"/>
        </w:rPr>
        <w:t>el</w:t>
      </w:r>
      <w:proofErr w:type="spellEnd"/>
      <w:r w:rsidRPr="00202FAF">
        <w:rPr>
          <w:rFonts w:cs="Courier New"/>
          <w:sz w:val="22"/>
          <w:szCs w:val="22"/>
        </w:rPr>
        <w:t xml:space="preserve"> </w:t>
      </w:r>
      <w:proofErr w:type="spellStart"/>
      <w:r w:rsidRPr="00202FAF">
        <w:rPr>
          <w:rFonts w:cs="Courier New"/>
          <w:sz w:val="22"/>
          <w:szCs w:val="22"/>
        </w:rPr>
        <w:t>agua</w:t>
      </w:r>
      <w:proofErr w:type="spellEnd"/>
      <w:r w:rsidRPr="00202FAF">
        <w:rPr>
          <w:rFonts w:cs="Courier New"/>
          <w:sz w:val="22"/>
          <w:szCs w:val="22"/>
        </w:rPr>
        <w:t xml:space="preserve"> </w:t>
      </w:r>
      <w:proofErr w:type="spellStart"/>
      <w:r w:rsidRPr="00202FAF">
        <w:rPr>
          <w:rFonts w:cs="Courier New"/>
          <w:sz w:val="22"/>
          <w:szCs w:val="22"/>
        </w:rPr>
        <w:t>en</w:t>
      </w:r>
      <w:proofErr w:type="spellEnd"/>
      <w:r w:rsidRPr="00202FAF">
        <w:rPr>
          <w:rFonts w:cs="Courier New"/>
          <w:sz w:val="22"/>
          <w:szCs w:val="22"/>
        </w:rPr>
        <w:t xml:space="preserve"> </w:t>
      </w:r>
      <w:proofErr w:type="spellStart"/>
      <w:r w:rsidRPr="00202FAF">
        <w:rPr>
          <w:rFonts w:cs="Courier New"/>
          <w:sz w:val="22"/>
          <w:szCs w:val="22"/>
        </w:rPr>
        <w:t>el</w:t>
      </w:r>
      <w:proofErr w:type="spellEnd"/>
      <w:r w:rsidRPr="00202FAF">
        <w:rPr>
          <w:rFonts w:cs="Courier New"/>
          <w:sz w:val="22"/>
          <w:szCs w:val="22"/>
        </w:rPr>
        <w:t xml:space="preserve"> </w:t>
      </w:r>
      <w:proofErr w:type="spellStart"/>
      <w:r w:rsidRPr="00202FAF">
        <w:rPr>
          <w:rFonts w:cs="Courier New"/>
          <w:sz w:val="22"/>
          <w:szCs w:val="22"/>
        </w:rPr>
        <w:t>estado</w:t>
      </w:r>
      <w:proofErr w:type="spellEnd"/>
      <w:r w:rsidRPr="00202FAF">
        <w:rPr>
          <w:rFonts w:cs="Courier New"/>
          <w:sz w:val="22"/>
          <w:szCs w:val="22"/>
        </w:rPr>
        <w:t>.</w:t>
      </w:r>
    </w:p>
    <w:p w14:paraId="2F1CEEF9" w14:textId="07EFDEC3" w:rsidR="004A726B" w:rsidRPr="005F0AAD" w:rsidRDefault="00202FAF" w:rsidP="00202FAF">
      <w:pPr>
        <w:pStyle w:val="BodyText"/>
        <w:rPr>
          <w:sz w:val="22"/>
          <w:szCs w:val="22"/>
          <w:lang w:val="es-US"/>
        </w:rPr>
      </w:pPr>
      <w:r w:rsidRPr="00202FAF">
        <w:rPr>
          <w:rFonts w:cs="Courier New"/>
          <w:sz w:val="22"/>
          <w:szCs w:val="22"/>
        </w:rPr>
        <w:t xml:space="preserve">Se </w:t>
      </w:r>
      <w:proofErr w:type="spellStart"/>
      <w:r w:rsidRPr="00202FAF">
        <w:rPr>
          <w:rFonts w:cs="Courier New"/>
          <w:sz w:val="22"/>
          <w:szCs w:val="22"/>
        </w:rPr>
        <w:t>espera</w:t>
      </w:r>
      <w:proofErr w:type="spellEnd"/>
      <w:r w:rsidRPr="00202FAF">
        <w:rPr>
          <w:rFonts w:cs="Courier New"/>
          <w:sz w:val="22"/>
          <w:szCs w:val="22"/>
        </w:rPr>
        <w:t xml:space="preserve"> que los </w:t>
      </w:r>
      <w:proofErr w:type="spellStart"/>
      <w:r w:rsidRPr="00202FAF">
        <w:rPr>
          <w:rFonts w:cs="Courier New"/>
          <w:sz w:val="22"/>
          <w:szCs w:val="22"/>
        </w:rPr>
        <w:t>vertidos</w:t>
      </w:r>
      <w:proofErr w:type="spellEnd"/>
      <w:r w:rsidRPr="00202FAF">
        <w:rPr>
          <w:rFonts w:cs="Courier New"/>
          <w:sz w:val="22"/>
          <w:szCs w:val="22"/>
        </w:rPr>
        <w:t xml:space="preserve"> de la </w:t>
      </w:r>
      <w:proofErr w:type="spellStart"/>
      <w:r w:rsidRPr="00202FAF">
        <w:rPr>
          <w:rFonts w:cs="Courier New"/>
          <w:sz w:val="22"/>
          <w:szCs w:val="22"/>
        </w:rPr>
        <w:t>instalación</w:t>
      </w:r>
      <w:proofErr w:type="spellEnd"/>
      <w:r w:rsidRPr="00202FAF">
        <w:rPr>
          <w:rFonts w:cs="Courier New"/>
          <w:sz w:val="22"/>
          <w:szCs w:val="22"/>
        </w:rPr>
        <w:t xml:space="preserve"> </w:t>
      </w:r>
      <w:proofErr w:type="spellStart"/>
      <w:r w:rsidRPr="00202FAF">
        <w:rPr>
          <w:rFonts w:cs="Courier New"/>
          <w:sz w:val="22"/>
          <w:szCs w:val="22"/>
        </w:rPr>
        <w:t>contengan</w:t>
      </w:r>
      <w:proofErr w:type="spellEnd"/>
      <w:r w:rsidRPr="00202FAF">
        <w:rPr>
          <w:rFonts w:cs="Courier New"/>
          <w:sz w:val="22"/>
          <w:szCs w:val="22"/>
        </w:rPr>
        <w:t xml:space="preserve"> DBO (5 días), DBO (5 días), </w:t>
      </w:r>
      <w:proofErr w:type="spellStart"/>
      <w:r w:rsidRPr="00202FAF">
        <w:rPr>
          <w:rFonts w:cs="Courier New"/>
          <w:sz w:val="22"/>
          <w:szCs w:val="22"/>
        </w:rPr>
        <w:t>Demanda</w:t>
      </w:r>
      <w:proofErr w:type="spellEnd"/>
      <w:r w:rsidRPr="00202FAF">
        <w:rPr>
          <w:rFonts w:cs="Courier New"/>
          <w:sz w:val="22"/>
          <w:szCs w:val="22"/>
        </w:rPr>
        <w:t xml:space="preserve"> </w:t>
      </w:r>
      <w:proofErr w:type="spellStart"/>
      <w:r w:rsidRPr="00202FAF">
        <w:rPr>
          <w:rFonts w:cs="Courier New"/>
          <w:sz w:val="22"/>
          <w:szCs w:val="22"/>
        </w:rPr>
        <w:t>química</w:t>
      </w:r>
      <w:proofErr w:type="spellEnd"/>
      <w:r w:rsidRPr="00202FAF">
        <w:rPr>
          <w:rFonts w:cs="Courier New"/>
          <w:sz w:val="22"/>
          <w:szCs w:val="22"/>
        </w:rPr>
        <w:t xml:space="preserve"> de </w:t>
      </w:r>
      <w:proofErr w:type="spellStart"/>
      <w:r w:rsidRPr="00202FAF">
        <w:rPr>
          <w:rFonts w:cs="Courier New"/>
          <w:sz w:val="22"/>
          <w:szCs w:val="22"/>
        </w:rPr>
        <w:t>oxígeno</w:t>
      </w:r>
      <w:proofErr w:type="spellEnd"/>
      <w:r w:rsidRPr="00202FAF">
        <w:rPr>
          <w:rFonts w:cs="Courier New"/>
          <w:sz w:val="22"/>
          <w:szCs w:val="22"/>
        </w:rPr>
        <w:t xml:space="preserve">, </w:t>
      </w:r>
      <w:proofErr w:type="spellStart"/>
      <w:r w:rsidRPr="00202FAF">
        <w:rPr>
          <w:rFonts w:cs="Courier New"/>
          <w:sz w:val="22"/>
          <w:szCs w:val="22"/>
        </w:rPr>
        <w:t>Carbono</w:t>
      </w:r>
      <w:proofErr w:type="spellEnd"/>
      <w:r w:rsidRPr="00202FAF">
        <w:rPr>
          <w:rFonts w:cs="Courier New"/>
          <w:sz w:val="22"/>
          <w:szCs w:val="22"/>
        </w:rPr>
        <w:t xml:space="preserve"> </w:t>
      </w:r>
      <w:proofErr w:type="spellStart"/>
      <w:r w:rsidRPr="00202FAF">
        <w:rPr>
          <w:rFonts w:cs="Courier New"/>
          <w:sz w:val="22"/>
          <w:szCs w:val="22"/>
        </w:rPr>
        <w:t>orgánico</w:t>
      </w:r>
      <w:proofErr w:type="spellEnd"/>
      <w:r w:rsidRPr="00202FAF">
        <w:rPr>
          <w:rFonts w:cs="Courier New"/>
          <w:sz w:val="22"/>
          <w:szCs w:val="22"/>
        </w:rPr>
        <w:t xml:space="preserve"> total, </w:t>
      </w:r>
      <w:proofErr w:type="spellStart"/>
      <w:r w:rsidRPr="00202FAF">
        <w:rPr>
          <w:rFonts w:cs="Courier New"/>
          <w:sz w:val="22"/>
          <w:szCs w:val="22"/>
        </w:rPr>
        <w:t>Nitrógeno</w:t>
      </w:r>
      <w:proofErr w:type="spellEnd"/>
      <w:r w:rsidRPr="00202FAF">
        <w:rPr>
          <w:rFonts w:cs="Courier New"/>
          <w:sz w:val="22"/>
          <w:szCs w:val="22"/>
        </w:rPr>
        <w:t xml:space="preserve"> </w:t>
      </w:r>
      <w:proofErr w:type="spellStart"/>
      <w:r w:rsidRPr="00202FAF">
        <w:rPr>
          <w:rFonts w:cs="Courier New"/>
          <w:sz w:val="22"/>
          <w:szCs w:val="22"/>
        </w:rPr>
        <w:t>amoniacal</w:t>
      </w:r>
      <w:proofErr w:type="spellEnd"/>
      <w:r w:rsidRPr="00202FAF">
        <w:rPr>
          <w:rFonts w:cs="Courier New"/>
          <w:sz w:val="22"/>
          <w:szCs w:val="22"/>
        </w:rPr>
        <w:t xml:space="preserve">, </w:t>
      </w:r>
      <w:proofErr w:type="spellStart"/>
      <w:r w:rsidRPr="00202FAF">
        <w:rPr>
          <w:rFonts w:cs="Courier New"/>
          <w:sz w:val="22"/>
          <w:szCs w:val="22"/>
        </w:rPr>
        <w:t>Sólidos</w:t>
      </w:r>
      <w:proofErr w:type="spellEnd"/>
      <w:r w:rsidRPr="00202FAF">
        <w:rPr>
          <w:rFonts w:cs="Courier New"/>
          <w:sz w:val="22"/>
          <w:szCs w:val="22"/>
        </w:rPr>
        <w:t xml:space="preserve"> </w:t>
      </w:r>
      <w:proofErr w:type="spellStart"/>
      <w:r w:rsidRPr="00202FAF">
        <w:rPr>
          <w:rFonts w:cs="Courier New"/>
          <w:sz w:val="22"/>
          <w:szCs w:val="22"/>
        </w:rPr>
        <w:t>en</w:t>
      </w:r>
      <w:proofErr w:type="spellEnd"/>
      <w:r w:rsidRPr="00202FAF">
        <w:rPr>
          <w:rFonts w:cs="Courier New"/>
          <w:sz w:val="22"/>
          <w:szCs w:val="22"/>
        </w:rPr>
        <w:t xml:space="preserve"> </w:t>
      </w:r>
      <w:proofErr w:type="spellStart"/>
      <w:r w:rsidRPr="00202FAF">
        <w:rPr>
          <w:rFonts w:cs="Courier New"/>
          <w:sz w:val="22"/>
          <w:szCs w:val="22"/>
        </w:rPr>
        <w:t>suspensión</w:t>
      </w:r>
      <w:proofErr w:type="spellEnd"/>
      <w:r w:rsidRPr="00202FAF">
        <w:rPr>
          <w:rFonts w:cs="Courier New"/>
          <w:sz w:val="22"/>
          <w:szCs w:val="22"/>
        </w:rPr>
        <w:t xml:space="preserve"> </w:t>
      </w:r>
      <w:proofErr w:type="spellStart"/>
      <w:r w:rsidRPr="00202FAF">
        <w:rPr>
          <w:rFonts w:cs="Courier New"/>
          <w:sz w:val="22"/>
          <w:szCs w:val="22"/>
        </w:rPr>
        <w:t>totales</w:t>
      </w:r>
      <w:proofErr w:type="spellEnd"/>
      <w:r w:rsidRPr="00202FAF">
        <w:rPr>
          <w:rFonts w:cs="Courier New"/>
          <w:sz w:val="22"/>
          <w:szCs w:val="22"/>
        </w:rPr>
        <w:t xml:space="preserve">, </w:t>
      </w:r>
      <w:proofErr w:type="spellStart"/>
      <w:r w:rsidRPr="00202FAF">
        <w:rPr>
          <w:rFonts w:cs="Courier New"/>
          <w:sz w:val="22"/>
          <w:szCs w:val="22"/>
        </w:rPr>
        <w:t>Nitrato</w:t>
      </w:r>
      <w:proofErr w:type="spellEnd"/>
      <w:r w:rsidRPr="00202FAF">
        <w:rPr>
          <w:rFonts w:cs="Courier New"/>
          <w:sz w:val="22"/>
          <w:szCs w:val="22"/>
        </w:rPr>
        <w:t xml:space="preserve"> de </w:t>
      </w:r>
      <w:proofErr w:type="spellStart"/>
      <w:r w:rsidRPr="00202FAF">
        <w:rPr>
          <w:rFonts w:cs="Courier New"/>
          <w:sz w:val="22"/>
          <w:szCs w:val="22"/>
        </w:rPr>
        <w:t>nitrógeno</w:t>
      </w:r>
      <w:proofErr w:type="spellEnd"/>
      <w:r w:rsidRPr="00202FAF">
        <w:rPr>
          <w:rFonts w:cs="Courier New"/>
          <w:sz w:val="22"/>
          <w:szCs w:val="22"/>
        </w:rPr>
        <w:t xml:space="preserve">, Los </w:t>
      </w:r>
      <w:proofErr w:type="spellStart"/>
      <w:r w:rsidRPr="00202FAF">
        <w:rPr>
          <w:rFonts w:cs="Courier New"/>
          <w:sz w:val="22"/>
          <w:szCs w:val="22"/>
        </w:rPr>
        <w:t>contaminantes</w:t>
      </w:r>
      <w:proofErr w:type="spellEnd"/>
      <w:r w:rsidRPr="00202FAF">
        <w:rPr>
          <w:rFonts w:cs="Courier New"/>
          <w:sz w:val="22"/>
          <w:szCs w:val="22"/>
        </w:rPr>
        <w:t xml:space="preserve"> </w:t>
      </w:r>
      <w:proofErr w:type="spellStart"/>
      <w:r w:rsidRPr="00202FAF">
        <w:rPr>
          <w:rFonts w:cs="Courier New"/>
          <w:sz w:val="22"/>
          <w:szCs w:val="22"/>
        </w:rPr>
        <w:t>potenciales</w:t>
      </w:r>
      <w:proofErr w:type="spellEnd"/>
      <w:r w:rsidRPr="00202FAF">
        <w:rPr>
          <w:rFonts w:cs="Courier New"/>
          <w:sz w:val="22"/>
          <w:szCs w:val="22"/>
        </w:rPr>
        <w:t xml:space="preserve"> </w:t>
      </w:r>
      <w:proofErr w:type="spellStart"/>
      <w:r w:rsidRPr="00202FAF">
        <w:rPr>
          <w:rFonts w:cs="Courier New"/>
          <w:sz w:val="22"/>
          <w:szCs w:val="22"/>
        </w:rPr>
        <w:t>adicionales</w:t>
      </w:r>
      <w:proofErr w:type="spellEnd"/>
      <w:r w:rsidRPr="00202FAF">
        <w:rPr>
          <w:rFonts w:cs="Courier New"/>
          <w:sz w:val="22"/>
          <w:szCs w:val="22"/>
        </w:rPr>
        <w:t xml:space="preserve"> se </w:t>
      </w:r>
      <w:proofErr w:type="spellStart"/>
      <w:r w:rsidRPr="00202FAF">
        <w:rPr>
          <w:rFonts w:cs="Courier New"/>
          <w:sz w:val="22"/>
          <w:szCs w:val="22"/>
        </w:rPr>
        <w:t>incluyen</w:t>
      </w:r>
      <w:proofErr w:type="spellEnd"/>
      <w:r w:rsidRPr="00202FAF">
        <w:rPr>
          <w:rFonts w:cs="Courier New"/>
          <w:sz w:val="22"/>
          <w:szCs w:val="22"/>
        </w:rPr>
        <w:t xml:space="preserve"> </w:t>
      </w:r>
      <w:proofErr w:type="spellStart"/>
      <w:r w:rsidRPr="00202FAF">
        <w:rPr>
          <w:rFonts w:cs="Courier New"/>
          <w:sz w:val="22"/>
          <w:szCs w:val="22"/>
        </w:rPr>
        <w:t>en</w:t>
      </w:r>
      <w:proofErr w:type="spellEnd"/>
      <w:r w:rsidRPr="00202FAF">
        <w:rPr>
          <w:rFonts w:cs="Courier New"/>
          <w:sz w:val="22"/>
          <w:szCs w:val="22"/>
        </w:rPr>
        <w:t xml:space="preserve"> la Hoja de </w:t>
      </w:r>
      <w:proofErr w:type="spellStart"/>
      <w:r w:rsidRPr="00202FAF">
        <w:rPr>
          <w:rFonts w:cs="Courier New"/>
          <w:sz w:val="22"/>
          <w:szCs w:val="22"/>
        </w:rPr>
        <w:t>trabajo</w:t>
      </w:r>
      <w:proofErr w:type="spellEnd"/>
      <w:r w:rsidRPr="00202FAF">
        <w:rPr>
          <w:rFonts w:cs="Courier New"/>
          <w:sz w:val="22"/>
          <w:szCs w:val="22"/>
        </w:rPr>
        <w:t xml:space="preserve"> del </w:t>
      </w:r>
      <w:proofErr w:type="spellStart"/>
      <w:r w:rsidRPr="00202FAF">
        <w:rPr>
          <w:rFonts w:cs="Courier New"/>
          <w:sz w:val="22"/>
          <w:szCs w:val="22"/>
        </w:rPr>
        <w:t>informe</w:t>
      </w:r>
      <w:proofErr w:type="spellEnd"/>
      <w:r w:rsidRPr="00202FAF">
        <w:rPr>
          <w:rFonts w:cs="Courier New"/>
          <w:sz w:val="22"/>
          <w:szCs w:val="22"/>
        </w:rPr>
        <w:t xml:space="preserve"> </w:t>
      </w:r>
      <w:proofErr w:type="spellStart"/>
      <w:r w:rsidRPr="00202FAF">
        <w:rPr>
          <w:rFonts w:cs="Courier New"/>
          <w:sz w:val="22"/>
          <w:szCs w:val="22"/>
        </w:rPr>
        <w:t>técnico</w:t>
      </w:r>
      <w:proofErr w:type="spellEnd"/>
      <w:r w:rsidRPr="00202FAF">
        <w:rPr>
          <w:rFonts w:cs="Courier New"/>
          <w:sz w:val="22"/>
          <w:szCs w:val="22"/>
        </w:rPr>
        <w:t xml:space="preserve"> 3.0, </w:t>
      </w:r>
      <w:proofErr w:type="spellStart"/>
      <w:r w:rsidRPr="00202FAF">
        <w:rPr>
          <w:rFonts w:cs="Courier New"/>
          <w:sz w:val="22"/>
          <w:szCs w:val="22"/>
        </w:rPr>
        <w:t>Sección</w:t>
      </w:r>
      <w:proofErr w:type="spellEnd"/>
      <w:r w:rsidRPr="00202FAF">
        <w:rPr>
          <w:rFonts w:cs="Courier New"/>
          <w:sz w:val="22"/>
          <w:szCs w:val="22"/>
        </w:rPr>
        <w:t xml:space="preserve"> 8. </w:t>
      </w:r>
      <w:proofErr w:type="spellStart"/>
      <w:r w:rsidRPr="00202FAF">
        <w:rPr>
          <w:rFonts w:cs="Courier New"/>
          <w:sz w:val="22"/>
          <w:szCs w:val="22"/>
        </w:rPr>
        <w:t>Análisis</w:t>
      </w:r>
      <w:proofErr w:type="spellEnd"/>
      <w:r w:rsidRPr="00202FAF">
        <w:rPr>
          <w:rFonts w:cs="Courier New"/>
          <w:sz w:val="22"/>
          <w:szCs w:val="22"/>
        </w:rPr>
        <w:t xml:space="preserve"> de </w:t>
      </w:r>
      <w:proofErr w:type="spellStart"/>
      <w:r w:rsidRPr="00202FAF">
        <w:rPr>
          <w:rFonts w:cs="Courier New"/>
          <w:sz w:val="22"/>
          <w:szCs w:val="22"/>
        </w:rPr>
        <w:t>contaminantes</w:t>
      </w:r>
      <w:proofErr w:type="spellEnd"/>
      <w:r w:rsidRPr="00202FAF">
        <w:rPr>
          <w:rFonts w:cs="Courier New"/>
          <w:sz w:val="22"/>
          <w:szCs w:val="22"/>
        </w:rPr>
        <w:t xml:space="preserve"> </w:t>
      </w:r>
      <w:proofErr w:type="spellStart"/>
      <w:r w:rsidRPr="00202FAF">
        <w:rPr>
          <w:rFonts w:cs="Courier New"/>
          <w:sz w:val="22"/>
          <w:szCs w:val="22"/>
        </w:rPr>
        <w:t>en</w:t>
      </w:r>
      <w:proofErr w:type="spellEnd"/>
      <w:r w:rsidRPr="00202FAF">
        <w:rPr>
          <w:rFonts w:cs="Courier New"/>
          <w:sz w:val="22"/>
          <w:szCs w:val="22"/>
        </w:rPr>
        <w:t xml:space="preserve"> </w:t>
      </w:r>
      <w:proofErr w:type="spellStart"/>
      <w:r w:rsidRPr="00202FAF">
        <w:rPr>
          <w:rFonts w:cs="Courier New"/>
          <w:sz w:val="22"/>
          <w:szCs w:val="22"/>
        </w:rPr>
        <w:t>el</w:t>
      </w:r>
      <w:proofErr w:type="spellEnd"/>
      <w:r w:rsidRPr="00202FAF">
        <w:rPr>
          <w:rFonts w:cs="Courier New"/>
          <w:sz w:val="22"/>
          <w:szCs w:val="22"/>
        </w:rPr>
        <w:t xml:space="preserve"> </w:t>
      </w:r>
      <w:proofErr w:type="spellStart"/>
      <w:r w:rsidRPr="00202FAF">
        <w:rPr>
          <w:rFonts w:cs="Courier New"/>
          <w:sz w:val="22"/>
          <w:szCs w:val="22"/>
        </w:rPr>
        <w:t>paquete</w:t>
      </w:r>
      <w:proofErr w:type="spellEnd"/>
      <w:r w:rsidRPr="00202FAF">
        <w:rPr>
          <w:rFonts w:cs="Courier New"/>
          <w:sz w:val="22"/>
          <w:szCs w:val="22"/>
        </w:rPr>
        <w:t xml:space="preserve"> de </w:t>
      </w:r>
      <w:proofErr w:type="spellStart"/>
      <w:r w:rsidRPr="00202FAF">
        <w:rPr>
          <w:rFonts w:cs="Courier New"/>
          <w:sz w:val="22"/>
          <w:szCs w:val="22"/>
        </w:rPr>
        <w:t>solicitud</w:t>
      </w:r>
      <w:proofErr w:type="spellEnd"/>
      <w:r w:rsidRPr="00202FAF">
        <w:rPr>
          <w:rFonts w:cs="Courier New"/>
          <w:sz w:val="22"/>
          <w:szCs w:val="22"/>
        </w:rPr>
        <w:t xml:space="preserve"> de </w:t>
      </w:r>
      <w:proofErr w:type="spellStart"/>
      <w:r w:rsidRPr="00202FAF">
        <w:rPr>
          <w:rFonts w:cs="Courier New"/>
          <w:sz w:val="22"/>
          <w:szCs w:val="22"/>
        </w:rPr>
        <w:t>permiso</w:t>
      </w:r>
      <w:proofErr w:type="spellEnd"/>
      <w:r w:rsidRPr="00202FAF">
        <w:rPr>
          <w:rFonts w:cs="Courier New"/>
          <w:sz w:val="22"/>
          <w:szCs w:val="22"/>
        </w:rPr>
        <w:t xml:space="preserve">. Las </w:t>
      </w:r>
      <w:proofErr w:type="spellStart"/>
      <w:r w:rsidRPr="00202FAF">
        <w:rPr>
          <w:rFonts w:cs="Courier New"/>
          <w:sz w:val="22"/>
          <w:szCs w:val="22"/>
        </w:rPr>
        <w:t>aguas</w:t>
      </w:r>
      <w:proofErr w:type="spellEnd"/>
      <w:r w:rsidRPr="00202FAF">
        <w:rPr>
          <w:rFonts w:cs="Courier New"/>
          <w:sz w:val="22"/>
          <w:szCs w:val="22"/>
        </w:rPr>
        <w:t xml:space="preserve"> </w:t>
      </w:r>
      <w:proofErr w:type="spellStart"/>
      <w:r w:rsidRPr="00202FAF">
        <w:rPr>
          <w:rFonts w:cs="Courier New"/>
          <w:sz w:val="22"/>
          <w:szCs w:val="22"/>
        </w:rPr>
        <w:t>residuales</w:t>
      </w:r>
      <w:proofErr w:type="spellEnd"/>
      <w:r w:rsidRPr="00202FAF">
        <w:rPr>
          <w:rFonts w:cs="Courier New"/>
          <w:sz w:val="22"/>
          <w:szCs w:val="22"/>
        </w:rPr>
        <w:t xml:space="preserve"> son </w:t>
      </w:r>
      <w:proofErr w:type="spellStart"/>
      <w:r w:rsidRPr="00202FAF">
        <w:rPr>
          <w:rFonts w:cs="Courier New"/>
          <w:sz w:val="22"/>
          <w:szCs w:val="22"/>
        </w:rPr>
        <w:t>tratadas</w:t>
      </w:r>
      <w:proofErr w:type="spellEnd"/>
      <w:r w:rsidRPr="00202FAF">
        <w:rPr>
          <w:rFonts w:cs="Courier New"/>
          <w:sz w:val="22"/>
          <w:szCs w:val="22"/>
        </w:rPr>
        <w:t xml:space="preserve"> por una </w:t>
      </w:r>
      <w:proofErr w:type="spellStart"/>
      <w:r w:rsidRPr="00202FAF">
        <w:rPr>
          <w:rFonts w:cs="Courier New"/>
          <w:sz w:val="22"/>
          <w:szCs w:val="22"/>
        </w:rPr>
        <w:t>estación</w:t>
      </w:r>
      <w:proofErr w:type="spellEnd"/>
      <w:r w:rsidRPr="00202FAF">
        <w:rPr>
          <w:rFonts w:cs="Courier New"/>
          <w:sz w:val="22"/>
          <w:szCs w:val="22"/>
        </w:rPr>
        <w:t xml:space="preserve"> de </w:t>
      </w:r>
      <w:proofErr w:type="spellStart"/>
      <w:r w:rsidRPr="00202FAF">
        <w:rPr>
          <w:rFonts w:cs="Courier New"/>
          <w:sz w:val="22"/>
          <w:szCs w:val="22"/>
        </w:rPr>
        <w:t>bombeo</w:t>
      </w:r>
      <w:proofErr w:type="spellEnd"/>
      <w:r w:rsidRPr="00202FAF">
        <w:rPr>
          <w:rFonts w:cs="Courier New"/>
          <w:sz w:val="22"/>
          <w:szCs w:val="22"/>
        </w:rPr>
        <w:t xml:space="preserve">, </w:t>
      </w:r>
      <w:proofErr w:type="spellStart"/>
      <w:r w:rsidRPr="00202FAF">
        <w:rPr>
          <w:rFonts w:cs="Courier New"/>
          <w:sz w:val="22"/>
          <w:szCs w:val="22"/>
        </w:rPr>
        <w:t>pantallas</w:t>
      </w:r>
      <w:proofErr w:type="spellEnd"/>
      <w:r w:rsidRPr="00202FAF">
        <w:rPr>
          <w:rFonts w:cs="Courier New"/>
          <w:sz w:val="22"/>
          <w:szCs w:val="22"/>
        </w:rPr>
        <w:t xml:space="preserve"> </w:t>
      </w:r>
      <w:proofErr w:type="spellStart"/>
      <w:r w:rsidRPr="00202FAF">
        <w:rPr>
          <w:rFonts w:cs="Courier New"/>
          <w:sz w:val="22"/>
          <w:szCs w:val="22"/>
        </w:rPr>
        <w:t>giratorias</w:t>
      </w:r>
      <w:proofErr w:type="spellEnd"/>
      <w:r w:rsidRPr="00202FAF">
        <w:rPr>
          <w:rFonts w:cs="Courier New"/>
          <w:sz w:val="22"/>
          <w:szCs w:val="22"/>
        </w:rPr>
        <w:t xml:space="preserve"> y un </w:t>
      </w:r>
      <w:proofErr w:type="spellStart"/>
      <w:r w:rsidRPr="00202FAF">
        <w:rPr>
          <w:rFonts w:cs="Courier New"/>
          <w:sz w:val="22"/>
          <w:szCs w:val="22"/>
        </w:rPr>
        <w:t>estanque</w:t>
      </w:r>
      <w:proofErr w:type="spellEnd"/>
      <w:r w:rsidRPr="00202FAF">
        <w:rPr>
          <w:rFonts w:cs="Courier New"/>
          <w:sz w:val="22"/>
          <w:szCs w:val="22"/>
        </w:rPr>
        <w:t xml:space="preserve"> de </w:t>
      </w:r>
      <w:proofErr w:type="spellStart"/>
      <w:r w:rsidRPr="00202FAF">
        <w:rPr>
          <w:rFonts w:cs="Courier New"/>
          <w:sz w:val="22"/>
          <w:szCs w:val="22"/>
        </w:rPr>
        <w:t>aireación</w:t>
      </w:r>
      <w:proofErr w:type="spellEnd"/>
      <w:r w:rsidRPr="00202FAF">
        <w:rPr>
          <w:rFonts w:cs="Courier New"/>
          <w:sz w:val="22"/>
          <w:szCs w:val="22"/>
        </w:rPr>
        <w:t xml:space="preserve"> a un </w:t>
      </w:r>
      <w:proofErr w:type="spellStart"/>
      <w:r w:rsidRPr="00202FAF">
        <w:rPr>
          <w:rFonts w:cs="Courier New"/>
          <w:sz w:val="22"/>
          <w:szCs w:val="22"/>
        </w:rPr>
        <w:t>sistema</w:t>
      </w:r>
      <w:proofErr w:type="spellEnd"/>
      <w:r w:rsidRPr="00202FAF">
        <w:rPr>
          <w:rFonts w:cs="Courier New"/>
          <w:sz w:val="22"/>
          <w:szCs w:val="22"/>
        </w:rPr>
        <w:t xml:space="preserve"> de </w:t>
      </w:r>
      <w:proofErr w:type="spellStart"/>
      <w:r w:rsidRPr="00202FAF">
        <w:rPr>
          <w:rFonts w:cs="Courier New"/>
          <w:sz w:val="22"/>
          <w:szCs w:val="22"/>
        </w:rPr>
        <w:t>riego</w:t>
      </w:r>
      <w:proofErr w:type="spellEnd"/>
      <w:r w:rsidRPr="00202FAF">
        <w:rPr>
          <w:rFonts w:cs="Courier New"/>
          <w:sz w:val="22"/>
          <w:szCs w:val="22"/>
        </w:rPr>
        <w:t xml:space="preserve"> de </w:t>
      </w:r>
      <w:proofErr w:type="spellStart"/>
      <w:r w:rsidRPr="00202FAF">
        <w:rPr>
          <w:rFonts w:cs="Courier New"/>
          <w:sz w:val="22"/>
          <w:szCs w:val="22"/>
        </w:rPr>
        <w:t>pivote</w:t>
      </w:r>
      <w:proofErr w:type="spellEnd"/>
      <w:r w:rsidRPr="00202FAF">
        <w:rPr>
          <w:rFonts w:cs="Courier New"/>
          <w:sz w:val="22"/>
          <w:szCs w:val="22"/>
        </w:rPr>
        <w:t>.</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02FAF"/>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62001"/>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22C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2655F"/>
    <w:rsid w:val="00D33650"/>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uiPriority w:val="99"/>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 w:type="character" w:customStyle="1" w:styleId="y2iqfc">
    <w:name w:val="y2iqfc"/>
    <w:basedOn w:val="DefaultParagraphFont"/>
    <w:rsid w:val="00D2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3420">
      <w:bodyDiv w:val="1"/>
      <w:marLeft w:val="0"/>
      <w:marRight w:val="0"/>
      <w:marTop w:val="0"/>
      <w:marBottom w:val="0"/>
      <w:divBdr>
        <w:top w:val="none" w:sz="0" w:space="0" w:color="auto"/>
        <w:left w:val="none" w:sz="0" w:space="0" w:color="auto"/>
        <w:bottom w:val="none" w:sz="0" w:space="0" w:color="auto"/>
        <w:right w:val="none" w:sz="0" w:space="0" w:color="auto"/>
      </w:divBdr>
    </w:div>
    <w:div w:id="957955679">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3</cp:revision>
  <dcterms:created xsi:type="dcterms:W3CDTF">2022-06-06T18:38:00Z</dcterms:created>
  <dcterms:modified xsi:type="dcterms:W3CDTF">2022-06-17T12:49:00Z</dcterms:modified>
  <cp:category/>
</cp:coreProperties>
</file>