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0999" w14:textId="3629CD2F" w:rsidR="00A26A4F" w:rsidRPr="002B6551" w:rsidRDefault="00A26A4F" w:rsidP="00A26A4F">
      <w:pPr>
        <w:pStyle w:val="BodyText"/>
        <w:rPr>
          <w:b/>
          <w:bCs/>
          <w:sz w:val="22"/>
          <w:szCs w:val="28"/>
        </w:rPr>
      </w:pPr>
      <w:r>
        <w:rPr>
          <w:b/>
          <w:bCs/>
          <w:sz w:val="22"/>
          <w:szCs w:val="28"/>
        </w:rPr>
        <w:t xml:space="preserve">ENGLISH </w:t>
      </w:r>
      <w:r w:rsidR="008F1637">
        <w:rPr>
          <w:b/>
          <w:bCs/>
          <w:sz w:val="22"/>
          <w:szCs w:val="28"/>
        </w:rPr>
        <w:t>PLAIN LANGUAGE SUMMARY</w:t>
      </w:r>
      <w:r>
        <w:rPr>
          <w:b/>
          <w:bCs/>
          <w:sz w:val="22"/>
          <w:szCs w:val="28"/>
        </w:rPr>
        <w:t xml:space="preserve"> </w:t>
      </w:r>
      <w:r w:rsidRPr="002B6551">
        <w:rPr>
          <w:b/>
          <w:bCs/>
          <w:sz w:val="22"/>
          <w:szCs w:val="28"/>
        </w:rPr>
        <w:t xml:space="preserve">FOR </w:t>
      </w:r>
      <w:r w:rsidR="008F1637">
        <w:rPr>
          <w:b/>
          <w:bCs/>
          <w:sz w:val="22"/>
          <w:szCs w:val="28"/>
        </w:rPr>
        <w:t xml:space="preserve">NEW </w:t>
      </w:r>
      <w:r w:rsidRPr="002B6551">
        <w:rPr>
          <w:b/>
          <w:bCs/>
          <w:sz w:val="22"/>
          <w:szCs w:val="28"/>
        </w:rPr>
        <w:t>TPDES APPLICATION</w:t>
      </w:r>
    </w:p>
    <w:p w14:paraId="4D8A08F9" w14:textId="77777777" w:rsidR="00A26A4F" w:rsidRDefault="00A26A4F" w:rsidP="00A26A4F">
      <w:pPr>
        <w:pStyle w:val="BodyText"/>
        <w:rPr>
          <w:b/>
          <w:bCs/>
          <w:sz w:val="22"/>
          <w:szCs w:val="28"/>
        </w:rPr>
      </w:pPr>
      <w:r w:rsidRPr="002B6551">
        <w:rPr>
          <w:b/>
          <w:bCs/>
          <w:sz w:val="22"/>
          <w:szCs w:val="28"/>
        </w:rPr>
        <w:t>DOMESTIC WASTEWATER</w:t>
      </w:r>
    </w:p>
    <w:p w14:paraId="438722DB" w14:textId="77777777" w:rsidR="00A26A4F" w:rsidRDefault="00A26A4F" w:rsidP="00A26A4F">
      <w:pPr>
        <w:pStyle w:val="BodyText"/>
        <w:rPr>
          <w:sz w:val="22"/>
          <w:szCs w:val="22"/>
        </w:rPr>
      </w:pPr>
      <w:r w:rsidRPr="00D0432F">
        <w:rPr>
          <w:i/>
          <w:iCs/>
          <w:sz w:val="22"/>
          <w:szCs w:val="22"/>
        </w:rPr>
        <w:t xml:space="preserve">The following summary is provided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bookmarkStart w:id="0" w:name="_Hlk107496595"/>
    <w:p w14:paraId="325102B4" w14:textId="2E399E92" w:rsidR="00A26A4F" w:rsidRPr="00D0432F" w:rsidRDefault="00914A9D" w:rsidP="00A26A4F">
      <w:pPr>
        <w:pStyle w:val="BodyText"/>
        <w:rPr>
          <w:sz w:val="22"/>
          <w:szCs w:val="22"/>
        </w:rPr>
      </w:pPr>
      <w:sdt>
        <w:sdtPr>
          <w:rPr>
            <w:sz w:val="22"/>
            <w:szCs w:val="22"/>
          </w:rPr>
          <w:id w:val="-88238758"/>
          <w:placeholder>
            <w:docPart w:val="E91529792004466B81DCC5D6AED46E8F"/>
          </w:placeholder>
          <w15:color w:val="000000"/>
        </w:sdtPr>
        <w:sdtEndPr/>
        <w:sdtContent>
          <w:r w:rsidR="00A26A4F">
            <w:rPr>
              <w:sz w:val="22"/>
              <w:szCs w:val="22"/>
            </w:rPr>
            <w:t>BR-Seven, LLC</w:t>
          </w:r>
        </w:sdtContent>
      </w:sdt>
      <w:r w:rsidR="00A26A4F" w:rsidRPr="00D0432F">
        <w:rPr>
          <w:sz w:val="22"/>
          <w:szCs w:val="22"/>
        </w:rPr>
        <w:t xml:space="preserve"> (</w:t>
      </w:r>
      <w:sdt>
        <w:sdtPr>
          <w:rPr>
            <w:sz w:val="22"/>
            <w:szCs w:val="22"/>
          </w:rPr>
          <w:id w:val="-670794376"/>
          <w:placeholder>
            <w:docPart w:val="F5FC3FEFDC3144728E3121986EE75E03"/>
          </w:placeholder>
          <w15:color w:val="000000"/>
        </w:sdtPr>
        <w:sdtEndPr/>
        <w:sdtContent>
          <w:r w:rsidR="00A26A4F">
            <w:rPr>
              <w:sz w:val="22"/>
              <w:szCs w:val="22"/>
            </w:rPr>
            <w:t>CN605954825</w:t>
          </w:r>
        </w:sdtContent>
      </w:sdt>
      <w:r w:rsidR="00A26A4F" w:rsidRPr="00D0432F">
        <w:rPr>
          <w:sz w:val="22"/>
          <w:szCs w:val="22"/>
        </w:rPr>
        <w:t xml:space="preserve">) </w:t>
      </w:r>
      <w:bookmarkEnd w:id="0"/>
      <w:sdt>
        <w:sdtPr>
          <w:rPr>
            <w:sz w:val="22"/>
            <w:szCs w:val="22"/>
          </w:rPr>
          <w:id w:val="480662812"/>
          <w:placeholder>
            <w:docPart w:val="B154539A8A6D434C84BDC4C56886A573"/>
          </w:placeholder>
          <w15:color w:val="000000"/>
          <w:dropDownList>
            <w:listItem w:value="Choose an item."/>
            <w:listItem w:displayText="operates" w:value="operates"/>
            <w:listItem w:displayText="proposes to operate" w:value="proposes to operate"/>
          </w:dropDownList>
        </w:sdtPr>
        <w:sdtEndPr/>
        <w:sdtContent>
          <w:r w:rsidR="00A26A4F">
            <w:rPr>
              <w:sz w:val="22"/>
              <w:szCs w:val="22"/>
            </w:rPr>
            <w:t>proposes to operate</w:t>
          </w:r>
        </w:sdtContent>
      </w:sdt>
      <w:r w:rsidR="00A26A4F" w:rsidRPr="00D0432F">
        <w:rPr>
          <w:sz w:val="22"/>
          <w:szCs w:val="22"/>
        </w:rPr>
        <w:t xml:space="preserve"> </w:t>
      </w:r>
      <w:sdt>
        <w:sdtPr>
          <w:rPr>
            <w:sz w:val="22"/>
            <w:szCs w:val="22"/>
          </w:rPr>
          <w:id w:val="-1815009807"/>
          <w:placeholder>
            <w:docPart w:val="9955B3133B91465C8AF166495F6F11CC"/>
          </w:placeholder>
          <w15:color w:val="000000"/>
        </w:sdtPr>
        <w:sdtEndPr/>
        <w:sdtContent>
          <w:r w:rsidR="00CA5F3E">
            <w:rPr>
              <w:sz w:val="22"/>
              <w:szCs w:val="22"/>
            </w:rPr>
            <w:t xml:space="preserve">the </w:t>
          </w:r>
          <w:r w:rsidR="00A26A4F">
            <w:rPr>
              <w:sz w:val="22"/>
              <w:szCs w:val="22"/>
            </w:rPr>
            <w:t>Pilot Grove Water Resource Recovery Facility</w:t>
          </w:r>
          <w:r w:rsidR="00E24A89">
            <w:rPr>
              <w:sz w:val="22"/>
              <w:szCs w:val="22"/>
            </w:rPr>
            <w:t xml:space="preserve"> (RN111569695)</w:t>
          </w:r>
          <w:r w:rsidR="009A0D77">
            <w:rPr>
              <w:sz w:val="22"/>
              <w:szCs w:val="22"/>
            </w:rPr>
            <w:t>, which is</w:t>
          </w:r>
        </w:sdtContent>
      </w:sdt>
      <w:r w:rsidR="00A26A4F" w:rsidRPr="00D0432F">
        <w:rPr>
          <w:sz w:val="22"/>
          <w:szCs w:val="22"/>
        </w:rPr>
        <w:t xml:space="preserve"> </w:t>
      </w:r>
      <w:sdt>
        <w:sdtPr>
          <w:rPr>
            <w:sz w:val="22"/>
            <w:szCs w:val="22"/>
          </w:rPr>
          <w:id w:val="-1494021183"/>
          <w:placeholder>
            <w:docPart w:val="04308586D7DE4D2FA13EF84F61B5727E"/>
          </w:placeholder>
          <w15:color w:val="000000"/>
        </w:sdtPr>
        <w:sdtEndPr/>
        <w:sdtContent>
          <w:r w:rsidR="00CA5F3E">
            <w:rPr>
              <w:sz w:val="22"/>
              <w:szCs w:val="22"/>
            </w:rPr>
            <w:t>a new domestic wastewater treatment plant</w:t>
          </w:r>
          <w:r w:rsidR="009A0D77">
            <w:rPr>
              <w:sz w:val="22"/>
              <w:szCs w:val="22"/>
            </w:rPr>
            <w:t xml:space="preserve"> to service the Blue Meadows and Blue Meadows East </w:t>
          </w:r>
          <w:r w:rsidR="003E4829">
            <w:rPr>
              <w:sz w:val="22"/>
              <w:szCs w:val="22"/>
            </w:rPr>
            <w:t>subdivisions</w:t>
          </w:r>
          <w:r w:rsidR="00CA5F3E">
            <w:rPr>
              <w:sz w:val="22"/>
              <w:szCs w:val="22"/>
            </w:rPr>
            <w:t>.</w:t>
          </w:r>
        </w:sdtContent>
      </w:sdt>
      <w:r w:rsidR="00CA5F3E">
        <w:rPr>
          <w:sz w:val="22"/>
          <w:szCs w:val="22"/>
        </w:rPr>
        <w:t xml:space="preserve">  </w:t>
      </w:r>
      <w:r w:rsidR="00A26A4F" w:rsidRPr="00D0432F">
        <w:rPr>
          <w:sz w:val="22"/>
          <w:szCs w:val="22"/>
        </w:rPr>
        <w:t xml:space="preserve">The facility </w:t>
      </w:r>
      <w:sdt>
        <w:sdtPr>
          <w:rPr>
            <w:sz w:val="22"/>
            <w:szCs w:val="22"/>
          </w:rPr>
          <w:id w:val="100623074"/>
          <w:placeholder>
            <w:docPart w:val="68C925CBE39944DE809EBC112B924DF5"/>
          </w:placeholder>
          <w15:color w:val="000000"/>
          <w:dropDownList>
            <w:listItem w:value="Choose from the drop-down menu"/>
            <w:listItem w:displayText="is" w:value="is"/>
            <w:listItem w:displayText="will be" w:value="will be"/>
          </w:dropDownList>
        </w:sdtPr>
        <w:sdtEndPr/>
        <w:sdtContent>
          <w:r w:rsidR="00A26A4F">
            <w:rPr>
              <w:sz w:val="22"/>
              <w:szCs w:val="22"/>
            </w:rPr>
            <w:t>will be</w:t>
          </w:r>
        </w:sdtContent>
      </w:sdt>
      <w:r w:rsidR="00A26A4F" w:rsidRPr="00D0432F">
        <w:rPr>
          <w:sz w:val="22"/>
          <w:szCs w:val="22"/>
        </w:rPr>
        <w:t xml:space="preserve"> located </w:t>
      </w:r>
      <w:sdt>
        <w:sdtPr>
          <w:rPr>
            <w:sz w:val="22"/>
            <w:szCs w:val="22"/>
          </w:rPr>
          <w:id w:val="-278256139"/>
          <w:placeholder>
            <w:docPart w:val="9F25221DF83C43CF995DF7223491F597"/>
          </w:placeholder>
          <w15:color w:val="000000"/>
        </w:sdtPr>
        <w:sdtEndPr/>
        <w:sdtContent>
          <w:r w:rsidR="009A0D77">
            <w:rPr>
              <w:sz w:val="22"/>
              <w:szCs w:val="22"/>
            </w:rPr>
            <w:t>east</w:t>
          </w:r>
          <w:r w:rsidR="00A26A4F">
            <w:rPr>
              <w:sz w:val="22"/>
              <w:szCs w:val="22"/>
            </w:rPr>
            <w:t xml:space="preserve"> </w:t>
          </w:r>
          <w:r w:rsidR="009A0D77">
            <w:rPr>
              <w:sz w:val="22"/>
              <w:szCs w:val="22"/>
            </w:rPr>
            <w:t xml:space="preserve">of </w:t>
          </w:r>
          <w:r w:rsidR="00A26A4F">
            <w:rPr>
              <w:sz w:val="22"/>
              <w:szCs w:val="22"/>
            </w:rPr>
            <w:t>the City of Blue Ridge</w:t>
          </w:r>
        </w:sdtContent>
      </w:sdt>
      <w:r w:rsidR="00A26A4F" w:rsidRPr="00D0432F">
        <w:rPr>
          <w:sz w:val="22"/>
          <w:szCs w:val="22"/>
        </w:rPr>
        <w:t xml:space="preserve">, </w:t>
      </w:r>
      <w:sdt>
        <w:sdtPr>
          <w:rPr>
            <w:sz w:val="22"/>
            <w:szCs w:val="22"/>
          </w:rPr>
          <w:id w:val="1454906732"/>
          <w:placeholder>
            <w:docPart w:val="5202DE54A6EE4D0D8BBE0DF42DFE1FE0"/>
          </w:placeholder>
          <w15:color w:val="000000"/>
        </w:sdtPr>
        <w:sdtEndPr/>
        <w:sdtContent>
          <w:r w:rsidR="00A26A4F">
            <w:rPr>
              <w:sz w:val="22"/>
              <w:szCs w:val="22"/>
            </w:rPr>
            <w:t>in Collin</w:t>
          </w:r>
        </w:sdtContent>
      </w:sdt>
      <w:r w:rsidR="00A26A4F" w:rsidRPr="00D0432F">
        <w:rPr>
          <w:sz w:val="22"/>
          <w:szCs w:val="22"/>
        </w:rPr>
        <w:t xml:space="preserve"> County, Texas </w:t>
      </w:r>
      <w:sdt>
        <w:sdtPr>
          <w:rPr>
            <w:sz w:val="22"/>
            <w:szCs w:val="22"/>
          </w:rPr>
          <w:id w:val="672911507"/>
          <w:placeholder>
            <w:docPart w:val="980C91B0786A4BF79511080B16A6820D"/>
          </w:placeholder>
          <w15:color w:val="000000"/>
        </w:sdtPr>
        <w:sdtEndPr/>
        <w:sdtContent>
          <w:r w:rsidR="00A26A4F">
            <w:rPr>
              <w:sz w:val="22"/>
              <w:szCs w:val="22"/>
            </w:rPr>
            <w:t>75424</w:t>
          </w:r>
        </w:sdtContent>
      </w:sdt>
      <w:r w:rsidR="00A26A4F" w:rsidRPr="00D0432F">
        <w:rPr>
          <w:sz w:val="22"/>
          <w:szCs w:val="22"/>
        </w:rPr>
        <w:t>.</w:t>
      </w:r>
    </w:p>
    <w:p w14:paraId="68E17061" w14:textId="452E157A" w:rsidR="00A26A4F" w:rsidRDefault="00914A9D" w:rsidP="00A26A4F">
      <w:pPr>
        <w:pStyle w:val="BodyText"/>
        <w:rPr>
          <w:sz w:val="22"/>
          <w:szCs w:val="22"/>
        </w:rPr>
      </w:pPr>
      <w:sdt>
        <w:sdtPr>
          <w:rPr>
            <w:sz w:val="22"/>
            <w:szCs w:val="22"/>
          </w:rPr>
          <w:id w:val="29309987"/>
          <w:placeholder>
            <w:docPart w:val="F04740E2D8FA4D798FEB8A13DA580D33"/>
          </w:placeholder>
          <w15:color w:val="000000"/>
        </w:sdtPr>
        <w:sdtEndPr/>
        <w:sdtContent>
          <w:r w:rsidR="00A26A4F">
            <w:rPr>
              <w:sz w:val="22"/>
              <w:szCs w:val="22"/>
            </w:rPr>
            <w:t xml:space="preserve">This application is for a new permit </w:t>
          </w:r>
          <w:r w:rsidR="00012B2C">
            <w:rPr>
              <w:sz w:val="22"/>
              <w:szCs w:val="22"/>
            </w:rPr>
            <w:t>seeking</w:t>
          </w:r>
          <w:r w:rsidR="00A26A4F">
            <w:rPr>
              <w:sz w:val="22"/>
              <w:szCs w:val="22"/>
            </w:rPr>
            <w:t xml:space="preserve"> authoriz</w:t>
          </w:r>
          <w:r w:rsidR="00012B2C">
            <w:rPr>
              <w:sz w:val="22"/>
              <w:szCs w:val="22"/>
            </w:rPr>
            <w:t>ation to</w:t>
          </w:r>
          <w:r w:rsidR="00A26A4F">
            <w:rPr>
              <w:sz w:val="22"/>
              <w:szCs w:val="22"/>
            </w:rPr>
            <w:t xml:space="preserve"> discharge treated domestic wastewater at a daily average flow not to exceed 950,000 gallons per day via outfall 001.</w:t>
          </w:r>
        </w:sdtContent>
      </w:sdt>
      <w:r w:rsidR="00A26A4F">
        <w:rPr>
          <w:sz w:val="22"/>
          <w:szCs w:val="22"/>
        </w:rPr>
        <w:t xml:space="preserve"> </w:t>
      </w:r>
    </w:p>
    <w:p w14:paraId="2BA133E6" w14:textId="139CCA69" w:rsidR="00A26A4F" w:rsidRDefault="00A26A4F" w:rsidP="00A26A4F">
      <w:pPr>
        <w:pStyle w:val="BodyText"/>
        <w:rPr>
          <w:sz w:val="22"/>
          <w:szCs w:val="22"/>
        </w:rPr>
      </w:pPr>
      <w:r w:rsidRPr="008D5872">
        <w:rPr>
          <w:sz w:val="22"/>
          <w:szCs w:val="22"/>
        </w:rPr>
        <w:t>Discharges from the facility are expected to contain</w:t>
      </w:r>
      <w:sdt>
        <w:sdtPr>
          <w:rPr>
            <w:sz w:val="22"/>
            <w:szCs w:val="22"/>
          </w:rPr>
          <w:id w:val="902556500"/>
          <w:placeholder>
            <w:docPart w:val="F532C13FDFD64976A9395ACAA647E1CF"/>
          </w:placeholder>
          <w15:color w:val="000000"/>
        </w:sdtPr>
        <w:sdtEndPr/>
        <w:sdtContent>
          <w:r>
            <w:rPr>
              <w:sz w:val="22"/>
              <w:szCs w:val="22"/>
            </w:rPr>
            <w:t xml:space="preserve"> five-day carbonaceous biochemical oxygen demand (CBOD5), total suspended solids (TSS), ammonia nitrogen (NH3-N), and </w:t>
          </w:r>
          <w:r w:rsidRPr="005412F7">
            <w:rPr>
              <w:i/>
              <w:iCs/>
              <w:sz w:val="22"/>
              <w:szCs w:val="22"/>
            </w:rPr>
            <w:t>Escherichia coli</w:t>
          </w:r>
        </w:sdtContent>
      </w:sdt>
      <w:r>
        <w:rPr>
          <w:sz w:val="22"/>
          <w:szCs w:val="22"/>
        </w:rPr>
        <w:t xml:space="preserve"> at levels that that will not exceed the water quality standards designated to protect the uses of the receiving waters</w:t>
      </w:r>
      <w:r w:rsidRPr="00D0432F">
        <w:rPr>
          <w:sz w:val="22"/>
          <w:szCs w:val="22"/>
        </w:rPr>
        <w:t>.</w:t>
      </w:r>
      <w:r>
        <w:rPr>
          <w:sz w:val="22"/>
          <w:szCs w:val="22"/>
        </w:rPr>
        <w:t xml:space="preserve"> </w:t>
      </w:r>
      <w:sdt>
        <w:sdtPr>
          <w:rPr>
            <w:sz w:val="22"/>
            <w:szCs w:val="22"/>
          </w:rPr>
          <w:id w:val="-1803689246"/>
          <w:placeholder>
            <w:docPart w:val="35DCA2ECECDA443E8649A2D058D6F740"/>
          </w:placeholder>
          <w15:color w:val="000000"/>
        </w:sdtPr>
        <w:sdtEndPr/>
        <w:sdtContent>
          <w:r>
            <w:rPr>
              <w:sz w:val="22"/>
              <w:szCs w:val="22"/>
            </w:rPr>
            <w:t>Domestic wastewater</w:t>
          </w:r>
        </w:sdtContent>
      </w:sdt>
      <w:r w:rsidRPr="00D0432F">
        <w:rPr>
          <w:sz w:val="22"/>
          <w:szCs w:val="22"/>
        </w:rPr>
        <w:t xml:space="preserve"> </w:t>
      </w:r>
      <w:sdt>
        <w:sdtPr>
          <w:rPr>
            <w:sz w:val="22"/>
            <w:szCs w:val="22"/>
          </w:rPr>
          <w:id w:val="-1309706879"/>
          <w:placeholder>
            <w:docPart w:val="6108470F08E0450EB7F0C76B3AAD36CD"/>
          </w:placeholder>
          <w15:color w:val="000000"/>
          <w:dropDownList>
            <w:listItem w:value="Choose an item."/>
            <w:listItem w:displayText="will be" w:value="will be"/>
            <w:listItem w:displayText="is" w:value="is"/>
            <w:listItem w:displayText="are" w:value="are"/>
          </w:dropDownList>
        </w:sdtPr>
        <w:sdtEndPr/>
        <w:sdtContent>
          <w:r>
            <w:rPr>
              <w:sz w:val="22"/>
              <w:szCs w:val="22"/>
            </w:rPr>
            <w:t>will be</w:t>
          </w:r>
        </w:sdtContent>
      </w:sdt>
      <w:r w:rsidRPr="00D0432F">
        <w:rPr>
          <w:sz w:val="22"/>
          <w:szCs w:val="22"/>
        </w:rPr>
        <w:t xml:space="preserve"> treated by</w:t>
      </w:r>
      <w:r w:rsidRPr="00D0432F">
        <w:rPr>
          <w:i/>
          <w:iCs/>
          <w:sz w:val="22"/>
          <w:szCs w:val="22"/>
        </w:rPr>
        <w:t xml:space="preserve"> </w:t>
      </w:r>
      <w:sdt>
        <w:sdtPr>
          <w:rPr>
            <w:i/>
            <w:iCs/>
            <w:sz w:val="22"/>
            <w:szCs w:val="22"/>
          </w:rPr>
          <w:id w:val="-2034951232"/>
          <w:placeholder>
            <w:docPart w:val="46629FFE3B0349DB80F06222908C46C1"/>
          </w:placeholder>
          <w15:color w:val="000000"/>
        </w:sdtPr>
        <w:sdtEndPr>
          <w:rPr>
            <w:i w:val="0"/>
            <w:iCs w:val="0"/>
          </w:rPr>
        </w:sdtEndPr>
        <w:sdtContent>
          <w:r w:rsidRPr="00A26A4F">
            <w:rPr>
              <w:sz w:val="22"/>
              <w:szCs w:val="22"/>
            </w:rPr>
            <w:t>t</w:t>
          </w:r>
          <w:r w:rsidRPr="00583B39">
            <w:rPr>
              <w:sz w:val="22"/>
              <w:szCs w:val="22"/>
            </w:rPr>
            <w:t xml:space="preserve">he wastewater treatment plant </w:t>
          </w:r>
          <w:r>
            <w:rPr>
              <w:sz w:val="22"/>
              <w:szCs w:val="22"/>
            </w:rPr>
            <w:t>that will consist of</w:t>
          </w:r>
          <w:r w:rsidRPr="00583B39">
            <w:rPr>
              <w:sz w:val="22"/>
              <w:szCs w:val="22"/>
            </w:rPr>
            <w:t xml:space="preserve"> several package plants</w:t>
          </w:r>
          <w:r>
            <w:rPr>
              <w:sz w:val="22"/>
              <w:szCs w:val="22"/>
            </w:rPr>
            <w:t xml:space="preserve">.  The package plants will have </w:t>
          </w:r>
          <w:r w:rsidRPr="00583B39">
            <w:rPr>
              <w:sz w:val="22"/>
              <w:szCs w:val="22"/>
            </w:rPr>
            <w:t xml:space="preserve">aeration basins, secondary clarifiers, chlorine contact basins, and aerated sludge holding/thickening tanks. A </w:t>
          </w:r>
          <w:proofErr w:type="spellStart"/>
          <w:r w:rsidRPr="00583B39">
            <w:rPr>
              <w:sz w:val="22"/>
              <w:szCs w:val="22"/>
            </w:rPr>
            <w:t>d</w:t>
          </w:r>
          <w:r w:rsidR="00012B2C">
            <w:rPr>
              <w:sz w:val="22"/>
              <w:szCs w:val="22"/>
            </w:rPr>
            <w:t>e</w:t>
          </w:r>
          <w:r w:rsidRPr="00583B39">
            <w:rPr>
              <w:sz w:val="22"/>
              <w:szCs w:val="22"/>
            </w:rPr>
            <w:t>chlorination</w:t>
          </w:r>
          <w:proofErr w:type="spellEnd"/>
          <w:r w:rsidRPr="00583B39">
            <w:rPr>
              <w:sz w:val="22"/>
              <w:szCs w:val="22"/>
            </w:rPr>
            <w:t xml:space="preserve"> channel will be constructed for the Interim II and Final phases</w:t>
          </w:r>
        </w:sdtContent>
      </w:sdt>
      <w:r w:rsidRPr="00583B39">
        <w:rPr>
          <w:sz w:val="22"/>
          <w:szCs w:val="22"/>
        </w:rPr>
        <w:t>.</w:t>
      </w:r>
    </w:p>
    <w:p w14:paraId="3EC42DB9" w14:textId="77777777" w:rsidR="00C426F1" w:rsidRDefault="00C426F1"/>
    <w:sectPr w:rsidR="00C4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4F"/>
    <w:rsid w:val="00012B2C"/>
    <w:rsid w:val="003E4829"/>
    <w:rsid w:val="008F1637"/>
    <w:rsid w:val="00914A9D"/>
    <w:rsid w:val="009A0D77"/>
    <w:rsid w:val="00A26A4F"/>
    <w:rsid w:val="00C426F1"/>
    <w:rsid w:val="00CA5F3E"/>
    <w:rsid w:val="00E24A89"/>
    <w:rsid w:val="00F8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6EC8"/>
  <w15:chartTrackingRefBased/>
  <w15:docId w15:val="{6904E992-B88C-4E37-AC09-7017FA35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A26A4F"/>
    <w:pPr>
      <w:spacing w:after="120" w:line="240" w:lineRule="auto"/>
    </w:pPr>
    <w:rPr>
      <w:rFonts w:ascii="Lucida Bright" w:hAnsi="Lucida Bright"/>
      <w:sz w:val="20"/>
      <w:szCs w:val="24"/>
    </w:rPr>
  </w:style>
  <w:style w:type="character" w:customStyle="1" w:styleId="BodyTextChar">
    <w:name w:val="Body Text Char"/>
    <w:basedOn w:val="DefaultParagraphFont"/>
    <w:link w:val="BodyText"/>
    <w:rsid w:val="00A26A4F"/>
    <w:rPr>
      <w:rFonts w:ascii="Lucida Bright" w:hAnsi="Lucida Bright"/>
      <w:sz w:val="20"/>
      <w:szCs w:val="24"/>
    </w:rPr>
  </w:style>
  <w:style w:type="character" w:styleId="PlaceholderText">
    <w:name w:val="Placeholder Text"/>
    <w:basedOn w:val="DefaultParagraphFont"/>
    <w:uiPriority w:val="99"/>
    <w:semiHidden/>
    <w:rsid w:val="00A26A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1529792004466B81DCC5D6AED46E8F"/>
        <w:category>
          <w:name w:val="General"/>
          <w:gallery w:val="placeholder"/>
        </w:category>
        <w:types>
          <w:type w:val="bbPlcHdr"/>
        </w:types>
        <w:behaviors>
          <w:behavior w:val="content"/>
        </w:behaviors>
        <w:guid w:val="{AD51434C-2783-4FCF-83DD-9B7F94F0A4A2}"/>
      </w:docPartPr>
      <w:docPartBody>
        <w:p w:rsidR="00B52C7E" w:rsidRDefault="00F24DDB" w:rsidP="00F24DDB">
          <w:pPr>
            <w:pStyle w:val="E91529792004466B81DCC5D6AED46E8F"/>
          </w:pPr>
          <w:r w:rsidRPr="00D0432F">
            <w:rPr>
              <w:rStyle w:val="PlaceholderText"/>
              <w:highlight w:val="lightGray"/>
            </w:rPr>
            <w:t>1. Enter applicant’s name here.</w:t>
          </w:r>
        </w:p>
      </w:docPartBody>
    </w:docPart>
    <w:docPart>
      <w:docPartPr>
        <w:name w:val="F5FC3FEFDC3144728E3121986EE75E03"/>
        <w:category>
          <w:name w:val="General"/>
          <w:gallery w:val="placeholder"/>
        </w:category>
        <w:types>
          <w:type w:val="bbPlcHdr"/>
        </w:types>
        <w:behaviors>
          <w:behavior w:val="content"/>
        </w:behaviors>
        <w:guid w:val="{FEC136CD-F43A-4226-ABFE-1C914D0DEFBD}"/>
      </w:docPartPr>
      <w:docPartBody>
        <w:p w:rsidR="00B52C7E" w:rsidRDefault="00F24DDB" w:rsidP="00F24DDB">
          <w:pPr>
            <w:pStyle w:val="F5FC3FEFDC3144728E3121986EE75E03"/>
          </w:pPr>
          <w:r w:rsidRPr="00D0432F">
            <w:rPr>
              <w:rStyle w:val="PlaceholderText"/>
              <w:highlight w:val="lightGray"/>
            </w:rPr>
            <w:t>2. Enter Customer Number here (i.e., CN6########).</w:t>
          </w:r>
        </w:p>
      </w:docPartBody>
    </w:docPart>
    <w:docPart>
      <w:docPartPr>
        <w:name w:val="B154539A8A6D434C84BDC4C56886A573"/>
        <w:category>
          <w:name w:val="General"/>
          <w:gallery w:val="placeholder"/>
        </w:category>
        <w:types>
          <w:type w:val="bbPlcHdr"/>
        </w:types>
        <w:behaviors>
          <w:behavior w:val="content"/>
        </w:behaviors>
        <w:guid w:val="{36AF76E3-617D-4571-85FE-E707FE9979BF}"/>
      </w:docPartPr>
      <w:docPartBody>
        <w:p w:rsidR="00B52C7E" w:rsidRDefault="00F24DDB" w:rsidP="00F24DDB">
          <w:pPr>
            <w:pStyle w:val="B154539A8A6D434C84BDC4C56886A573"/>
          </w:pPr>
          <w:r w:rsidRPr="00D0432F">
            <w:rPr>
              <w:rStyle w:val="PlaceholderText"/>
              <w:highlight w:val="lightGray"/>
            </w:rPr>
            <w:t>3. Choose from the drop-down menu.</w:t>
          </w:r>
        </w:p>
      </w:docPartBody>
    </w:docPart>
    <w:docPart>
      <w:docPartPr>
        <w:name w:val="9955B3133B91465C8AF166495F6F11CC"/>
        <w:category>
          <w:name w:val="General"/>
          <w:gallery w:val="placeholder"/>
        </w:category>
        <w:types>
          <w:type w:val="bbPlcHdr"/>
        </w:types>
        <w:behaviors>
          <w:behavior w:val="content"/>
        </w:behaviors>
        <w:guid w:val="{3414C66B-D012-410D-AC3F-6143D1DE333A}"/>
      </w:docPartPr>
      <w:docPartBody>
        <w:p w:rsidR="00B52C7E" w:rsidRDefault="00F24DDB" w:rsidP="00F24DDB">
          <w:pPr>
            <w:pStyle w:val="9955B3133B91465C8AF166495F6F11CC"/>
          </w:pPr>
          <w:r w:rsidRPr="00D0432F">
            <w:rPr>
              <w:rStyle w:val="PlaceholderText"/>
              <w:highlight w:val="lightGray"/>
            </w:rPr>
            <w:t>4. Enter name of facility here.</w:t>
          </w:r>
        </w:p>
      </w:docPartBody>
    </w:docPart>
    <w:docPart>
      <w:docPartPr>
        <w:name w:val="04308586D7DE4D2FA13EF84F61B5727E"/>
        <w:category>
          <w:name w:val="General"/>
          <w:gallery w:val="placeholder"/>
        </w:category>
        <w:types>
          <w:type w:val="bbPlcHdr"/>
        </w:types>
        <w:behaviors>
          <w:behavior w:val="content"/>
        </w:behaviors>
        <w:guid w:val="{79165073-9235-4815-BEE1-3D6BF9CFB26A}"/>
      </w:docPartPr>
      <w:docPartBody>
        <w:p w:rsidR="00B52C7E" w:rsidRDefault="00F24DDB" w:rsidP="00F24DDB">
          <w:pPr>
            <w:pStyle w:val="04308586D7DE4D2FA13EF84F61B5727E"/>
          </w:pPr>
          <w:r w:rsidRPr="00D0432F">
            <w:rPr>
              <w:rStyle w:val="PlaceholderText"/>
              <w:highlight w:val="lightGray"/>
            </w:rPr>
            <w:t>5. Enter Regulated Entity Number here (i.e., RN1########)</w:t>
          </w:r>
        </w:p>
      </w:docPartBody>
    </w:docPart>
    <w:docPart>
      <w:docPartPr>
        <w:name w:val="68C925CBE39944DE809EBC112B924DF5"/>
        <w:category>
          <w:name w:val="General"/>
          <w:gallery w:val="placeholder"/>
        </w:category>
        <w:types>
          <w:type w:val="bbPlcHdr"/>
        </w:types>
        <w:behaviors>
          <w:behavior w:val="content"/>
        </w:behaviors>
        <w:guid w:val="{80FFF8BC-36DF-4A6D-8B06-F5A7AC4114B8}"/>
      </w:docPartPr>
      <w:docPartBody>
        <w:p w:rsidR="00B52C7E" w:rsidRDefault="00F24DDB" w:rsidP="00F24DDB">
          <w:pPr>
            <w:pStyle w:val="68C925CBE39944DE809EBC112B924DF5"/>
          </w:pPr>
          <w:r w:rsidRPr="00D0432F">
            <w:rPr>
              <w:rStyle w:val="PlaceholderText"/>
              <w:highlight w:val="lightGray"/>
            </w:rPr>
            <w:t>8. Choose from the drop-down menu.</w:t>
          </w:r>
        </w:p>
      </w:docPartBody>
    </w:docPart>
    <w:docPart>
      <w:docPartPr>
        <w:name w:val="9F25221DF83C43CF995DF7223491F597"/>
        <w:category>
          <w:name w:val="General"/>
          <w:gallery w:val="placeholder"/>
        </w:category>
        <w:types>
          <w:type w:val="bbPlcHdr"/>
        </w:types>
        <w:behaviors>
          <w:behavior w:val="content"/>
        </w:behaviors>
        <w:guid w:val="{169AE98C-6789-4A71-8F65-02C5EB0D98DB}"/>
      </w:docPartPr>
      <w:docPartBody>
        <w:p w:rsidR="00B52C7E" w:rsidRDefault="00F24DDB" w:rsidP="00F24DDB">
          <w:pPr>
            <w:pStyle w:val="9F25221DF83C43CF995DF7223491F597"/>
          </w:pPr>
          <w:r w:rsidRPr="00D0432F">
            <w:rPr>
              <w:rStyle w:val="PlaceholderText"/>
              <w:highlight w:val="lightGray"/>
            </w:rPr>
            <w:t>10. Enter city name here.</w:t>
          </w:r>
        </w:p>
      </w:docPartBody>
    </w:docPart>
    <w:docPart>
      <w:docPartPr>
        <w:name w:val="5202DE54A6EE4D0D8BBE0DF42DFE1FE0"/>
        <w:category>
          <w:name w:val="General"/>
          <w:gallery w:val="placeholder"/>
        </w:category>
        <w:types>
          <w:type w:val="bbPlcHdr"/>
        </w:types>
        <w:behaviors>
          <w:behavior w:val="content"/>
        </w:behaviors>
        <w:guid w:val="{61A61F41-1314-4744-85EA-F828B5C4BC3F}"/>
      </w:docPartPr>
      <w:docPartBody>
        <w:p w:rsidR="00B52C7E" w:rsidRDefault="00F24DDB" w:rsidP="00F24DDB">
          <w:pPr>
            <w:pStyle w:val="5202DE54A6EE4D0D8BBE0DF42DFE1FE0"/>
          </w:pPr>
          <w:r w:rsidRPr="00D0432F">
            <w:rPr>
              <w:rStyle w:val="PlaceholderText"/>
              <w:highlight w:val="lightGray"/>
            </w:rPr>
            <w:t>11. Enter county name here.</w:t>
          </w:r>
        </w:p>
      </w:docPartBody>
    </w:docPart>
    <w:docPart>
      <w:docPartPr>
        <w:name w:val="980C91B0786A4BF79511080B16A6820D"/>
        <w:category>
          <w:name w:val="General"/>
          <w:gallery w:val="placeholder"/>
        </w:category>
        <w:types>
          <w:type w:val="bbPlcHdr"/>
        </w:types>
        <w:behaviors>
          <w:behavior w:val="content"/>
        </w:behaviors>
        <w:guid w:val="{66BDDF00-3A05-4457-AEBA-9EB6DBAF1FDB}"/>
      </w:docPartPr>
      <w:docPartBody>
        <w:p w:rsidR="00B52C7E" w:rsidRDefault="00F24DDB" w:rsidP="00F24DDB">
          <w:pPr>
            <w:pStyle w:val="980C91B0786A4BF79511080B16A6820D"/>
          </w:pPr>
          <w:r w:rsidRPr="00D0432F">
            <w:rPr>
              <w:rStyle w:val="PlaceholderText"/>
              <w:highlight w:val="lightGray"/>
            </w:rPr>
            <w:t>12. Enter zip code here.</w:t>
          </w:r>
        </w:p>
      </w:docPartBody>
    </w:docPart>
    <w:docPart>
      <w:docPartPr>
        <w:name w:val="F04740E2D8FA4D798FEB8A13DA580D33"/>
        <w:category>
          <w:name w:val="General"/>
          <w:gallery w:val="placeholder"/>
        </w:category>
        <w:types>
          <w:type w:val="bbPlcHdr"/>
        </w:types>
        <w:behaviors>
          <w:behavior w:val="content"/>
        </w:behaviors>
        <w:guid w:val="{F9CC6811-67FA-4B42-9D26-BCB851A57866}"/>
      </w:docPartPr>
      <w:docPartBody>
        <w:p w:rsidR="00B52C7E" w:rsidRDefault="00F24DDB" w:rsidP="00F24DDB">
          <w:pPr>
            <w:pStyle w:val="F04740E2D8FA4D798FEB8A13DA580D33"/>
          </w:pPr>
          <w:r w:rsidRPr="00D0432F">
            <w:rPr>
              <w:rStyle w:val="PlaceholderText"/>
              <w:highlight w:val="lightGray"/>
            </w:rPr>
            <w:t>13. Enter summary of application request here.</w:t>
          </w:r>
        </w:p>
      </w:docPartBody>
    </w:docPart>
    <w:docPart>
      <w:docPartPr>
        <w:name w:val="F532C13FDFD64976A9395ACAA647E1CF"/>
        <w:category>
          <w:name w:val="General"/>
          <w:gallery w:val="placeholder"/>
        </w:category>
        <w:types>
          <w:type w:val="bbPlcHdr"/>
        </w:types>
        <w:behaviors>
          <w:behavior w:val="content"/>
        </w:behaviors>
        <w:guid w:val="{219B5CD4-E139-418E-A6CD-04AC7D3E6723}"/>
      </w:docPartPr>
      <w:docPartBody>
        <w:p w:rsidR="00B52C7E" w:rsidRDefault="00F24DDB" w:rsidP="00F24DDB">
          <w:pPr>
            <w:pStyle w:val="F532C13FDFD64976A9395ACAA647E1CF"/>
          </w:pPr>
          <w:r w:rsidRPr="00D0432F">
            <w:rPr>
              <w:rStyle w:val="PlaceholderText"/>
              <w:highlight w:val="lightGray"/>
            </w:rPr>
            <w:t>14. List all expected pollutants here.</w:t>
          </w:r>
        </w:p>
      </w:docPartBody>
    </w:docPart>
    <w:docPart>
      <w:docPartPr>
        <w:name w:val="35DCA2ECECDA443E8649A2D058D6F740"/>
        <w:category>
          <w:name w:val="General"/>
          <w:gallery w:val="placeholder"/>
        </w:category>
        <w:types>
          <w:type w:val="bbPlcHdr"/>
        </w:types>
        <w:behaviors>
          <w:behavior w:val="content"/>
        </w:behaviors>
        <w:guid w:val="{66FC0294-2371-4DFA-AC87-9A98FD6D3402}"/>
      </w:docPartPr>
      <w:docPartBody>
        <w:p w:rsidR="00B52C7E" w:rsidRDefault="00F24DDB" w:rsidP="00F24DDB">
          <w:pPr>
            <w:pStyle w:val="35DCA2ECECDA443E8649A2D058D6F740"/>
          </w:pPr>
          <w:r w:rsidRPr="00D0432F">
            <w:rPr>
              <w:rStyle w:val="PlaceholderText"/>
              <w:highlight w:val="lightGray"/>
            </w:rPr>
            <w:t>15. Enter types of wastewater discharged here.</w:t>
          </w:r>
        </w:p>
      </w:docPartBody>
    </w:docPart>
    <w:docPart>
      <w:docPartPr>
        <w:name w:val="6108470F08E0450EB7F0C76B3AAD36CD"/>
        <w:category>
          <w:name w:val="General"/>
          <w:gallery w:val="placeholder"/>
        </w:category>
        <w:types>
          <w:type w:val="bbPlcHdr"/>
        </w:types>
        <w:behaviors>
          <w:behavior w:val="content"/>
        </w:behaviors>
        <w:guid w:val="{F609CCDB-C2BE-4A57-A604-8BF214F62641}"/>
      </w:docPartPr>
      <w:docPartBody>
        <w:p w:rsidR="00B52C7E" w:rsidRDefault="00F24DDB" w:rsidP="00F24DDB">
          <w:pPr>
            <w:pStyle w:val="6108470F08E0450EB7F0C76B3AAD36CD"/>
          </w:pPr>
          <w:r w:rsidRPr="00D0432F">
            <w:rPr>
              <w:rStyle w:val="PlaceholderText"/>
              <w:highlight w:val="lightGray"/>
            </w:rPr>
            <w:t>16. Choose from the drop-down menu.</w:t>
          </w:r>
        </w:p>
      </w:docPartBody>
    </w:docPart>
    <w:docPart>
      <w:docPartPr>
        <w:name w:val="46629FFE3B0349DB80F06222908C46C1"/>
        <w:category>
          <w:name w:val="General"/>
          <w:gallery w:val="placeholder"/>
        </w:category>
        <w:types>
          <w:type w:val="bbPlcHdr"/>
        </w:types>
        <w:behaviors>
          <w:behavior w:val="content"/>
        </w:behaviors>
        <w:guid w:val="{84F547F6-0142-4436-A6FB-3E50A91AE668}"/>
      </w:docPartPr>
      <w:docPartBody>
        <w:p w:rsidR="00B52C7E" w:rsidRDefault="00F24DDB" w:rsidP="00F24DDB">
          <w:pPr>
            <w:pStyle w:val="46629FFE3B0349DB80F06222908C46C1"/>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DB"/>
    <w:rsid w:val="00B52C7E"/>
    <w:rsid w:val="00F2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DDB"/>
    <w:rPr>
      <w:color w:val="808080"/>
    </w:rPr>
  </w:style>
  <w:style w:type="paragraph" w:customStyle="1" w:styleId="E91529792004466B81DCC5D6AED46E8F">
    <w:name w:val="E91529792004466B81DCC5D6AED46E8F"/>
    <w:rsid w:val="00F24DDB"/>
  </w:style>
  <w:style w:type="paragraph" w:customStyle="1" w:styleId="F5FC3FEFDC3144728E3121986EE75E03">
    <w:name w:val="F5FC3FEFDC3144728E3121986EE75E03"/>
    <w:rsid w:val="00F24DDB"/>
  </w:style>
  <w:style w:type="paragraph" w:customStyle="1" w:styleId="B154539A8A6D434C84BDC4C56886A573">
    <w:name w:val="B154539A8A6D434C84BDC4C56886A573"/>
    <w:rsid w:val="00F24DDB"/>
  </w:style>
  <w:style w:type="paragraph" w:customStyle="1" w:styleId="9955B3133B91465C8AF166495F6F11CC">
    <w:name w:val="9955B3133B91465C8AF166495F6F11CC"/>
    <w:rsid w:val="00F24DDB"/>
  </w:style>
  <w:style w:type="paragraph" w:customStyle="1" w:styleId="04308586D7DE4D2FA13EF84F61B5727E">
    <w:name w:val="04308586D7DE4D2FA13EF84F61B5727E"/>
    <w:rsid w:val="00F24DDB"/>
  </w:style>
  <w:style w:type="paragraph" w:customStyle="1" w:styleId="68C925CBE39944DE809EBC112B924DF5">
    <w:name w:val="68C925CBE39944DE809EBC112B924DF5"/>
    <w:rsid w:val="00F24DDB"/>
  </w:style>
  <w:style w:type="paragraph" w:customStyle="1" w:styleId="9F25221DF83C43CF995DF7223491F597">
    <w:name w:val="9F25221DF83C43CF995DF7223491F597"/>
    <w:rsid w:val="00F24DDB"/>
  </w:style>
  <w:style w:type="paragraph" w:customStyle="1" w:styleId="5202DE54A6EE4D0D8BBE0DF42DFE1FE0">
    <w:name w:val="5202DE54A6EE4D0D8BBE0DF42DFE1FE0"/>
    <w:rsid w:val="00F24DDB"/>
  </w:style>
  <w:style w:type="paragraph" w:customStyle="1" w:styleId="980C91B0786A4BF79511080B16A6820D">
    <w:name w:val="980C91B0786A4BF79511080B16A6820D"/>
    <w:rsid w:val="00F24DDB"/>
  </w:style>
  <w:style w:type="paragraph" w:customStyle="1" w:styleId="F04740E2D8FA4D798FEB8A13DA580D33">
    <w:name w:val="F04740E2D8FA4D798FEB8A13DA580D33"/>
    <w:rsid w:val="00F24DDB"/>
  </w:style>
  <w:style w:type="paragraph" w:customStyle="1" w:styleId="F532C13FDFD64976A9395ACAA647E1CF">
    <w:name w:val="F532C13FDFD64976A9395ACAA647E1CF"/>
    <w:rsid w:val="00F24DDB"/>
  </w:style>
  <w:style w:type="paragraph" w:customStyle="1" w:styleId="35DCA2ECECDA443E8649A2D058D6F740">
    <w:name w:val="35DCA2ECECDA443E8649A2D058D6F740"/>
    <w:rsid w:val="00F24DDB"/>
  </w:style>
  <w:style w:type="paragraph" w:customStyle="1" w:styleId="6108470F08E0450EB7F0C76B3AAD36CD">
    <w:name w:val="6108470F08E0450EB7F0C76B3AAD36CD"/>
    <w:rsid w:val="00F24DDB"/>
  </w:style>
  <w:style w:type="paragraph" w:customStyle="1" w:styleId="46629FFE3B0349DB80F06222908C46C1">
    <w:name w:val="46629FFE3B0349DB80F06222908C46C1"/>
    <w:rsid w:val="00F24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242</Words>
  <Characters>1386</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Mead and Hunt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PLAIN LANGUAGE SUMMARY FOR NEW TPDES APPLICATION</dc:title>
  <dc:subject/>
  <dc:creator>Janet Sims</dc:creator>
  <cp:keywords/>
  <dc:description/>
  <cp:lastModifiedBy>Leah Whallon</cp:lastModifiedBy>
  <cp:revision>6</cp:revision>
  <dcterms:created xsi:type="dcterms:W3CDTF">2022-06-20T20:21:00Z</dcterms:created>
  <dcterms:modified xsi:type="dcterms:W3CDTF">2022-10-17T20:51:00Z</dcterms:modified>
</cp:coreProperties>
</file>