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47C7" w14:textId="77777777" w:rsidR="008D6A7F" w:rsidRPr="006C52E6" w:rsidRDefault="008D6A7F" w:rsidP="008D6A7F">
      <w:pPr>
        <w:rPr>
          <w:rFonts w:cstheme="minorHAnsi"/>
          <w:b/>
          <w:bCs/>
          <w:u w:val="single"/>
        </w:rPr>
      </w:pPr>
      <w:r w:rsidRPr="006C52E6">
        <w:rPr>
          <w:rFonts w:cstheme="minorHAnsi"/>
          <w:b/>
          <w:bCs/>
          <w:u w:val="single"/>
        </w:rPr>
        <w:t>Spanish Translation for TPDES New/Renewal/Amendment Application:</w:t>
      </w:r>
    </w:p>
    <w:p w14:paraId="212C7FFA" w14:textId="77777777" w:rsidR="008D6A7F" w:rsidRDefault="008D6A7F" w:rsidP="008D6A7F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Fase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I Sistema Municipal de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Drenaje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Pluvial (MS4)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aguas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pluviales</w:t>
      </w:r>
      <w:proofErr w:type="spellEnd"/>
    </w:p>
    <w:p w14:paraId="433655C3" w14:textId="77777777" w:rsidR="008D6A7F" w:rsidRDefault="008D6A7F" w:rsidP="008D6A7F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3"/>
          <w:szCs w:val="23"/>
        </w:rPr>
      </w:pPr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El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siguiente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resumen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se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proporciona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para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esta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solicitud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pendiente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de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permiso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de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calidad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del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agua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que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está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siendo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revisada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por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la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Comisión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de Calidad Ambiental de Texas (TCEQ)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como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lo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requiere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el</w:t>
      </w:r>
      <w:proofErr w:type="spellEnd"/>
    </w:p>
    <w:p w14:paraId="1684FFAC" w14:textId="77777777" w:rsidR="008D6A7F" w:rsidRDefault="008D6A7F" w:rsidP="008D6A7F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3"/>
          <w:szCs w:val="23"/>
        </w:rPr>
      </w:pP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Capítulo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39 del Código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Administrativo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de Texas 30. La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información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proporcionada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en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este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resumen</w:t>
      </w:r>
      <w:proofErr w:type="spellEnd"/>
    </w:p>
    <w:p w14:paraId="07511732" w14:textId="77777777" w:rsidR="008D6A7F" w:rsidRDefault="008D6A7F" w:rsidP="008D6A7F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3"/>
          <w:szCs w:val="23"/>
        </w:rPr>
      </w:pP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puede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cambiar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durante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la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revisión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técnica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de la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solicitud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y no son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representaciones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federales</w:t>
      </w:r>
    </w:p>
    <w:p w14:paraId="4CF384FF" w14:textId="77777777" w:rsidR="008D6A7F" w:rsidRDefault="008D6A7F" w:rsidP="008D6A7F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3"/>
          <w:szCs w:val="23"/>
        </w:rPr>
      </w:pP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ejecutables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de la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solicitud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 xml:space="preserve"> de </w:t>
      </w:r>
      <w:proofErr w:type="spellStart"/>
      <w:r>
        <w:rPr>
          <w:rFonts w:ascii="Calibri-LightItalic" w:hAnsi="Calibri-LightItalic" w:cs="Calibri-LightItalic"/>
          <w:i/>
          <w:iCs/>
          <w:sz w:val="23"/>
          <w:szCs w:val="23"/>
        </w:rPr>
        <w:t>permiso</w:t>
      </w:r>
      <w:proofErr w:type="spellEnd"/>
      <w:r>
        <w:rPr>
          <w:rFonts w:ascii="Calibri-LightItalic" w:hAnsi="Calibri-LightItalic" w:cs="Calibri-LightItalic"/>
          <w:i/>
          <w:iCs/>
          <w:sz w:val="23"/>
          <w:szCs w:val="23"/>
        </w:rPr>
        <w:t>.</w:t>
      </w:r>
    </w:p>
    <w:p w14:paraId="35420E71" w14:textId="77777777" w:rsidR="008D6A7F" w:rsidRDefault="008D6A7F" w:rsidP="008D6A7F">
      <w:pPr>
        <w:autoSpaceDE w:val="0"/>
        <w:autoSpaceDN w:val="0"/>
        <w:adjustRightInd w:val="0"/>
        <w:rPr>
          <w:rFonts w:ascii="Calibri-LightItalic" w:hAnsi="Calibri-LightItalic" w:cs="Calibri-LightItalic"/>
          <w:i/>
          <w:iCs/>
          <w:sz w:val="23"/>
          <w:szCs w:val="23"/>
        </w:rPr>
      </w:pPr>
    </w:p>
    <w:p w14:paraId="4230DCCB" w14:textId="77777777" w:rsidR="008D6A7F" w:rsidRDefault="008D6A7F" w:rsidP="008D6A7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La Ciudad de Fort Worth y </w:t>
      </w:r>
      <w:proofErr w:type="spellStart"/>
      <w:r>
        <w:rPr>
          <w:rFonts w:ascii="Calibri-Light" w:hAnsi="Calibri-Light" w:cs="Calibri-Light"/>
          <w:sz w:val="23"/>
          <w:szCs w:val="23"/>
        </w:rPr>
        <w:t>el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Distrito Regional de Agua de Tarrant (CN600128862) opera </w:t>
      </w:r>
      <w:proofErr w:type="spellStart"/>
      <w:r>
        <w:rPr>
          <w:rFonts w:ascii="Calibri-Light" w:hAnsi="Calibri-Light" w:cs="Calibri-Light"/>
          <w:sz w:val="23"/>
          <w:szCs w:val="23"/>
        </w:rPr>
        <w:t>el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Sistema</w:t>
      </w:r>
    </w:p>
    <w:p w14:paraId="6793261E" w14:textId="77777777" w:rsidR="008D6A7F" w:rsidRDefault="008D6A7F" w:rsidP="008D6A7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Municipal de </w:t>
      </w:r>
      <w:proofErr w:type="spellStart"/>
      <w:r>
        <w:rPr>
          <w:rFonts w:ascii="Calibri-Light" w:hAnsi="Calibri-Light" w:cs="Calibri-Light"/>
          <w:sz w:val="23"/>
          <w:szCs w:val="23"/>
        </w:rPr>
        <w:t>Drenaje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Pluvial (MS4) RN103138038 que </w:t>
      </w:r>
      <w:proofErr w:type="spellStart"/>
      <w:r>
        <w:rPr>
          <w:rFonts w:ascii="Calibri-Light" w:hAnsi="Calibri-Light" w:cs="Calibri-Light"/>
          <w:sz w:val="23"/>
          <w:szCs w:val="23"/>
        </w:rPr>
        <w:t>transporta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aguas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pluviales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desde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la ciudad de</w:t>
      </w:r>
    </w:p>
    <w:p w14:paraId="132A4CF4" w14:textId="77777777" w:rsidR="008D6A7F" w:rsidRDefault="008D6A7F" w:rsidP="008D6A7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Fort Worth hasta las </w:t>
      </w:r>
      <w:proofErr w:type="spellStart"/>
      <w:r>
        <w:rPr>
          <w:rFonts w:ascii="Calibri-Light" w:hAnsi="Calibri-Light" w:cs="Calibri-Light"/>
          <w:sz w:val="23"/>
          <w:szCs w:val="23"/>
        </w:rPr>
        <w:t>aguas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superficiales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en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el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estado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. El MS4 </w:t>
      </w:r>
      <w:proofErr w:type="spellStart"/>
      <w:r>
        <w:rPr>
          <w:rFonts w:ascii="Calibri-Light" w:hAnsi="Calibri-Light" w:cs="Calibri-Light"/>
          <w:sz w:val="23"/>
          <w:szCs w:val="23"/>
        </w:rPr>
        <w:t>está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ubicado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en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la Ciudad de Fort</w:t>
      </w:r>
    </w:p>
    <w:p w14:paraId="58D6F060" w14:textId="77777777" w:rsidR="008D6A7F" w:rsidRDefault="008D6A7F" w:rsidP="008D6A7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Worth y </w:t>
      </w:r>
      <w:proofErr w:type="spellStart"/>
      <w:r>
        <w:rPr>
          <w:rFonts w:ascii="Calibri-Light" w:hAnsi="Calibri-Light" w:cs="Calibri-Light"/>
          <w:sz w:val="23"/>
          <w:szCs w:val="23"/>
        </w:rPr>
        <w:t>en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los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Condados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de Tarrant, Denton, Wise, Parker y Johnson, </w:t>
      </w:r>
      <w:proofErr w:type="spellStart"/>
      <w:r>
        <w:rPr>
          <w:rFonts w:ascii="Calibri-Light" w:hAnsi="Calibri-Light" w:cs="Calibri-Light"/>
          <w:sz w:val="23"/>
          <w:szCs w:val="23"/>
        </w:rPr>
        <w:t>Tejas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76102.</w:t>
      </w:r>
    </w:p>
    <w:p w14:paraId="48D07482" w14:textId="77777777" w:rsidR="008D6A7F" w:rsidRDefault="008D6A7F" w:rsidP="008D6A7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</w:p>
    <w:p w14:paraId="00126CB5" w14:textId="77777777" w:rsidR="008D6A7F" w:rsidRDefault="008D6A7F" w:rsidP="008D6A7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proofErr w:type="spellStart"/>
      <w:r w:rsidRPr="003E2CF5">
        <w:rPr>
          <w:rFonts w:ascii="Calibri-Light" w:hAnsi="Calibri-Light" w:cs="Calibri-Light"/>
          <w:sz w:val="23"/>
          <w:szCs w:val="23"/>
        </w:rPr>
        <w:t>Esta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es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una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renovación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de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permiso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con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una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solicitud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de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modificación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importante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para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descargar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aguas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pluviales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de la MS4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en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aguas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superficiales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 xml:space="preserve"> del </w:t>
      </w:r>
      <w:proofErr w:type="spellStart"/>
      <w:r w:rsidRPr="003E2CF5">
        <w:rPr>
          <w:rFonts w:ascii="Calibri-Light" w:hAnsi="Calibri-Light" w:cs="Calibri-Light"/>
          <w:sz w:val="23"/>
          <w:szCs w:val="23"/>
        </w:rPr>
        <w:t>estado</w:t>
      </w:r>
      <w:proofErr w:type="spellEnd"/>
      <w:r w:rsidRPr="003E2CF5">
        <w:rPr>
          <w:rFonts w:ascii="Calibri-Light" w:hAnsi="Calibri-Light" w:cs="Calibri-Light"/>
          <w:sz w:val="23"/>
          <w:szCs w:val="23"/>
        </w:rPr>
        <w:t>.</w:t>
      </w:r>
    </w:p>
    <w:p w14:paraId="5DE1082F" w14:textId="77777777" w:rsidR="008D6A7F" w:rsidRDefault="008D6A7F" w:rsidP="008D6A7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</w:p>
    <w:p w14:paraId="1D03E844" w14:textId="77777777" w:rsidR="008D6A7F" w:rsidRDefault="008D6A7F" w:rsidP="008D6A7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Se </w:t>
      </w:r>
      <w:proofErr w:type="spellStart"/>
      <w:r>
        <w:rPr>
          <w:rFonts w:ascii="Calibri-Light" w:hAnsi="Calibri-Light" w:cs="Calibri-Light"/>
          <w:sz w:val="23"/>
          <w:szCs w:val="23"/>
        </w:rPr>
        <w:t>espera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que las </w:t>
      </w:r>
      <w:proofErr w:type="spellStart"/>
      <w:r>
        <w:rPr>
          <w:rFonts w:ascii="Calibri-Light" w:hAnsi="Calibri-Light" w:cs="Calibri-Light"/>
          <w:sz w:val="23"/>
          <w:szCs w:val="23"/>
        </w:rPr>
        <w:t>descargas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de la MS4 </w:t>
      </w:r>
      <w:proofErr w:type="spellStart"/>
      <w:r>
        <w:rPr>
          <w:rFonts w:ascii="Calibri-Light" w:hAnsi="Calibri-Light" w:cs="Calibri-Light"/>
          <w:sz w:val="23"/>
          <w:szCs w:val="23"/>
        </w:rPr>
        <w:t>contengan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aguas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pluviales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y </w:t>
      </w:r>
      <w:proofErr w:type="spellStart"/>
      <w:r>
        <w:rPr>
          <w:rFonts w:ascii="Calibri-Light" w:hAnsi="Calibri-Light" w:cs="Calibri-Light"/>
          <w:sz w:val="23"/>
          <w:szCs w:val="23"/>
        </w:rPr>
        <w:t>aguas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pluviales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no </w:t>
      </w:r>
      <w:proofErr w:type="spellStart"/>
      <w:r>
        <w:rPr>
          <w:rFonts w:ascii="Calibri-Light" w:hAnsi="Calibri-Light" w:cs="Calibri-Light"/>
          <w:sz w:val="23"/>
          <w:szCs w:val="23"/>
        </w:rPr>
        <w:t>permitidas</w:t>
      </w:r>
      <w:proofErr w:type="spellEnd"/>
      <w:r>
        <w:rPr>
          <w:rFonts w:ascii="Calibri-Light" w:hAnsi="Calibri-Light" w:cs="Calibri-Light"/>
          <w:sz w:val="23"/>
          <w:szCs w:val="23"/>
        </w:rPr>
        <w:t>.</w:t>
      </w:r>
    </w:p>
    <w:p w14:paraId="39F23D1D" w14:textId="77777777" w:rsidR="008D6A7F" w:rsidRDefault="008D6A7F" w:rsidP="008D6A7F">
      <w:pPr>
        <w:autoSpaceDE w:val="0"/>
        <w:autoSpaceDN w:val="0"/>
        <w:adjustRightInd w:val="0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 xml:space="preserve">Las </w:t>
      </w:r>
      <w:proofErr w:type="spellStart"/>
      <w:r>
        <w:rPr>
          <w:rFonts w:ascii="Calibri-Light" w:hAnsi="Calibri-Light" w:cs="Calibri-Light"/>
          <w:sz w:val="23"/>
          <w:szCs w:val="23"/>
        </w:rPr>
        <w:t>aguas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residuales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no se </w:t>
      </w:r>
      <w:proofErr w:type="spellStart"/>
      <w:r>
        <w:rPr>
          <w:rFonts w:ascii="Calibri-Light" w:hAnsi="Calibri-Light" w:cs="Calibri-Light"/>
          <w:sz w:val="23"/>
          <w:szCs w:val="23"/>
        </w:rPr>
        <w:t>descargan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bajo </w:t>
      </w:r>
      <w:proofErr w:type="spellStart"/>
      <w:r>
        <w:rPr>
          <w:rFonts w:ascii="Calibri-Light" w:hAnsi="Calibri-Light" w:cs="Calibri-Light"/>
          <w:sz w:val="23"/>
          <w:szCs w:val="23"/>
        </w:rPr>
        <w:t>este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permiso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y se </w:t>
      </w:r>
      <w:proofErr w:type="spellStart"/>
      <w:r>
        <w:rPr>
          <w:rFonts w:ascii="Calibri-Light" w:hAnsi="Calibri-Light" w:cs="Calibri-Light"/>
          <w:sz w:val="23"/>
          <w:szCs w:val="23"/>
        </w:rPr>
        <w:t>tratarán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por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separado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. </w:t>
      </w:r>
      <w:proofErr w:type="spellStart"/>
      <w:r>
        <w:rPr>
          <w:rFonts w:ascii="Calibri-Light" w:hAnsi="Calibri-Light" w:cs="Calibri-Light"/>
          <w:sz w:val="23"/>
          <w:szCs w:val="23"/>
        </w:rPr>
        <w:t>Descargas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de</w:t>
      </w:r>
    </w:p>
    <w:p w14:paraId="1D1F5528" w14:textId="77777777" w:rsidR="008D6A7F" w:rsidRDefault="008D6A7F" w:rsidP="008D6A7F">
      <w:pPr>
        <w:rPr>
          <w:rFonts w:cstheme="minorHAnsi"/>
          <w:b/>
          <w:bCs/>
        </w:rPr>
      </w:pPr>
      <w:proofErr w:type="spellStart"/>
      <w:r>
        <w:rPr>
          <w:rFonts w:ascii="Calibri-Light" w:hAnsi="Calibri-Light" w:cs="Calibri-Light"/>
          <w:sz w:val="23"/>
          <w:szCs w:val="23"/>
        </w:rPr>
        <w:t>aguas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pluviales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en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algunas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</w:t>
      </w:r>
      <w:proofErr w:type="spellStart"/>
      <w:r>
        <w:rPr>
          <w:rFonts w:ascii="Calibri-Light" w:hAnsi="Calibri-Light" w:cs="Calibri-Light"/>
          <w:sz w:val="23"/>
          <w:szCs w:val="23"/>
        </w:rPr>
        <w:t>áreas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son </w:t>
      </w:r>
      <w:proofErr w:type="spellStart"/>
      <w:r>
        <w:rPr>
          <w:rFonts w:ascii="Calibri-Light" w:hAnsi="Calibri-Light" w:cs="Calibri-Light"/>
          <w:sz w:val="23"/>
          <w:szCs w:val="23"/>
        </w:rPr>
        <w:t>tratadas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con </w:t>
      </w:r>
      <w:proofErr w:type="spellStart"/>
      <w:r>
        <w:rPr>
          <w:rFonts w:ascii="Calibri-Light" w:hAnsi="Calibri-Light" w:cs="Calibri-Light"/>
          <w:sz w:val="23"/>
          <w:szCs w:val="23"/>
        </w:rPr>
        <w:t>estanques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de </w:t>
      </w:r>
      <w:proofErr w:type="spellStart"/>
      <w:r>
        <w:rPr>
          <w:rFonts w:ascii="Calibri-Light" w:hAnsi="Calibri-Light" w:cs="Calibri-Light"/>
          <w:sz w:val="23"/>
          <w:szCs w:val="23"/>
        </w:rPr>
        <w:t>retención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y </w:t>
      </w:r>
      <w:proofErr w:type="spellStart"/>
      <w:r>
        <w:rPr>
          <w:rFonts w:ascii="Calibri-Light" w:hAnsi="Calibri-Light" w:cs="Calibri-Light"/>
          <w:sz w:val="23"/>
          <w:szCs w:val="23"/>
        </w:rPr>
        <w:t>áreas</w:t>
      </w:r>
      <w:proofErr w:type="spellEnd"/>
      <w:r>
        <w:rPr>
          <w:rFonts w:ascii="Calibri-Light" w:hAnsi="Calibri-Light" w:cs="Calibri-Light"/>
          <w:sz w:val="23"/>
          <w:szCs w:val="23"/>
        </w:rPr>
        <w:t xml:space="preserve"> de </w:t>
      </w:r>
      <w:proofErr w:type="spellStart"/>
      <w:r>
        <w:rPr>
          <w:rFonts w:ascii="Calibri-Light" w:hAnsi="Calibri-Light" w:cs="Calibri-Light"/>
          <w:sz w:val="23"/>
          <w:szCs w:val="23"/>
        </w:rPr>
        <w:t>sumidero</w:t>
      </w:r>
      <w:proofErr w:type="spellEnd"/>
      <w:r>
        <w:rPr>
          <w:rFonts w:ascii="Calibri-Light" w:hAnsi="Calibri-Light" w:cs="Calibri-Light"/>
          <w:sz w:val="23"/>
          <w:szCs w:val="23"/>
        </w:rPr>
        <w:t>.</w:t>
      </w:r>
    </w:p>
    <w:p w14:paraId="10579450" w14:textId="77777777" w:rsidR="00F913C4" w:rsidRPr="00FC2F2C" w:rsidRDefault="00F913C4" w:rsidP="00FC2F2C"/>
    <w:sectPr w:rsidR="00F913C4" w:rsidRPr="00FC2F2C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6276" w14:textId="77777777" w:rsidR="00677A9E" w:rsidRDefault="00677A9E" w:rsidP="00E52C9A">
      <w:r>
        <w:separator/>
      </w:r>
    </w:p>
  </w:endnote>
  <w:endnote w:type="continuationSeparator" w:id="0">
    <w:p w14:paraId="5D0D8CE8" w14:textId="77777777" w:rsidR="00677A9E" w:rsidRDefault="00677A9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E5E" w14:textId="77777777" w:rsidR="00677A9E" w:rsidRDefault="00677A9E" w:rsidP="00E52C9A">
      <w:r>
        <w:separator/>
      </w:r>
    </w:p>
  </w:footnote>
  <w:footnote w:type="continuationSeparator" w:id="0">
    <w:p w14:paraId="6CD2D7A1" w14:textId="77777777" w:rsidR="00677A9E" w:rsidRDefault="00677A9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4"/>
    <w:rsid w:val="00051B7F"/>
    <w:rsid w:val="000C66F5"/>
    <w:rsid w:val="001009B4"/>
    <w:rsid w:val="00106292"/>
    <w:rsid w:val="001135B1"/>
    <w:rsid w:val="00116413"/>
    <w:rsid w:val="00164CE2"/>
    <w:rsid w:val="00174280"/>
    <w:rsid w:val="0017492A"/>
    <w:rsid w:val="001918A9"/>
    <w:rsid w:val="001A5951"/>
    <w:rsid w:val="001E79B9"/>
    <w:rsid w:val="001F220D"/>
    <w:rsid w:val="00206701"/>
    <w:rsid w:val="00244152"/>
    <w:rsid w:val="00246B61"/>
    <w:rsid w:val="00246C28"/>
    <w:rsid w:val="00261265"/>
    <w:rsid w:val="00267310"/>
    <w:rsid w:val="002677C4"/>
    <w:rsid w:val="00297D38"/>
    <w:rsid w:val="002B6551"/>
    <w:rsid w:val="002C68F3"/>
    <w:rsid w:val="00315557"/>
    <w:rsid w:val="00351FD0"/>
    <w:rsid w:val="00352634"/>
    <w:rsid w:val="003534C7"/>
    <w:rsid w:val="00365AB4"/>
    <w:rsid w:val="00393C75"/>
    <w:rsid w:val="003B41DF"/>
    <w:rsid w:val="003D7D1F"/>
    <w:rsid w:val="003F5ABB"/>
    <w:rsid w:val="00417619"/>
    <w:rsid w:val="0046089F"/>
    <w:rsid w:val="00470400"/>
    <w:rsid w:val="004A726B"/>
    <w:rsid w:val="004D2CA6"/>
    <w:rsid w:val="004F0746"/>
    <w:rsid w:val="00540447"/>
    <w:rsid w:val="005464F5"/>
    <w:rsid w:val="00550A48"/>
    <w:rsid w:val="0055212A"/>
    <w:rsid w:val="00591F00"/>
    <w:rsid w:val="005B74B6"/>
    <w:rsid w:val="005D32D6"/>
    <w:rsid w:val="005F337F"/>
    <w:rsid w:val="00602FFB"/>
    <w:rsid w:val="00647CDA"/>
    <w:rsid w:val="006514EA"/>
    <w:rsid w:val="0065525B"/>
    <w:rsid w:val="00666D7E"/>
    <w:rsid w:val="00671530"/>
    <w:rsid w:val="006730D8"/>
    <w:rsid w:val="00677A9E"/>
    <w:rsid w:val="006955C6"/>
    <w:rsid w:val="006B7D8B"/>
    <w:rsid w:val="0072249E"/>
    <w:rsid w:val="00723452"/>
    <w:rsid w:val="00727F1C"/>
    <w:rsid w:val="00732647"/>
    <w:rsid w:val="00746472"/>
    <w:rsid w:val="0075745D"/>
    <w:rsid w:val="007971C7"/>
    <w:rsid w:val="007F1D92"/>
    <w:rsid w:val="00825B03"/>
    <w:rsid w:val="008357B4"/>
    <w:rsid w:val="00850210"/>
    <w:rsid w:val="0085033F"/>
    <w:rsid w:val="008755F2"/>
    <w:rsid w:val="00885DAF"/>
    <w:rsid w:val="008D5872"/>
    <w:rsid w:val="008D6A7F"/>
    <w:rsid w:val="008E33DD"/>
    <w:rsid w:val="008E6CA0"/>
    <w:rsid w:val="008F4441"/>
    <w:rsid w:val="00907991"/>
    <w:rsid w:val="0094541B"/>
    <w:rsid w:val="0095188A"/>
    <w:rsid w:val="0097286B"/>
    <w:rsid w:val="00996B99"/>
    <w:rsid w:val="009C351D"/>
    <w:rsid w:val="009D52D2"/>
    <w:rsid w:val="009F075E"/>
    <w:rsid w:val="00A03680"/>
    <w:rsid w:val="00A2193F"/>
    <w:rsid w:val="00A75BA9"/>
    <w:rsid w:val="00AB074C"/>
    <w:rsid w:val="00B3681B"/>
    <w:rsid w:val="00B4403F"/>
    <w:rsid w:val="00B83E81"/>
    <w:rsid w:val="00B868F1"/>
    <w:rsid w:val="00BB2843"/>
    <w:rsid w:val="00BC78C3"/>
    <w:rsid w:val="00BE39E1"/>
    <w:rsid w:val="00BE7811"/>
    <w:rsid w:val="00BF000E"/>
    <w:rsid w:val="00C95864"/>
    <w:rsid w:val="00CC59A8"/>
    <w:rsid w:val="00CC6108"/>
    <w:rsid w:val="00CF4CB6"/>
    <w:rsid w:val="00D0432F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14844"/>
    <w:rsid w:val="00E15DD0"/>
    <w:rsid w:val="00E162A4"/>
    <w:rsid w:val="00E52C9A"/>
    <w:rsid w:val="00E54D5F"/>
    <w:rsid w:val="00E93DEF"/>
    <w:rsid w:val="00EA1F7C"/>
    <w:rsid w:val="00EA3C45"/>
    <w:rsid w:val="00EC1D79"/>
    <w:rsid w:val="00EE0A0B"/>
    <w:rsid w:val="00EE5735"/>
    <w:rsid w:val="00EF6A56"/>
    <w:rsid w:val="00F14AF7"/>
    <w:rsid w:val="00F33454"/>
    <w:rsid w:val="00F56A6D"/>
    <w:rsid w:val="00F56E78"/>
    <w:rsid w:val="00F63A75"/>
    <w:rsid w:val="00F84C3B"/>
    <w:rsid w:val="00F913C4"/>
    <w:rsid w:val="00F94045"/>
    <w:rsid w:val="00FA1D63"/>
    <w:rsid w:val="00FA2075"/>
    <w:rsid w:val="00FB1DEC"/>
    <w:rsid w:val="00FC2F2C"/>
    <w:rsid w:val="00FD1FC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Langauge Summary MS4 Amendment Spanish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Langauge Summary MS4 Amendment Spanish</dc:title>
  <dc:subject/>
  <dc:creator>Macayla Coleman</dc:creator>
  <cp:keywords/>
  <dc:description/>
  <cp:lastModifiedBy>Leah Whallon</cp:lastModifiedBy>
  <cp:revision>4</cp:revision>
  <dcterms:created xsi:type="dcterms:W3CDTF">2022-10-04T19:12:00Z</dcterms:created>
  <dcterms:modified xsi:type="dcterms:W3CDTF">2022-10-12T19:27:00Z</dcterms:modified>
</cp:coreProperties>
</file>