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742A95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8C24B4">
        <w:rPr>
          <w:rFonts w:asciiTheme="minorHAnsi" w:hAnsiTheme="minorHAnsi"/>
          <w:b/>
          <w:sz w:val="22"/>
          <w:szCs w:val="22"/>
        </w:rPr>
        <w:t>34</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42E3E08F" w:rsidR="00AE45D0" w:rsidRPr="00C61197" w:rsidRDefault="008B108E" w:rsidP="00AD278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r w:rsidRPr="00DD55EB">
        <w:rPr>
          <w:rFonts w:asciiTheme="minorHAnsi" w:hAnsiTheme="minorHAnsi"/>
          <w:b/>
          <w:sz w:val="22"/>
          <w:szCs w:val="22"/>
        </w:rPr>
        <w:t>APPLICATION.</w:t>
      </w:r>
      <w:r w:rsidR="00CC403E">
        <w:rPr>
          <w:rFonts w:asciiTheme="minorHAnsi" w:hAnsiTheme="minorHAnsi"/>
          <w:b/>
          <w:sz w:val="22"/>
          <w:szCs w:val="22"/>
        </w:rPr>
        <w:t xml:space="preserve"> </w:t>
      </w:r>
      <w:r w:rsidR="008C24B4">
        <w:rPr>
          <w:rFonts w:asciiTheme="minorHAnsi" w:hAnsiTheme="minorHAnsi"/>
          <w:bCs/>
          <w:sz w:val="22"/>
          <w:szCs w:val="22"/>
        </w:rPr>
        <w:t>City of Marble Falls</w:t>
      </w:r>
      <w:r w:rsidR="003237C4">
        <w:rPr>
          <w:rFonts w:asciiTheme="minorHAnsi" w:hAnsiTheme="minorHAnsi"/>
          <w:bCs/>
          <w:sz w:val="22"/>
          <w:szCs w:val="22"/>
        </w:rPr>
        <w:t xml:space="preserve">, </w:t>
      </w:r>
      <w:r w:rsidR="008C24B4">
        <w:rPr>
          <w:rFonts w:asciiTheme="minorHAnsi" w:hAnsiTheme="minorHAnsi"/>
          <w:bCs/>
          <w:sz w:val="22"/>
          <w:szCs w:val="22"/>
        </w:rPr>
        <w:t>800 3rd Street, Marble Falls, Texas 78654</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w:t>
      </w:r>
      <w:r w:rsidR="008C24B4">
        <w:rPr>
          <w:rFonts w:asciiTheme="minorHAnsi" w:hAnsiTheme="minorHAnsi"/>
          <w:sz w:val="22"/>
          <w:szCs w:val="22"/>
        </w:rPr>
        <w:t xml:space="preserve">for proposed </w:t>
      </w:r>
      <w:r w:rsidR="008C24B4" w:rsidRPr="008C24B4">
        <w:rPr>
          <w:rFonts w:asciiTheme="minorHAnsi" w:hAnsiTheme="minorHAnsi"/>
          <w:sz w:val="22"/>
          <w:szCs w:val="22"/>
        </w:rPr>
        <w:t>Texas Land Application Permit (TLAP) No.</w:t>
      </w:r>
      <w:r w:rsidR="008C24B4">
        <w:rPr>
          <w:rFonts w:asciiTheme="minorHAnsi" w:hAnsiTheme="minorHAnsi"/>
          <w:sz w:val="22"/>
          <w:szCs w:val="22"/>
        </w:rPr>
        <w:t xml:space="preserve"> WQ0016234001</w:t>
      </w:r>
      <w:r w:rsidR="008C24B4" w:rsidRPr="008C24B4">
        <w:rPr>
          <w:rFonts w:asciiTheme="minorHAnsi" w:hAnsiTheme="minorHAnsi"/>
          <w:sz w:val="22"/>
          <w:szCs w:val="22"/>
        </w:rPr>
        <w:t xml:space="preserve"> </w:t>
      </w:r>
      <w:r w:rsidR="008C24B4">
        <w:rPr>
          <w:rFonts w:asciiTheme="minorHAnsi" w:hAnsiTheme="minorHAnsi"/>
          <w:sz w:val="22"/>
          <w:szCs w:val="22"/>
        </w:rPr>
        <w:t>t</w:t>
      </w:r>
      <w:r w:rsidR="00852F69" w:rsidRPr="00DD55EB">
        <w:rPr>
          <w:rFonts w:asciiTheme="minorHAnsi" w:hAnsiTheme="minorHAnsi"/>
          <w:sz w:val="22"/>
          <w:szCs w:val="22"/>
        </w:rPr>
        <w:t>o authorize</w:t>
      </w:r>
      <w:r w:rsidRPr="00DD55EB">
        <w:rPr>
          <w:rFonts w:asciiTheme="minorHAnsi" w:hAnsiTheme="minorHAnsi"/>
          <w:sz w:val="22"/>
          <w:szCs w:val="22"/>
        </w:rPr>
        <w:t xml:space="preserve"> the d</w:t>
      </w:r>
      <w:r w:rsidR="008C24B4">
        <w:rPr>
          <w:rFonts w:asciiTheme="minorHAnsi" w:hAnsiTheme="minorHAnsi"/>
          <w:sz w:val="22"/>
          <w:szCs w:val="22"/>
        </w:rPr>
        <w:t>isposal</w:t>
      </w:r>
      <w:r w:rsidRPr="00DD55EB">
        <w:rPr>
          <w:rFonts w:asciiTheme="minorHAnsi" w:hAnsiTheme="minorHAnsi"/>
          <w:sz w:val="22"/>
          <w:szCs w:val="22"/>
        </w:rPr>
        <w:t xml:space="preserve"> of treated wastewater at a volume not to exceed </w:t>
      </w:r>
      <w:r w:rsidR="000548C6">
        <w:rPr>
          <w:rFonts w:asciiTheme="minorHAnsi" w:hAnsiTheme="minorHAnsi"/>
          <w:sz w:val="22"/>
          <w:szCs w:val="22"/>
        </w:rPr>
        <w:t>a</w:t>
      </w:r>
      <w:r w:rsidR="008C24B4">
        <w:rPr>
          <w:rFonts w:asciiTheme="minorHAnsi" w:hAnsiTheme="minorHAnsi"/>
          <w:sz w:val="22"/>
          <w:szCs w:val="22"/>
        </w:rPr>
        <w:t>n</w:t>
      </w:r>
      <w:r w:rsidR="002D6A68">
        <w:rPr>
          <w:rFonts w:asciiTheme="minorHAnsi" w:hAnsiTheme="minorHAnsi"/>
          <w:sz w:val="22"/>
          <w:szCs w:val="22"/>
        </w:rPr>
        <w:t xml:space="preserve"> </w:t>
      </w:r>
      <w:r w:rsidR="008C24B4">
        <w:rPr>
          <w:rFonts w:asciiTheme="minorHAnsi" w:hAnsiTheme="minorHAnsi"/>
          <w:sz w:val="22"/>
          <w:szCs w:val="22"/>
        </w:rPr>
        <w:t xml:space="preserve">annual </w:t>
      </w:r>
      <w:r w:rsidR="000548C6">
        <w:rPr>
          <w:rFonts w:asciiTheme="minorHAnsi" w:hAnsiTheme="minorHAnsi"/>
          <w:sz w:val="22"/>
          <w:szCs w:val="22"/>
        </w:rPr>
        <w:t>average</w:t>
      </w:r>
      <w:r w:rsidRPr="00DD55EB">
        <w:rPr>
          <w:rFonts w:asciiTheme="minorHAnsi" w:hAnsiTheme="minorHAnsi"/>
          <w:sz w:val="22"/>
          <w:szCs w:val="22"/>
        </w:rPr>
        <w:t xml:space="preserve"> flow of </w:t>
      </w:r>
      <w:proofErr w:type="gramStart"/>
      <w:r w:rsidR="008C24B4">
        <w:rPr>
          <w:rFonts w:asciiTheme="minorHAnsi" w:hAnsiTheme="minorHAnsi"/>
          <w:sz w:val="22"/>
          <w:szCs w:val="22"/>
        </w:rPr>
        <w:t>4,000,000</w:t>
      </w:r>
      <w:proofErr w:type="gramEnd"/>
      <w:r w:rsidRPr="00DD55EB">
        <w:rPr>
          <w:rFonts w:asciiTheme="minorHAnsi" w:hAnsiTheme="minorHAnsi"/>
          <w:sz w:val="22"/>
          <w:szCs w:val="22"/>
        </w:rPr>
        <w:t xml:space="preserve"> gallons per day</w:t>
      </w:r>
      <w:r w:rsidR="008C24B4">
        <w:rPr>
          <w:rFonts w:asciiTheme="minorHAnsi" w:hAnsiTheme="minorHAnsi"/>
          <w:sz w:val="22"/>
          <w:szCs w:val="22"/>
        </w:rPr>
        <w:t xml:space="preserve"> via irrigation of approximately 360 acres of non-public access agricultural land</w:t>
      </w:r>
      <w:r w:rsidRPr="00DD55EB">
        <w:rPr>
          <w:rFonts w:asciiTheme="minorHAnsi" w:hAnsiTheme="minorHAnsi"/>
          <w:sz w:val="22"/>
          <w:szCs w:val="22"/>
        </w:rPr>
        <w:t xml:space="preserve">. The domestic wastewater treatment facility </w:t>
      </w:r>
      <w:r w:rsidR="008C24B4">
        <w:rPr>
          <w:rFonts w:asciiTheme="minorHAnsi" w:hAnsiTheme="minorHAnsi"/>
          <w:sz w:val="22"/>
          <w:szCs w:val="22"/>
        </w:rPr>
        <w:t xml:space="preserve">and disposal areas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8C24B4">
        <w:rPr>
          <w:rFonts w:asciiTheme="minorHAnsi" w:hAnsiTheme="minorHAnsi"/>
          <w:sz w:val="22"/>
          <w:szCs w:val="22"/>
        </w:rPr>
        <w:t>1</w:t>
      </w:r>
      <w:r w:rsidR="003237C4">
        <w:rPr>
          <w:rFonts w:asciiTheme="minorHAnsi" w:hAnsiTheme="minorHAnsi"/>
          <w:sz w:val="22"/>
          <w:szCs w:val="22"/>
        </w:rPr>
        <w:t xml:space="preserve"> mile northwest of </w:t>
      </w:r>
      <w:r w:rsidR="0062653B">
        <w:rPr>
          <w:rFonts w:asciiTheme="minorHAnsi" w:hAnsiTheme="minorHAnsi"/>
          <w:sz w:val="22"/>
          <w:szCs w:val="22"/>
        </w:rPr>
        <w:t xml:space="preserve">the intersection of </w:t>
      </w:r>
      <w:r w:rsidR="008C24B4">
        <w:rPr>
          <w:rFonts w:asciiTheme="minorHAnsi" w:hAnsiTheme="minorHAnsi"/>
          <w:sz w:val="22"/>
          <w:szCs w:val="22"/>
        </w:rPr>
        <w:t>Farm-to-Market Road 1431 and U.S. Highway 281</w:t>
      </w:r>
      <w:r w:rsidR="003237C4">
        <w:rPr>
          <w:rFonts w:asciiTheme="minorHAnsi" w:hAnsiTheme="minorHAnsi"/>
          <w:sz w:val="22"/>
          <w:szCs w:val="22"/>
        </w:rPr>
        <w:t xml:space="preserve">, in </w:t>
      </w:r>
      <w:r w:rsidR="008C24B4">
        <w:rPr>
          <w:rFonts w:asciiTheme="minorHAnsi" w:hAnsiTheme="minorHAnsi"/>
          <w:sz w:val="22"/>
          <w:szCs w:val="22"/>
        </w:rPr>
        <w:t>Burnet</w:t>
      </w:r>
      <w:r w:rsidR="000063EB">
        <w:rPr>
          <w:rFonts w:asciiTheme="minorHAnsi" w:hAnsiTheme="minorHAnsi"/>
          <w:sz w:val="22"/>
          <w:szCs w:val="22"/>
        </w:rPr>
        <w:t xml:space="preserve"> </w:t>
      </w:r>
      <w:r w:rsidRPr="00DD55EB">
        <w:rPr>
          <w:rFonts w:asciiTheme="minorHAnsi" w:hAnsiTheme="minorHAnsi"/>
          <w:sz w:val="22"/>
          <w:szCs w:val="22"/>
        </w:rPr>
        <w:t>County, Texas</w:t>
      </w:r>
      <w:r w:rsidR="00CC403E">
        <w:rPr>
          <w:rFonts w:asciiTheme="minorHAnsi" w:hAnsiTheme="minorHAnsi"/>
          <w:sz w:val="22"/>
          <w:szCs w:val="22"/>
        </w:rPr>
        <w:t xml:space="preserve"> </w:t>
      </w:r>
      <w:r w:rsidR="008C24B4">
        <w:rPr>
          <w:rFonts w:asciiTheme="minorHAnsi" w:hAnsiTheme="minorHAnsi"/>
          <w:sz w:val="22"/>
          <w:szCs w:val="22"/>
        </w:rPr>
        <w:t>78654</w:t>
      </w:r>
      <w:r w:rsidR="00DD55EB" w:rsidRPr="00DD55EB">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8C24B4">
        <w:rPr>
          <w:rFonts w:asciiTheme="minorHAnsi" w:hAnsiTheme="minorHAnsi"/>
          <w:sz w:val="22"/>
          <w:szCs w:val="22"/>
        </w:rPr>
        <w:t>October 3</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8C24B4">
        <w:rPr>
          <w:rFonts w:asciiTheme="minorHAnsi" w:hAnsiTheme="minorHAnsi"/>
          <w:sz w:val="22"/>
          <w:szCs w:val="22"/>
        </w:rPr>
        <w:t>Marble Falls City Hall</w:t>
      </w:r>
      <w:r w:rsidR="003237C4">
        <w:rPr>
          <w:rFonts w:asciiTheme="minorHAnsi" w:hAnsiTheme="minorHAnsi"/>
          <w:sz w:val="22"/>
          <w:szCs w:val="22"/>
        </w:rPr>
        <w:t xml:space="preserve">, </w:t>
      </w:r>
      <w:r w:rsidR="008C24B4">
        <w:rPr>
          <w:rFonts w:asciiTheme="minorHAnsi" w:hAnsiTheme="minorHAnsi"/>
          <w:sz w:val="22"/>
          <w:szCs w:val="22"/>
        </w:rPr>
        <w:t>800 3rd Street</w:t>
      </w:r>
      <w:r w:rsidR="003237C4">
        <w:rPr>
          <w:rFonts w:asciiTheme="minorHAnsi" w:hAnsiTheme="minorHAnsi"/>
          <w:sz w:val="22"/>
          <w:szCs w:val="22"/>
        </w:rPr>
        <w:t xml:space="preserve">, </w:t>
      </w:r>
      <w:r w:rsidR="008C24B4">
        <w:rPr>
          <w:rFonts w:asciiTheme="minorHAnsi" w:hAnsiTheme="minorHAnsi"/>
          <w:sz w:val="22"/>
          <w:szCs w:val="22"/>
        </w:rPr>
        <w:t xml:space="preserve">Marble Falls, </w:t>
      </w:r>
      <w:r w:rsidR="00FA2FAA">
        <w:rPr>
          <w:rFonts w:asciiTheme="minorHAnsi" w:hAnsiTheme="minorHAnsi"/>
          <w:sz w:val="22"/>
          <w:szCs w:val="22"/>
        </w:rPr>
        <w:t xml:space="preserve">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0CFE4BE7" w14:textId="209089A2" w:rsidR="003237C4" w:rsidRDefault="008C24B4"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8C24B4">
        <w:rPr>
          <w:rFonts w:asciiTheme="minorHAnsi" w:hAnsiTheme="minorHAnsi"/>
          <w:sz w:val="22"/>
          <w:szCs w:val="18"/>
        </w:rPr>
        <w:instrText>https://tceq.maps.arcgis.com/apps/webappviewer/index.html?id=db5bac44afbc468bbddd360f8168250f&amp;marker=-98.276944%2C30.602222&amp;level=12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A918E7">
        <w:rPr>
          <w:rStyle w:val="Hyperlink"/>
          <w:rFonts w:asciiTheme="minorHAnsi" w:hAnsiTheme="minorHAnsi"/>
          <w:sz w:val="22"/>
          <w:szCs w:val="18"/>
        </w:rPr>
        <w:t>https://tceq.maps.arcgis.com/apps/webappviewer/index.html?id=db5bac44afbc468bbddd360f8168250f&amp;marker=-98.276944%2C30.602222&amp;level=12</w:t>
      </w:r>
      <w:r>
        <w:rPr>
          <w:rFonts w:asciiTheme="minorHAnsi" w:hAnsiTheme="minorHAnsi"/>
          <w:sz w:val="22"/>
          <w:szCs w:val="18"/>
        </w:rPr>
        <w:fldChar w:fldCharType="end"/>
      </w:r>
      <w:r>
        <w:rPr>
          <w:rFonts w:asciiTheme="minorHAnsi" w:hAnsiTheme="minorHAnsi"/>
          <w:sz w:val="22"/>
          <w:szCs w:val="18"/>
        </w:rPr>
        <w:t xml:space="preserve"> </w:t>
      </w:r>
    </w:p>
    <w:p w14:paraId="63FCDC2C" w14:textId="77777777" w:rsidR="008C24B4" w:rsidRDefault="008C24B4"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w:t>
      </w:r>
      <w:r w:rsidRPr="00E97CF8">
        <w:rPr>
          <w:rFonts w:asciiTheme="minorHAnsi" w:hAnsiTheme="minorHAnsi"/>
          <w:b/>
          <w:sz w:val="22"/>
          <w:szCs w:val="22"/>
        </w:rPr>
        <w:lastRenderedPageBreak/>
        <w:t>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9A5335A" w:rsidR="008B108E" w:rsidRPr="00DD55EB" w:rsidRDefault="008B108E" w:rsidP="00A95FD5">
      <w:pPr>
        <w:widowControl w:val="0"/>
        <w:rPr>
          <w:rFonts w:asciiTheme="minorHAnsi" w:hAnsiTheme="minorHAnsi"/>
          <w:sz w:val="22"/>
          <w:szCs w:val="22"/>
        </w:rPr>
      </w:pPr>
      <w:bookmarkStart w:id="21" w:name="_Hlk102655984"/>
      <w:bookmarkStart w:id="22" w:name="_Hlk111716078"/>
      <w:r w:rsidRPr="00DD55EB">
        <w:rPr>
          <w:rFonts w:asciiTheme="minorHAnsi" w:hAnsiTheme="minorHAnsi"/>
          <w:sz w:val="22"/>
          <w:szCs w:val="22"/>
        </w:rPr>
        <w:lastRenderedPageBreak/>
        <w:t>Further information may also be obtained from</w:t>
      </w:r>
      <w:r w:rsidR="003237C4">
        <w:rPr>
          <w:rFonts w:asciiTheme="minorHAnsi" w:hAnsiTheme="minorHAnsi"/>
          <w:sz w:val="22"/>
          <w:szCs w:val="22"/>
        </w:rPr>
        <w:t xml:space="preserve"> </w:t>
      </w:r>
      <w:r w:rsidR="008C24B4">
        <w:rPr>
          <w:rFonts w:asciiTheme="minorHAnsi" w:hAnsiTheme="minorHAnsi"/>
          <w:bCs/>
          <w:sz w:val="22"/>
          <w:szCs w:val="22"/>
        </w:rPr>
        <w:t>City of Marble Falls</w:t>
      </w:r>
      <w:r w:rsidR="00CC403E" w:rsidRPr="00CC403E">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8C24B4">
        <w:rPr>
          <w:rFonts w:asciiTheme="minorHAnsi" w:hAnsiTheme="minorHAnsi"/>
          <w:sz w:val="22"/>
          <w:szCs w:val="22"/>
        </w:rPr>
        <w:t>Mr. Mike Hodge, P.E.</w:t>
      </w:r>
      <w:r w:rsidR="003237C4">
        <w:rPr>
          <w:rFonts w:asciiTheme="minorHAnsi" w:hAnsiTheme="minorHAnsi"/>
          <w:sz w:val="22"/>
          <w:szCs w:val="22"/>
        </w:rPr>
        <w:t xml:space="preserve">, </w:t>
      </w:r>
      <w:r w:rsidR="008C24B4">
        <w:rPr>
          <w:rFonts w:asciiTheme="minorHAnsi" w:hAnsiTheme="minorHAnsi"/>
          <w:sz w:val="22"/>
          <w:szCs w:val="22"/>
        </w:rPr>
        <w:t>City Manager</w:t>
      </w:r>
      <w:r w:rsidR="003237C4">
        <w:rPr>
          <w:rFonts w:asciiTheme="minorHAnsi" w:hAnsiTheme="minorHAnsi"/>
          <w:sz w:val="22"/>
          <w:szCs w:val="22"/>
        </w:rPr>
        <w:t>,</w:t>
      </w:r>
      <w:r w:rsidR="00AD2789">
        <w:rPr>
          <w:rFonts w:asciiTheme="minorHAnsi" w:hAnsiTheme="minorHAnsi"/>
          <w:sz w:val="22"/>
          <w:szCs w:val="22"/>
        </w:rPr>
        <w:t xml:space="preserve"> at </w:t>
      </w:r>
      <w:r w:rsidR="008C24B4">
        <w:rPr>
          <w:rFonts w:asciiTheme="minorHAnsi" w:hAnsiTheme="minorHAnsi"/>
          <w:sz w:val="22"/>
          <w:szCs w:val="22"/>
        </w:rPr>
        <w:t>830-798-7051</w:t>
      </w:r>
      <w:r w:rsidR="00676C3F">
        <w:rPr>
          <w:rFonts w:asciiTheme="minorHAnsi" w:hAnsiTheme="minorHAnsi"/>
          <w:sz w:val="22"/>
          <w:szCs w:val="22"/>
        </w:rPr>
        <w:t>.</w:t>
      </w:r>
    </w:p>
    <w:bookmarkEnd w:id="21"/>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2"/>
      <w:r w:rsidRPr="00E97CF8">
        <w:rPr>
          <w:rFonts w:asciiTheme="minorHAnsi" w:hAnsiTheme="minorHAnsi"/>
          <w:sz w:val="22"/>
          <w:szCs w:val="22"/>
        </w:rPr>
        <w:tab/>
      </w:r>
      <w:r w:rsidRPr="00E97CF8">
        <w:rPr>
          <w:rFonts w:asciiTheme="minorHAnsi" w:hAnsiTheme="minorHAnsi"/>
          <w:sz w:val="22"/>
          <w:szCs w:val="22"/>
        </w:rPr>
        <w:tab/>
      </w:r>
    </w:p>
    <w:p w14:paraId="01314E8C" w14:textId="202A770E"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210C1">
        <w:rPr>
          <w:rFonts w:asciiTheme="minorHAnsi" w:hAnsiTheme="minorHAnsi"/>
          <w:sz w:val="22"/>
          <w:szCs w:val="22"/>
        </w:rPr>
        <w:t>November 8, 2022</w:t>
      </w:r>
      <w:r w:rsidR="0090406D">
        <w:rPr>
          <w:rFonts w:asciiTheme="minorHAnsi" w:hAnsiTheme="minorHAnsi"/>
          <w:sz w:val="22"/>
          <w:szCs w:val="22"/>
        </w:rPr>
        <w:t xml:space="preserve"> </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210C1"/>
    <w:rsid w:val="000548C6"/>
    <w:rsid w:val="00095C8C"/>
    <w:rsid w:val="000F5CE5"/>
    <w:rsid w:val="00142092"/>
    <w:rsid w:val="001514E5"/>
    <w:rsid w:val="001515F1"/>
    <w:rsid w:val="001F13B6"/>
    <w:rsid w:val="00226044"/>
    <w:rsid w:val="002D6A68"/>
    <w:rsid w:val="003237C4"/>
    <w:rsid w:val="00335D1E"/>
    <w:rsid w:val="003364A5"/>
    <w:rsid w:val="00337D1A"/>
    <w:rsid w:val="003758A1"/>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2653B"/>
    <w:rsid w:val="00664294"/>
    <w:rsid w:val="00676C3F"/>
    <w:rsid w:val="00691CF0"/>
    <w:rsid w:val="006F23B0"/>
    <w:rsid w:val="00763B92"/>
    <w:rsid w:val="00764E56"/>
    <w:rsid w:val="007B4406"/>
    <w:rsid w:val="007D6402"/>
    <w:rsid w:val="007E37E3"/>
    <w:rsid w:val="007E3AD1"/>
    <w:rsid w:val="007F5B1C"/>
    <w:rsid w:val="00804175"/>
    <w:rsid w:val="0084216E"/>
    <w:rsid w:val="00852F69"/>
    <w:rsid w:val="008A5F56"/>
    <w:rsid w:val="008B108E"/>
    <w:rsid w:val="008C24B4"/>
    <w:rsid w:val="008D6086"/>
    <w:rsid w:val="00902066"/>
    <w:rsid w:val="0090406D"/>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17C1C"/>
    <w:rsid w:val="00C23D80"/>
    <w:rsid w:val="00C307D0"/>
    <w:rsid w:val="00C32F9F"/>
    <w:rsid w:val="00C40E47"/>
    <w:rsid w:val="00C61197"/>
    <w:rsid w:val="00C70EE6"/>
    <w:rsid w:val="00C75561"/>
    <w:rsid w:val="00CA4651"/>
    <w:rsid w:val="00CC1D11"/>
    <w:rsid w:val="00CC2254"/>
    <w:rsid w:val="00CC403E"/>
    <w:rsid w:val="00CF4B5A"/>
    <w:rsid w:val="00D25A68"/>
    <w:rsid w:val="00D440A8"/>
    <w:rsid w:val="00D554A2"/>
    <w:rsid w:val="00D557C2"/>
    <w:rsid w:val="00D84D5C"/>
    <w:rsid w:val="00DA34A6"/>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3</Pages>
  <Words>1029</Words>
  <Characters>6106</Characters>
  <Application>Microsoft Office Word</Application>
  <DocSecurity>10</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7121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73</cp:revision>
  <cp:lastPrinted>2022-05-09T21:23:00Z</cp:lastPrinted>
  <dcterms:created xsi:type="dcterms:W3CDTF">2011-01-14T17:56:00Z</dcterms:created>
  <dcterms:modified xsi:type="dcterms:W3CDTF">2022-11-08T20:39:00Z</dcterms:modified>
</cp:coreProperties>
</file>