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535E87B2" w14:textId="3DF53F81" w:rsidR="00830E04" w:rsidRPr="00BF788C" w:rsidRDefault="000E6325" w:rsidP="00BF788C">
      <w:pPr>
        <w:jc w:val="center"/>
        <w:rPr>
          <w:b/>
          <w:bCs/>
          <w:szCs w:val="24"/>
          <w:lang w:val="fr-FR"/>
        </w:rPr>
      </w:pPr>
      <w:r>
        <w:rPr>
          <w:noProof/>
        </w:rPr>
        <w:drawing>
          <wp:inline distT="0" distB="0" distL="0" distR="0" wp14:anchorId="34B52571" wp14:editId="75301B5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2B5EB041"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5A220F">
        <w:rPr>
          <w:rFonts w:ascii="Georgia" w:hAnsi="Georgia"/>
          <w:b/>
          <w:sz w:val="22"/>
          <w:szCs w:val="22"/>
          <w:lang w:val="es-MX"/>
        </w:rPr>
        <w:t>10658001</w:t>
      </w:r>
    </w:p>
    <w:p w14:paraId="03C14890" w14:textId="77777777" w:rsidR="00C57D10" w:rsidRPr="005C4E41" w:rsidRDefault="00C57D10">
      <w:pPr>
        <w:widowControl w:val="0"/>
        <w:rPr>
          <w:b/>
          <w:sz w:val="22"/>
          <w:szCs w:val="22"/>
          <w:lang w:val="es-MX"/>
        </w:rPr>
      </w:pPr>
    </w:p>
    <w:p w14:paraId="29096560" w14:textId="2CA09D22" w:rsidR="00546B16" w:rsidRPr="005C4E41" w:rsidRDefault="00C57D10" w:rsidP="00532F87">
      <w:pPr>
        <w:shd w:val="clear" w:color="auto" w:fill="FDFDFD"/>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532F87" w:rsidRPr="00957CA6">
        <w:rPr>
          <w:rFonts w:ascii="Georgia" w:hAnsi="Georgia" w:cs="Segoe UI"/>
          <w:sz w:val="22"/>
          <w:szCs w:val="22"/>
          <w:lang w:val="es-ES"/>
        </w:rPr>
        <w:t>Ciudad de Rockdale</w:t>
      </w:r>
      <w:r w:rsidR="00957CA6" w:rsidRPr="00957CA6">
        <w:rPr>
          <w:rFonts w:ascii="Georgia" w:hAnsi="Georgia" w:cs="Segoe UI"/>
          <w:sz w:val="22"/>
          <w:szCs w:val="22"/>
          <w:lang w:val="es-ES"/>
        </w:rPr>
        <w:t>, 505 West Cameron Avenue, Rockdale, Texas 76567</w:t>
      </w:r>
      <w:r w:rsidR="00532F87" w:rsidRPr="00957CA6">
        <w:rPr>
          <w:rFonts w:ascii="Segoe UI" w:hAnsi="Segoe UI" w:cs="Segoe UI"/>
          <w:sz w:val="22"/>
          <w:szCs w:val="22"/>
          <w:lang w:val="es-ES"/>
        </w:rPr>
        <w:t xml:space="preserve">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532F87">
        <w:rPr>
          <w:rFonts w:ascii="Georgia" w:hAnsi="Georgia"/>
          <w:sz w:val="22"/>
          <w:szCs w:val="22"/>
          <w:lang w:val="es-MX"/>
        </w:rPr>
        <w:t>10658001</w:t>
      </w:r>
      <w:r w:rsidRPr="005C4E41">
        <w:rPr>
          <w:rFonts w:ascii="Georgia" w:hAnsi="Georgia"/>
          <w:sz w:val="22"/>
          <w:szCs w:val="22"/>
          <w:lang w:val="es-MX"/>
        </w:rPr>
        <w:t xml:space="preserve"> (EPA I.D. No. TX </w:t>
      </w:r>
      <w:r w:rsidR="00532F87">
        <w:rPr>
          <w:rFonts w:ascii="Georgia" w:hAnsi="Georgia"/>
          <w:sz w:val="22"/>
          <w:szCs w:val="22"/>
          <w:lang w:val="es-MX"/>
        </w:rPr>
        <w:t>027197</w:t>
      </w:r>
      <w:r w:rsidRPr="005C4E41">
        <w:rPr>
          <w:rFonts w:ascii="Georgia" w:hAnsi="Georgia"/>
          <w:sz w:val="22"/>
          <w:szCs w:val="22"/>
          <w:lang w:val="es-MX"/>
        </w:rPr>
        <w:t>) del Sistema de Eliminación de Descargas de Contaminantes de Texas (TPDES)</w:t>
      </w:r>
      <w:r w:rsidR="006824AF">
        <w:rPr>
          <w:rFonts w:ascii="Georgia" w:hAnsi="Georgia"/>
          <w:sz w:val="22"/>
          <w:szCs w:val="22"/>
          <w:lang w:val="es-MX"/>
        </w:rPr>
        <w:t>.</w:t>
      </w:r>
      <w:r w:rsidRPr="005C4E41">
        <w:rPr>
          <w:rFonts w:ascii="Georgia" w:hAnsi="Georgia"/>
          <w:sz w:val="22"/>
          <w:szCs w:val="22"/>
          <w:lang w:val="es-MX"/>
        </w:rPr>
        <w:t xml:space="preserve"> </w:t>
      </w:r>
      <w:r w:rsidR="006824AF" w:rsidRPr="00753415">
        <w:rPr>
          <w:rFonts w:ascii="Georgia" w:hAnsi="Georgia" w:cs="Segoe UI"/>
          <w:sz w:val="22"/>
          <w:szCs w:val="22"/>
          <w:lang w:val="es-ES"/>
        </w:rPr>
        <w:t>Esta solicitud es para una solicitud de enmienda importante para autorizar la instalación de una nueva cuenca de ecualización, estación de bombeo de retorno de ecualización, reemplazo del</w:t>
      </w:r>
      <w:r w:rsidR="00F37894">
        <w:rPr>
          <w:rFonts w:ascii="Georgia" w:hAnsi="Georgia" w:cs="Segoe UI"/>
          <w:sz w:val="22"/>
          <w:szCs w:val="22"/>
          <w:lang w:val="es-ES"/>
        </w:rPr>
        <w:t xml:space="preserve"> digestor</w:t>
      </w:r>
      <w:r w:rsidR="006824AF" w:rsidRPr="00753415">
        <w:rPr>
          <w:rFonts w:ascii="Georgia" w:hAnsi="Georgia" w:cs="Segoe UI"/>
          <w:sz w:val="22"/>
          <w:szCs w:val="22"/>
          <w:lang w:val="es-ES"/>
        </w:rPr>
        <w:t xml:space="preserve"> de lodo aeróbico, estación de bombeo de lodos digeridos y la demolición de un</w:t>
      </w:r>
      <w:r w:rsidR="00F37894">
        <w:rPr>
          <w:rFonts w:ascii="Georgia" w:hAnsi="Georgia" w:cs="Segoe UI"/>
          <w:sz w:val="22"/>
          <w:szCs w:val="22"/>
          <w:lang w:val="es-ES"/>
        </w:rPr>
        <w:t xml:space="preserve"> digestor</w:t>
      </w:r>
      <w:r w:rsidR="006824AF" w:rsidRPr="00753415">
        <w:rPr>
          <w:rFonts w:ascii="Georgia" w:hAnsi="Georgia" w:cs="Segoe UI"/>
          <w:sz w:val="22"/>
          <w:szCs w:val="22"/>
          <w:lang w:val="es-ES"/>
        </w:rPr>
        <w:t xml:space="preserve"> de lodo existente y para autorizar a la planta a descargar a un flujo promedio diario </w:t>
      </w:r>
      <w:r w:rsidR="006824AF">
        <w:rPr>
          <w:rFonts w:ascii="Georgia" w:hAnsi="Georgia" w:cs="Segoe UI"/>
          <w:sz w:val="22"/>
          <w:szCs w:val="22"/>
          <w:lang w:val="es-ES"/>
        </w:rPr>
        <w:t xml:space="preserve">que no exceda los </w:t>
      </w:r>
      <w:r w:rsidR="006824AF" w:rsidRPr="00753415">
        <w:rPr>
          <w:rFonts w:ascii="Georgia" w:hAnsi="Georgia" w:cs="Segoe UI"/>
          <w:sz w:val="22"/>
          <w:szCs w:val="22"/>
          <w:lang w:val="es-ES"/>
        </w:rPr>
        <w:t>1,250,000 galones por día de aguas residuales domésticas tratadas</w:t>
      </w:r>
      <w:r w:rsidR="006824AF">
        <w:rPr>
          <w:rFonts w:ascii="Georgia" w:hAnsi="Georgia" w:cs="Segoe UI"/>
          <w:sz w:val="22"/>
          <w:szCs w:val="22"/>
          <w:lang w:val="es-ES"/>
        </w:rPr>
        <w:t xml:space="preserve">. </w:t>
      </w:r>
      <w:r w:rsidR="000C3995" w:rsidRPr="005C4E41">
        <w:rPr>
          <w:rFonts w:ascii="Georgia" w:hAnsi="Georgia"/>
          <w:sz w:val="22"/>
          <w:szCs w:val="22"/>
          <w:lang w:val="es-MX"/>
        </w:rPr>
        <w:t xml:space="preserve">La planta está ubicada </w:t>
      </w:r>
      <w:r w:rsidR="00957CA6">
        <w:rPr>
          <w:rFonts w:ascii="Georgia" w:hAnsi="Georgia"/>
          <w:sz w:val="22"/>
          <w:szCs w:val="22"/>
          <w:lang w:val="es-MX"/>
        </w:rPr>
        <w:t>290 Beverly Drive</w:t>
      </w:r>
      <w:r w:rsidR="000C3995" w:rsidRPr="005C4E41">
        <w:rPr>
          <w:rFonts w:ascii="Georgia" w:hAnsi="Georgia"/>
          <w:sz w:val="22"/>
          <w:szCs w:val="22"/>
          <w:lang w:val="es-MX"/>
        </w:rPr>
        <w:t xml:space="preserve"> en el Condado de </w:t>
      </w:r>
      <w:r w:rsidR="00957CA6">
        <w:rPr>
          <w:rFonts w:ascii="Georgia" w:hAnsi="Georgia"/>
          <w:sz w:val="22"/>
          <w:szCs w:val="22"/>
          <w:lang w:val="es-MX"/>
        </w:rPr>
        <w:t>Milam</w:t>
      </w:r>
      <w:r w:rsidR="000C3995" w:rsidRPr="005C4E41">
        <w:rPr>
          <w:rFonts w:ascii="Georgia" w:hAnsi="Georgia"/>
          <w:sz w:val="22"/>
          <w:szCs w:val="22"/>
          <w:lang w:val="es-MX"/>
        </w:rPr>
        <w:t>, Texas.</w:t>
      </w:r>
      <w:r w:rsidRPr="005C4E41">
        <w:rPr>
          <w:rFonts w:ascii="Georgia" w:hAnsi="Georgia"/>
          <w:sz w:val="22"/>
          <w:szCs w:val="22"/>
          <w:lang w:val="es-MX"/>
        </w:rPr>
        <w:t xml:space="preserve"> La ruta de descarga es del sitio de la planta a </w:t>
      </w:r>
      <w:r w:rsidR="00957CA6" w:rsidRPr="00957CA6">
        <w:rPr>
          <w:rFonts w:ascii="Georgia" w:hAnsi="Georgia" w:cs="Segoe UI"/>
          <w:sz w:val="22"/>
          <w:szCs w:val="22"/>
          <w:lang w:val="es-ES"/>
        </w:rPr>
        <w:t>zanja hecha por el hombre; de ahí a Ham Branch; de ahí al arroyo East Yegua; de ahí al arroyo Yegua; de ahí al lago Somerville</w:t>
      </w:r>
      <w:r w:rsidR="00957CA6" w:rsidRPr="00957CA6">
        <w:rPr>
          <w:rFonts w:ascii="Segoe UI" w:hAnsi="Segoe UI" w:cs="Segoe UI"/>
          <w:sz w:val="21"/>
          <w:szCs w:val="21"/>
          <w:lang w:val="es-ES"/>
        </w:rPr>
        <w:t>.</w:t>
      </w:r>
      <w:r w:rsidR="00957CA6">
        <w:rPr>
          <w:rFonts w:ascii="Segoe UI" w:hAnsi="Segoe UI" w:cs="Segoe UI"/>
          <w:sz w:val="21"/>
          <w:szCs w:val="21"/>
          <w:lang w:val="es-ES"/>
        </w:rPr>
        <w:t xml:space="preserve"> </w:t>
      </w:r>
      <w:r w:rsidRPr="005C4E41">
        <w:rPr>
          <w:rFonts w:ascii="Georgia" w:hAnsi="Georgia"/>
          <w:sz w:val="22"/>
          <w:szCs w:val="22"/>
          <w:lang w:val="es-MX"/>
        </w:rPr>
        <w:t xml:space="preserve"> La TCEQ recibió esta solicitud </w:t>
      </w:r>
      <w:r w:rsidRPr="00957CA6">
        <w:rPr>
          <w:rFonts w:ascii="Georgia" w:hAnsi="Georgia"/>
          <w:sz w:val="22"/>
          <w:szCs w:val="22"/>
          <w:lang w:val="es-MX"/>
        </w:rPr>
        <w:t>el</w:t>
      </w:r>
      <w:r w:rsidR="000E6325" w:rsidRPr="00957CA6">
        <w:rPr>
          <w:rFonts w:ascii="Georgia" w:hAnsi="Georgia"/>
          <w:sz w:val="22"/>
          <w:szCs w:val="22"/>
          <w:lang w:val="es-MX"/>
        </w:rPr>
        <w:t xml:space="preserve"> </w:t>
      </w:r>
      <w:r w:rsidR="00957CA6" w:rsidRPr="00957CA6">
        <w:rPr>
          <w:rFonts w:ascii="Georgia" w:hAnsi="Georgia" w:cs="Segoe UI"/>
          <w:sz w:val="22"/>
          <w:szCs w:val="22"/>
          <w:lang w:val="es-ES"/>
        </w:rPr>
        <w:t>septiembre 14,</w:t>
      </w:r>
      <w:r w:rsidR="00F37894">
        <w:rPr>
          <w:rFonts w:ascii="Georgia" w:hAnsi="Georgia" w:cs="Segoe UI"/>
          <w:sz w:val="22"/>
          <w:szCs w:val="22"/>
          <w:lang w:val="es-ES"/>
        </w:rPr>
        <w:t xml:space="preserve"> 2022</w:t>
      </w:r>
      <w:r w:rsidRPr="005C4E41">
        <w:rPr>
          <w:rFonts w:ascii="Georgia" w:hAnsi="Georgia"/>
          <w:i/>
          <w:sz w:val="22"/>
          <w:szCs w:val="22"/>
          <w:lang w:val="es-MX"/>
        </w:rPr>
        <w:t>.</w:t>
      </w:r>
      <w:r w:rsidRPr="005C4E41">
        <w:rPr>
          <w:rFonts w:ascii="Georgia" w:hAnsi="Georgia"/>
          <w:sz w:val="22"/>
          <w:szCs w:val="22"/>
          <w:lang w:val="es-MX"/>
        </w:rPr>
        <w:t xml:space="preserve"> La solicitud para el permiso está disponible para leerla y copiarla en </w:t>
      </w:r>
      <w:r w:rsidR="00957CA6">
        <w:rPr>
          <w:rFonts w:ascii="Georgia" w:hAnsi="Georgia"/>
          <w:sz w:val="22"/>
          <w:szCs w:val="22"/>
          <w:lang w:val="es-MX"/>
        </w:rPr>
        <w:t>505 West Cameron Avenue, Rockdale,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882DC07" w14:textId="3B91728E" w:rsidR="00546B16" w:rsidRPr="005C4E41" w:rsidRDefault="00BF788C" w:rsidP="00BD0E53">
      <w:pPr>
        <w:rPr>
          <w:rFonts w:ascii="Georgia" w:hAnsi="Georgia"/>
          <w:color w:val="FF0000"/>
          <w:sz w:val="22"/>
          <w:szCs w:val="22"/>
          <w:lang w:val="es-MX"/>
        </w:rPr>
      </w:pPr>
      <w:hyperlink r:id="rId6" w:history="1">
        <w:r w:rsidR="00056C34" w:rsidRPr="00D70BF5">
          <w:rPr>
            <w:rStyle w:val="Hyperlink"/>
            <w:rFonts w:ascii="Georgia" w:hAnsi="Georgia"/>
            <w:sz w:val="22"/>
            <w:szCs w:val="22"/>
            <w:lang w:val="es-MX"/>
          </w:rPr>
          <w:t>https://tceq.maps.arcgis.com/apps/webappviewer/index.html?id=db5bac44afbc468bbd   dd360f8168250f&amp;marker=-97.001111%2C30.640833&amp;level=12</w:t>
        </w:r>
      </w:hyperlink>
    </w:p>
    <w:p w14:paraId="7F3FF5AB" w14:textId="77777777" w:rsidR="00C57D10" w:rsidRPr="005C4E41" w:rsidRDefault="00C57D10" w:rsidP="00BD0E53">
      <w:pPr>
        <w:widowControl w:val="0"/>
        <w:rPr>
          <w:rFonts w:ascii="Georgia" w:hAnsi="Georgia"/>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w:t>
      </w:r>
      <w:r w:rsidR="00A63407" w:rsidRPr="00E7303E">
        <w:rPr>
          <w:rFonts w:ascii="Georgia" w:hAnsi="Georgia"/>
          <w:b/>
          <w:sz w:val="22"/>
          <w:szCs w:val="22"/>
          <w:lang w:val="fr-FR"/>
        </w:rPr>
        <w:lastRenderedPageBreak/>
        <w:t xml:space="preserve">solicitudes deben ser presentadas electrónicamente vía </w:t>
      </w:r>
      <w:hyperlink r:id="rId7"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5E76B760"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 xml:space="preserve">También se puede obtener información adicional del </w:t>
          </w:r>
          <w:r w:rsidR="00957CA6" w:rsidRPr="00957CA6">
            <w:rPr>
              <w:rFonts w:ascii="Georgia" w:hAnsi="Georgia" w:cs="Baskerville Old Face"/>
              <w:sz w:val="22"/>
              <w:szCs w:val="22"/>
              <w:lang w:val="fr-FR"/>
            </w:rPr>
            <w:t xml:space="preserve">Ciudad de Rockdale </w:t>
          </w:r>
          <w:r w:rsidRPr="005C4E41">
            <w:rPr>
              <w:rFonts w:ascii="Georgia" w:hAnsi="Georgia" w:cs="Baskerville Old Face"/>
              <w:sz w:val="22"/>
              <w:szCs w:val="22"/>
              <w:lang w:val="fr-FR"/>
            </w:rPr>
            <w:t xml:space="preserve">a la dirección indicada arriba o llamando a </w:t>
          </w:r>
          <w:r w:rsidR="00957CA6">
            <w:rPr>
              <w:rFonts w:ascii="Georgia" w:hAnsi="Georgia" w:cs="Baskerville Old Face"/>
              <w:sz w:val="22"/>
              <w:szCs w:val="22"/>
              <w:lang w:val="fr-FR"/>
            </w:rPr>
            <w:t>Jerald Brunson</w:t>
          </w:r>
          <w:r w:rsidRPr="005C4E41">
            <w:rPr>
              <w:rFonts w:ascii="Georgia" w:hAnsi="Georgia" w:cs="Baskerville Old Face"/>
              <w:sz w:val="22"/>
              <w:szCs w:val="22"/>
              <w:lang w:val="fr-FR"/>
            </w:rPr>
            <w:t xml:space="preserve"> al </w:t>
          </w:r>
          <w:r w:rsidR="00957CA6">
            <w:rPr>
              <w:rFonts w:ascii="Georgia" w:hAnsi="Georgia" w:cs="Baskerville Old Face"/>
              <w:sz w:val="22"/>
              <w:szCs w:val="22"/>
              <w:lang w:val="fr-FR"/>
            </w:rPr>
            <w:t>512.466.5620</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148FA3CE"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056C34">
        <w:rPr>
          <w:rFonts w:ascii="Georgia" w:hAnsi="Georgia" w:cs="Baskerville Old Face"/>
          <w:sz w:val="22"/>
          <w:szCs w:val="22"/>
        </w:rPr>
        <w:t>17 de octubre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56C34"/>
    <w:rsid w:val="000C2C8D"/>
    <w:rsid w:val="000C3995"/>
    <w:rsid w:val="000E6325"/>
    <w:rsid w:val="00144CFE"/>
    <w:rsid w:val="002B2D64"/>
    <w:rsid w:val="002D7528"/>
    <w:rsid w:val="00532F87"/>
    <w:rsid w:val="00546B16"/>
    <w:rsid w:val="005A220F"/>
    <w:rsid w:val="005C4E41"/>
    <w:rsid w:val="005D5198"/>
    <w:rsid w:val="00671FFA"/>
    <w:rsid w:val="006824AF"/>
    <w:rsid w:val="006F5504"/>
    <w:rsid w:val="007F6F5C"/>
    <w:rsid w:val="00830E04"/>
    <w:rsid w:val="0091374C"/>
    <w:rsid w:val="00957CA6"/>
    <w:rsid w:val="00961716"/>
    <w:rsid w:val="00A63407"/>
    <w:rsid w:val="00B72CE2"/>
    <w:rsid w:val="00BC2709"/>
    <w:rsid w:val="00BD0E53"/>
    <w:rsid w:val="00BF788C"/>
    <w:rsid w:val="00C57D10"/>
    <w:rsid w:val="00EE4235"/>
    <w:rsid w:val="00F37894"/>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0508">
      <w:bodyDiv w:val="1"/>
      <w:marLeft w:val="0"/>
      <w:marRight w:val="0"/>
      <w:marTop w:val="0"/>
      <w:marBottom w:val="0"/>
      <w:divBdr>
        <w:top w:val="none" w:sz="0" w:space="0" w:color="auto"/>
        <w:left w:val="none" w:sz="0" w:space="0" w:color="auto"/>
        <w:bottom w:val="none" w:sz="0" w:space="0" w:color="auto"/>
        <w:right w:val="none" w:sz="0" w:space="0" w:color="auto"/>
      </w:divBdr>
      <w:divsChild>
        <w:div w:id="537400485">
          <w:marLeft w:val="0"/>
          <w:marRight w:val="0"/>
          <w:marTop w:val="0"/>
          <w:marBottom w:val="0"/>
          <w:divBdr>
            <w:top w:val="none" w:sz="0" w:space="0" w:color="auto"/>
            <w:left w:val="none" w:sz="0" w:space="0" w:color="auto"/>
            <w:bottom w:val="none" w:sz="0" w:space="0" w:color="auto"/>
            <w:right w:val="none" w:sz="0" w:space="0" w:color="auto"/>
          </w:divBdr>
          <w:divsChild>
            <w:div w:id="1390574548">
              <w:marLeft w:val="0"/>
              <w:marRight w:val="0"/>
              <w:marTop w:val="0"/>
              <w:marBottom w:val="0"/>
              <w:divBdr>
                <w:top w:val="none" w:sz="0" w:space="0" w:color="auto"/>
                <w:left w:val="none" w:sz="0" w:space="0" w:color="auto"/>
                <w:bottom w:val="none" w:sz="0" w:space="0" w:color="auto"/>
                <w:right w:val="none" w:sz="0" w:space="0" w:color="auto"/>
              </w:divBdr>
              <w:divsChild>
                <w:div w:id="1299603278">
                  <w:marLeft w:val="0"/>
                  <w:marRight w:val="0"/>
                  <w:marTop w:val="0"/>
                  <w:marBottom w:val="0"/>
                  <w:divBdr>
                    <w:top w:val="none" w:sz="0" w:space="0" w:color="auto"/>
                    <w:left w:val="none" w:sz="0" w:space="0" w:color="auto"/>
                    <w:bottom w:val="none" w:sz="0" w:space="0" w:color="auto"/>
                    <w:right w:val="none" w:sz="0" w:space="0" w:color="auto"/>
                  </w:divBdr>
                  <w:divsChild>
                    <w:div w:id="1598514612">
                      <w:marLeft w:val="0"/>
                      <w:marRight w:val="0"/>
                      <w:marTop w:val="0"/>
                      <w:marBottom w:val="0"/>
                      <w:divBdr>
                        <w:top w:val="none" w:sz="0" w:space="0" w:color="auto"/>
                        <w:left w:val="none" w:sz="0" w:space="0" w:color="auto"/>
                        <w:bottom w:val="none" w:sz="0" w:space="0" w:color="auto"/>
                        <w:right w:val="none" w:sz="0" w:space="0" w:color="auto"/>
                      </w:divBdr>
                      <w:divsChild>
                        <w:div w:id="1873612763">
                          <w:marLeft w:val="0"/>
                          <w:marRight w:val="0"/>
                          <w:marTop w:val="0"/>
                          <w:marBottom w:val="0"/>
                          <w:divBdr>
                            <w:top w:val="none" w:sz="0" w:space="0" w:color="auto"/>
                            <w:left w:val="none" w:sz="0" w:space="0" w:color="auto"/>
                            <w:bottom w:val="none" w:sz="0" w:space="0" w:color="auto"/>
                            <w:right w:val="none" w:sz="0" w:space="0" w:color="auto"/>
                          </w:divBdr>
                          <w:divsChild>
                            <w:div w:id="1454906803">
                              <w:marLeft w:val="0"/>
                              <w:marRight w:val="0"/>
                              <w:marTop w:val="0"/>
                              <w:marBottom w:val="0"/>
                              <w:divBdr>
                                <w:top w:val="none" w:sz="0" w:space="0" w:color="auto"/>
                                <w:left w:val="none" w:sz="0" w:space="0" w:color="auto"/>
                                <w:bottom w:val="none" w:sz="0" w:space="0" w:color="auto"/>
                                <w:right w:val="none" w:sz="0" w:space="0" w:color="auto"/>
                              </w:divBdr>
                              <w:divsChild>
                                <w:div w:id="923223657">
                                  <w:marLeft w:val="0"/>
                                  <w:marRight w:val="0"/>
                                  <w:marTop w:val="0"/>
                                  <w:marBottom w:val="0"/>
                                  <w:divBdr>
                                    <w:top w:val="none" w:sz="0" w:space="0" w:color="auto"/>
                                    <w:left w:val="none" w:sz="0" w:space="0" w:color="auto"/>
                                    <w:bottom w:val="none" w:sz="0" w:space="0" w:color="auto"/>
                                    <w:right w:val="none" w:sz="0" w:space="0" w:color="auto"/>
                                  </w:divBdr>
                                  <w:divsChild>
                                    <w:div w:id="1643464717">
                                      <w:marLeft w:val="0"/>
                                      <w:marRight w:val="0"/>
                                      <w:marTop w:val="0"/>
                                      <w:marBottom w:val="0"/>
                                      <w:divBdr>
                                        <w:top w:val="none" w:sz="0" w:space="0" w:color="auto"/>
                                        <w:left w:val="none" w:sz="0" w:space="0" w:color="auto"/>
                                        <w:bottom w:val="none" w:sz="0" w:space="0" w:color="auto"/>
                                        <w:right w:val="none" w:sz="0" w:space="0" w:color="auto"/>
                                      </w:divBdr>
                                      <w:divsChild>
                                        <w:div w:id="1436948427">
                                          <w:marLeft w:val="0"/>
                                          <w:marRight w:val="0"/>
                                          <w:marTop w:val="0"/>
                                          <w:marBottom w:val="0"/>
                                          <w:divBdr>
                                            <w:top w:val="none" w:sz="0" w:space="0" w:color="auto"/>
                                            <w:left w:val="none" w:sz="0" w:space="0" w:color="auto"/>
                                            <w:bottom w:val="none" w:sz="0" w:space="0" w:color="auto"/>
                                            <w:right w:val="none" w:sz="0" w:space="0" w:color="auto"/>
                                          </w:divBdr>
                                          <w:divsChild>
                                            <w:div w:id="1984113496">
                                              <w:marLeft w:val="0"/>
                                              <w:marRight w:val="0"/>
                                              <w:marTop w:val="0"/>
                                              <w:marBottom w:val="0"/>
                                              <w:divBdr>
                                                <w:top w:val="none" w:sz="0" w:space="0" w:color="auto"/>
                                                <w:left w:val="none" w:sz="0" w:space="0" w:color="auto"/>
                                                <w:bottom w:val="none" w:sz="0" w:space="0" w:color="auto"/>
                                                <w:right w:val="none" w:sz="0" w:space="0" w:color="auto"/>
                                              </w:divBdr>
                                              <w:divsChild>
                                                <w:div w:id="551622244">
                                                  <w:marLeft w:val="0"/>
                                                  <w:marRight w:val="0"/>
                                                  <w:marTop w:val="0"/>
                                                  <w:marBottom w:val="0"/>
                                                  <w:divBdr>
                                                    <w:top w:val="none" w:sz="0" w:space="0" w:color="auto"/>
                                                    <w:left w:val="none" w:sz="0" w:space="0" w:color="auto"/>
                                                    <w:bottom w:val="none" w:sz="0" w:space="0" w:color="auto"/>
                                                    <w:right w:val="none" w:sz="0" w:space="0" w:color="auto"/>
                                                  </w:divBdr>
                                                  <w:divsChild>
                                                    <w:div w:id="1648902319">
                                                      <w:marLeft w:val="0"/>
                                                      <w:marRight w:val="0"/>
                                                      <w:marTop w:val="0"/>
                                                      <w:marBottom w:val="0"/>
                                                      <w:divBdr>
                                                        <w:top w:val="none" w:sz="0" w:space="0" w:color="auto"/>
                                                        <w:left w:val="none" w:sz="0" w:space="0" w:color="auto"/>
                                                        <w:bottom w:val="none" w:sz="0" w:space="0" w:color="auto"/>
                                                        <w:right w:val="none" w:sz="0" w:space="0" w:color="auto"/>
                                                      </w:divBdr>
                                                      <w:divsChild>
                                                        <w:div w:id="1065949729">
                                                          <w:marLeft w:val="0"/>
                                                          <w:marRight w:val="0"/>
                                                          <w:marTop w:val="0"/>
                                                          <w:marBottom w:val="0"/>
                                                          <w:divBdr>
                                                            <w:top w:val="none" w:sz="0" w:space="0" w:color="auto"/>
                                                            <w:left w:val="none" w:sz="0" w:space="0" w:color="auto"/>
                                                            <w:bottom w:val="none" w:sz="0" w:space="0" w:color="auto"/>
                                                            <w:right w:val="none" w:sz="0" w:space="0" w:color="auto"/>
                                                          </w:divBdr>
                                                          <w:divsChild>
                                                            <w:div w:id="1178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315385">
      <w:bodyDiv w:val="1"/>
      <w:marLeft w:val="0"/>
      <w:marRight w:val="0"/>
      <w:marTop w:val="0"/>
      <w:marBottom w:val="0"/>
      <w:divBdr>
        <w:top w:val="none" w:sz="0" w:space="0" w:color="auto"/>
        <w:left w:val="none" w:sz="0" w:space="0" w:color="auto"/>
        <w:bottom w:val="none" w:sz="0" w:space="0" w:color="auto"/>
        <w:right w:val="none" w:sz="0" w:space="0" w:color="auto"/>
      </w:divBdr>
      <w:divsChild>
        <w:div w:id="1834450177">
          <w:marLeft w:val="0"/>
          <w:marRight w:val="0"/>
          <w:marTop w:val="0"/>
          <w:marBottom w:val="0"/>
          <w:divBdr>
            <w:top w:val="none" w:sz="0" w:space="0" w:color="auto"/>
            <w:left w:val="none" w:sz="0" w:space="0" w:color="auto"/>
            <w:bottom w:val="none" w:sz="0" w:space="0" w:color="auto"/>
            <w:right w:val="none" w:sz="0" w:space="0" w:color="auto"/>
          </w:divBdr>
          <w:divsChild>
            <w:div w:id="302081921">
              <w:marLeft w:val="0"/>
              <w:marRight w:val="0"/>
              <w:marTop w:val="0"/>
              <w:marBottom w:val="0"/>
              <w:divBdr>
                <w:top w:val="none" w:sz="0" w:space="0" w:color="auto"/>
                <w:left w:val="none" w:sz="0" w:space="0" w:color="auto"/>
                <w:bottom w:val="none" w:sz="0" w:space="0" w:color="auto"/>
                <w:right w:val="none" w:sz="0" w:space="0" w:color="auto"/>
              </w:divBdr>
              <w:divsChild>
                <w:div w:id="933174514">
                  <w:marLeft w:val="0"/>
                  <w:marRight w:val="0"/>
                  <w:marTop w:val="0"/>
                  <w:marBottom w:val="0"/>
                  <w:divBdr>
                    <w:top w:val="none" w:sz="0" w:space="0" w:color="auto"/>
                    <w:left w:val="none" w:sz="0" w:space="0" w:color="auto"/>
                    <w:bottom w:val="none" w:sz="0" w:space="0" w:color="auto"/>
                    <w:right w:val="none" w:sz="0" w:space="0" w:color="auto"/>
                  </w:divBdr>
                  <w:divsChild>
                    <w:div w:id="1861354070">
                      <w:marLeft w:val="0"/>
                      <w:marRight w:val="0"/>
                      <w:marTop w:val="0"/>
                      <w:marBottom w:val="0"/>
                      <w:divBdr>
                        <w:top w:val="none" w:sz="0" w:space="0" w:color="auto"/>
                        <w:left w:val="none" w:sz="0" w:space="0" w:color="auto"/>
                        <w:bottom w:val="none" w:sz="0" w:space="0" w:color="auto"/>
                        <w:right w:val="none" w:sz="0" w:space="0" w:color="auto"/>
                      </w:divBdr>
                      <w:divsChild>
                        <w:div w:id="1997997893">
                          <w:marLeft w:val="0"/>
                          <w:marRight w:val="0"/>
                          <w:marTop w:val="0"/>
                          <w:marBottom w:val="0"/>
                          <w:divBdr>
                            <w:top w:val="none" w:sz="0" w:space="0" w:color="auto"/>
                            <w:left w:val="none" w:sz="0" w:space="0" w:color="auto"/>
                            <w:bottom w:val="none" w:sz="0" w:space="0" w:color="auto"/>
                            <w:right w:val="none" w:sz="0" w:space="0" w:color="auto"/>
                          </w:divBdr>
                          <w:divsChild>
                            <w:div w:id="859003793">
                              <w:marLeft w:val="0"/>
                              <w:marRight w:val="0"/>
                              <w:marTop w:val="0"/>
                              <w:marBottom w:val="0"/>
                              <w:divBdr>
                                <w:top w:val="none" w:sz="0" w:space="0" w:color="auto"/>
                                <w:left w:val="none" w:sz="0" w:space="0" w:color="auto"/>
                                <w:bottom w:val="none" w:sz="0" w:space="0" w:color="auto"/>
                                <w:right w:val="none" w:sz="0" w:space="0" w:color="auto"/>
                              </w:divBdr>
                              <w:divsChild>
                                <w:div w:id="1761682796">
                                  <w:marLeft w:val="0"/>
                                  <w:marRight w:val="0"/>
                                  <w:marTop w:val="0"/>
                                  <w:marBottom w:val="0"/>
                                  <w:divBdr>
                                    <w:top w:val="none" w:sz="0" w:space="0" w:color="auto"/>
                                    <w:left w:val="none" w:sz="0" w:space="0" w:color="auto"/>
                                    <w:bottom w:val="none" w:sz="0" w:space="0" w:color="auto"/>
                                    <w:right w:val="none" w:sz="0" w:space="0" w:color="auto"/>
                                  </w:divBdr>
                                  <w:divsChild>
                                    <w:div w:id="1025205771">
                                      <w:marLeft w:val="0"/>
                                      <w:marRight w:val="0"/>
                                      <w:marTop w:val="0"/>
                                      <w:marBottom w:val="0"/>
                                      <w:divBdr>
                                        <w:top w:val="none" w:sz="0" w:space="0" w:color="auto"/>
                                        <w:left w:val="none" w:sz="0" w:space="0" w:color="auto"/>
                                        <w:bottom w:val="none" w:sz="0" w:space="0" w:color="auto"/>
                                        <w:right w:val="none" w:sz="0" w:space="0" w:color="auto"/>
                                      </w:divBdr>
                                      <w:divsChild>
                                        <w:div w:id="2074349290">
                                          <w:marLeft w:val="0"/>
                                          <w:marRight w:val="0"/>
                                          <w:marTop w:val="0"/>
                                          <w:marBottom w:val="0"/>
                                          <w:divBdr>
                                            <w:top w:val="none" w:sz="0" w:space="0" w:color="auto"/>
                                            <w:left w:val="none" w:sz="0" w:space="0" w:color="auto"/>
                                            <w:bottom w:val="none" w:sz="0" w:space="0" w:color="auto"/>
                                            <w:right w:val="none" w:sz="0" w:space="0" w:color="auto"/>
                                          </w:divBdr>
                                          <w:divsChild>
                                            <w:div w:id="2053530404">
                                              <w:marLeft w:val="0"/>
                                              <w:marRight w:val="0"/>
                                              <w:marTop w:val="0"/>
                                              <w:marBottom w:val="0"/>
                                              <w:divBdr>
                                                <w:top w:val="none" w:sz="0" w:space="0" w:color="auto"/>
                                                <w:left w:val="none" w:sz="0" w:space="0" w:color="auto"/>
                                                <w:bottom w:val="none" w:sz="0" w:space="0" w:color="auto"/>
                                                <w:right w:val="none" w:sz="0" w:space="0" w:color="auto"/>
                                              </w:divBdr>
                                              <w:divsChild>
                                                <w:div w:id="495730782">
                                                  <w:marLeft w:val="0"/>
                                                  <w:marRight w:val="0"/>
                                                  <w:marTop w:val="0"/>
                                                  <w:marBottom w:val="0"/>
                                                  <w:divBdr>
                                                    <w:top w:val="none" w:sz="0" w:space="0" w:color="auto"/>
                                                    <w:left w:val="none" w:sz="0" w:space="0" w:color="auto"/>
                                                    <w:bottom w:val="none" w:sz="0" w:space="0" w:color="auto"/>
                                                    <w:right w:val="none" w:sz="0" w:space="0" w:color="auto"/>
                                                  </w:divBdr>
                                                  <w:divsChild>
                                                    <w:div w:id="1842693005">
                                                      <w:marLeft w:val="0"/>
                                                      <w:marRight w:val="0"/>
                                                      <w:marTop w:val="0"/>
                                                      <w:marBottom w:val="0"/>
                                                      <w:divBdr>
                                                        <w:top w:val="none" w:sz="0" w:space="0" w:color="auto"/>
                                                        <w:left w:val="none" w:sz="0" w:space="0" w:color="auto"/>
                                                        <w:bottom w:val="none" w:sz="0" w:space="0" w:color="auto"/>
                                                        <w:right w:val="none" w:sz="0" w:space="0" w:color="auto"/>
                                                      </w:divBdr>
                                                      <w:divsChild>
                                                        <w:div w:id="791705755">
                                                          <w:marLeft w:val="0"/>
                                                          <w:marRight w:val="0"/>
                                                          <w:marTop w:val="0"/>
                                                          <w:marBottom w:val="0"/>
                                                          <w:divBdr>
                                                            <w:top w:val="none" w:sz="0" w:space="0" w:color="auto"/>
                                                            <w:left w:val="none" w:sz="0" w:space="0" w:color="auto"/>
                                                            <w:bottom w:val="none" w:sz="0" w:space="0" w:color="auto"/>
                                                            <w:right w:val="none" w:sz="0" w:space="0" w:color="auto"/>
                                                          </w:divBdr>
                                                          <w:divsChild>
                                                            <w:div w:id="13046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438233">
      <w:bodyDiv w:val="1"/>
      <w:marLeft w:val="0"/>
      <w:marRight w:val="0"/>
      <w:marTop w:val="0"/>
      <w:marBottom w:val="0"/>
      <w:divBdr>
        <w:top w:val="none" w:sz="0" w:space="0" w:color="auto"/>
        <w:left w:val="none" w:sz="0" w:space="0" w:color="auto"/>
        <w:bottom w:val="none" w:sz="0" w:space="0" w:color="auto"/>
        <w:right w:val="none" w:sz="0" w:space="0" w:color="auto"/>
      </w:divBdr>
      <w:divsChild>
        <w:div w:id="1797871580">
          <w:marLeft w:val="0"/>
          <w:marRight w:val="0"/>
          <w:marTop w:val="0"/>
          <w:marBottom w:val="0"/>
          <w:divBdr>
            <w:top w:val="none" w:sz="0" w:space="0" w:color="auto"/>
            <w:left w:val="none" w:sz="0" w:space="0" w:color="auto"/>
            <w:bottom w:val="none" w:sz="0" w:space="0" w:color="auto"/>
            <w:right w:val="none" w:sz="0" w:space="0" w:color="auto"/>
          </w:divBdr>
          <w:divsChild>
            <w:div w:id="734427170">
              <w:marLeft w:val="0"/>
              <w:marRight w:val="0"/>
              <w:marTop w:val="0"/>
              <w:marBottom w:val="0"/>
              <w:divBdr>
                <w:top w:val="none" w:sz="0" w:space="0" w:color="auto"/>
                <w:left w:val="none" w:sz="0" w:space="0" w:color="auto"/>
                <w:bottom w:val="none" w:sz="0" w:space="0" w:color="auto"/>
                <w:right w:val="none" w:sz="0" w:space="0" w:color="auto"/>
              </w:divBdr>
              <w:divsChild>
                <w:div w:id="714503547">
                  <w:marLeft w:val="0"/>
                  <w:marRight w:val="0"/>
                  <w:marTop w:val="0"/>
                  <w:marBottom w:val="0"/>
                  <w:divBdr>
                    <w:top w:val="none" w:sz="0" w:space="0" w:color="auto"/>
                    <w:left w:val="none" w:sz="0" w:space="0" w:color="auto"/>
                    <w:bottom w:val="none" w:sz="0" w:space="0" w:color="auto"/>
                    <w:right w:val="none" w:sz="0" w:space="0" w:color="auto"/>
                  </w:divBdr>
                  <w:divsChild>
                    <w:div w:id="221335218">
                      <w:marLeft w:val="0"/>
                      <w:marRight w:val="0"/>
                      <w:marTop w:val="0"/>
                      <w:marBottom w:val="0"/>
                      <w:divBdr>
                        <w:top w:val="none" w:sz="0" w:space="0" w:color="auto"/>
                        <w:left w:val="none" w:sz="0" w:space="0" w:color="auto"/>
                        <w:bottom w:val="none" w:sz="0" w:space="0" w:color="auto"/>
                        <w:right w:val="none" w:sz="0" w:space="0" w:color="auto"/>
                      </w:divBdr>
                      <w:divsChild>
                        <w:div w:id="2103142004">
                          <w:marLeft w:val="0"/>
                          <w:marRight w:val="0"/>
                          <w:marTop w:val="0"/>
                          <w:marBottom w:val="0"/>
                          <w:divBdr>
                            <w:top w:val="none" w:sz="0" w:space="0" w:color="auto"/>
                            <w:left w:val="none" w:sz="0" w:space="0" w:color="auto"/>
                            <w:bottom w:val="none" w:sz="0" w:space="0" w:color="auto"/>
                            <w:right w:val="none" w:sz="0" w:space="0" w:color="auto"/>
                          </w:divBdr>
                          <w:divsChild>
                            <w:div w:id="400835048">
                              <w:marLeft w:val="0"/>
                              <w:marRight w:val="0"/>
                              <w:marTop w:val="0"/>
                              <w:marBottom w:val="0"/>
                              <w:divBdr>
                                <w:top w:val="none" w:sz="0" w:space="0" w:color="auto"/>
                                <w:left w:val="none" w:sz="0" w:space="0" w:color="auto"/>
                                <w:bottom w:val="none" w:sz="0" w:space="0" w:color="auto"/>
                                <w:right w:val="none" w:sz="0" w:space="0" w:color="auto"/>
                              </w:divBdr>
                              <w:divsChild>
                                <w:div w:id="1881167859">
                                  <w:marLeft w:val="0"/>
                                  <w:marRight w:val="0"/>
                                  <w:marTop w:val="0"/>
                                  <w:marBottom w:val="0"/>
                                  <w:divBdr>
                                    <w:top w:val="none" w:sz="0" w:space="0" w:color="auto"/>
                                    <w:left w:val="none" w:sz="0" w:space="0" w:color="auto"/>
                                    <w:bottom w:val="none" w:sz="0" w:space="0" w:color="auto"/>
                                    <w:right w:val="none" w:sz="0" w:space="0" w:color="auto"/>
                                  </w:divBdr>
                                  <w:divsChild>
                                    <w:div w:id="215161577">
                                      <w:marLeft w:val="0"/>
                                      <w:marRight w:val="0"/>
                                      <w:marTop w:val="0"/>
                                      <w:marBottom w:val="0"/>
                                      <w:divBdr>
                                        <w:top w:val="none" w:sz="0" w:space="0" w:color="auto"/>
                                        <w:left w:val="none" w:sz="0" w:space="0" w:color="auto"/>
                                        <w:bottom w:val="none" w:sz="0" w:space="0" w:color="auto"/>
                                        <w:right w:val="none" w:sz="0" w:space="0" w:color="auto"/>
                                      </w:divBdr>
                                      <w:divsChild>
                                        <w:div w:id="1222403076">
                                          <w:marLeft w:val="0"/>
                                          <w:marRight w:val="0"/>
                                          <w:marTop w:val="0"/>
                                          <w:marBottom w:val="0"/>
                                          <w:divBdr>
                                            <w:top w:val="none" w:sz="0" w:space="0" w:color="auto"/>
                                            <w:left w:val="none" w:sz="0" w:space="0" w:color="auto"/>
                                            <w:bottom w:val="none" w:sz="0" w:space="0" w:color="auto"/>
                                            <w:right w:val="none" w:sz="0" w:space="0" w:color="auto"/>
                                          </w:divBdr>
                                          <w:divsChild>
                                            <w:div w:id="540630118">
                                              <w:marLeft w:val="0"/>
                                              <w:marRight w:val="0"/>
                                              <w:marTop w:val="0"/>
                                              <w:marBottom w:val="0"/>
                                              <w:divBdr>
                                                <w:top w:val="none" w:sz="0" w:space="0" w:color="auto"/>
                                                <w:left w:val="none" w:sz="0" w:space="0" w:color="auto"/>
                                                <w:bottom w:val="none" w:sz="0" w:space="0" w:color="auto"/>
                                                <w:right w:val="none" w:sz="0" w:space="0" w:color="auto"/>
                                              </w:divBdr>
                                              <w:divsChild>
                                                <w:div w:id="399716850">
                                                  <w:marLeft w:val="0"/>
                                                  <w:marRight w:val="0"/>
                                                  <w:marTop w:val="0"/>
                                                  <w:marBottom w:val="0"/>
                                                  <w:divBdr>
                                                    <w:top w:val="none" w:sz="0" w:space="0" w:color="auto"/>
                                                    <w:left w:val="none" w:sz="0" w:space="0" w:color="auto"/>
                                                    <w:bottom w:val="none" w:sz="0" w:space="0" w:color="auto"/>
                                                    <w:right w:val="none" w:sz="0" w:space="0" w:color="auto"/>
                                                  </w:divBdr>
                                                  <w:divsChild>
                                                    <w:div w:id="579097880">
                                                      <w:marLeft w:val="0"/>
                                                      <w:marRight w:val="0"/>
                                                      <w:marTop w:val="0"/>
                                                      <w:marBottom w:val="0"/>
                                                      <w:divBdr>
                                                        <w:top w:val="none" w:sz="0" w:space="0" w:color="auto"/>
                                                        <w:left w:val="none" w:sz="0" w:space="0" w:color="auto"/>
                                                        <w:bottom w:val="none" w:sz="0" w:space="0" w:color="auto"/>
                                                        <w:right w:val="none" w:sz="0" w:space="0" w:color="auto"/>
                                                      </w:divBdr>
                                                      <w:divsChild>
                                                        <w:div w:id="1388798066">
                                                          <w:marLeft w:val="0"/>
                                                          <w:marRight w:val="0"/>
                                                          <w:marTop w:val="0"/>
                                                          <w:marBottom w:val="0"/>
                                                          <w:divBdr>
                                                            <w:top w:val="none" w:sz="0" w:space="0" w:color="auto"/>
                                                            <w:left w:val="none" w:sz="0" w:space="0" w:color="auto"/>
                                                            <w:bottom w:val="none" w:sz="0" w:space="0" w:color="auto"/>
                                                            <w:right w:val="none" w:sz="0" w:space="0" w:color="auto"/>
                                                          </w:divBdr>
                                                          <w:divsChild>
                                                            <w:div w:id="17694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038312">
      <w:bodyDiv w:val="1"/>
      <w:marLeft w:val="0"/>
      <w:marRight w:val="0"/>
      <w:marTop w:val="0"/>
      <w:marBottom w:val="0"/>
      <w:divBdr>
        <w:top w:val="none" w:sz="0" w:space="0" w:color="auto"/>
        <w:left w:val="none" w:sz="0" w:space="0" w:color="auto"/>
        <w:bottom w:val="none" w:sz="0" w:space="0" w:color="auto"/>
        <w:right w:val="none" w:sz="0" w:space="0" w:color="auto"/>
      </w:divBdr>
      <w:divsChild>
        <w:div w:id="1182278674">
          <w:marLeft w:val="0"/>
          <w:marRight w:val="0"/>
          <w:marTop w:val="0"/>
          <w:marBottom w:val="0"/>
          <w:divBdr>
            <w:top w:val="none" w:sz="0" w:space="0" w:color="auto"/>
            <w:left w:val="none" w:sz="0" w:space="0" w:color="auto"/>
            <w:bottom w:val="none" w:sz="0" w:space="0" w:color="auto"/>
            <w:right w:val="none" w:sz="0" w:space="0" w:color="auto"/>
          </w:divBdr>
          <w:divsChild>
            <w:div w:id="1169636104">
              <w:marLeft w:val="0"/>
              <w:marRight w:val="0"/>
              <w:marTop w:val="0"/>
              <w:marBottom w:val="0"/>
              <w:divBdr>
                <w:top w:val="none" w:sz="0" w:space="0" w:color="auto"/>
                <w:left w:val="none" w:sz="0" w:space="0" w:color="auto"/>
                <w:bottom w:val="none" w:sz="0" w:space="0" w:color="auto"/>
                <w:right w:val="none" w:sz="0" w:space="0" w:color="auto"/>
              </w:divBdr>
              <w:divsChild>
                <w:div w:id="1451438499">
                  <w:marLeft w:val="0"/>
                  <w:marRight w:val="0"/>
                  <w:marTop w:val="0"/>
                  <w:marBottom w:val="0"/>
                  <w:divBdr>
                    <w:top w:val="none" w:sz="0" w:space="0" w:color="auto"/>
                    <w:left w:val="none" w:sz="0" w:space="0" w:color="auto"/>
                    <w:bottom w:val="none" w:sz="0" w:space="0" w:color="auto"/>
                    <w:right w:val="none" w:sz="0" w:space="0" w:color="auto"/>
                  </w:divBdr>
                  <w:divsChild>
                    <w:div w:id="670572602">
                      <w:marLeft w:val="0"/>
                      <w:marRight w:val="0"/>
                      <w:marTop w:val="0"/>
                      <w:marBottom w:val="0"/>
                      <w:divBdr>
                        <w:top w:val="none" w:sz="0" w:space="0" w:color="auto"/>
                        <w:left w:val="none" w:sz="0" w:space="0" w:color="auto"/>
                        <w:bottom w:val="none" w:sz="0" w:space="0" w:color="auto"/>
                        <w:right w:val="none" w:sz="0" w:space="0" w:color="auto"/>
                      </w:divBdr>
                      <w:divsChild>
                        <w:div w:id="952516964">
                          <w:marLeft w:val="0"/>
                          <w:marRight w:val="0"/>
                          <w:marTop w:val="0"/>
                          <w:marBottom w:val="0"/>
                          <w:divBdr>
                            <w:top w:val="none" w:sz="0" w:space="0" w:color="auto"/>
                            <w:left w:val="none" w:sz="0" w:space="0" w:color="auto"/>
                            <w:bottom w:val="none" w:sz="0" w:space="0" w:color="auto"/>
                            <w:right w:val="none" w:sz="0" w:space="0" w:color="auto"/>
                          </w:divBdr>
                          <w:divsChild>
                            <w:div w:id="650327525">
                              <w:marLeft w:val="0"/>
                              <w:marRight w:val="0"/>
                              <w:marTop w:val="0"/>
                              <w:marBottom w:val="0"/>
                              <w:divBdr>
                                <w:top w:val="none" w:sz="0" w:space="0" w:color="auto"/>
                                <w:left w:val="none" w:sz="0" w:space="0" w:color="auto"/>
                                <w:bottom w:val="none" w:sz="0" w:space="0" w:color="auto"/>
                                <w:right w:val="none" w:sz="0" w:space="0" w:color="auto"/>
                              </w:divBdr>
                              <w:divsChild>
                                <w:div w:id="981688671">
                                  <w:marLeft w:val="0"/>
                                  <w:marRight w:val="0"/>
                                  <w:marTop w:val="0"/>
                                  <w:marBottom w:val="0"/>
                                  <w:divBdr>
                                    <w:top w:val="none" w:sz="0" w:space="0" w:color="auto"/>
                                    <w:left w:val="none" w:sz="0" w:space="0" w:color="auto"/>
                                    <w:bottom w:val="none" w:sz="0" w:space="0" w:color="auto"/>
                                    <w:right w:val="none" w:sz="0" w:space="0" w:color="auto"/>
                                  </w:divBdr>
                                  <w:divsChild>
                                    <w:div w:id="1460688056">
                                      <w:marLeft w:val="0"/>
                                      <w:marRight w:val="0"/>
                                      <w:marTop w:val="0"/>
                                      <w:marBottom w:val="0"/>
                                      <w:divBdr>
                                        <w:top w:val="none" w:sz="0" w:space="0" w:color="auto"/>
                                        <w:left w:val="none" w:sz="0" w:space="0" w:color="auto"/>
                                        <w:bottom w:val="none" w:sz="0" w:space="0" w:color="auto"/>
                                        <w:right w:val="none" w:sz="0" w:space="0" w:color="auto"/>
                                      </w:divBdr>
                                      <w:divsChild>
                                        <w:div w:id="727923718">
                                          <w:marLeft w:val="0"/>
                                          <w:marRight w:val="0"/>
                                          <w:marTop w:val="0"/>
                                          <w:marBottom w:val="0"/>
                                          <w:divBdr>
                                            <w:top w:val="none" w:sz="0" w:space="0" w:color="auto"/>
                                            <w:left w:val="none" w:sz="0" w:space="0" w:color="auto"/>
                                            <w:bottom w:val="none" w:sz="0" w:space="0" w:color="auto"/>
                                            <w:right w:val="none" w:sz="0" w:space="0" w:color="auto"/>
                                          </w:divBdr>
                                          <w:divsChild>
                                            <w:div w:id="2120369855">
                                              <w:marLeft w:val="0"/>
                                              <w:marRight w:val="0"/>
                                              <w:marTop w:val="0"/>
                                              <w:marBottom w:val="0"/>
                                              <w:divBdr>
                                                <w:top w:val="none" w:sz="0" w:space="0" w:color="auto"/>
                                                <w:left w:val="none" w:sz="0" w:space="0" w:color="auto"/>
                                                <w:bottom w:val="none" w:sz="0" w:space="0" w:color="auto"/>
                                                <w:right w:val="none" w:sz="0" w:space="0" w:color="auto"/>
                                              </w:divBdr>
                                              <w:divsChild>
                                                <w:div w:id="1772968502">
                                                  <w:marLeft w:val="0"/>
                                                  <w:marRight w:val="0"/>
                                                  <w:marTop w:val="0"/>
                                                  <w:marBottom w:val="0"/>
                                                  <w:divBdr>
                                                    <w:top w:val="none" w:sz="0" w:space="0" w:color="auto"/>
                                                    <w:left w:val="none" w:sz="0" w:space="0" w:color="auto"/>
                                                    <w:bottom w:val="none" w:sz="0" w:space="0" w:color="auto"/>
                                                    <w:right w:val="none" w:sz="0" w:space="0" w:color="auto"/>
                                                  </w:divBdr>
                                                  <w:divsChild>
                                                    <w:div w:id="486437031">
                                                      <w:marLeft w:val="0"/>
                                                      <w:marRight w:val="0"/>
                                                      <w:marTop w:val="0"/>
                                                      <w:marBottom w:val="0"/>
                                                      <w:divBdr>
                                                        <w:top w:val="none" w:sz="0" w:space="0" w:color="auto"/>
                                                        <w:left w:val="none" w:sz="0" w:space="0" w:color="auto"/>
                                                        <w:bottom w:val="none" w:sz="0" w:space="0" w:color="auto"/>
                                                        <w:right w:val="none" w:sz="0" w:space="0" w:color="auto"/>
                                                      </w:divBdr>
                                                      <w:divsChild>
                                                        <w:div w:id="1555967777">
                                                          <w:marLeft w:val="0"/>
                                                          <w:marRight w:val="0"/>
                                                          <w:marTop w:val="0"/>
                                                          <w:marBottom w:val="0"/>
                                                          <w:divBdr>
                                                            <w:top w:val="none" w:sz="0" w:space="0" w:color="auto"/>
                                                            <w:left w:val="none" w:sz="0" w:space="0" w:color="auto"/>
                                                            <w:bottom w:val="none" w:sz="0" w:space="0" w:color="auto"/>
                                                            <w:right w:val="none" w:sz="0" w:space="0" w:color="auto"/>
                                                          </w:divBdr>
                                                          <w:divsChild>
                                                            <w:div w:id="6252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20%20%20dd360f8168250f&amp;marker=-97.001111%2C30.640833&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2B231A"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2B231A"/>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AC34-3F49-4129-AA8B-D74552AC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7782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13</cp:revision>
  <cp:lastPrinted>2015-09-10T20:48:00Z</cp:lastPrinted>
  <dcterms:created xsi:type="dcterms:W3CDTF">2015-09-10T15:48:00Z</dcterms:created>
  <dcterms:modified xsi:type="dcterms:W3CDTF">2023-01-26T20:24:00Z</dcterms:modified>
</cp:coreProperties>
</file>