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B505" w14:textId="77777777" w:rsidR="00385A11" w:rsidRPr="002B6551" w:rsidRDefault="00385A11" w:rsidP="00385A11">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5EDB40BB" w14:textId="77777777" w:rsidR="00385A11" w:rsidRDefault="00385A11" w:rsidP="00385A11">
      <w:pPr>
        <w:pStyle w:val="BodyText"/>
        <w:rPr>
          <w:b/>
          <w:bCs/>
          <w:sz w:val="22"/>
          <w:szCs w:val="28"/>
        </w:rPr>
      </w:pPr>
      <w:r w:rsidRPr="002B6551">
        <w:rPr>
          <w:b/>
          <w:bCs/>
          <w:sz w:val="22"/>
          <w:szCs w:val="28"/>
        </w:rPr>
        <w:t>DOMESTIC WASTEWATER</w:t>
      </w:r>
    </w:p>
    <w:p w14:paraId="1C4F1D74" w14:textId="11A72A69" w:rsidR="00385A11" w:rsidRDefault="00385A11" w:rsidP="00385A11">
      <w:pPr>
        <w:pStyle w:val="BodyText"/>
        <w:spacing w:after="0"/>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229A49D" w14:textId="77777777" w:rsidR="00385A11" w:rsidRDefault="00385A11" w:rsidP="00385A11">
      <w:pPr>
        <w:pStyle w:val="BodyText"/>
        <w:rPr>
          <w:sz w:val="22"/>
          <w:szCs w:val="22"/>
        </w:rPr>
      </w:pPr>
    </w:p>
    <w:p w14:paraId="329CDABA" w14:textId="29AE4F45" w:rsidR="00385A11" w:rsidRPr="00D0432F" w:rsidRDefault="00385A11" w:rsidP="00385A11">
      <w:pPr>
        <w:pStyle w:val="BodyText"/>
        <w:rPr>
          <w:sz w:val="22"/>
          <w:szCs w:val="22"/>
        </w:rPr>
      </w:pPr>
      <w:r>
        <w:rPr>
          <w:sz w:val="22"/>
          <w:szCs w:val="22"/>
        </w:rPr>
        <w:t>CR Austin Resort, LLC</w:t>
      </w:r>
      <w:r w:rsidRPr="00D0432F">
        <w:rPr>
          <w:sz w:val="22"/>
          <w:szCs w:val="22"/>
        </w:rPr>
        <w:t xml:space="preserve"> (</w:t>
      </w:r>
      <w:r>
        <w:rPr>
          <w:sz w:val="22"/>
          <w:szCs w:val="22"/>
        </w:rPr>
        <w:t>CN606147999</w:t>
      </w:r>
      <w:r w:rsidRPr="00D0432F">
        <w:rPr>
          <w:sz w:val="22"/>
          <w:szCs w:val="22"/>
        </w:rPr>
        <w:t xml:space="preserve">) </w:t>
      </w:r>
      <w:r>
        <w:rPr>
          <w:sz w:val="22"/>
          <w:szCs w:val="22"/>
        </w:rPr>
        <w:t>proposes to operate</w:t>
      </w:r>
      <w:r w:rsidRPr="00D0432F">
        <w:rPr>
          <w:sz w:val="22"/>
          <w:szCs w:val="22"/>
        </w:rPr>
        <w:t xml:space="preserve"> </w:t>
      </w:r>
      <w:r>
        <w:rPr>
          <w:sz w:val="22"/>
          <w:szCs w:val="22"/>
        </w:rPr>
        <w:t>CR Austin Resort Wastewater Treatment Plant</w:t>
      </w:r>
      <w:r w:rsidRPr="00D0432F">
        <w:rPr>
          <w:sz w:val="22"/>
          <w:szCs w:val="22"/>
        </w:rPr>
        <w:t xml:space="preserve"> </w:t>
      </w:r>
      <w:r>
        <w:rPr>
          <w:sz w:val="22"/>
          <w:szCs w:val="22"/>
        </w:rPr>
        <w:t>RN111751996,</w:t>
      </w:r>
      <w:r w:rsidRPr="00D0432F">
        <w:rPr>
          <w:sz w:val="22"/>
          <w:szCs w:val="22"/>
        </w:rPr>
        <w:t xml:space="preserve"> </w:t>
      </w:r>
      <w:proofErr w:type="gramStart"/>
      <w:r>
        <w:rPr>
          <w:sz w:val="22"/>
          <w:szCs w:val="22"/>
        </w:rPr>
        <w:t>a</w:t>
      </w:r>
      <w:r w:rsidRPr="00D0432F">
        <w:rPr>
          <w:sz w:val="22"/>
          <w:szCs w:val="22"/>
        </w:rPr>
        <w:t xml:space="preserve">  </w:t>
      </w:r>
      <w:r>
        <w:rPr>
          <w:sz w:val="22"/>
          <w:szCs w:val="22"/>
        </w:rPr>
        <w:t>wastewater</w:t>
      </w:r>
      <w:proofErr w:type="gramEnd"/>
      <w:r>
        <w:rPr>
          <w:sz w:val="22"/>
          <w:szCs w:val="22"/>
        </w:rPr>
        <w:t xml:space="preserve"> treatment facility</w:t>
      </w:r>
      <w:r w:rsidRPr="00D0432F">
        <w:rPr>
          <w:sz w:val="22"/>
          <w:szCs w:val="22"/>
        </w:rPr>
        <w:t xml:space="preserve">. The facility </w:t>
      </w:r>
      <w:r>
        <w:rPr>
          <w:sz w:val="22"/>
          <w:szCs w:val="22"/>
        </w:rPr>
        <w:t>will be</w:t>
      </w:r>
      <w:r w:rsidRPr="00D0432F">
        <w:rPr>
          <w:sz w:val="22"/>
          <w:szCs w:val="22"/>
        </w:rPr>
        <w:t xml:space="preserve"> located </w:t>
      </w:r>
      <w:r w:rsidRPr="00AB196E">
        <w:rPr>
          <w:sz w:val="22"/>
          <w:szCs w:val="22"/>
        </w:rPr>
        <w:t xml:space="preserve">1.30 miles headed northwest on Flying </w:t>
      </w:r>
      <w:r w:rsidR="006B6FD1">
        <w:rPr>
          <w:sz w:val="22"/>
          <w:szCs w:val="22"/>
        </w:rPr>
        <w:t>X</w:t>
      </w:r>
      <w:r w:rsidRPr="00AB196E">
        <w:rPr>
          <w:sz w:val="22"/>
          <w:szCs w:val="22"/>
        </w:rPr>
        <w:t xml:space="preserve"> Road from the intersection of Flying X Road </w:t>
      </w:r>
      <w:r>
        <w:rPr>
          <w:sz w:val="22"/>
          <w:szCs w:val="22"/>
        </w:rPr>
        <w:t>and</w:t>
      </w:r>
      <w:r w:rsidRPr="00AB196E">
        <w:rPr>
          <w:sz w:val="22"/>
          <w:szCs w:val="22"/>
        </w:rPr>
        <w:t xml:space="preserve"> FM 407</w:t>
      </w:r>
      <w:r w:rsidRPr="00D0432F">
        <w:rPr>
          <w:sz w:val="22"/>
          <w:szCs w:val="22"/>
        </w:rPr>
        <w:t xml:space="preserve">, in </w:t>
      </w:r>
      <w:r>
        <w:rPr>
          <w:sz w:val="22"/>
          <w:szCs w:val="22"/>
        </w:rPr>
        <w:t>Spicewood</w:t>
      </w:r>
      <w:r w:rsidRPr="00D0432F">
        <w:rPr>
          <w:sz w:val="22"/>
          <w:szCs w:val="22"/>
        </w:rPr>
        <w:t xml:space="preserve">, </w:t>
      </w:r>
      <w:r>
        <w:rPr>
          <w:sz w:val="22"/>
          <w:szCs w:val="22"/>
        </w:rPr>
        <w:t>Burnet</w:t>
      </w:r>
      <w:r w:rsidRPr="00D0432F">
        <w:rPr>
          <w:sz w:val="22"/>
          <w:szCs w:val="22"/>
        </w:rPr>
        <w:t xml:space="preserve"> County, Texas </w:t>
      </w:r>
      <w:r w:rsidRPr="00AB196E">
        <w:rPr>
          <w:sz w:val="22"/>
          <w:szCs w:val="22"/>
        </w:rPr>
        <w:t>78669</w:t>
      </w:r>
      <w:r w:rsidRPr="00D0432F">
        <w:rPr>
          <w:sz w:val="22"/>
          <w:szCs w:val="22"/>
        </w:rPr>
        <w:t>.</w:t>
      </w:r>
    </w:p>
    <w:p w14:paraId="467FD42E" w14:textId="36074ED2" w:rsidR="00385A11" w:rsidRPr="008D5872" w:rsidRDefault="00385A11" w:rsidP="00385A11">
      <w:pPr>
        <w:pStyle w:val="BodyText"/>
        <w:rPr>
          <w:sz w:val="22"/>
          <w:szCs w:val="22"/>
        </w:rPr>
      </w:pPr>
      <w:r>
        <w:rPr>
          <w:sz w:val="22"/>
          <w:szCs w:val="22"/>
        </w:rPr>
        <w:t xml:space="preserve">This application is a new application to attain a permit for a wastewater treatment plant that will treat and dispose of wastewater produced by CR Austin Resort and residential developments. </w:t>
      </w:r>
      <w:r w:rsidRPr="00DD534F">
        <w:rPr>
          <w:sz w:val="22"/>
          <w:szCs w:val="22"/>
        </w:rPr>
        <w:t xml:space="preserve">The proposed permit </w:t>
      </w:r>
      <w:r>
        <w:rPr>
          <w:sz w:val="22"/>
          <w:szCs w:val="22"/>
        </w:rPr>
        <w:t>involves</w:t>
      </w:r>
      <w:r w:rsidRPr="00DD534F">
        <w:rPr>
          <w:sz w:val="22"/>
          <w:szCs w:val="22"/>
        </w:rPr>
        <w:t xml:space="preserve"> a single-phase buildout of the facility</w:t>
      </w:r>
      <w:r>
        <w:rPr>
          <w:sz w:val="22"/>
          <w:szCs w:val="22"/>
        </w:rPr>
        <w:t xml:space="preserve"> </w:t>
      </w:r>
      <w:r w:rsidRPr="00DD534F">
        <w:rPr>
          <w:sz w:val="22"/>
          <w:szCs w:val="22"/>
        </w:rPr>
        <w:t xml:space="preserve">with a final </w:t>
      </w:r>
      <w:r>
        <w:rPr>
          <w:sz w:val="22"/>
          <w:szCs w:val="22"/>
        </w:rPr>
        <w:t>capacity</w:t>
      </w:r>
      <w:r w:rsidRPr="00DD534F">
        <w:rPr>
          <w:sz w:val="22"/>
          <w:szCs w:val="22"/>
        </w:rPr>
        <w:t xml:space="preserve"> of 0.1 MGD.</w:t>
      </w:r>
      <w:r>
        <w:rPr>
          <w:sz w:val="22"/>
          <w:szCs w:val="22"/>
        </w:rPr>
        <w:t xml:space="preserve"> The wastewater treatment facility is </w:t>
      </w:r>
      <w:r w:rsidRPr="00DD534F">
        <w:rPr>
          <w:sz w:val="22"/>
          <w:szCs w:val="22"/>
        </w:rPr>
        <w:t>scheduled to</w:t>
      </w:r>
      <w:r>
        <w:rPr>
          <w:sz w:val="22"/>
          <w:szCs w:val="22"/>
        </w:rPr>
        <w:t xml:space="preserve"> </w:t>
      </w:r>
      <w:r w:rsidRPr="00DD534F">
        <w:rPr>
          <w:sz w:val="22"/>
          <w:szCs w:val="22"/>
        </w:rPr>
        <w:t>begin construction in January 2024</w:t>
      </w:r>
      <w:r>
        <w:rPr>
          <w:sz w:val="22"/>
          <w:szCs w:val="22"/>
        </w:rPr>
        <w:t xml:space="preserve">. </w:t>
      </w:r>
      <w:r w:rsidRPr="008D5872">
        <w:rPr>
          <w:i/>
          <w:iCs/>
          <w:color w:val="0000FF"/>
          <w:sz w:val="22"/>
          <w:szCs w:val="22"/>
        </w:rPr>
        <w:t xml:space="preserve"> </w:t>
      </w:r>
      <w:r w:rsidRPr="008D5872">
        <w:rPr>
          <w:sz w:val="22"/>
          <w:szCs w:val="22"/>
        </w:rPr>
        <w:t>This permit will not authorize a discharge of pollutants into water in the state.</w:t>
      </w:r>
    </w:p>
    <w:p w14:paraId="30FBD4E9" w14:textId="3AA3DE3A" w:rsidR="00385A11" w:rsidRDefault="00385A11" w:rsidP="00385A11">
      <w:pPr>
        <w:pStyle w:val="BodyText"/>
        <w:rPr>
          <w:sz w:val="22"/>
          <w:szCs w:val="22"/>
        </w:rPr>
      </w:pPr>
      <w:r w:rsidRPr="008D5872">
        <w:rPr>
          <w:sz w:val="22"/>
          <w:szCs w:val="22"/>
        </w:rPr>
        <w:t>Discharges from the facility are expected to contain</w:t>
      </w:r>
      <w:r>
        <w:rPr>
          <w:sz w:val="22"/>
          <w:szCs w:val="22"/>
        </w:rPr>
        <w:t xml:space="preserve"> low levels of Biochemical Oxygen Demand (BOD), Total Suspended Solids (TSS), Ammonia Nitrogen (NH</w:t>
      </w:r>
      <w:r>
        <w:rPr>
          <w:sz w:val="22"/>
          <w:szCs w:val="22"/>
          <w:vertAlign w:val="subscript"/>
        </w:rPr>
        <w:t>3</w:t>
      </w:r>
      <w:r>
        <w:rPr>
          <w:sz w:val="22"/>
          <w:szCs w:val="22"/>
        </w:rPr>
        <w:t xml:space="preserve">-N), and </w:t>
      </w:r>
      <w:r w:rsidRPr="00CE295A">
        <w:rPr>
          <w:i/>
          <w:iCs/>
          <w:sz w:val="22"/>
          <w:szCs w:val="28"/>
        </w:rPr>
        <w:t>Escherichia coli</w:t>
      </w:r>
      <w:r w:rsidRPr="00D0432F">
        <w:rPr>
          <w:sz w:val="22"/>
          <w:szCs w:val="22"/>
        </w:rPr>
        <w:t>.</w:t>
      </w:r>
      <w:r>
        <w:rPr>
          <w:sz w:val="22"/>
          <w:szCs w:val="22"/>
        </w:rPr>
        <w:t xml:space="preserve"> </w:t>
      </w:r>
      <w:r w:rsidR="006B6FD1">
        <w:rPr>
          <w:sz w:val="22"/>
          <w:szCs w:val="22"/>
        </w:rPr>
        <w:t>D</w:t>
      </w:r>
      <w:r>
        <w:rPr>
          <w:sz w:val="22"/>
          <w:szCs w:val="22"/>
        </w:rPr>
        <w:t>omestic wastewater</w:t>
      </w:r>
      <w:r w:rsidRPr="00D0432F">
        <w:rPr>
          <w:sz w:val="22"/>
          <w:szCs w:val="22"/>
        </w:rPr>
        <w:t xml:space="preserve"> </w:t>
      </w:r>
      <w:r>
        <w:rPr>
          <w:sz w:val="22"/>
          <w:szCs w:val="22"/>
        </w:rPr>
        <w:t>will be</w:t>
      </w:r>
      <w:r w:rsidRPr="00D0432F">
        <w:rPr>
          <w:sz w:val="22"/>
          <w:szCs w:val="22"/>
        </w:rPr>
        <w:t xml:space="preserve"> treated by</w:t>
      </w:r>
      <w:r w:rsidRPr="00D0432F">
        <w:rPr>
          <w:i/>
          <w:iCs/>
          <w:sz w:val="22"/>
          <w:szCs w:val="22"/>
        </w:rPr>
        <w:t xml:space="preserve"> </w:t>
      </w:r>
      <w:r>
        <w:rPr>
          <w:sz w:val="22"/>
          <w:szCs w:val="28"/>
        </w:rPr>
        <w:t>an activated sludge process plant, and specific treatment units include an</w:t>
      </w:r>
      <w:r w:rsidRPr="006B1294">
        <w:rPr>
          <w:sz w:val="22"/>
          <w:szCs w:val="22"/>
        </w:rPr>
        <w:t xml:space="preserve"> influent</w:t>
      </w:r>
      <w:r>
        <w:rPr>
          <w:sz w:val="22"/>
          <w:szCs w:val="22"/>
        </w:rPr>
        <w:t xml:space="preserve"> bar</w:t>
      </w:r>
      <w:r w:rsidRPr="006B1294">
        <w:rPr>
          <w:sz w:val="22"/>
          <w:szCs w:val="22"/>
        </w:rPr>
        <w:t xml:space="preserve"> screen, anoxic basin, aeration basin, clarifier, chlorine contact </w:t>
      </w:r>
      <w:r>
        <w:rPr>
          <w:sz w:val="22"/>
          <w:szCs w:val="22"/>
        </w:rPr>
        <w:t>basin, and cloth-disc filters</w:t>
      </w:r>
      <w:r w:rsidRPr="00D0432F">
        <w:rPr>
          <w:sz w:val="22"/>
          <w:szCs w:val="22"/>
        </w:rPr>
        <w:t>.</w:t>
      </w:r>
    </w:p>
    <w:p w14:paraId="1120E6EA" w14:textId="77777777" w:rsidR="00774A1C" w:rsidRDefault="00774A1C"/>
    <w:sectPr w:rsidR="00774A1C" w:rsidSect="005D39C0">
      <w:footerReference w:type="default" r:id="rId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1927" w14:textId="77777777" w:rsidR="00385A11" w:rsidRDefault="00385A11" w:rsidP="00385A11">
      <w:pPr>
        <w:spacing w:after="0" w:line="240" w:lineRule="auto"/>
      </w:pPr>
      <w:r>
        <w:separator/>
      </w:r>
    </w:p>
  </w:endnote>
  <w:endnote w:type="continuationSeparator" w:id="0">
    <w:p w14:paraId="28E7AB8C" w14:textId="77777777" w:rsidR="00385A11" w:rsidRDefault="00385A11" w:rsidP="0038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AAA3" w14:textId="3F97CBD2" w:rsidR="00385A11" w:rsidRDefault="00385A11" w:rsidP="00385A11">
    <w:pPr>
      <w:pStyle w:val="Footer1"/>
      <w:tabs>
        <w:tab w:val="clear" w:pos="8640"/>
        <w:tab w:val="right" w:pos="10080"/>
      </w:tabs>
    </w:pPr>
    <w:r>
      <w:t>TCEQ-10053 (10/31/2022) Municipal Wastewater Application Administrative Report</w:t>
    </w:r>
    <w:r>
      <w:tab/>
      <w:t xml:space="preserve">Page </w:t>
    </w:r>
    <w:r>
      <w:rPr>
        <w:b/>
        <w:bCs/>
      </w:rPr>
      <w:t>14</w:t>
    </w:r>
    <w:r>
      <w:t xml:space="preserve"> of </w:t>
    </w:r>
    <w:r>
      <w:rPr>
        <w:b/>
        <w:bCs/>
      </w:rPr>
      <w:t>24</w:t>
    </w:r>
  </w:p>
  <w:p w14:paraId="661CCDC4" w14:textId="77777777" w:rsidR="00385A11" w:rsidRDefault="0038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D910" w14:textId="77777777" w:rsidR="00385A11" w:rsidRDefault="00385A11" w:rsidP="00385A11">
      <w:pPr>
        <w:spacing w:after="0" w:line="240" w:lineRule="auto"/>
      </w:pPr>
      <w:r>
        <w:separator/>
      </w:r>
    </w:p>
  </w:footnote>
  <w:footnote w:type="continuationSeparator" w:id="0">
    <w:p w14:paraId="2A56189D" w14:textId="77777777" w:rsidR="00385A11" w:rsidRDefault="00385A11" w:rsidP="00385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11"/>
    <w:rsid w:val="00114987"/>
    <w:rsid w:val="00385A11"/>
    <w:rsid w:val="00514C6C"/>
    <w:rsid w:val="005D39C0"/>
    <w:rsid w:val="006B6FD1"/>
    <w:rsid w:val="00774A1C"/>
    <w:rsid w:val="00A8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B14BA"/>
  <w15:chartTrackingRefBased/>
  <w15:docId w15:val="{28D57D78-EBCD-430D-B7BD-F7716E50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85A11"/>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385A11"/>
    <w:rPr>
      <w:rFonts w:ascii="Georgia" w:eastAsia="Calibri" w:hAnsi="Georgia" w:cs="Times New Roman"/>
      <w:sz w:val="24"/>
      <w:szCs w:val="24"/>
    </w:rPr>
  </w:style>
  <w:style w:type="character" w:styleId="PlaceholderText">
    <w:name w:val="Placeholder Text"/>
    <w:uiPriority w:val="99"/>
    <w:semiHidden/>
    <w:rsid w:val="00385A11"/>
    <w:rPr>
      <w:color w:val="808080"/>
    </w:rPr>
  </w:style>
  <w:style w:type="character" w:styleId="Hyperlink">
    <w:name w:val="Hyperlink"/>
    <w:basedOn w:val="DefaultParagraphFont"/>
    <w:rsid w:val="00385A11"/>
    <w:rPr>
      <w:color w:val="0563C1" w:themeColor="hyperlink"/>
      <w:u w:val="single"/>
    </w:rPr>
  </w:style>
  <w:style w:type="paragraph" w:customStyle="1" w:styleId="HeadingLevel1">
    <w:name w:val="Heading Level 1"/>
    <w:basedOn w:val="Heading1"/>
    <w:qFormat/>
    <w:rsid w:val="00385A11"/>
    <w:pPr>
      <w:keepLines w:val="0"/>
      <w:widowControl w:val="0"/>
      <w:pBdr>
        <w:top w:val="single" w:sz="4" w:space="1" w:color="auto"/>
        <w:left w:val="single" w:sz="4" w:space="4" w:color="auto"/>
        <w:bottom w:val="single" w:sz="4" w:space="1" w:color="auto"/>
        <w:right w:val="single" w:sz="4" w:space="4" w:color="auto"/>
      </w:pBdr>
      <w:shd w:val="clear" w:color="auto" w:fill="000000" w:themeFill="text1"/>
      <w:tabs>
        <w:tab w:val="left" w:pos="-540"/>
      </w:tabs>
      <w:spacing w:after="60" w:line="240" w:lineRule="auto"/>
      <w:ind w:left="720" w:hanging="720"/>
    </w:pPr>
    <w:rPr>
      <w:rFonts w:ascii="Verdana" w:hAnsi="Verdana"/>
      <w:b/>
      <w:bCs/>
      <w:color w:val="auto"/>
      <w:kern w:val="32"/>
      <w:sz w:val="28"/>
    </w:rPr>
  </w:style>
  <w:style w:type="paragraph" w:customStyle="1" w:styleId="ListContinue6pt">
    <w:name w:val="List Continue 6 pt"/>
    <w:basedOn w:val="Normal"/>
    <w:rsid w:val="00385A11"/>
    <w:pPr>
      <w:spacing w:after="120" w:line="240" w:lineRule="auto"/>
      <w:ind w:left="360"/>
    </w:pPr>
    <w:rPr>
      <w:rFonts w:ascii="Georgia" w:eastAsia="Times New Roman" w:hAnsi="Georgia" w:cs="Times New Roman"/>
      <w:szCs w:val="20"/>
    </w:rPr>
  </w:style>
  <w:style w:type="character" w:customStyle="1" w:styleId="Heading1Char">
    <w:name w:val="Heading 1 Char"/>
    <w:basedOn w:val="DefaultParagraphFont"/>
    <w:link w:val="Heading1"/>
    <w:uiPriority w:val="9"/>
    <w:rsid w:val="00385A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8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A11"/>
  </w:style>
  <w:style w:type="paragraph" w:styleId="Footer">
    <w:name w:val="footer"/>
    <w:basedOn w:val="Normal"/>
    <w:link w:val="FooterChar"/>
    <w:uiPriority w:val="99"/>
    <w:unhideWhenUsed/>
    <w:rsid w:val="0038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A11"/>
  </w:style>
  <w:style w:type="paragraph" w:customStyle="1" w:styleId="Footer1">
    <w:name w:val="Footer 1"/>
    <w:basedOn w:val="Footer"/>
    <w:uiPriority w:val="99"/>
    <w:rsid w:val="00385A11"/>
    <w:pPr>
      <w:tabs>
        <w:tab w:val="clear" w:pos="4680"/>
        <w:tab w:val="clear" w:pos="9360"/>
        <w:tab w:val="left" w:pos="720"/>
        <w:tab w:val="center" w:pos="4320"/>
        <w:tab w:val="right" w:pos="8640"/>
      </w:tabs>
      <w:spacing w:before="120"/>
    </w:pPr>
    <w:rPr>
      <w:rFonts w:ascii="Georgia" w:hAnsi="Georgi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1403</Characters>
  <Application>Microsoft Office Word</Application>
  <DocSecurity>0</DocSecurity>
  <Lines>23</Lines>
  <Paragraphs>6</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Skeen</dc:creator>
  <cp:keywords/>
  <dc:description/>
  <cp:lastModifiedBy>Abesha Michael</cp:lastModifiedBy>
  <cp:revision>3</cp:revision>
  <dcterms:created xsi:type="dcterms:W3CDTF">2023-08-31T13:12:00Z</dcterms:created>
  <dcterms:modified xsi:type="dcterms:W3CDTF">2023-10-04T13:07:00Z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119d9c240cb247d447cd213146e557d11fe45594096917fb51058c92c3dac179</vt:lpwstr>
  </property>
</Properties>
</file>