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9F36" w14:textId="77777777" w:rsidR="00B1100B" w:rsidRPr="00BD0820" w:rsidRDefault="007A7609">
      <w:pPr>
        <w:rPr>
          <w:rFonts w:ascii="Times New Roman" w:hAnsi="Times New Roman" w:cs="Times New Roman"/>
        </w:rPr>
      </w:pPr>
      <w:r w:rsidRPr="00BD0820">
        <w:rPr>
          <w:rFonts w:ascii="Times New Roman" w:hAnsi="Times New Roman" w:cs="Times New Roman"/>
        </w:rPr>
        <w:t>Aqua Texas, Inc.</w:t>
      </w:r>
    </w:p>
    <w:p w14:paraId="60ADD652" w14:textId="77777777" w:rsidR="007A7609" w:rsidRPr="00BD0820" w:rsidRDefault="007A7609">
      <w:pPr>
        <w:rPr>
          <w:rFonts w:ascii="Times New Roman" w:hAnsi="Times New Roman" w:cs="Times New Roman"/>
        </w:rPr>
      </w:pPr>
      <w:r w:rsidRPr="00BD0820">
        <w:rPr>
          <w:rFonts w:ascii="Times New Roman" w:hAnsi="Times New Roman" w:cs="Times New Roman"/>
        </w:rPr>
        <w:t>WQ0010694001</w:t>
      </w:r>
    </w:p>
    <w:p w14:paraId="080403B9" w14:textId="77777777" w:rsidR="007A7609" w:rsidRPr="00BD0820" w:rsidRDefault="007A7609">
      <w:pPr>
        <w:rPr>
          <w:rFonts w:ascii="Times New Roman" w:hAnsi="Times New Roman" w:cs="Times New Roman"/>
        </w:rPr>
      </w:pPr>
      <w:r w:rsidRPr="00BD0820">
        <w:rPr>
          <w:rFonts w:ascii="Times New Roman" w:hAnsi="Times New Roman" w:cs="Times New Roman"/>
        </w:rPr>
        <w:t>English Plain Language Summary</w:t>
      </w:r>
    </w:p>
    <w:p w14:paraId="1D0F9452" w14:textId="77777777" w:rsidR="007A7609" w:rsidRPr="00BD0820" w:rsidRDefault="007A7609">
      <w:pPr>
        <w:rPr>
          <w:rFonts w:ascii="Times New Roman" w:hAnsi="Times New Roman" w:cs="Times New Roman"/>
        </w:rPr>
      </w:pPr>
    </w:p>
    <w:p w14:paraId="79B9C588" w14:textId="77777777" w:rsidR="007A7609" w:rsidRPr="00BD0820" w:rsidRDefault="007A7609">
      <w:pPr>
        <w:rPr>
          <w:rFonts w:ascii="Times New Roman" w:hAnsi="Times New Roman" w:cs="Times New Roman"/>
        </w:rPr>
      </w:pPr>
    </w:p>
    <w:p w14:paraId="66DBF800" w14:textId="77777777" w:rsidR="007A7609" w:rsidRPr="00BD0820" w:rsidRDefault="007A7609">
      <w:pPr>
        <w:rPr>
          <w:rFonts w:ascii="Times New Roman" w:hAnsi="Times New Roman" w:cs="Times New Roman"/>
          <w:u w:val="single"/>
        </w:rPr>
      </w:pPr>
      <w:r w:rsidRPr="00BD0820">
        <w:rPr>
          <w:rFonts w:ascii="Times New Roman" w:hAnsi="Times New Roman" w:cs="Times New Roman"/>
        </w:rPr>
        <w:t>Aqua Texas, Inc., (CN604062463) operates the Colonial Hills Wastewater Treatment Facility (RN102180569</w:t>
      </w:r>
      <w:proofErr w:type="gramStart"/>
      <w:r w:rsidRPr="00BD0820">
        <w:rPr>
          <w:rFonts w:ascii="Times New Roman" w:hAnsi="Times New Roman" w:cs="Times New Roman"/>
        </w:rPr>
        <w:t>),  a</w:t>
      </w:r>
      <w:proofErr w:type="gramEnd"/>
      <w:r w:rsidRPr="00BD0820">
        <w:rPr>
          <w:rFonts w:ascii="Times New Roman" w:hAnsi="Times New Roman" w:cs="Times New Roman"/>
        </w:rPr>
        <w:t xml:space="preserve"> domestic wastewater permit.  The facility is located </w:t>
      </w:r>
      <w:sdt>
        <w:sdtPr>
          <w:rPr>
            <w:rFonts w:ascii="Times New Roman" w:hAnsi="Times New Roman" w:cs="Times New Roman"/>
            <w:u w:val="single"/>
          </w:rPr>
          <w:id w:val="641852661"/>
          <w:placeholder>
            <w:docPart w:val="40BD28C45402AF4482A22894E8F53C1F"/>
          </w:placeholder>
          <w15:color w:val="000000"/>
          <w:text/>
        </w:sdtPr>
        <w:sdtEndPr/>
        <w:sdtContent>
          <w:r w:rsidRPr="00BD0820">
            <w:rPr>
              <w:rFonts w:ascii="Times New Roman" w:hAnsi="Times New Roman" w:cs="Times New Roman"/>
              <w:u w:val="single"/>
            </w:rPr>
            <w:t xml:space="preserve">on east side of Sellers Road, approximately 700 77060 feet north of intersection of </w:t>
          </w:r>
          <w:proofErr w:type="spellStart"/>
          <w:r w:rsidRPr="00BD0820">
            <w:rPr>
              <w:rFonts w:ascii="Times New Roman" w:hAnsi="Times New Roman" w:cs="Times New Roman"/>
              <w:u w:val="single"/>
            </w:rPr>
            <w:t>Hollyvale</w:t>
          </w:r>
          <w:proofErr w:type="spellEnd"/>
          <w:r w:rsidRPr="00BD0820">
            <w:rPr>
              <w:rFonts w:ascii="Times New Roman" w:hAnsi="Times New Roman" w:cs="Times New Roman"/>
              <w:u w:val="single"/>
            </w:rPr>
            <w:t xml:space="preserve"> and Sellers Road at 14902 Sellers Road, Houston, Harris County</w:t>
          </w:r>
        </w:sdtContent>
      </w:sdt>
      <w:r w:rsidRPr="00BD0820">
        <w:rPr>
          <w:rFonts w:ascii="Times New Roman" w:hAnsi="Times New Roman" w:cs="Times New Roman"/>
          <w:u w:val="single"/>
        </w:rPr>
        <w:t xml:space="preserve">, </w:t>
      </w:r>
    </w:p>
    <w:p w14:paraId="1FC6131C" w14:textId="77777777" w:rsidR="007A7609" w:rsidRPr="00BD0820" w:rsidRDefault="007A7609">
      <w:pPr>
        <w:rPr>
          <w:rFonts w:ascii="Times New Roman" w:hAnsi="Times New Roman" w:cs="Times New Roman"/>
          <w:u w:val="single"/>
        </w:rPr>
      </w:pPr>
    </w:p>
    <w:p w14:paraId="0CD7DD5C" w14:textId="5FB1A0B0" w:rsidR="007A7609" w:rsidRPr="00BD0820" w:rsidRDefault="007A7609">
      <w:pPr>
        <w:rPr>
          <w:rFonts w:ascii="Times New Roman" w:eastAsia="Times New Roman" w:hAnsi="Times New Roman" w:cs="Times New Roman"/>
          <w:u w:val="single"/>
        </w:rPr>
      </w:pPr>
      <w:r w:rsidRPr="00BD0820">
        <w:rPr>
          <w:rFonts w:ascii="Times New Roman" w:hAnsi="Times New Roman" w:cs="Times New Roman"/>
        </w:rPr>
        <w:t>Renewal to discharge 100,000 gallons per day of treated domestic wastewater.  Discharges</w:t>
      </w:r>
      <w:r w:rsidR="00103403" w:rsidRPr="00BD0820">
        <w:rPr>
          <w:rFonts w:ascii="Times New Roman" w:hAnsi="Times New Roman" w:cs="Times New Roman"/>
        </w:rPr>
        <w:t xml:space="preserve"> </w:t>
      </w:r>
      <w:r w:rsidR="00000F07" w:rsidRPr="00BD0820">
        <w:rPr>
          <w:rFonts w:ascii="Times New Roman" w:hAnsi="Times New Roman" w:cs="Times New Roman"/>
        </w:rPr>
        <w:t xml:space="preserve">from the facility are expected to contain: </w:t>
      </w:r>
      <w:proofErr w:type="gramStart"/>
      <w:r w:rsidR="00000F07" w:rsidRPr="00BD0820">
        <w:rPr>
          <w:rFonts w:ascii="Times New Roman" w:hAnsi="Times New Roman" w:cs="Times New Roman"/>
        </w:rPr>
        <w:t>CBOD(</w:t>
      </w:r>
      <w:proofErr w:type="gramEnd"/>
      <w:r w:rsidR="00000F07" w:rsidRPr="00BD0820">
        <w:rPr>
          <w:rFonts w:ascii="Times New Roman" w:hAnsi="Times New Roman" w:cs="Times New Roman"/>
        </w:rPr>
        <w:t xml:space="preserve">5), Total Suspended Solids, Ammonia Nitrogen, Total </w:t>
      </w:r>
      <w:proofErr w:type="spellStart"/>
      <w:r w:rsidR="00000F07" w:rsidRPr="00BD0820">
        <w:rPr>
          <w:rFonts w:ascii="Times New Roman" w:hAnsi="Times New Roman" w:cs="Times New Roman"/>
        </w:rPr>
        <w:t>Kjeldahl</w:t>
      </w:r>
      <w:proofErr w:type="spellEnd"/>
      <w:r w:rsidR="00000F07" w:rsidRPr="00BD0820">
        <w:rPr>
          <w:rFonts w:ascii="Times New Roman" w:hAnsi="Times New Roman" w:cs="Times New Roman"/>
        </w:rPr>
        <w:t xml:space="preserve"> Nitrogen, and E. coli.  </w:t>
      </w:r>
      <w:r w:rsidR="00000F07" w:rsidRPr="00BD0820">
        <w:rPr>
          <w:rFonts w:ascii="Times New Roman" w:eastAsia="Times New Roman" w:hAnsi="Times New Roman" w:cs="Times New Roman"/>
        </w:rPr>
        <w:t>From the lift station the sewage flows through a coarse bar screen to the aeration basin.  The mixed liquor then flows through the clarifier where the solids settle to the bottom of the basin.  The clear water then flows over the weirs into the chlorine contact chamber.  The treated effluent then flows into the receiving stream.  The settled solids in the clarifier are pumped back to the aeration basin or to the digester</w:t>
      </w:r>
      <w:r w:rsidR="00000F07" w:rsidRPr="00BD0820">
        <w:rPr>
          <w:rFonts w:ascii="Times New Roman" w:eastAsia="Times New Roman" w:hAnsi="Times New Roman" w:cs="Times New Roman"/>
          <w:u w:val="single"/>
        </w:rPr>
        <w:t>.</w:t>
      </w:r>
    </w:p>
    <w:p w14:paraId="3C6E6A30" w14:textId="72EC7CA4" w:rsidR="00CF4EB2" w:rsidRPr="00BD0820" w:rsidRDefault="00CF4EB2">
      <w:pPr>
        <w:rPr>
          <w:rFonts w:ascii="Times New Roman" w:eastAsia="Times New Roman" w:hAnsi="Times New Roman" w:cs="Times New Roman"/>
          <w:u w:val="single"/>
        </w:rPr>
      </w:pPr>
    </w:p>
    <w:p w14:paraId="75768B2C" w14:textId="5FC610E4" w:rsidR="00CF4EB2" w:rsidRPr="00BD0820" w:rsidRDefault="00CF4EB2">
      <w:pPr>
        <w:rPr>
          <w:rFonts w:ascii="Times New Roman" w:eastAsia="Times New Roman" w:hAnsi="Times New Roman" w:cs="Times New Roman"/>
          <w:u w:val="single"/>
        </w:rPr>
      </w:pPr>
    </w:p>
    <w:p w14:paraId="4C82E90C" w14:textId="5533529E" w:rsidR="00CF4EB2" w:rsidRPr="00BD0820" w:rsidRDefault="00CF4EB2">
      <w:pPr>
        <w:rPr>
          <w:rFonts w:ascii="Times New Roman" w:eastAsia="Times New Roman" w:hAnsi="Times New Roman" w:cs="Times New Roman"/>
          <w:u w:val="single"/>
        </w:rPr>
      </w:pPr>
    </w:p>
    <w:p w14:paraId="434E94E3" w14:textId="77777777" w:rsidR="00CF4EB2" w:rsidRPr="00BD0820" w:rsidRDefault="00CF4EB2" w:rsidP="00CF4EB2">
      <w:pPr>
        <w:rPr>
          <w:rFonts w:ascii="Times New Roman" w:hAnsi="Times New Roman" w:cs="Times New Roman"/>
          <w:lang w:val="es-MX"/>
        </w:rPr>
      </w:pPr>
      <w:r w:rsidRPr="00BD0820">
        <w:rPr>
          <w:rFonts w:ascii="Times New Roman" w:hAnsi="Times New Roman" w:cs="Times New Roman"/>
          <w:lang w:val="es-MX"/>
        </w:rPr>
        <w:t>Aqua Texas, Inc.</w:t>
      </w:r>
    </w:p>
    <w:p w14:paraId="2A054E71" w14:textId="60309846" w:rsidR="00CF4EB2" w:rsidRPr="00BD0820" w:rsidRDefault="00CF4EB2" w:rsidP="00CF4EB2">
      <w:pPr>
        <w:rPr>
          <w:rFonts w:ascii="Times New Roman" w:hAnsi="Times New Roman" w:cs="Times New Roman"/>
          <w:lang w:val="es-MX"/>
        </w:rPr>
      </w:pPr>
      <w:r w:rsidRPr="00BD0820">
        <w:rPr>
          <w:rFonts w:ascii="Times New Roman" w:hAnsi="Times New Roman" w:cs="Times New Roman"/>
          <w:lang w:val="es-MX"/>
        </w:rPr>
        <w:t>WQ0010694001</w:t>
      </w:r>
    </w:p>
    <w:p w14:paraId="289F1214" w14:textId="401ECEEF" w:rsidR="00CF4EB2" w:rsidRPr="00BD0820" w:rsidRDefault="00CF4EB2" w:rsidP="00CF4EB2">
      <w:pPr>
        <w:rPr>
          <w:rFonts w:ascii="Times New Roman" w:hAnsi="Times New Roman" w:cs="Times New Roman"/>
          <w:lang w:val="es-MX"/>
        </w:rPr>
      </w:pPr>
      <w:r w:rsidRPr="00BD0820">
        <w:rPr>
          <w:rFonts w:ascii="Times New Roman" w:hAnsi="Times New Roman" w:cs="Times New Roman"/>
          <w:lang w:val="es-MX"/>
        </w:rPr>
        <w:t>Resumen en lenguaje sencillo en español</w:t>
      </w:r>
    </w:p>
    <w:p w14:paraId="7985589D" w14:textId="77777777" w:rsidR="00CF4EB2" w:rsidRPr="00BD0820" w:rsidRDefault="00CF4EB2" w:rsidP="00CF4EB2">
      <w:pPr>
        <w:rPr>
          <w:rFonts w:ascii="Times New Roman" w:hAnsi="Times New Roman" w:cs="Times New Roman"/>
          <w:lang w:val="es-MX"/>
        </w:rPr>
      </w:pPr>
    </w:p>
    <w:p w14:paraId="0BA56697" w14:textId="77777777" w:rsidR="00CF4EB2" w:rsidRPr="00BD0820" w:rsidRDefault="00CF4EB2" w:rsidP="00CF4EB2">
      <w:pPr>
        <w:rPr>
          <w:rFonts w:ascii="Times New Roman" w:hAnsi="Times New Roman" w:cs="Times New Roman"/>
          <w:lang w:val="es-MX"/>
        </w:rPr>
      </w:pPr>
    </w:p>
    <w:p w14:paraId="635D6387" w14:textId="2C897D88" w:rsidR="00CF4EB2" w:rsidRPr="00BD0820" w:rsidRDefault="00CF4EB2" w:rsidP="00CF4EB2">
      <w:pPr>
        <w:rPr>
          <w:rFonts w:ascii="Times New Roman" w:hAnsi="Times New Roman" w:cs="Times New Roman"/>
          <w:lang w:val="es-MX"/>
        </w:rPr>
      </w:pPr>
      <w:r w:rsidRPr="00BD0820">
        <w:rPr>
          <w:rFonts w:ascii="Times New Roman" w:hAnsi="Times New Roman" w:cs="Times New Roman"/>
          <w:lang w:val="es-MX"/>
        </w:rPr>
        <w:t>Aqua Texas, Inc., (CN604062463) opera la</w:t>
      </w:r>
      <w:r w:rsidR="00BA5C2A" w:rsidRPr="00BD0820">
        <w:rPr>
          <w:rFonts w:ascii="Times New Roman" w:hAnsi="Times New Roman" w:cs="Times New Roman"/>
          <w:lang w:val="es-MX"/>
        </w:rPr>
        <w:t xml:space="preserve"> Instalación </w:t>
      </w:r>
      <w:r w:rsidRPr="00BD0820">
        <w:rPr>
          <w:rFonts w:ascii="Times New Roman" w:hAnsi="Times New Roman" w:cs="Times New Roman"/>
          <w:lang w:val="es-MX"/>
        </w:rPr>
        <w:t xml:space="preserve">de </w:t>
      </w:r>
      <w:r w:rsidR="00BA5C2A" w:rsidRPr="00BD0820">
        <w:rPr>
          <w:rFonts w:ascii="Times New Roman" w:hAnsi="Times New Roman" w:cs="Times New Roman"/>
          <w:lang w:val="es-MX"/>
        </w:rPr>
        <w:t>T</w:t>
      </w:r>
      <w:r w:rsidRPr="00BD0820">
        <w:rPr>
          <w:rFonts w:ascii="Times New Roman" w:hAnsi="Times New Roman" w:cs="Times New Roman"/>
          <w:lang w:val="es-MX"/>
        </w:rPr>
        <w:t xml:space="preserve">ratamiento de </w:t>
      </w:r>
      <w:r w:rsidR="00BA5C2A" w:rsidRPr="00BD0820">
        <w:rPr>
          <w:rFonts w:ascii="Times New Roman" w:hAnsi="Times New Roman" w:cs="Times New Roman"/>
          <w:lang w:val="es-MX"/>
        </w:rPr>
        <w:t>A</w:t>
      </w:r>
      <w:r w:rsidRPr="00BD0820">
        <w:rPr>
          <w:rFonts w:ascii="Times New Roman" w:hAnsi="Times New Roman" w:cs="Times New Roman"/>
          <w:lang w:val="es-MX"/>
        </w:rPr>
        <w:t xml:space="preserve">guas </w:t>
      </w:r>
      <w:r w:rsidR="00BA5C2A" w:rsidRPr="00BD0820">
        <w:rPr>
          <w:rFonts w:ascii="Times New Roman" w:hAnsi="Times New Roman" w:cs="Times New Roman"/>
          <w:lang w:val="es-MX"/>
        </w:rPr>
        <w:t>R</w:t>
      </w:r>
      <w:r w:rsidRPr="00BD0820">
        <w:rPr>
          <w:rFonts w:ascii="Times New Roman" w:hAnsi="Times New Roman" w:cs="Times New Roman"/>
          <w:lang w:val="es-MX"/>
        </w:rPr>
        <w:t xml:space="preserve">esiduales de Colonial Hills (RN102180569), un permiso de aguas residuales domésticas. La instalación está ubicada </w:t>
      </w:r>
      <w:r w:rsidRPr="00BD0820">
        <w:rPr>
          <w:rFonts w:ascii="Times New Roman" w:hAnsi="Times New Roman" w:cs="Times New Roman"/>
          <w:u w:val="single"/>
          <w:lang w:val="es-MX"/>
        </w:rPr>
        <w:t>en el lado este de Sellers Road, aproximadamente 700 77060 pies al norte de la intersección de Hollyvale y Sellers Road en 14902 Sellers Road, Houston, Condado de Harris</w:t>
      </w:r>
      <w:r w:rsidRPr="00BD0820">
        <w:rPr>
          <w:rFonts w:ascii="Times New Roman" w:hAnsi="Times New Roman" w:cs="Times New Roman"/>
          <w:lang w:val="es-MX"/>
        </w:rPr>
        <w:t>,</w:t>
      </w:r>
    </w:p>
    <w:p w14:paraId="10C0267C" w14:textId="77777777" w:rsidR="00CF4EB2" w:rsidRPr="00BD0820" w:rsidRDefault="00CF4EB2" w:rsidP="00CF4EB2">
      <w:pPr>
        <w:rPr>
          <w:rFonts w:ascii="Times New Roman" w:hAnsi="Times New Roman" w:cs="Times New Roman"/>
          <w:lang w:val="es-MX"/>
        </w:rPr>
      </w:pPr>
    </w:p>
    <w:p w14:paraId="2CF54866" w14:textId="7E312358" w:rsidR="00CF4EB2" w:rsidRPr="00BD0820" w:rsidRDefault="00CF4EB2" w:rsidP="00CF4EB2">
      <w:pPr>
        <w:rPr>
          <w:rFonts w:ascii="Times New Roman" w:hAnsi="Times New Roman" w:cs="Times New Roman"/>
          <w:lang w:val="es-MX"/>
        </w:rPr>
      </w:pPr>
      <w:r w:rsidRPr="00BD0820">
        <w:rPr>
          <w:rFonts w:ascii="Times New Roman" w:hAnsi="Times New Roman" w:cs="Times New Roman"/>
          <w:lang w:val="es-MX"/>
        </w:rPr>
        <w:t>Renovación para descargar 100,000 galones</w:t>
      </w:r>
      <w:r w:rsidR="00BD0820" w:rsidRPr="00BD0820">
        <w:rPr>
          <w:rFonts w:ascii="Times New Roman" w:hAnsi="Times New Roman" w:cs="Times New Roman"/>
          <w:lang w:val="es-MX"/>
        </w:rPr>
        <w:t xml:space="preserve"> por día</w:t>
      </w:r>
      <w:r w:rsidRPr="00BD0820">
        <w:rPr>
          <w:rFonts w:ascii="Times New Roman" w:hAnsi="Times New Roman" w:cs="Times New Roman"/>
          <w:lang w:val="es-MX"/>
        </w:rPr>
        <w:t xml:space="preserve"> de aguas residuales domésticas tratadas. Se espera que las descargas de la instalación contengan: CBOD(5),</w:t>
      </w:r>
      <w:r w:rsidR="00BD0820" w:rsidRPr="00BD0820">
        <w:rPr>
          <w:rFonts w:ascii="Times New Roman" w:hAnsi="Times New Roman" w:cs="Times New Roman"/>
          <w:lang w:val="es-MX"/>
        </w:rPr>
        <w:t xml:space="preserve"> Total de S</w:t>
      </w:r>
      <w:r w:rsidRPr="00BD0820">
        <w:rPr>
          <w:rFonts w:ascii="Times New Roman" w:hAnsi="Times New Roman" w:cs="Times New Roman"/>
          <w:lang w:val="es-MX"/>
        </w:rPr>
        <w:t>ólidos</w:t>
      </w:r>
      <w:r w:rsidR="00BD0820" w:rsidRPr="00BD0820">
        <w:rPr>
          <w:rFonts w:ascii="Times New Roman" w:hAnsi="Times New Roman" w:cs="Times New Roman"/>
          <w:lang w:val="es-MX"/>
        </w:rPr>
        <w:t xml:space="preserve"> en Suspensión,</w:t>
      </w:r>
      <w:r w:rsidRPr="00BD0820">
        <w:rPr>
          <w:rFonts w:ascii="Times New Roman" w:hAnsi="Times New Roman" w:cs="Times New Roman"/>
          <w:lang w:val="es-MX"/>
        </w:rPr>
        <w:t xml:space="preserve"> </w:t>
      </w:r>
      <w:r w:rsidR="00BD0820" w:rsidRPr="00BD0820">
        <w:rPr>
          <w:rFonts w:ascii="Times New Roman" w:hAnsi="Times New Roman" w:cs="Times New Roman"/>
          <w:lang w:val="es-MX"/>
        </w:rPr>
        <w:t>N</w:t>
      </w:r>
      <w:r w:rsidRPr="00BD0820">
        <w:rPr>
          <w:rFonts w:ascii="Times New Roman" w:hAnsi="Times New Roman" w:cs="Times New Roman"/>
          <w:lang w:val="es-MX"/>
        </w:rPr>
        <w:t xml:space="preserve">itrógeno </w:t>
      </w:r>
      <w:r w:rsidR="00BD0820" w:rsidRPr="00BD0820">
        <w:rPr>
          <w:rFonts w:ascii="Times New Roman" w:hAnsi="Times New Roman" w:cs="Times New Roman"/>
          <w:lang w:val="es-MX"/>
        </w:rPr>
        <w:t>A</w:t>
      </w:r>
      <w:r w:rsidRPr="00BD0820">
        <w:rPr>
          <w:rFonts w:ascii="Times New Roman" w:hAnsi="Times New Roman" w:cs="Times New Roman"/>
          <w:lang w:val="es-MX"/>
        </w:rPr>
        <w:t xml:space="preserve">moniacal, </w:t>
      </w:r>
      <w:r w:rsidR="00BD0820" w:rsidRPr="00BD0820">
        <w:rPr>
          <w:rFonts w:ascii="Times New Roman" w:hAnsi="Times New Roman" w:cs="Times New Roman"/>
          <w:lang w:val="es-MX"/>
        </w:rPr>
        <w:t>N</w:t>
      </w:r>
      <w:r w:rsidRPr="00BD0820">
        <w:rPr>
          <w:rFonts w:ascii="Times New Roman" w:hAnsi="Times New Roman" w:cs="Times New Roman"/>
          <w:lang w:val="es-MX"/>
        </w:rPr>
        <w:t>itrógeno</w:t>
      </w:r>
      <w:r w:rsidR="00BD0820" w:rsidRPr="00BD0820">
        <w:rPr>
          <w:rFonts w:ascii="Times New Roman" w:hAnsi="Times New Roman" w:cs="Times New Roman"/>
          <w:lang w:val="es-MX"/>
        </w:rPr>
        <w:t xml:space="preserve"> Total</w:t>
      </w:r>
      <w:r w:rsidRPr="00BD0820">
        <w:rPr>
          <w:rFonts w:ascii="Times New Roman" w:hAnsi="Times New Roman" w:cs="Times New Roman"/>
          <w:lang w:val="es-MX"/>
        </w:rPr>
        <w:t xml:space="preserve"> Kjeldahl y E. coli. Desde la estación de bombeo, las aguas residuales fluyen a través de un</w:t>
      </w:r>
      <w:r w:rsidR="00BD0820" w:rsidRPr="00BD0820">
        <w:rPr>
          <w:rFonts w:ascii="Times New Roman" w:hAnsi="Times New Roman" w:cs="Times New Roman"/>
          <w:lang w:val="es-MX"/>
        </w:rPr>
        <w:t xml:space="preserve"> filtro</w:t>
      </w:r>
      <w:r w:rsidRPr="00BD0820">
        <w:rPr>
          <w:rFonts w:ascii="Times New Roman" w:hAnsi="Times New Roman" w:cs="Times New Roman"/>
          <w:lang w:val="es-MX"/>
        </w:rPr>
        <w:t xml:space="preserve"> de barras gruesas hasta el depósito de aireación. Luego, el licor mezclado fluye a través del clarificador donde los sólidos se asientan en el fondo de la cuenca. El agua clara luego fluye sobre los vertederos hacia la cámara de contacto de cloro. El efluente tratado luego fluye hacia la corriente receptora. Los sólidos asentados en el clarificador se bombean de regreso al tanque de aireación o al digestor.</w:t>
      </w:r>
    </w:p>
    <w:sectPr w:rsidR="00CF4EB2" w:rsidRPr="00BD0820" w:rsidSect="004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09"/>
    <w:rsid w:val="00000F07"/>
    <w:rsid w:val="00021571"/>
    <w:rsid w:val="000245A0"/>
    <w:rsid w:val="00026B83"/>
    <w:rsid w:val="00030A65"/>
    <w:rsid w:val="000324DD"/>
    <w:rsid w:val="00041F73"/>
    <w:rsid w:val="000516E3"/>
    <w:rsid w:val="00052565"/>
    <w:rsid w:val="000537C7"/>
    <w:rsid w:val="000602BF"/>
    <w:rsid w:val="00061689"/>
    <w:rsid w:val="00066AB8"/>
    <w:rsid w:val="0007294B"/>
    <w:rsid w:val="00074DC6"/>
    <w:rsid w:val="00076478"/>
    <w:rsid w:val="000A7090"/>
    <w:rsid w:val="000B3F6D"/>
    <w:rsid w:val="000B542E"/>
    <w:rsid w:val="000B76D3"/>
    <w:rsid w:val="000C2C8E"/>
    <w:rsid w:val="000C4872"/>
    <w:rsid w:val="000E1370"/>
    <w:rsid w:val="000F5C5C"/>
    <w:rsid w:val="001000F3"/>
    <w:rsid w:val="00103403"/>
    <w:rsid w:val="00107C7D"/>
    <w:rsid w:val="00125A64"/>
    <w:rsid w:val="0013083D"/>
    <w:rsid w:val="00131489"/>
    <w:rsid w:val="00131DA4"/>
    <w:rsid w:val="0013604F"/>
    <w:rsid w:val="00144B3E"/>
    <w:rsid w:val="00151DC6"/>
    <w:rsid w:val="0015260E"/>
    <w:rsid w:val="001703AC"/>
    <w:rsid w:val="001A03D4"/>
    <w:rsid w:val="001A04DC"/>
    <w:rsid w:val="001C0F9D"/>
    <w:rsid w:val="001C64F9"/>
    <w:rsid w:val="001D6B41"/>
    <w:rsid w:val="001E0FDF"/>
    <w:rsid w:val="001E2286"/>
    <w:rsid w:val="001F2FC5"/>
    <w:rsid w:val="001F4A69"/>
    <w:rsid w:val="001F620F"/>
    <w:rsid w:val="0020746F"/>
    <w:rsid w:val="00223A04"/>
    <w:rsid w:val="00224A27"/>
    <w:rsid w:val="002409D2"/>
    <w:rsid w:val="00241A18"/>
    <w:rsid w:val="00242F77"/>
    <w:rsid w:val="002479A2"/>
    <w:rsid w:val="00250138"/>
    <w:rsid w:val="002514EA"/>
    <w:rsid w:val="002516F1"/>
    <w:rsid w:val="00255020"/>
    <w:rsid w:val="0026274C"/>
    <w:rsid w:val="00274836"/>
    <w:rsid w:val="00280EDF"/>
    <w:rsid w:val="002A1DAD"/>
    <w:rsid w:val="002B4679"/>
    <w:rsid w:val="002B4EB4"/>
    <w:rsid w:val="002B6AD1"/>
    <w:rsid w:val="002B7A8C"/>
    <w:rsid w:val="002C3C78"/>
    <w:rsid w:val="002C477B"/>
    <w:rsid w:val="002C53A6"/>
    <w:rsid w:val="002F0705"/>
    <w:rsid w:val="002F4EED"/>
    <w:rsid w:val="00304A36"/>
    <w:rsid w:val="00305208"/>
    <w:rsid w:val="003214BB"/>
    <w:rsid w:val="00342778"/>
    <w:rsid w:val="003440DD"/>
    <w:rsid w:val="003513E5"/>
    <w:rsid w:val="00355A31"/>
    <w:rsid w:val="00370077"/>
    <w:rsid w:val="00382BF7"/>
    <w:rsid w:val="00385952"/>
    <w:rsid w:val="003C2091"/>
    <w:rsid w:val="003C3898"/>
    <w:rsid w:val="003D2570"/>
    <w:rsid w:val="003D5EFE"/>
    <w:rsid w:val="00401FEF"/>
    <w:rsid w:val="004063DA"/>
    <w:rsid w:val="004408AE"/>
    <w:rsid w:val="00455524"/>
    <w:rsid w:val="0045612D"/>
    <w:rsid w:val="0046052D"/>
    <w:rsid w:val="00466B16"/>
    <w:rsid w:val="004713DD"/>
    <w:rsid w:val="00490C23"/>
    <w:rsid w:val="00493DC2"/>
    <w:rsid w:val="004967AD"/>
    <w:rsid w:val="004B7AB3"/>
    <w:rsid w:val="004D24F7"/>
    <w:rsid w:val="004D7FC5"/>
    <w:rsid w:val="004E168C"/>
    <w:rsid w:val="004E4C39"/>
    <w:rsid w:val="004E59EB"/>
    <w:rsid w:val="004F3709"/>
    <w:rsid w:val="004F5365"/>
    <w:rsid w:val="005002AD"/>
    <w:rsid w:val="00517C65"/>
    <w:rsid w:val="00521157"/>
    <w:rsid w:val="0052240B"/>
    <w:rsid w:val="00524BCF"/>
    <w:rsid w:val="0054072D"/>
    <w:rsid w:val="00544203"/>
    <w:rsid w:val="00560B55"/>
    <w:rsid w:val="00573C73"/>
    <w:rsid w:val="005757EA"/>
    <w:rsid w:val="00595101"/>
    <w:rsid w:val="005A3C42"/>
    <w:rsid w:val="005A4AB7"/>
    <w:rsid w:val="005A62D5"/>
    <w:rsid w:val="005A7FA1"/>
    <w:rsid w:val="005B62B0"/>
    <w:rsid w:val="005C5DBA"/>
    <w:rsid w:val="005E0958"/>
    <w:rsid w:val="005E1F68"/>
    <w:rsid w:val="005E63F1"/>
    <w:rsid w:val="005F4F53"/>
    <w:rsid w:val="006173F7"/>
    <w:rsid w:val="00637265"/>
    <w:rsid w:val="00653712"/>
    <w:rsid w:val="00660EA3"/>
    <w:rsid w:val="006823A2"/>
    <w:rsid w:val="00687658"/>
    <w:rsid w:val="0069309B"/>
    <w:rsid w:val="00694E97"/>
    <w:rsid w:val="006B0A93"/>
    <w:rsid w:val="006B16BF"/>
    <w:rsid w:val="006B27C4"/>
    <w:rsid w:val="006B3EDD"/>
    <w:rsid w:val="006C6521"/>
    <w:rsid w:val="006D3BEB"/>
    <w:rsid w:val="006D4458"/>
    <w:rsid w:val="006D7048"/>
    <w:rsid w:val="006D7735"/>
    <w:rsid w:val="00705D24"/>
    <w:rsid w:val="007120B4"/>
    <w:rsid w:val="007217E4"/>
    <w:rsid w:val="0073460B"/>
    <w:rsid w:val="00740392"/>
    <w:rsid w:val="00743F36"/>
    <w:rsid w:val="007605C0"/>
    <w:rsid w:val="00767B67"/>
    <w:rsid w:val="0078170F"/>
    <w:rsid w:val="00795DE0"/>
    <w:rsid w:val="007A7609"/>
    <w:rsid w:val="007C31C1"/>
    <w:rsid w:val="007D4E93"/>
    <w:rsid w:val="007E3360"/>
    <w:rsid w:val="007F440D"/>
    <w:rsid w:val="00802C15"/>
    <w:rsid w:val="0083095C"/>
    <w:rsid w:val="00830EEC"/>
    <w:rsid w:val="008345A4"/>
    <w:rsid w:val="00836640"/>
    <w:rsid w:val="0083711B"/>
    <w:rsid w:val="00856231"/>
    <w:rsid w:val="00860CC6"/>
    <w:rsid w:val="00861585"/>
    <w:rsid w:val="00866EEB"/>
    <w:rsid w:val="00895805"/>
    <w:rsid w:val="00895F1B"/>
    <w:rsid w:val="008A60C4"/>
    <w:rsid w:val="008B0710"/>
    <w:rsid w:val="008B78ED"/>
    <w:rsid w:val="008C057B"/>
    <w:rsid w:val="008C2A15"/>
    <w:rsid w:val="008D07C6"/>
    <w:rsid w:val="008D79EF"/>
    <w:rsid w:val="009103F2"/>
    <w:rsid w:val="009108E8"/>
    <w:rsid w:val="00913BDD"/>
    <w:rsid w:val="00913E6E"/>
    <w:rsid w:val="00916558"/>
    <w:rsid w:val="009331F7"/>
    <w:rsid w:val="00933B79"/>
    <w:rsid w:val="00934D8A"/>
    <w:rsid w:val="009428A6"/>
    <w:rsid w:val="009463E3"/>
    <w:rsid w:val="00946AD3"/>
    <w:rsid w:val="00965D80"/>
    <w:rsid w:val="00980A68"/>
    <w:rsid w:val="00986282"/>
    <w:rsid w:val="00995181"/>
    <w:rsid w:val="009979A6"/>
    <w:rsid w:val="009B1A3A"/>
    <w:rsid w:val="009D4FE6"/>
    <w:rsid w:val="009E6F31"/>
    <w:rsid w:val="009F6193"/>
    <w:rsid w:val="00A0179E"/>
    <w:rsid w:val="00A05E99"/>
    <w:rsid w:val="00A0761A"/>
    <w:rsid w:val="00A17B51"/>
    <w:rsid w:val="00A2097A"/>
    <w:rsid w:val="00A239AD"/>
    <w:rsid w:val="00A321C3"/>
    <w:rsid w:val="00A51E2C"/>
    <w:rsid w:val="00A53B0B"/>
    <w:rsid w:val="00A65297"/>
    <w:rsid w:val="00A66B72"/>
    <w:rsid w:val="00A72078"/>
    <w:rsid w:val="00A75849"/>
    <w:rsid w:val="00A91C51"/>
    <w:rsid w:val="00A96022"/>
    <w:rsid w:val="00AC264E"/>
    <w:rsid w:val="00AC29C4"/>
    <w:rsid w:val="00AC708E"/>
    <w:rsid w:val="00AD0586"/>
    <w:rsid w:val="00AD0BD7"/>
    <w:rsid w:val="00AD6DC3"/>
    <w:rsid w:val="00AE3876"/>
    <w:rsid w:val="00AE4934"/>
    <w:rsid w:val="00B07861"/>
    <w:rsid w:val="00B319DF"/>
    <w:rsid w:val="00B35C42"/>
    <w:rsid w:val="00B4392F"/>
    <w:rsid w:val="00B46D9D"/>
    <w:rsid w:val="00B473FB"/>
    <w:rsid w:val="00B6196C"/>
    <w:rsid w:val="00B76543"/>
    <w:rsid w:val="00B87CC9"/>
    <w:rsid w:val="00BA5C2A"/>
    <w:rsid w:val="00BD0820"/>
    <w:rsid w:val="00BD3BC3"/>
    <w:rsid w:val="00BD3D84"/>
    <w:rsid w:val="00BE0955"/>
    <w:rsid w:val="00BE54A6"/>
    <w:rsid w:val="00BE798E"/>
    <w:rsid w:val="00BF34FF"/>
    <w:rsid w:val="00BF6727"/>
    <w:rsid w:val="00C056E9"/>
    <w:rsid w:val="00C227E5"/>
    <w:rsid w:val="00C22C1A"/>
    <w:rsid w:val="00C33BEF"/>
    <w:rsid w:val="00C35B89"/>
    <w:rsid w:val="00C76F3A"/>
    <w:rsid w:val="00C8389B"/>
    <w:rsid w:val="00C84CD8"/>
    <w:rsid w:val="00CA03C3"/>
    <w:rsid w:val="00CA24F1"/>
    <w:rsid w:val="00CA7A2D"/>
    <w:rsid w:val="00CA7E8A"/>
    <w:rsid w:val="00CB5A7C"/>
    <w:rsid w:val="00CD1C11"/>
    <w:rsid w:val="00CD4413"/>
    <w:rsid w:val="00CD4834"/>
    <w:rsid w:val="00CD7F2A"/>
    <w:rsid w:val="00CE3974"/>
    <w:rsid w:val="00CF0A7E"/>
    <w:rsid w:val="00CF4EB2"/>
    <w:rsid w:val="00D06091"/>
    <w:rsid w:val="00D15D80"/>
    <w:rsid w:val="00D2072E"/>
    <w:rsid w:val="00D207F3"/>
    <w:rsid w:val="00D23F48"/>
    <w:rsid w:val="00D26614"/>
    <w:rsid w:val="00D32635"/>
    <w:rsid w:val="00D51501"/>
    <w:rsid w:val="00D610B1"/>
    <w:rsid w:val="00D94963"/>
    <w:rsid w:val="00D94AE6"/>
    <w:rsid w:val="00DA67CF"/>
    <w:rsid w:val="00DB3B7E"/>
    <w:rsid w:val="00DC0FB0"/>
    <w:rsid w:val="00DC2788"/>
    <w:rsid w:val="00DE314D"/>
    <w:rsid w:val="00DE3153"/>
    <w:rsid w:val="00DE78C8"/>
    <w:rsid w:val="00DF57B5"/>
    <w:rsid w:val="00E03A72"/>
    <w:rsid w:val="00E2216C"/>
    <w:rsid w:val="00E24FE1"/>
    <w:rsid w:val="00E559B1"/>
    <w:rsid w:val="00E752A4"/>
    <w:rsid w:val="00E762E7"/>
    <w:rsid w:val="00E84967"/>
    <w:rsid w:val="00E86101"/>
    <w:rsid w:val="00E86804"/>
    <w:rsid w:val="00E908DB"/>
    <w:rsid w:val="00E963C1"/>
    <w:rsid w:val="00EA24B8"/>
    <w:rsid w:val="00EA30C0"/>
    <w:rsid w:val="00EB1088"/>
    <w:rsid w:val="00EC3DA8"/>
    <w:rsid w:val="00EC4EAA"/>
    <w:rsid w:val="00ED0E8F"/>
    <w:rsid w:val="00EE305E"/>
    <w:rsid w:val="00EE3EB8"/>
    <w:rsid w:val="00EE40FE"/>
    <w:rsid w:val="00EE532F"/>
    <w:rsid w:val="00F055CE"/>
    <w:rsid w:val="00F21FC4"/>
    <w:rsid w:val="00F25CCB"/>
    <w:rsid w:val="00F3209A"/>
    <w:rsid w:val="00F3465D"/>
    <w:rsid w:val="00F561E2"/>
    <w:rsid w:val="00F66109"/>
    <w:rsid w:val="00F75AA6"/>
    <w:rsid w:val="00FA141A"/>
    <w:rsid w:val="00FD3F23"/>
    <w:rsid w:val="00FD4AE2"/>
    <w:rsid w:val="00FE12A2"/>
    <w:rsid w:val="00FE50EB"/>
    <w:rsid w:val="00FE6F80"/>
    <w:rsid w:val="00FF0738"/>
    <w:rsid w:val="00FF3093"/>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06D4"/>
  <w14:defaultImageDpi w14:val="32767"/>
  <w15:chartTrackingRefBased/>
  <w15:docId w15:val="{335E9B47-4102-964F-9564-3AF419BE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D28C45402AF4482A22894E8F53C1F"/>
        <w:category>
          <w:name w:val="General"/>
          <w:gallery w:val="placeholder"/>
        </w:category>
        <w:types>
          <w:type w:val="bbPlcHdr"/>
        </w:types>
        <w:behaviors>
          <w:behavior w:val="content"/>
        </w:behaviors>
        <w:guid w:val="{2E539CD1-399C-5344-A6AC-36D3078B67AF}"/>
      </w:docPartPr>
      <w:docPartBody>
        <w:p w:rsidR="00DC7C0C" w:rsidRDefault="009815A0" w:rsidP="009815A0">
          <w:pPr>
            <w:pStyle w:val="40BD28C45402AF4482A22894E8F53C1F"/>
          </w:pPr>
          <w:r w:rsidRPr="000C4CB5">
            <w:rPr>
              <w:rStyle w:val="PlaceholderText"/>
              <w:rFonts w:ascii="Lucida Bright" w:eastAsiaTheme="majorEastAsia"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A0"/>
    <w:rsid w:val="00192B3E"/>
    <w:rsid w:val="008022DF"/>
    <w:rsid w:val="008434A7"/>
    <w:rsid w:val="009815A0"/>
    <w:rsid w:val="00DC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15A0"/>
    <w:rPr>
      <w:color w:val="808080"/>
    </w:rPr>
  </w:style>
  <w:style w:type="paragraph" w:customStyle="1" w:styleId="40BD28C45402AF4482A22894E8F53C1F">
    <w:name w:val="40BD28C45402AF4482A22894E8F53C1F"/>
    <w:rsid w:val="0098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Landsman</dc:creator>
  <cp:keywords/>
  <dc:description/>
  <cp:lastModifiedBy>Rachel Ximenez</cp:lastModifiedBy>
  <cp:revision>2</cp:revision>
  <dcterms:created xsi:type="dcterms:W3CDTF">2022-08-03T15:23:00Z</dcterms:created>
  <dcterms:modified xsi:type="dcterms:W3CDTF">2022-08-03T15:23:00Z</dcterms:modified>
</cp:coreProperties>
</file>