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3403E168" w14:textId="77777777" w:rsidR="009476D8" w:rsidRPr="007373E0" w:rsidRDefault="00414BDD" w:rsidP="00D94802">
      <w:pPr>
        <w:jc w:val="center"/>
        <w:rPr>
          <w:b/>
          <w:bCs/>
          <w:szCs w:val="24"/>
          <w:lang w:val="fr-FR"/>
        </w:rPr>
      </w:pPr>
      <w:r>
        <w:rPr>
          <w:noProof/>
        </w:rPr>
        <w:drawing>
          <wp:inline distT="0" distB="0" distL="0" distR="0" wp14:anchorId="16E424BB" wp14:editId="4E39F0F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rsidP="00D94802">
      <w:pPr>
        <w:widowControl w:val="0"/>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78C85C50" w:rsidR="007373E0" w:rsidRDefault="007373E0">
      <w:pPr>
        <w:widowControl w:val="0"/>
        <w:jc w:val="center"/>
        <w:rPr>
          <w:b/>
          <w:lang w:val="es-MX"/>
        </w:rPr>
      </w:pPr>
      <w:r w:rsidRPr="00A814C4">
        <w:rPr>
          <w:rFonts w:ascii="Georgia" w:hAnsi="Georgia"/>
          <w:b/>
          <w:lang w:val="es-MX"/>
        </w:rPr>
        <w:t xml:space="preserve">PERMISO PROPUESTO NO. </w:t>
      </w:r>
      <w:r w:rsidR="002D2C35" w:rsidRPr="002D2C35">
        <w:rPr>
          <w:rFonts w:ascii="Georgia" w:hAnsi="Georgia"/>
          <w:b/>
          <w:bCs/>
          <w:lang w:val="es-MX"/>
        </w:rPr>
        <w:t>WQ0005389000</w:t>
      </w:r>
    </w:p>
    <w:p w14:paraId="4F491E76" w14:textId="77777777" w:rsidR="007373E0" w:rsidRDefault="007373E0">
      <w:pPr>
        <w:widowControl w:val="0"/>
        <w:rPr>
          <w:b/>
          <w:lang w:val="es-MX"/>
        </w:rPr>
      </w:pPr>
    </w:p>
    <w:sdt>
      <w:sdtPr>
        <w:rPr>
          <w:rFonts w:ascii="Georgia" w:hAnsi="Georgia"/>
          <w:b/>
          <w:sz w:val="22"/>
          <w:szCs w:val="22"/>
          <w:lang w:val="es-MX"/>
        </w:rPr>
        <w:id w:val="-724288238"/>
        <w:placeholder>
          <w:docPart w:val="DefaultPlaceholder_-1854013440"/>
        </w:placeholder>
      </w:sdtPr>
      <w:sdtEndPr>
        <w:rPr>
          <w:b w:val="0"/>
          <w:color w:val="FF0000"/>
        </w:rPr>
      </w:sdtEndPr>
      <w:sdtContent>
        <w:p w14:paraId="432285B6" w14:textId="37C7B54E" w:rsidR="00A12746" w:rsidRPr="00B13601" w:rsidRDefault="007373E0" w:rsidP="00A814C4">
          <w:pPr>
            <w:widowControl w:val="0"/>
            <w:rPr>
              <w:rFonts w:ascii="Georgia" w:hAnsi="Georgia"/>
              <w:sz w:val="22"/>
              <w:szCs w:val="22"/>
              <w:lang w:val="es-MX"/>
            </w:rPr>
          </w:pPr>
          <w:r w:rsidRPr="00B13601">
            <w:rPr>
              <w:rFonts w:ascii="Georgia" w:hAnsi="Georgia"/>
              <w:b/>
              <w:sz w:val="22"/>
              <w:szCs w:val="22"/>
              <w:lang w:val="es-MX"/>
            </w:rPr>
            <w:t>SOLICITUD.</w:t>
          </w:r>
          <w:r w:rsidRPr="00B13601">
            <w:rPr>
              <w:rFonts w:ascii="Georgia" w:hAnsi="Georgia"/>
              <w:sz w:val="22"/>
              <w:szCs w:val="22"/>
              <w:lang w:val="es-MX"/>
            </w:rPr>
            <w:t xml:space="preserve"> </w:t>
          </w:r>
          <w:r w:rsidR="00E16872" w:rsidRPr="00B13601">
            <w:rPr>
              <w:rFonts w:ascii="Georgia" w:hAnsi="Georgia"/>
              <w:sz w:val="22"/>
              <w:szCs w:val="22"/>
              <w:lang w:val="es-MX"/>
            </w:rPr>
            <w:t xml:space="preserve">Buckeye Texas </w:t>
          </w:r>
          <w:proofErr w:type="gramStart"/>
          <w:r w:rsidR="00E16872" w:rsidRPr="00B13601">
            <w:rPr>
              <w:rFonts w:ascii="Georgia" w:hAnsi="Georgia"/>
              <w:sz w:val="22"/>
              <w:szCs w:val="22"/>
              <w:lang w:val="es-MX"/>
            </w:rPr>
            <w:t>HUB</w:t>
          </w:r>
          <w:proofErr w:type="gramEnd"/>
          <w:r w:rsidR="00E16872" w:rsidRPr="00B13601">
            <w:rPr>
              <w:rFonts w:ascii="Georgia" w:hAnsi="Georgia"/>
              <w:sz w:val="22"/>
              <w:szCs w:val="22"/>
              <w:lang w:val="es-MX"/>
            </w:rPr>
            <w:t xml:space="preserve"> LLC, 72</w:t>
          </w:r>
          <w:r w:rsidR="006030BC" w:rsidRPr="00B13601">
            <w:rPr>
              <w:rFonts w:ascii="Georgia" w:hAnsi="Georgia"/>
              <w:sz w:val="22"/>
              <w:szCs w:val="22"/>
              <w:lang w:val="es-MX"/>
            </w:rPr>
            <w:t>09</w:t>
          </w:r>
          <w:r w:rsidR="00E16872" w:rsidRPr="00B13601">
            <w:rPr>
              <w:rFonts w:ascii="Georgia" w:hAnsi="Georgia"/>
              <w:sz w:val="22"/>
              <w:szCs w:val="22"/>
              <w:lang w:val="es-MX"/>
            </w:rPr>
            <w:t xml:space="preserve"> </w:t>
          </w:r>
          <w:r w:rsidR="006030BC" w:rsidRPr="00B13601">
            <w:rPr>
              <w:rFonts w:ascii="Georgia" w:hAnsi="Georgia"/>
              <w:sz w:val="22"/>
              <w:szCs w:val="22"/>
              <w:lang w:val="es-MX"/>
            </w:rPr>
            <w:t xml:space="preserve">Up </w:t>
          </w:r>
          <w:proofErr w:type="spellStart"/>
          <w:r w:rsidR="006030BC" w:rsidRPr="00B13601">
            <w:rPr>
              <w:rFonts w:ascii="Georgia" w:hAnsi="Georgia"/>
              <w:sz w:val="22"/>
              <w:szCs w:val="22"/>
              <w:lang w:val="es-MX"/>
            </w:rPr>
            <w:t>River</w:t>
          </w:r>
          <w:proofErr w:type="spellEnd"/>
          <w:r w:rsidR="00E16872" w:rsidRPr="00B13601">
            <w:rPr>
              <w:rFonts w:ascii="Georgia" w:hAnsi="Georgia"/>
              <w:sz w:val="22"/>
              <w:szCs w:val="22"/>
              <w:lang w:val="es-MX"/>
            </w:rPr>
            <w:t xml:space="preserve"> Road, Corpus Christi, Texas 78409,</w:t>
          </w:r>
          <w:r w:rsidRPr="00B13601">
            <w:rPr>
              <w:rFonts w:ascii="Georgia" w:hAnsi="Georgia"/>
              <w:sz w:val="22"/>
              <w:szCs w:val="22"/>
              <w:lang w:val="es-MX"/>
            </w:rPr>
            <w:t xml:space="preserve"> ha solicitado a la Comisión de Calidad Ambiental del Es</w:t>
          </w:r>
          <w:r w:rsidR="009476D8" w:rsidRPr="00B13601">
            <w:rPr>
              <w:rFonts w:ascii="Georgia" w:hAnsi="Georgia"/>
              <w:sz w:val="22"/>
              <w:szCs w:val="22"/>
              <w:lang w:val="es-MX"/>
            </w:rPr>
            <w:t>tado de Texas (TCEQ)</w:t>
          </w:r>
          <w:r w:rsidRPr="00B13601">
            <w:rPr>
              <w:rFonts w:ascii="Georgia" w:hAnsi="Georgia"/>
              <w:sz w:val="22"/>
              <w:szCs w:val="22"/>
              <w:lang w:val="es-MX"/>
            </w:rPr>
            <w:t xml:space="preserve"> para el propuesto</w:t>
          </w:r>
          <w:r w:rsidR="009476D8" w:rsidRPr="00B13601">
            <w:rPr>
              <w:rFonts w:ascii="Georgia" w:hAnsi="Georgia"/>
              <w:sz w:val="22"/>
              <w:szCs w:val="22"/>
              <w:lang w:val="es-MX"/>
            </w:rPr>
            <w:t xml:space="preserve"> </w:t>
          </w:r>
          <w:r w:rsidRPr="00B13601">
            <w:rPr>
              <w:rFonts w:ascii="Georgia" w:hAnsi="Georgia"/>
              <w:sz w:val="22"/>
              <w:szCs w:val="22"/>
              <w:lang w:val="es-MX"/>
            </w:rPr>
            <w:t xml:space="preserve">Permiso No. </w:t>
          </w:r>
          <w:r w:rsidR="009476D8" w:rsidRPr="00B13601">
            <w:rPr>
              <w:rFonts w:ascii="Georgia" w:hAnsi="Georgia"/>
              <w:sz w:val="22"/>
              <w:szCs w:val="22"/>
              <w:lang w:val="es-MX"/>
            </w:rPr>
            <w:t>WQ00</w:t>
          </w:r>
          <w:r w:rsidR="00E16872" w:rsidRPr="00B13601">
            <w:rPr>
              <w:rFonts w:ascii="Georgia" w:hAnsi="Georgia"/>
              <w:sz w:val="22"/>
              <w:szCs w:val="22"/>
              <w:lang w:val="es-MX"/>
            </w:rPr>
            <w:t xml:space="preserve">05389000 </w:t>
          </w:r>
          <w:r w:rsidRPr="00B13601">
            <w:rPr>
              <w:rFonts w:ascii="Georgia" w:hAnsi="Georgia"/>
              <w:sz w:val="22"/>
              <w:szCs w:val="22"/>
              <w:lang w:val="es-MX"/>
            </w:rPr>
            <w:t xml:space="preserve">(EPA I.D. No. TX </w:t>
          </w:r>
          <w:r w:rsidR="00E16872" w:rsidRPr="00B13601">
            <w:rPr>
              <w:rFonts w:ascii="Georgia" w:hAnsi="Georgia"/>
              <w:sz w:val="22"/>
              <w:szCs w:val="22"/>
              <w:lang w:val="es-MX"/>
            </w:rPr>
            <w:t>0143014</w:t>
          </w:r>
          <w:r w:rsidRPr="00B13601">
            <w:rPr>
              <w:rFonts w:ascii="Georgia" w:hAnsi="Georgia"/>
              <w:sz w:val="22"/>
              <w:szCs w:val="22"/>
              <w:lang w:val="es-MX"/>
            </w:rPr>
            <w:t>) del Sistema de Eliminación de Descargas de Contaminantes de Texas (TPDES) para autorizar</w:t>
          </w:r>
          <w:r w:rsidRPr="00B13601">
            <w:rPr>
              <w:rFonts w:ascii="Georgia" w:hAnsi="Georgia"/>
              <w:i/>
              <w:sz w:val="22"/>
              <w:szCs w:val="22"/>
              <w:lang w:val="es-MX"/>
            </w:rPr>
            <w:t xml:space="preserve"> </w:t>
          </w:r>
          <w:r w:rsidRPr="00B13601">
            <w:rPr>
              <w:rFonts w:ascii="Georgia" w:hAnsi="Georgia"/>
              <w:sz w:val="22"/>
              <w:szCs w:val="22"/>
              <w:lang w:val="es-MX"/>
            </w:rPr>
            <w:t>la descarga de aguas residuales tratadas en un volumen que no sobrepasa un flujo promedio diario de</w:t>
          </w:r>
          <w:r w:rsidR="00414BDD" w:rsidRPr="00B13601">
            <w:rPr>
              <w:rFonts w:ascii="Georgia" w:hAnsi="Georgia"/>
              <w:sz w:val="22"/>
              <w:szCs w:val="22"/>
              <w:lang w:val="es-MX"/>
            </w:rPr>
            <w:t xml:space="preserve"> </w:t>
          </w:r>
          <w:r w:rsidR="00E16872" w:rsidRPr="00B13601">
            <w:rPr>
              <w:rFonts w:ascii="Georgia" w:hAnsi="Georgia"/>
              <w:sz w:val="22"/>
              <w:szCs w:val="22"/>
              <w:lang w:val="es-MX"/>
            </w:rPr>
            <w:t>5,000</w:t>
          </w:r>
          <w:r w:rsidR="00E16872" w:rsidRPr="00B13601">
            <w:rPr>
              <w:rFonts w:ascii="Georgia" w:hAnsi="Georgia"/>
              <w:i/>
              <w:color w:val="FF0000"/>
              <w:sz w:val="22"/>
              <w:szCs w:val="22"/>
              <w:lang w:val="es-MX"/>
            </w:rPr>
            <w:t xml:space="preserve"> </w:t>
          </w:r>
          <w:r w:rsidR="00414BDD" w:rsidRPr="00B13601">
            <w:rPr>
              <w:rFonts w:ascii="Georgia" w:hAnsi="Georgia"/>
              <w:sz w:val="22"/>
              <w:szCs w:val="22"/>
              <w:lang w:val="es-MX"/>
            </w:rPr>
            <w:t xml:space="preserve">galones por día. La planta </w:t>
          </w:r>
          <w:r w:rsidRPr="00B13601">
            <w:rPr>
              <w:rFonts w:ascii="Georgia" w:hAnsi="Georgia"/>
              <w:sz w:val="22"/>
              <w:szCs w:val="22"/>
              <w:lang w:val="es-MX"/>
            </w:rPr>
            <w:t xml:space="preserve">está ubicada </w:t>
          </w:r>
          <w:r w:rsidR="00E16872" w:rsidRPr="00B13601">
            <w:rPr>
              <w:rFonts w:ascii="Georgia" w:hAnsi="Georgia"/>
              <w:sz w:val="22"/>
              <w:szCs w:val="22"/>
              <w:lang w:val="es-MX"/>
            </w:rPr>
            <w:t>7002 Marvin Berry Road, in Corpus Christi,</w:t>
          </w:r>
          <w:r w:rsidRPr="00B13601">
            <w:rPr>
              <w:rFonts w:ascii="Georgia" w:hAnsi="Georgia"/>
              <w:sz w:val="22"/>
              <w:szCs w:val="22"/>
              <w:lang w:val="es-MX"/>
            </w:rPr>
            <w:t xml:space="preserve"> en el Condado de</w:t>
          </w:r>
          <w:r w:rsidR="00414BDD" w:rsidRPr="00B13601">
            <w:rPr>
              <w:rFonts w:ascii="Georgia" w:hAnsi="Georgia"/>
              <w:sz w:val="22"/>
              <w:szCs w:val="22"/>
              <w:lang w:val="es-MX"/>
            </w:rPr>
            <w:t xml:space="preserve"> </w:t>
          </w:r>
          <w:r w:rsidR="00E16872" w:rsidRPr="00B13601">
            <w:rPr>
              <w:rFonts w:ascii="Georgia" w:hAnsi="Georgia"/>
              <w:sz w:val="22"/>
              <w:szCs w:val="22"/>
              <w:lang w:val="es-MX"/>
            </w:rPr>
            <w:t>Nueces</w:t>
          </w:r>
          <w:r w:rsidRPr="00B13601">
            <w:rPr>
              <w:rFonts w:ascii="Georgia" w:hAnsi="Georgia"/>
              <w:sz w:val="22"/>
              <w:szCs w:val="22"/>
              <w:lang w:val="es-MX"/>
            </w:rPr>
            <w:t>, Texas. La ruta de descarga es del sitio de la planta a</w:t>
          </w:r>
          <w:r w:rsidR="00E16872" w:rsidRPr="00B13601">
            <w:rPr>
              <w:rFonts w:ascii="Georgia" w:hAnsi="Georgia"/>
              <w:sz w:val="22"/>
              <w:szCs w:val="22"/>
              <w:lang w:val="es-MX"/>
            </w:rPr>
            <w:t xml:space="preserve"> </w:t>
          </w:r>
          <w:proofErr w:type="spellStart"/>
          <w:r w:rsidR="00E16872" w:rsidRPr="00B13601">
            <w:rPr>
              <w:rFonts w:ascii="Georgia" w:hAnsi="Georgia"/>
              <w:sz w:val="22"/>
              <w:szCs w:val="22"/>
              <w:lang w:val="es-MX"/>
            </w:rPr>
            <w:t>Outfall</w:t>
          </w:r>
          <w:proofErr w:type="spellEnd"/>
          <w:r w:rsidR="00E16872" w:rsidRPr="00B13601">
            <w:rPr>
              <w:rFonts w:ascii="Georgia" w:hAnsi="Georgia"/>
              <w:sz w:val="22"/>
              <w:szCs w:val="22"/>
              <w:lang w:val="es-MX"/>
            </w:rPr>
            <w:t xml:space="preserve"> 006 </w:t>
          </w:r>
          <w:proofErr w:type="spellStart"/>
          <w:r w:rsidR="00E16872" w:rsidRPr="00B13601">
            <w:rPr>
              <w:rFonts w:ascii="Georgia" w:hAnsi="Georgia"/>
              <w:sz w:val="22"/>
              <w:szCs w:val="22"/>
              <w:lang w:val="es-MX"/>
            </w:rPr>
            <w:t>directly</w:t>
          </w:r>
          <w:proofErr w:type="spellEnd"/>
          <w:r w:rsidR="00E16872" w:rsidRPr="00B13601">
            <w:rPr>
              <w:rFonts w:ascii="Georgia" w:hAnsi="Georgia"/>
              <w:sz w:val="22"/>
              <w:szCs w:val="22"/>
              <w:lang w:val="es-MX"/>
            </w:rPr>
            <w:t xml:space="preserve"> </w:t>
          </w:r>
          <w:proofErr w:type="spellStart"/>
          <w:r w:rsidR="00E16872" w:rsidRPr="00B13601">
            <w:rPr>
              <w:rFonts w:ascii="Georgia" w:hAnsi="Georgia"/>
              <w:sz w:val="22"/>
              <w:szCs w:val="22"/>
              <w:lang w:val="es-MX"/>
            </w:rPr>
            <w:t>to</w:t>
          </w:r>
          <w:proofErr w:type="spellEnd"/>
          <w:r w:rsidR="00E16872" w:rsidRPr="00B13601">
            <w:rPr>
              <w:rFonts w:ascii="Georgia" w:hAnsi="Georgia"/>
              <w:sz w:val="22"/>
              <w:szCs w:val="22"/>
              <w:lang w:val="es-MX"/>
            </w:rPr>
            <w:t xml:space="preserve"> Corpus Christi </w:t>
          </w:r>
          <w:proofErr w:type="spellStart"/>
          <w:r w:rsidR="00E16872" w:rsidRPr="00B13601">
            <w:rPr>
              <w:rFonts w:ascii="Georgia" w:hAnsi="Georgia"/>
              <w:sz w:val="22"/>
              <w:szCs w:val="22"/>
              <w:lang w:val="es-MX"/>
            </w:rPr>
            <w:t>Inner</w:t>
          </w:r>
          <w:proofErr w:type="spellEnd"/>
          <w:r w:rsidR="00E16872" w:rsidRPr="00B13601">
            <w:rPr>
              <w:rFonts w:ascii="Georgia" w:hAnsi="Georgia"/>
              <w:sz w:val="22"/>
              <w:szCs w:val="22"/>
              <w:lang w:val="es-MX"/>
            </w:rPr>
            <w:t xml:space="preserve"> Harbor.</w:t>
          </w:r>
          <w:r w:rsidRPr="00B13601">
            <w:rPr>
              <w:rFonts w:ascii="Georgia" w:hAnsi="Georgia"/>
              <w:sz w:val="22"/>
              <w:szCs w:val="22"/>
              <w:lang w:val="es-MX"/>
            </w:rPr>
            <w:t xml:space="preserve">  La TCEQ recibió esta solicitud el</w:t>
          </w:r>
          <w:r w:rsidR="00414BDD" w:rsidRPr="00B13601">
            <w:rPr>
              <w:rFonts w:ascii="Georgia" w:hAnsi="Georgia"/>
              <w:sz w:val="22"/>
              <w:szCs w:val="22"/>
              <w:lang w:val="es-MX"/>
            </w:rPr>
            <w:t xml:space="preserve"> </w:t>
          </w:r>
          <w:r w:rsidR="007E23E8" w:rsidRPr="00B13601">
            <w:rPr>
              <w:rFonts w:ascii="Georgia" w:hAnsi="Georgia"/>
              <w:sz w:val="22"/>
              <w:szCs w:val="22"/>
              <w:lang w:val="es-MX"/>
            </w:rPr>
            <w:t xml:space="preserve">May 25, 2022. </w:t>
          </w:r>
          <w:r w:rsidRPr="00B13601">
            <w:rPr>
              <w:rFonts w:ascii="Georgia" w:hAnsi="Georgia"/>
              <w:sz w:val="22"/>
              <w:szCs w:val="22"/>
              <w:lang w:val="es-MX"/>
            </w:rPr>
            <w:t xml:space="preserve"> La solicitud para el permiso está disponible para leerla y copiarla en </w:t>
          </w:r>
          <w:r w:rsidR="00A771E6" w:rsidRPr="00060A7C">
            <w:rPr>
              <w:rFonts w:ascii="Georgia" w:hAnsi="Georgia"/>
              <w:iCs/>
              <w:sz w:val="22"/>
              <w:szCs w:val="22"/>
            </w:rPr>
            <w:t>Owen R Hopkins Public Library</w:t>
          </w:r>
          <w:r w:rsidR="00A771E6">
            <w:rPr>
              <w:rFonts w:ascii="Georgia" w:hAnsi="Georgia"/>
              <w:iCs/>
              <w:sz w:val="22"/>
              <w:szCs w:val="22"/>
            </w:rPr>
            <w:t>-Corpus Christy Public Library</w:t>
          </w:r>
          <w:r w:rsidR="007E23E8" w:rsidRPr="00B13601">
            <w:rPr>
              <w:rFonts w:ascii="Georgia" w:hAnsi="Georgia"/>
              <w:sz w:val="22"/>
              <w:szCs w:val="22"/>
              <w:lang w:val="es-MX"/>
            </w:rPr>
            <w:t xml:space="preserve">, 3202 </w:t>
          </w:r>
          <w:proofErr w:type="spellStart"/>
          <w:r w:rsidR="007E23E8" w:rsidRPr="00B13601">
            <w:rPr>
              <w:rFonts w:ascii="Georgia" w:hAnsi="Georgia"/>
              <w:sz w:val="22"/>
              <w:szCs w:val="22"/>
              <w:lang w:val="es-MX"/>
            </w:rPr>
            <w:t>McKinzie</w:t>
          </w:r>
          <w:proofErr w:type="spellEnd"/>
          <w:r w:rsidR="007E23E8" w:rsidRPr="00B13601">
            <w:rPr>
              <w:rFonts w:ascii="Georgia" w:hAnsi="Georgia"/>
              <w:sz w:val="22"/>
              <w:szCs w:val="22"/>
              <w:lang w:val="es-MX"/>
            </w:rPr>
            <w:t xml:space="preserve"> Road, Corpus Christi, Texas</w:t>
          </w:r>
          <w:r w:rsidRPr="00B13601">
            <w:rPr>
              <w:rFonts w:ascii="Georgia" w:hAnsi="Georgia"/>
              <w:i/>
              <w:sz w:val="22"/>
              <w:szCs w:val="22"/>
              <w:lang w:val="es-MX"/>
            </w:rPr>
            <w:t>.</w:t>
          </w:r>
          <w:r w:rsidR="00A12746" w:rsidRPr="00B13601">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sdtContent>
    </w:sdt>
    <w:p w14:paraId="5815166B" w14:textId="47072405" w:rsidR="007373E0" w:rsidRDefault="00D94802" w:rsidP="00A814C4">
      <w:pPr>
        <w:widowControl w:val="0"/>
      </w:pPr>
      <w:hyperlink r:id="rId6" w:history="1">
        <w:r w:rsidR="00506E32" w:rsidRPr="007F595F">
          <w:rPr>
            <w:rStyle w:val="Hyperlink"/>
          </w:rPr>
          <w:t>https://tceq.maps.arcgis.com/apps/webappviewer/index.html?id=db5bac44afbc468bbddd360f8168250f&amp;marker=-97.498333%2C27.828888&amp;level=12</w:t>
        </w:r>
      </w:hyperlink>
    </w:p>
    <w:p w14:paraId="049B00F4" w14:textId="77777777" w:rsidR="00506E32" w:rsidRPr="00534ACE" w:rsidRDefault="00506E32" w:rsidP="00A814C4">
      <w:pPr>
        <w:widowControl w:val="0"/>
        <w:rPr>
          <w:rFonts w:ascii="Georgia" w:hAnsi="Georgia"/>
          <w:lang w:val="es-MX"/>
        </w:rPr>
      </w:pPr>
    </w:p>
    <w:p w14:paraId="3C09FB63" w14:textId="5C63286E" w:rsidR="007373E0" w:rsidRPr="00180348" w:rsidRDefault="00180348" w:rsidP="00180348">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65FDC9BF" w14:textId="77777777" w:rsidR="00414BDD" w:rsidRDefault="00414BDD" w:rsidP="00A814C4">
      <w:pPr>
        <w:widowControl w:val="0"/>
        <w:rPr>
          <w:rFonts w:ascii="Georgia" w:hAnsi="Georgia"/>
          <w:b/>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 xml:space="preserve">El propósito de una reunión pública es dar la oportunidad de presentar comentarios o </w:t>
      </w:r>
      <w:r w:rsidRPr="00A814C4">
        <w:rPr>
          <w:rFonts w:ascii="Georgia" w:hAnsi="Georgia"/>
          <w:lang w:val="fr-FR"/>
        </w:rPr>
        <w:lastRenderedPageBreak/>
        <w:t>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w:t>
      </w:r>
      <w:r w:rsidRPr="004A798C">
        <w:rPr>
          <w:rFonts w:ascii="Georgia" w:hAnsi="Georgia"/>
          <w:b/>
          <w:szCs w:val="24"/>
          <w:lang w:val="es-MX"/>
        </w:rPr>
        <w:lastRenderedPageBreak/>
        <w:t>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 w:val="22"/>
          <w:szCs w:val="22"/>
          <w:lang w:val="fr-FR"/>
        </w:rPr>
        <w:id w:val="-1063020338"/>
        <w:placeholder>
          <w:docPart w:val="DefaultPlaceholder_-1854013440"/>
        </w:placeholder>
      </w:sdtPr>
      <w:sdtEndPr>
        <w:rPr>
          <w:i/>
          <w:iCs/>
        </w:rPr>
      </w:sdtEndPr>
      <w:sdtContent>
        <w:p w14:paraId="391F5B20" w14:textId="77777777" w:rsidR="007A078F" w:rsidRPr="00B13601"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 w:val="22"/>
              <w:szCs w:val="22"/>
              <w:lang w:val="fr-FR"/>
            </w:rPr>
          </w:pPr>
          <w:proofErr w:type="spellStart"/>
          <w:r w:rsidRPr="00B13601">
            <w:rPr>
              <w:rFonts w:ascii="Georgia" w:hAnsi="Georgia" w:cs="Baskerville Old Face"/>
              <w:sz w:val="22"/>
              <w:szCs w:val="22"/>
              <w:lang w:val="fr-FR"/>
            </w:rPr>
            <w:t>También</w:t>
          </w:r>
          <w:proofErr w:type="spellEnd"/>
          <w:r w:rsidRPr="00B13601">
            <w:rPr>
              <w:rFonts w:ascii="Georgia" w:hAnsi="Georgia" w:cs="Baskerville Old Face"/>
              <w:sz w:val="22"/>
              <w:szCs w:val="22"/>
              <w:lang w:val="fr-FR"/>
            </w:rPr>
            <w:t xml:space="preserve"> se </w:t>
          </w:r>
          <w:proofErr w:type="spellStart"/>
          <w:r w:rsidRPr="00B13601">
            <w:rPr>
              <w:rFonts w:ascii="Georgia" w:hAnsi="Georgia" w:cs="Baskerville Old Face"/>
              <w:sz w:val="22"/>
              <w:szCs w:val="22"/>
              <w:lang w:val="fr-FR"/>
            </w:rPr>
            <w:t>puede</w:t>
          </w:r>
          <w:proofErr w:type="spellEnd"/>
          <w:r w:rsidRPr="00B13601">
            <w:rPr>
              <w:rFonts w:ascii="Georgia" w:hAnsi="Georgia" w:cs="Baskerville Old Face"/>
              <w:sz w:val="22"/>
              <w:szCs w:val="22"/>
              <w:lang w:val="fr-FR"/>
            </w:rPr>
            <w:t xml:space="preserve"> </w:t>
          </w:r>
          <w:proofErr w:type="spellStart"/>
          <w:r w:rsidRPr="00B13601">
            <w:rPr>
              <w:rFonts w:ascii="Georgia" w:hAnsi="Georgia" w:cs="Baskerville Old Face"/>
              <w:sz w:val="22"/>
              <w:szCs w:val="22"/>
              <w:lang w:val="fr-FR"/>
            </w:rPr>
            <w:t>obtener</w:t>
          </w:r>
          <w:proofErr w:type="spellEnd"/>
          <w:r w:rsidRPr="00B13601">
            <w:rPr>
              <w:rFonts w:ascii="Georgia" w:hAnsi="Georgia" w:cs="Baskerville Old Face"/>
              <w:sz w:val="22"/>
              <w:szCs w:val="22"/>
              <w:lang w:val="fr-FR"/>
            </w:rPr>
            <w:t xml:space="preserve"> </w:t>
          </w:r>
          <w:proofErr w:type="spellStart"/>
          <w:r w:rsidRPr="00B13601">
            <w:rPr>
              <w:rFonts w:ascii="Georgia" w:hAnsi="Georgia" w:cs="Baskerville Old Face"/>
              <w:sz w:val="22"/>
              <w:szCs w:val="22"/>
              <w:lang w:val="fr-FR"/>
            </w:rPr>
            <w:t>información</w:t>
          </w:r>
          <w:proofErr w:type="spellEnd"/>
          <w:r w:rsidRPr="00B13601">
            <w:rPr>
              <w:rFonts w:ascii="Georgia" w:hAnsi="Georgia" w:cs="Baskerville Old Face"/>
              <w:sz w:val="22"/>
              <w:szCs w:val="22"/>
              <w:lang w:val="fr-FR"/>
            </w:rPr>
            <w:t xml:space="preserve"> </w:t>
          </w:r>
          <w:proofErr w:type="spellStart"/>
          <w:r w:rsidRPr="00B13601">
            <w:rPr>
              <w:rFonts w:ascii="Georgia" w:hAnsi="Georgia" w:cs="Baskerville Old Face"/>
              <w:sz w:val="22"/>
              <w:szCs w:val="22"/>
              <w:lang w:val="fr-FR"/>
            </w:rPr>
            <w:t>adicional</w:t>
          </w:r>
          <w:proofErr w:type="spellEnd"/>
          <w:r w:rsidRPr="00B13601">
            <w:rPr>
              <w:rFonts w:ascii="Georgia" w:hAnsi="Georgia" w:cs="Baskerville Old Face"/>
              <w:sz w:val="22"/>
              <w:szCs w:val="22"/>
              <w:lang w:val="fr-FR"/>
            </w:rPr>
            <w:t xml:space="preserve"> </w:t>
          </w:r>
          <w:proofErr w:type="spellStart"/>
          <w:r w:rsidRPr="00B13601">
            <w:rPr>
              <w:rFonts w:ascii="Georgia" w:hAnsi="Georgia" w:cs="Baskerville Old Face"/>
              <w:sz w:val="22"/>
              <w:szCs w:val="22"/>
              <w:lang w:val="fr-FR"/>
            </w:rPr>
            <w:t>del</w:t>
          </w:r>
          <w:proofErr w:type="spellEnd"/>
          <w:r w:rsidRPr="00B13601">
            <w:rPr>
              <w:rFonts w:ascii="Georgia" w:hAnsi="Georgia" w:cs="Baskerville Old Face"/>
              <w:sz w:val="22"/>
              <w:szCs w:val="22"/>
              <w:lang w:val="fr-FR"/>
            </w:rPr>
            <w:t xml:space="preserve"> </w:t>
          </w:r>
          <w:proofErr w:type="spellStart"/>
          <w:r w:rsidR="007A078F" w:rsidRPr="00B13601">
            <w:rPr>
              <w:rFonts w:ascii="Georgia" w:hAnsi="Georgia" w:cs="Baskerville Old Face"/>
              <w:sz w:val="22"/>
              <w:szCs w:val="22"/>
              <w:lang w:val="fr-FR"/>
            </w:rPr>
            <w:t>Buckeye</w:t>
          </w:r>
          <w:proofErr w:type="spellEnd"/>
          <w:r w:rsidR="007A078F" w:rsidRPr="00B13601">
            <w:rPr>
              <w:rFonts w:ascii="Georgia" w:hAnsi="Georgia" w:cs="Baskerville Old Face"/>
              <w:sz w:val="22"/>
              <w:szCs w:val="22"/>
              <w:lang w:val="fr-FR"/>
            </w:rPr>
            <w:t xml:space="preserve"> Texas Hub LLC</w:t>
          </w:r>
          <w:r w:rsidRPr="00B13601">
            <w:rPr>
              <w:rFonts w:ascii="Georgia" w:hAnsi="Georgia" w:cs="Baskerville Old Face"/>
              <w:sz w:val="22"/>
              <w:szCs w:val="22"/>
              <w:lang w:val="fr-FR"/>
            </w:rPr>
            <w:t xml:space="preserve"> a la </w:t>
          </w:r>
          <w:proofErr w:type="spellStart"/>
          <w:r w:rsidRPr="00B13601">
            <w:rPr>
              <w:rFonts w:ascii="Georgia" w:hAnsi="Georgia" w:cs="Baskerville Old Face"/>
              <w:sz w:val="22"/>
              <w:szCs w:val="22"/>
              <w:lang w:val="fr-FR"/>
            </w:rPr>
            <w:t>dirección</w:t>
          </w:r>
          <w:proofErr w:type="spellEnd"/>
          <w:r w:rsidRPr="00B13601">
            <w:rPr>
              <w:rFonts w:ascii="Georgia" w:hAnsi="Georgia" w:cs="Baskerville Old Face"/>
              <w:sz w:val="22"/>
              <w:szCs w:val="22"/>
              <w:lang w:val="fr-FR"/>
            </w:rPr>
            <w:t xml:space="preserve"> </w:t>
          </w:r>
          <w:proofErr w:type="spellStart"/>
          <w:r w:rsidRPr="00B13601">
            <w:rPr>
              <w:rFonts w:ascii="Georgia" w:hAnsi="Georgia" w:cs="Baskerville Old Face"/>
              <w:sz w:val="22"/>
              <w:szCs w:val="22"/>
              <w:lang w:val="fr-FR"/>
            </w:rPr>
            <w:t>indicada</w:t>
          </w:r>
          <w:proofErr w:type="spellEnd"/>
          <w:r w:rsidRPr="00B13601">
            <w:rPr>
              <w:rFonts w:ascii="Georgia" w:hAnsi="Georgia" w:cs="Baskerville Old Face"/>
              <w:sz w:val="22"/>
              <w:szCs w:val="22"/>
              <w:lang w:val="fr-FR"/>
            </w:rPr>
            <w:t xml:space="preserve"> </w:t>
          </w:r>
          <w:proofErr w:type="spellStart"/>
          <w:r w:rsidRPr="00B13601">
            <w:rPr>
              <w:rFonts w:ascii="Georgia" w:hAnsi="Georgia" w:cs="Baskerville Old Face"/>
              <w:sz w:val="22"/>
              <w:szCs w:val="22"/>
              <w:lang w:val="fr-FR"/>
            </w:rPr>
            <w:t>arriba</w:t>
          </w:r>
          <w:proofErr w:type="spellEnd"/>
          <w:r w:rsidRPr="00B13601">
            <w:rPr>
              <w:rFonts w:ascii="Georgia" w:hAnsi="Georgia" w:cs="Baskerville Old Face"/>
              <w:sz w:val="22"/>
              <w:szCs w:val="22"/>
              <w:lang w:val="fr-FR"/>
            </w:rPr>
            <w:t xml:space="preserve"> o </w:t>
          </w:r>
          <w:proofErr w:type="spellStart"/>
          <w:r w:rsidRPr="00B13601">
            <w:rPr>
              <w:rFonts w:ascii="Georgia" w:hAnsi="Georgia" w:cs="Baskerville Old Face"/>
              <w:sz w:val="22"/>
              <w:szCs w:val="22"/>
              <w:lang w:val="fr-FR"/>
            </w:rPr>
            <w:t>llamando</w:t>
          </w:r>
          <w:proofErr w:type="spellEnd"/>
          <w:r w:rsidRPr="00B13601">
            <w:rPr>
              <w:rFonts w:ascii="Georgia" w:hAnsi="Georgia" w:cs="Baskerville Old Face"/>
              <w:sz w:val="22"/>
              <w:szCs w:val="22"/>
              <w:lang w:val="fr-FR"/>
            </w:rPr>
            <w:t xml:space="preserve"> a </w:t>
          </w:r>
          <w:r w:rsidR="007A078F" w:rsidRPr="00B13601">
            <w:rPr>
              <w:rFonts w:ascii="Georgia" w:hAnsi="Georgia" w:cs="Baskerville Old Face"/>
              <w:sz w:val="22"/>
              <w:szCs w:val="22"/>
              <w:lang w:val="fr-FR"/>
            </w:rPr>
            <w:t>Mr. David Long</w:t>
          </w:r>
          <w:r w:rsidRPr="00B13601">
            <w:rPr>
              <w:rFonts w:ascii="Georgia" w:hAnsi="Georgia" w:cs="Baskerville Old Face"/>
              <w:sz w:val="22"/>
              <w:szCs w:val="22"/>
              <w:lang w:val="fr-FR"/>
            </w:rPr>
            <w:t xml:space="preserve"> al </w:t>
          </w:r>
          <w:r w:rsidR="007A078F" w:rsidRPr="00B13601">
            <w:rPr>
              <w:rFonts w:ascii="Georgia" w:hAnsi="Georgia" w:cs="Baskerville Old Face"/>
              <w:sz w:val="22"/>
              <w:szCs w:val="22"/>
              <w:lang w:val="fr-FR"/>
            </w:rPr>
            <w:t>361-792-3093</w:t>
          </w:r>
          <w:r w:rsidRPr="00B13601">
            <w:rPr>
              <w:rFonts w:ascii="Georgia" w:hAnsi="Georgia" w:cs="Baskerville Old Face"/>
              <w:i/>
              <w:iCs/>
              <w:sz w:val="22"/>
              <w:szCs w:val="22"/>
              <w:lang w:val="fr-FR"/>
            </w:rPr>
            <w:t xml:space="preserve">. </w:t>
          </w:r>
        </w:p>
        <w:p w14:paraId="607DD6A5" w14:textId="02F7B119" w:rsidR="00414BDD" w:rsidRPr="00B13601" w:rsidRDefault="00D94802"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56A057C6" w14:textId="777777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184E8229" w14:textId="2A0C84EE" w:rsidR="00A814C4" w:rsidRPr="00A814C4" w:rsidRDefault="00414BDD" w:rsidP="0086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351732">
        <w:rPr>
          <w:rFonts w:ascii="Georgia" w:hAnsi="Georgia" w:cs="Baskerville Old Face"/>
          <w:szCs w:val="24"/>
        </w:rPr>
        <w:t>emisión</w:t>
      </w:r>
      <w:proofErr w:type="spellEnd"/>
      <w:r w:rsidRPr="00351732">
        <w:rPr>
          <w:rFonts w:ascii="Georgia" w:hAnsi="Georgia" w:cs="Baskerville Old Face"/>
          <w:szCs w:val="24"/>
        </w:rPr>
        <w:t xml:space="preserve"> </w:t>
      </w:r>
      <w:r w:rsidR="00351732" w:rsidRPr="00351732">
        <w:rPr>
          <w:rFonts w:ascii="Georgia" w:hAnsi="Georgia" w:cs="Helvetica"/>
          <w:sz w:val="22"/>
          <w:szCs w:val="22"/>
        </w:rPr>
        <w:t xml:space="preserve">16 </w:t>
      </w:r>
      <w:r w:rsidR="00861E99" w:rsidRPr="00351732">
        <w:rPr>
          <w:rFonts w:ascii="Georgia" w:hAnsi="Georgia" w:cs="Helvetica"/>
          <w:sz w:val="22"/>
          <w:szCs w:val="22"/>
        </w:rPr>
        <w:t xml:space="preserve">de </w:t>
      </w:r>
      <w:proofErr w:type="spellStart"/>
      <w:r w:rsidR="00861E99" w:rsidRPr="00351732">
        <w:rPr>
          <w:rFonts w:ascii="Georgia" w:hAnsi="Georgia" w:cs="Helvetica"/>
          <w:sz w:val="22"/>
          <w:szCs w:val="22"/>
        </w:rPr>
        <w:t>septiembre</w:t>
      </w:r>
      <w:proofErr w:type="spellEnd"/>
      <w:r w:rsidR="00861E99" w:rsidRPr="00351732">
        <w:rPr>
          <w:rFonts w:ascii="Georgia" w:hAnsi="Georgia" w:cs="Helvetica"/>
          <w:sz w:val="22"/>
          <w:szCs w:val="22"/>
        </w:rPr>
        <w:t xml:space="preserve"> de 2022</w:t>
      </w: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8"/>
    <w:rsid w:val="00180348"/>
    <w:rsid w:val="001D4023"/>
    <w:rsid w:val="001F55CF"/>
    <w:rsid w:val="002315EA"/>
    <w:rsid w:val="00232510"/>
    <w:rsid w:val="002D2C35"/>
    <w:rsid w:val="00351732"/>
    <w:rsid w:val="003D6A40"/>
    <w:rsid w:val="00414BDD"/>
    <w:rsid w:val="0043064B"/>
    <w:rsid w:val="004A798C"/>
    <w:rsid w:val="004D6122"/>
    <w:rsid w:val="00506E32"/>
    <w:rsid w:val="00534ACE"/>
    <w:rsid w:val="005F54A9"/>
    <w:rsid w:val="006030BC"/>
    <w:rsid w:val="007373E0"/>
    <w:rsid w:val="00757439"/>
    <w:rsid w:val="007A078F"/>
    <w:rsid w:val="007E23E8"/>
    <w:rsid w:val="00861E99"/>
    <w:rsid w:val="009476D8"/>
    <w:rsid w:val="009B204A"/>
    <w:rsid w:val="00A12746"/>
    <w:rsid w:val="00A771E6"/>
    <w:rsid w:val="00A814C4"/>
    <w:rsid w:val="00B13601"/>
    <w:rsid w:val="00D94802"/>
    <w:rsid w:val="00E16872"/>
    <w:rsid w:val="00E56208"/>
    <w:rsid w:val="00E82E33"/>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7.498333%2C27.828888&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DD76B0"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9D60D8"/>
    <w:rsid w:val="00DD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7814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TCEQ</dc:creator>
  <cp:lastModifiedBy>Erwin Madrid</cp:lastModifiedBy>
  <cp:revision>3</cp:revision>
  <cp:lastPrinted>2022-08-30T16:52:00Z</cp:lastPrinted>
  <dcterms:created xsi:type="dcterms:W3CDTF">2022-09-16T16:13:00Z</dcterms:created>
  <dcterms:modified xsi:type="dcterms:W3CDTF">2023-01-25T22:46:00Z</dcterms:modified>
</cp:coreProperties>
</file>