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347BB673" w14:textId="77777777" w:rsidR="00250F9F" w:rsidRPr="00250F9F" w:rsidRDefault="00250F9F" w:rsidP="00250F9F">
      <w:pPr>
        <w:pStyle w:val="BodyText"/>
        <w:rPr>
          <w:rStyle w:val="normaltextrun"/>
          <w:rFonts w:eastAsia="Times New Roman" w:cs="Times New Roman"/>
          <w:sz w:val="22"/>
          <w:szCs w:val="22"/>
          <w:shd w:val="clear" w:color="auto" w:fill="C0C0C0"/>
          <w:lang w:val="es"/>
        </w:rPr>
      </w:pPr>
      <w:proofErr w:type="spellStart"/>
      <w:r w:rsidRPr="00250F9F">
        <w:rPr>
          <w:rStyle w:val="normaltextrun"/>
          <w:rFonts w:eastAsia="Times New Roman" w:cs="Times New Roman"/>
          <w:sz w:val="22"/>
          <w:szCs w:val="22"/>
          <w:shd w:val="clear" w:color="auto" w:fill="C0C0C0"/>
          <w:lang w:val="es"/>
        </w:rPr>
        <w:t>Catalaunian</w:t>
      </w:r>
      <w:proofErr w:type="spellEnd"/>
      <w:r w:rsidRPr="00250F9F">
        <w:rPr>
          <w:rStyle w:val="normaltextrun"/>
          <w:rFonts w:eastAsia="Times New Roman" w:cs="Times New Roman"/>
          <w:sz w:val="22"/>
          <w:szCs w:val="22"/>
          <w:shd w:val="clear" w:color="auto" w:fill="C0C0C0"/>
          <w:lang w:val="es"/>
        </w:rPr>
        <w:t xml:space="preserve"> LLC y </w:t>
      </w:r>
      <w:proofErr w:type="spellStart"/>
      <w:r w:rsidRPr="00250F9F">
        <w:rPr>
          <w:rStyle w:val="normaltextrun"/>
          <w:rFonts w:eastAsia="Times New Roman" w:cs="Times New Roman"/>
          <w:sz w:val="22"/>
          <w:szCs w:val="22"/>
          <w:shd w:val="clear" w:color="auto" w:fill="C0C0C0"/>
          <w:lang w:val="es"/>
        </w:rPr>
        <w:t>Crystal</w:t>
      </w:r>
      <w:proofErr w:type="spellEnd"/>
      <w:r w:rsidRPr="00250F9F">
        <w:rPr>
          <w:rStyle w:val="normaltextrun"/>
          <w:rFonts w:eastAsia="Times New Roman" w:cs="Times New Roman"/>
          <w:sz w:val="22"/>
          <w:szCs w:val="22"/>
          <w:shd w:val="clear" w:color="auto" w:fill="C0C0C0"/>
          <w:lang w:val="es"/>
        </w:rPr>
        <w:t xml:space="preserve"> Clear </w:t>
      </w:r>
      <w:proofErr w:type="spellStart"/>
      <w:r w:rsidRPr="00250F9F">
        <w:rPr>
          <w:rStyle w:val="normaltextrun"/>
          <w:rFonts w:eastAsia="Times New Roman" w:cs="Times New Roman"/>
          <w:sz w:val="22"/>
          <w:szCs w:val="22"/>
          <w:shd w:val="clear" w:color="auto" w:fill="C0C0C0"/>
          <w:lang w:val="es"/>
        </w:rPr>
        <w:t>Special</w:t>
      </w:r>
      <w:proofErr w:type="spellEnd"/>
      <w:r w:rsidRPr="00250F9F">
        <w:rPr>
          <w:rStyle w:val="normaltextrun"/>
          <w:rFonts w:eastAsia="Times New Roman" w:cs="Times New Roman"/>
          <w:sz w:val="22"/>
          <w:szCs w:val="22"/>
          <w:shd w:val="clear" w:color="auto" w:fill="C0C0C0"/>
          <w:lang w:val="es"/>
        </w:rPr>
        <w:t xml:space="preserve"> </w:t>
      </w:r>
      <w:proofErr w:type="spellStart"/>
      <w:r w:rsidRPr="00250F9F">
        <w:rPr>
          <w:rStyle w:val="normaltextrun"/>
          <w:rFonts w:eastAsia="Times New Roman" w:cs="Times New Roman"/>
          <w:sz w:val="22"/>
          <w:szCs w:val="22"/>
          <w:shd w:val="clear" w:color="auto" w:fill="C0C0C0"/>
          <w:lang w:val="es"/>
        </w:rPr>
        <w:t>Utility</w:t>
      </w:r>
      <w:proofErr w:type="spellEnd"/>
      <w:r w:rsidRPr="00250F9F">
        <w:rPr>
          <w:rStyle w:val="normaltextrun"/>
          <w:rFonts w:eastAsia="Times New Roman" w:cs="Times New Roman"/>
          <w:sz w:val="22"/>
          <w:szCs w:val="22"/>
          <w:shd w:val="clear" w:color="auto" w:fill="C0C0C0"/>
          <w:lang w:val="es"/>
        </w:rPr>
        <w:t xml:space="preserve"> </w:t>
      </w:r>
      <w:proofErr w:type="spellStart"/>
      <w:r w:rsidRPr="00250F9F">
        <w:rPr>
          <w:rStyle w:val="normaltextrun"/>
          <w:rFonts w:eastAsia="Times New Roman" w:cs="Times New Roman"/>
          <w:sz w:val="22"/>
          <w:szCs w:val="22"/>
          <w:shd w:val="clear" w:color="auto" w:fill="C0C0C0"/>
          <w:lang w:val="es"/>
        </w:rPr>
        <w:t>District</w:t>
      </w:r>
      <w:proofErr w:type="spellEnd"/>
      <w:r w:rsidRPr="00250F9F">
        <w:rPr>
          <w:rStyle w:val="normaltextrun"/>
          <w:rFonts w:eastAsia="Times New Roman" w:cs="Times New Roman"/>
          <w:sz w:val="22"/>
          <w:szCs w:val="22"/>
          <w:shd w:val="clear" w:color="auto" w:fill="C0C0C0"/>
          <w:lang w:val="es"/>
        </w:rPr>
        <w:t xml:space="preserve"> (CN#605149392) propone operar </w:t>
      </w:r>
      <w:proofErr w:type="spellStart"/>
      <w:r w:rsidRPr="00250F9F">
        <w:rPr>
          <w:rStyle w:val="normaltextrun"/>
          <w:rFonts w:eastAsia="Times New Roman" w:cs="Times New Roman"/>
          <w:sz w:val="22"/>
          <w:szCs w:val="22"/>
          <w:shd w:val="clear" w:color="auto" w:fill="C0C0C0"/>
          <w:lang w:val="es"/>
        </w:rPr>
        <w:t>Westridge</w:t>
      </w:r>
      <w:proofErr w:type="spellEnd"/>
      <w:r w:rsidRPr="00250F9F">
        <w:rPr>
          <w:rStyle w:val="normaltextrun"/>
          <w:rFonts w:eastAsia="Times New Roman" w:cs="Times New Roman"/>
          <w:sz w:val="22"/>
          <w:szCs w:val="22"/>
          <w:shd w:val="clear" w:color="auto" w:fill="C0C0C0"/>
          <w:lang w:val="es"/>
        </w:rPr>
        <w:t xml:space="preserve"> </w:t>
      </w:r>
      <w:proofErr w:type="spellStart"/>
      <w:r w:rsidRPr="00250F9F">
        <w:rPr>
          <w:rStyle w:val="normaltextrun"/>
          <w:rFonts w:eastAsia="Times New Roman" w:cs="Times New Roman"/>
          <w:sz w:val="22"/>
          <w:szCs w:val="22"/>
          <w:shd w:val="clear" w:color="auto" w:fill="C0C0C0"/>
          <w:lang w:val="es"/>
        </w:rPr>
        <w:t>Oaks</w:t>
      </w:r>
      <w:proofErr w:type="spellEnd"/>
      <w:r w:rsidRPr="00250F9F">
        <w:rPr>
          <w:rStyle w:val="normaltextrun"/>
          <w:rFonts w:eastAsia="Times New Roman" w:cs="Times New Roman"/>
          <w:sz w:val="22"/>
          <w:szCs w:val="22"/>
          <w:shd w:val="clear" w:color="auto" w:fill="C0C0C0"/>
          <w:lang w:val="es"/>
        </w:rPr>
        <w:t xml:space="preserve"> WWTF una instalación de tratamiento de aguas residuales. La instalación estará ubicada a 0.41 millas al norte de la intersección de </w:t>
      </w:r>
      <w:proofErr w:type="spellStart"/>
      <w:r w:rsidRPr="00250F9F">
        <w:rPr>
          <w:rStyle w:val="normaltextrun"/>
          <w:rFonts w:eastAsia="Times New Roman" w:cs="Times New Roman"/>
          <w:sz w:val="22"/>
          <w:szCs w:val="22"/>
          <w:shd w:val="clear" w:color="auto" w:fill="C0C0C0"/>
          <w:lang w:val="es"/>
        </w:rPr>
        <w:t>Havenwood</w:t>
      </w:r>
      <w:proofErr w:type="spellEnd"/>
      <w:r w:rsidRPr="00250F9F">
        <w:rPr>
          <w:rStyle w:val="normaltextrun"/>
          <w:rFonts w:eastAsia="Times New Roman" w:cs="Times New Roman"/>
          <w:sz w:val="22"/>
          <w:szCs w:val="22"/>
          <w:shd w:val="clear" w:color="auto" w:fill="C0C0C0"/>
          <w:lang w:val="es"/>
        </w:rPr>
        <w:t xml:space="preserve"> </w:t>
      </w:r>
      <w:proofErr w:type="spellStart"/>
      <w:r w:rsidRPr="00250F9F">
        <w:rPr>
          <w:rStyle w:val="normaltextrun"/>
          <w:rFonts w:eastAsia="Times New Roman" w:cs="Times New Roman"/>
          <w:sz w:val="22"/>
          <w:szCs w:val="22"/>
          <w:shd w:val="clear" w:color="auto" w:fill="C0C0C0"/>
          <w:lang w:val="es"/>
        </w:rPr>
        <w:t>Blvd</w:t>
      </w:r>
      <w:proofErr w:type="spellEnd"/>
      <w:r w:rsidRPr="00250F9F">
        <w:rPr>
          <w:rStyle w:val="normaltextrun"/>
          <w:rFonts w:eastAsia="Times New Roman" w:cs="Times New Roman"/>
          <w:sz w:val="22"/>
          <w:szCs w:val="22"/>
          <w:shd w:val="clear" w:color="auto" w:fill="C0C0C0"/>
          <w:lang w:val="es"/>
        </w:rPr>
        <w:t xml:space="preserve"> y FM 1102 en el condado de Comal, en New </w:t>
      </w:r>
      <w:proofErr w:type="spellStart"/>
      <w:r w:rsidRPr="00250F9F">
        <w:rPr>
          <w:rStyle w:val="normaltextrun"/>
          <w:rFonts w:eastAsia="Times New Roman" w:cs="Times New Roman"/>
          <w:sz w:val="22"/>
          <w:szCs w:val="22"/>
          <w:shd w:val="clear" w:color="auto" w:fill="C0C0C0"/>
          <w:lang w:val="es"/>
        </w:rPr>
        <w:t>Braunfels</w:t>
      </w:r>
      <w:proofErr w:type="spellEnd"/>
      <w:r w:rsidRPr="00250F9F">
        <w:rPr>
          <w:rStyle w:val="normaltextrun"/>
          <w:rFonts w:eastAsia="Times New Roman" w:cs="Times New Roman"/>
          <w:sz w:val="22"/>
          <w:szCs w:val="22"/>
          <w:shd w:val="clear" w:color="auto" w:fill="C0C0C0"/>
          <w:lang w:val="es"/>
        </w:rPr>
        <w:t>, Texas 78132.</w:t>
      </w:r>
    </w:p>
    <w:p w14:paraId="09133113" w14:textId="77777777" w:rsidR="00250F9F" w:rsidRPr="00250F9F" w:rsidRDefault="00250F9F" w:rsidP="00250F9F">
      <w:pPr>
        <w:pStyle w:val="BodyText"/>
        <w:rPr>
          <w:rStyle w:val="normaltextrun"/>
          <w:rFonts w:eastAsia="Times New Roman" w:cs="Times New Roman"/>
          <w:sz w:val="22"/>
          <w:szCs w:val="22"/>
          <w:shd w:val="clear" w:color="auto" w:fill="C0C0C0"/>
          <w:lang w:val="es"/>
        </w:rPr>
      </w:pPr>
      <w:r w:rsidRPr="00250F9F">
        <w:rPr>
          <w:rStyle w:val="normaltextrun"/>
          <w:rFonts w:eastAsia="Times New Roman" w:cs="Times New Roman"/>
          <w:sz w:val="22"/>
          <w:szCs w:val="22"/>
          <w:shd w:val="clear" w:color="auto" w:fill="C0C0C0"/>
          <w:lang w:val="es"/>
        </w:rPr>
        <w:t>Esta solicitud es para un nuevo permiso TPDES.</w:t>
      </w:r>
    </w:p>
    <w:p w14:paraId="2F1CEEF9" w14:textId="4A839A8D" w:rsidR="004A726B" w:rsidRPr="005F0AAD" w:rsidRDefault="00250F9F" w:rsidP="00250F9F">
      <w:pPr>
        <w:pStyle w:val="BodyText"/>
        <w:rPr>
          <w:sz w:val="22"/>
          <w:szCs w:val="22"/>
          <w:lang w:val="es-US"/>
        </w:rPr>
      </w:pPr>
      <w:r w:rsidRPr="00250F9F">
        <w:rPr>
          <w:rStyle w:val="normaltextrun"/>
          <w:rFonts w:eastAsia="Times New Roman" w:cs="Times New Roman"/>
          <w:sz w:val="22"/>
          <w:szCs w:val="22"/>
          <w:shd w:val="clear" w:color="auto" w:fill="C0C0C0"/>
          <w:lang w:val="es"/>
        </w:rPr>
        <w:t>Se espera que las descargas de la instalación contengan la demanda biológica de oxígeno (BO</w:t>
      </w:r>
      <w:r>
        <w:rPr>
          <w:rStyle w:val="normaltextrun"/>
          <w:rFonts w:eastAsia="Times New Roman" w:cs="Times New Roman"/>
          <w:sz w:val="22"/>
          <w:szCs w:val="22"/>
          <w:shd w:val="clear" w:color="auto" w:fill="C0C0C0"/>
          <w:lang w:val="es"/>
        </w:rPr>
        <w:t>D</w:t>
      </w:r>
      <w:r w:rsidRPr="00250F9F">
        <w:rPr>
          <w:rStyle w:val="normaltextrun"/>
          <w:rFonts w:eastAsia="Times New Roman" w:cs="Times New Roman"/>
          <w:sz w:val="22"/>
          <w:szCs w:val="22"/>
          <w:shd w:val="clear" w:color="auto" w:fill="C0C0C0"/>
          <w:lang w:val="es"/>
        </w:rPr>
        <w:t>) y los sólidos suspendidos totales (</w:t>
      </w:r>
      <w:r>
        <w:rPr>
          <w:rStyle w:val="normaltextrun"/>
          <w:rFonts w:eastAsia="Times New Roman" w:cs="Times New Roman"/>
          <w:sz w:val="22"/>
          <w:szCs w:val="22"/>
          <w:shd w:val="clear" w:color="auto" w:fill="C0C0C0"/>
          <w:lang w:val="es"/>
        </w:rPr>
        <w:t>TSS</w:t>
      </w:r>
      <w:r w:rsidRPr="00250F9F">
        <w:rPr>
          <w:rStyle w:val="normaltextrun"/>
          <w:rFonts w:eastAsia="Times New Roman" w:cs="Times New Roman"/>
          <w:sz w:val="22"/>
          <w:szCs w:val="22"/>
          <w:shd w:val="clear" w:color="auto" w:fill="C0C0C0"/>
          <w:lang w:val="es"/>
        </w:rPr>
        <w:t>). Los residuos residenciales se tratarán mediante un proceso de lodos activados operado en modo de mezcla completa seguido de ultrafiltración por membrana y desinfección UV.</w:t>
      </w: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F013" w14:textId="77777777" w:rsidR="006308EC" w:rsidRDefault="006308EC" w:rsidP="00E52C9A">
      <w:r>
        <w:rPr>
          <w:lang w:val="es"/>
        </w:rPr>
        <w:separator/>
      </w:r>
    </w:p>
  </w:endnote>
  <w:endnote w:type="continuationSeparator" w:id="0">
    <w:p w14:paraId="57A88706" w14:textId="77777777" w:rsidR="006308EC" w:rsidRDefault="006308EC"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E63A" w14:textId="77777777" w:rsidR="006308EC" w:rsidRDefault="006308EC" w:rsidP="00E52C9A">
      <w:r>
        <w:rPr>
          <w:lang w:val="es"/>
        </w:rPr>
        <w:separator/>
      </w:r>
    </w:p>
  </w:footnote>
  <w:footnote w:type="continuationSeparator" w:id="0">
    <w:p w14:paraId="16D1A5ED" w14:textId="77777777" w:rsidR="006308EC" w:rsidRDefault="006308EC"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8158743">
    <w:abstractNumId w:val="9"/>
  </w:num>
  <w:num w:numId="2" w16cid:durableId="1353531111">
    <w:abstractNumId w:val="8"/>
  </w:num>
  <w:num w:numId="3" w16cid:durableId="270406936">
    <w:abstractNumId w:val="7"/>
  </w:num>
  <w:num w:numId="4" w16cid:durableId="630357812">
    <w:abstractNumId w:val="6"/>
  </w:num>
  <w:num w:numId="5" w16cid:durableId="1118328829">
    <w:abstractNumId w:val="5"/>
  </w:num>
  <w:num w:numId="6" w16cid:durableId="703143087">
    <w:abstractNumId w:val="4"/>
  </w:num>
  <w:num w:numId="7" w16cid:durableId="454520078">
    <w:abstractNumId w:val="3"/>
  </w:num>
  <w:num w:numId="8" w16cid:durableId="666056120">
    <w:abstractNumId w:val="2"/>
  </w:num>
  <w:num w:numId="9" w16cid:durableId="966281242">
    <w:abstractNumId w:val="1"/>
  </w:num>
  <w:num w:numId="10" w16cid:durableId="19010829">
    <w:abstractNumId w:val="0"/>
  </w:num>
  <w:num w:numId="11" w16cid:durableId="1592736561">
    <w:abstractNumId w:val="12"/>
  </w:num>
  <w:num w:numId="12" w16cid:durableId="1454834413">
    <w:abstractNumId w:val="11"/>
  </w:num>
  <w:num w:numId="13" w16cid:durableId="1767966921">
    <w:abstractNumId w:val="10"/>
  </w:num>
  <w:num w:numId="14" w16cid:durableId="352073985">
    <w:abstractNumId w:val="9"/>
  </w:num>
  <w:num w:numId="15" w16cid:durableId="1758283840">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50F9F"/>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308EC"/>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Mike McMinimee</cp:lastModifiedBy>
  <cp:revision>2</cp:revision>
  <dcterms:created xsi:type="dcterms:W3CDTF">2023-12-22T16:46:00Z</dcterms:created>
  <dcterms:modified xsi:type="dcterms:W3CDTF">2023-12-22T16:46:00Z</dcterms:modified>
  <cp:category/>
</cp:coreProperties>
</file>