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6FAB901B"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D76398">
        <w:rPr>
          <w:rFonts w:asciiTheme="minorHAnsi" w:hAnsiTheme="minorHAnsi"/>
          <w:b/>
          <w:sz w:val="22"/>
          <w:szCs w:val="22"/>
        </w:rPr>
        <w:t>11544001</w:t>
      </w:r>
    </w:p>
    <w:p w14:paraId="4D7114C8" w14:textId="77777777" w:rsidR="00A37037" w:rsidRPr="00943CAF" w:rsidRDefault="00A37037">
      <w:pPr>
        <w:widowControl w:val="0"/>
        <w:rPr>
          <w:rFonts w:asciiTheme="minorHAnsi" w:hAnsiTheme="minorHAnsi"/>
          <w:sz w:val="22"/>
          <w:szCs w:val="22"/>
        </w:rPr>
      </w:pPr>
    </w:p>
    <w:p w14:paraId="195A42D5" w14:textId="3E574CDC" w:rsidR="004B543C" w:rsidRPr="004B543C" w:rsidRDefault="00A37037" w:rsidP="004B543C">
      <w:pPr>
        <w:widowControl w:val="0"/>
        <w:rPr>
          <w:rFonts w:asciiTheme="minorHAnsi" w:hAnsiTheme="minorHAnsi"/>
          <w:bCs/>
          <w:iCs/>
          <w:sz w:val="22"/>
          <w:szCs w:val="22"/>
        </w:rPr>
      </w:pPr>
      <w:bookmarkStart w:id="0" w:name="_Hlk148510016"/>
      <w:r w:rsidRPr="00943CAF">
        <w:rPr>
          <w:rFonts w:asciiTheme="minorHAnsi" w:hAnsiTheme="minorHAnsi"/>
          <w:b/>
          <w:sz w:val="22"/>
          <w:szCs w:val="22"/>
        </w:rPr>
        <w:t xml:space="preserve">APPLICATION. </w:t>
      </w:r>
      <w:bookmarkStart w:id="1" w:name="_Hlk143604626"/>
      <w:r w:rsidR="004B543C" w:rsidRPr="004B543C">
        <w:rPr>
          <w:rFonts w:asciiTheme="minorHAnsi" w:hAnsiTheme="minorHAnsi"/>
          <w:bCs/>
          <w:iCs/>
          <w:sz w:val="22"/>
          <w:szCs w:val="22"/>
        </w:rPr>
        <w:t>City of Abbott, P.O. Box 44, Abbo</w:t>
      </w:r>
      <w:r w:rsidR="00A01DCB">
        <w:rPr>
          <w:rFonts w:asciiTheme="minorHAnsi" w:hAnsiTheme="minorHAnsi"/>
          <w:bCs/>
          <w:iCs/>
          <w:sz w:val="22"/>
          <w:szCs w:val="22"/>
        </w:rPr>
        <w:t>t</w:t>
      </w:r>
      <w:r w:rsidR="004B543C" w:rsidRPr="004B543C">
        <w:rPr>
          <w:rFonts w:asciiTheme="minorHAnsi" w:hAnsiTheme="minorHAnsi"/>
          <w:bCs/>
          <w:iCs/>
          <w:sz w:val="22"/>
          <w:szCs w:val="22"/>
        </w:rPr>
        <w:t>t, Texas</w:t>
      </w:r>
      <w:r w:rsidR="000C34A2">
        <w:rPr>
          <w:rFonts w:asciiTheme="minorHAnsi" w:hAnsiTheme="minorHAnsi"/>
          <w:bCs/>
          <w:iCs/>
          <w:sz w:val="22"/>
          <w:szCs w:val="22"/>
        </w:rPr>
        <w:t>,</w:t>
      </w:r>
      <w:r w:rsidR="004B543C" w:rsidRPr="004B543C">
        <w:rPr>
          <w:rFonts w:asciiTheme="minorHAnsi" w:hAnsiTheme="minorHAnsi"/>
          <w:bCs/>
          <w:iCs/>
          <w:sz w:val="22"/>
          <w:szCs w:val="22"/>
        </w:rPr>
        <w:t xml:space="preserve"> 76621, </w:t>
      </w:r>
      <w:bookmarkEnd w:id="1"/>
      <w:r w:rsidR="004B543C" w:rsidRPr="004B543C">
        <w:rPr>
          <w:rFonts w:asciiTheme="minorHAnsi" w:hAnsiTheme="minorHAnsi"/>
          <w:bCs/>
          <w:iCs/>
          <w:sz w:val="22"/>
          <w:szCs w:val="22"/>
        </w:rPr>
        <w:t xml:space="preserve">has applied to the Texas Commission on Environmental Quality (TCEQ) to renew Texas Pollutant Discharge Elimination System (TPDES) Permit No. WQ0011544001 (EPA I.D. No. TX0075396) to authorize the discharge of treated wastewater at a volume not to exceed a daily average flow of 50,000 gallons per day. The domestic wastewater treatment facility is located </w:t>
      </w:r>
      <w:r w:rsidR="000C34A2">
        <w:rPr>
          <w:rFonts w:asciiTheme="minorHAnsi" w:hAnsiTheme="minorHAnsi"/>
          <w:bCs/>
          <w:iCs/>
          <w:sz w:val="22"/>
          <w:szCs w:val="22"/>
        </w:rPr>
        <w:t xml:space="preserve">approximately 0.5 miles south of </w:t>
      </w:r>
      <w:r w:rsidR="001B5D3E">
        <w:rPr>
          <w:rFonts w:asciiTheme="minorHAnsi" w:hAnsiTheme="minorHAnsi"/>
          <w:bCs/>
          <w:iCs/>
          <w:sz w:val="22"/>
          <w:szCs w:val="22"/>
        </w:rPr>
        <w:t xml:space="preserve">the interstate of </w:t>
      </w:r>
      <w:r w:rsidR="000C34A2">
        <w:rPr>
          <w:rFonts w:asciiTheme="minorHAnsi" w:hAnsiTheme="minorHAnsi"/>
          <w:bCs/>
          <w:iCs/>
          <w:sz w:val="22"/>
          <w:szCs w:val="22"/>
        </w:rPr>
        <w:t xml:space="preserve">Farm-to-Market Road 1242 and 1.1 miles east of Interstate Highway 35, </w:t>
      </w:r>
      <w:r w:rsidR="004B543C" w:rsidRPr="004B543C">
        <w:rPr>
          <w:rFonts w:asciiTheme="minorHAnsi" w:hAnsiTheme="minorHAnsi"/>
          <w:bCs/>
          <w:iCs/>
          <w:sz w:val="22"/>
          <w:szCs w:val="22"/>
        </w:rPr>
        <w:t>in Hill County, Texas 76621. The discharge route is from the plant site to Cottonwood Creek; thence to Rice Creek thence to Tehu</w:t>
      </w:r>
      <w:r w:rsidR="000C34A2">
        <w:rPr>
          <w:rFonts w:asciiTheme="minorHAnsi" w:hAnsiTheme="minorHAnsi"/>
          <w:bCs/>
          <w:iCs/>
          <w:sz w:val="22"/>
          <w:szCs w:val="22"/>
        </w:rPr>
        <w:t>acana</w:t>
      </w:r>
      <w:r w:rsidR="004B543C" w:rsidRPr="004B543C">
        <w:rPr>
          <w:rFonts w:asciiTheme="minorHAnsi" w:hAnsiTheme="minorHAnsi"/>
          <w:bCs/>
          <w:iCs/>
          <w:sz w:val="22"/>
          <w:szCs w:val="22"/>
        </w:rPr>
        <w:t xml:space="preserve"> Creek; thence to Brazos River Above Navasota River. TCEQ received this application on September 8, 2023. The permit application will be available for viewing and copying at </w:t>
      </w:r>
      <w:r w:rsidR="004B543C">
        <w:rPr>
          <w:rFonts w:asciiTheme="minorHAnsi" w:hAnsiTheme="minorHAnsi"/>
          <w:bCs/>
          <w:iCs/>
          <w:sz w:val="22"/>
          <w:szCs w:val="22"/>
        </w:rPr>
        <w:t>Abbott Independent School Office</w:t>
      </w:r>
      <w:r w:rsidR="000C34A2">
        <w:rPr>
          <w:rFonts w:asciiTheme="minorHAnsi" w:hAnsiTheme="minorHAnsi"/>
          <w:bCs/>
          <w:iCs/>
          <w:sz w:val="22"/>
          <w:szCs w:val="22"/>
        </w:rPr>
        <w:t>, 219 1</w:t>
      </w:r>
      <w:r w:rsidR="000C34A2" w:rsidRPr="000C34A2">
        <w:rPr>
          <w:rFonts w:asciiTheme="minorHAnsi" w:hAnsiTheme="minorHAnsi"/>
          <w:bCs/>
          <w:iCs/>
          <w:sz w:val="22"/>
          <w:szCs w:val="22"/>
          <w:vertAlign w:val="superscript"/>
        </w:rPr>
        <w:t>st</w:t>
      </w:r>
      <w:r w:rsidR="000C34A2">
        <w:rPr>
          <w:rFonts w:asciiTheme="minorHAnsi" w:hAnsiTheme="minorHAnsi"/>
          <w:bCs/>
          <w:iCs/>
          <w:sz w:val="22"/>
          <w:szCs w:val="22"/>
        </w:rPr>
        <w:t xml:space="preserve"> Street, Abbott, Texas,</w:t>
      </w:r>
      <w:r w:rsidR="004B543C" w:rsidRPr="004B543C">
        <w:rPr>
          <w:rFonts w:asciiTheme="minorHAnsi" w:hAnsiTheme="minorHAnsi"/>
          <w:bCs/>
          <w:iCs/>
          <w:sz w:val="22"/>
          <w:szCs w:val="22"/>
        </w:rPr>
        <w:t xml:space="preserve"> prior to the date this notice is published in the newspaper. This link to an electronic map of the site or facility's general location is provided as a public courtesy and not part of the application or notice. For the exact location, refer to the application.</w:t>
      </w:r>
    </w:p>
    <w:bookmarkStart w:id="2" w:name="_Hlk148510030"/>
    <w:bookmarkEnd w:id="0"/>
    <w:p w14:paraId="558CB867" w14:textId="36C2A5F8" w:rsidR="00A37037" w:rsidRDefault="001B5D3E" w:rsidP="004B543C">
      <w:pPr>
        <w:widowControl w:val="0"/>
        <w:rPr>
          <w:rFonts w:asciiTheme="minorHAnsi" w:hAnsiTheme="minorHAnsi"/>
          <w:iCs/>
          <w:color w:val="FF0000"/>
          <w:sz w:val="22"/>
          <w:szCs w:val="22"/>
        </w:rPr>
      </w:pPr>
      <w:r>
        <w:fldChar w:fldCharType="begin"/>
      </w:r>
      <w:r>
        <w:instrText>HYPERLINK "https://gisweb.tceq.texas.gov/LocationMapper/?marker=-97.063888,31.881944&amp;level=18"</w:instrText>
      </w:r>
      <w:r>
        <w:fldChar w:fldCharType="separate"/>
      </w:r>
      <w:r w:rsidR="004B543C" w:rsidRPr="004B543C">
        <w:rPr>
          <w:rStyle w:val="Hyperlink"/>
          <w:rFonts w:asciiTheme="minorHAnsi" w:hAnsiTheme="minorHAnsi"/>
          <w:bCs/>
          <w:iCs/>
          <w:sz w:val="22"/>
          <w:szCs w:val="22"/>
        </w:rPr>
        <w:t>https://gisweb.tceq.texas.gov/LocationMapper/?marker=-97.063888,31.881944&amp;level=18</w:t>
      </w:r>
      <w:r>
        <w:rPr>
          <w:rStyle w:val="Hyperlink"/>
          <w:rFonts w:asciiTheme="minorHAnsi" w:hAnsiTheme="minorHAnsi"/>
          <w:bCs/>
          <w:iCs/>
          <w:sz w:val="22"/>
          <w:szCs w:val="22"/>
        </w:rPr>
        <w:fldChar w:fldCharType="end"/>
      </w:r>
    </w:p>
    <w:bookmarkEnd w:id="2"/>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3"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3"/>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7"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321C515" w:rsidR="00A37037" w:rsidRPr="000C34A2" w:rsidRDefault="00A37037" w:rsidP="00FC1161">
      <w:pPr>
        <w:widowControl w:val="0"/>
        <w:rPr>
          <w:rFonts w:asciiTheme="minorHAnsi" w:hAnsiTheme="minorHAnsi"/>
          <w:iCs/>
          <w:sz w:val="22"/>
          <w:szCs w:val="22"/>
        </w:rPr>
      </w:pPr>
      <w:bookmarkStart w:id="4" w:name="_Hlk148510051"/>
      <w:r w:rsidRPr="00D76398">
        <w:rPr>
          <w:rFonts w:asciiTheme="minorHAnsi" w:hAnsiTheme="minorHAnsi"/>
          <w:sz w:val="22"/>
          <w:szCs w:val="22"/>
        </w:rPr>
        <w:t xml:space="preserve">Further information may also be obtained from </w:t>
      </w:r>
      <w:r w:rsidR="00D76398" w:rsidRPr="000C34A2">
        <w:rPr>
          <w:rFonts w:asciiTheme="minorHAnsi" w:hAnsiTheme="minorHAnsi"/>
          <w:iCs/>
          <w:sz w:val="22"/>
          <w:szCs w:val="22"/>
        </w:rPr>
        <w:t>City of Abbott</w:t>
      </w:r>
      <w:r w:rsidRPr="000C34A2">
        <w:rPr>
          <w:rFonts w:asciiTheme="minorHAnsi" w:hAnsiTheme="minorHAnsi"/>
          <w:iCs/>
          <w:sz w:val="22"/>
          <w:szCs w:val="22"/>
        </w:rPr>
        <w:t xml:space="preserve"> at the address stat</w:t>
      </w:r>
      <w:r w:rsidR="007E37E3" w:rsidRPr="000C34A2">
        <w:rPr>
          <w:rFonts w:asciiTheme="minorHAnsi" w:hAnsiTheme="minorHAnsi"/>
          <w:iCs/>
          <w:sz w:val="22"/>
          <w:szCs w:val="22"/>
        </w:rPr>
        <w:t xml:space="preserve">ed above or by calling </w:t>
      </w:r>
      <w:r w:rsidR="000C34A2">
        <w:rPr>
          <w:rFonts w:asciiTheme="minorHAnsi" w:hAnsiTheme="minorHAnsi"/>
          <w:iCs/>
          <w:sz w:val="22"/>
          <w:szCs w:val="22"/>
        </w:rPr>
        <w:t xml:space="preserve">Mr. </w:t>
      </w:r>
      <w:r w:rsidR="00BC6442">
        <w:rPr>
          <w:rFonts w:asciiTheme="minorHAnsi" w:hAnsiTheme="minorHAnsi"/>
          <w:iCs/>
          <w:sz w:val="22"/>
          <w:szCs w:val="22"/>
        </w:rPr>
        <w:t>Anthony Pustejovsky</w:t>
      </w:r>
      <w:r w:rsidR="000C34A2">
        <w:rPr>
          <w:rFonts w:asciiTheme="minorHAnsi" w:hAnsiTheme="minorHAnsi"/>
          <w:iCs/>
          <w:sz w:val="22"/>
          <w:szCs w:val="22"/>
        </w:rPr>
        <w:t>,</w:t>
      </w:r>
      <w:r w:rsidR="00BC6442">
        <w:rPr>
          <w:rFonts w:asciiTheme="minorHAnsi" w:hAnsiTheme="minorHAnsi"/>
          <w:iCs/>
          <w:sz w:val="22"/>
          <w:szCs w:val="22"/>
        </w:rPr>
        <w:t xml:space="preserve"> Mayor</w:t>
      </w:r>
      <w:r w:rsidR="000C34A2">
        <w:rPr>
          <w:rFonts w:asciiTheme="minorHAnsi" w:hAnsiTheme="minorHAnsi"/>
          <w:iCs/>
          <w:sz w:val="22"/>
          <w:szCs w:val="22"/>
        </w:rPr>
        <w:t>,</w:t>
      </w:r>
      <w:r w:rsidRPr="000C34A2">
        <w:rPr>
          <w:rFonts w:asciiTheme="minorHAnsi" w:hAnsiTheme="minorHAnsi"/>
          <w:iCs/>
          <w:sz w:val="22"/>
          <w:szCs w:val="22"/>
        </w:rPr>
        <w:t xml:space="preserve"> at </w:t>
      </w:r>
      <w:r w:rsidR="00BC6442">
        <w:rPr>
          <w:rFonts w:asciiTheme="minorHAnsi" w:hAnsiTheme="minorHAnsi"/>
          <w:iCs/>
          <w:sz w:val="22"/>
          <w:szCs w:val="22"/>
        </w:rPr>
        <w:t>254-582-2015</w:t>
      </w:r>
      <w:r w:rsidRPr="000C34A2">
        <w:rPr>
          <w:rFonts w:asciiTheme="minorHAnsi" w:hAnsiTheme="minorHAnsi"/>
          <w:iCs/>
          <w:sz w:val="22"/>
          <w:szCs w:val="22"/>
        </w:rPr>
        <w:t xml:space="preserve">. </w:t>
      </w:r>
    </w:p>
    <w:bookmarkEnd w:id="4"/>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5FE282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BC6442" w:rsidRPr="00BC6442">
        <w:rPr>
          <w:rFonts w:asciiTheme="minorHAnsi" w:hAnsiTheme="minorHAnsi"/>
          <w:iCs/>
          <w:sz w:val="22"/>
          <w:szCs w:val="22"/>
        </w:rPr>
        <w:t>October 23,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C34A2"/>
    <w:rsid w:val="001B5D3E"/>
    <w:rsid w:val="0026673E"/>
    <w:rsid w:val="002B4FB4"/>
    <w:rsid w:val="0030603C"/>
    <w:rsid w:val="003462F7"/>
    <w:rsid w:val="0036662A"/>
    <w:rsid w:val="003E0931"/>
    <w:rsid w:val="003F3271"/>
    <w:rsid w:val="004B543C"/>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01DCB"/>
    <w:rsid w:val="00A37037"/>
    <w:rsid w:val="00A47A53"/>
    <w:rsid w:val="00A876DD"/>
    <w:rsid w:val="00A9155F"/>
    <w:rsid w:val="00A9774B"/>
    <w:rsid w:val="00AD37F4"/>
    <w:rsid w:val="00B074CA"/>
    <w:rsid w:val="00B075BC"/>
    <w:rsid w:val="00B6469A"/>
    <w:rsid w:val="00B65B5F"/>
    <w:rsid w:val="00BA1628"/>
    <w:rsid w:val="00BC6442"/>
    <w:rsid w:val="00BF1BB7"/>
    <w:rsid w:val="00C27EF0"/>
    <w:rsid w:val="00C33A19"/>
    <w:rsid w:val="00C901F8"/>
    <w:rsid w:val="00D74809"/>
    <w:rsid w:val="00D76398"/>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eq.texas.gov/goto/p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1084</Words>
  <Characters>6270</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7340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39</cp:revision>
  <cp:lastPrinted>2022-05-04T20:21:00Z</cp:lastPrinted>
  <dcterms:created xsi:type="dcterms:W3CDTF">2011-01-14T17:58:00Z</dcterms:created>
  <dcterms:modified xsi:type="dcterms:W3CDTF">2023-10-23T15:32:00Z</dcterms:modified>
</cp:coreProperties>
</file>