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09FCA4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ED1FA9">
        <w:rPr>
          <w:rFonts w:asciiTheme="minorHAnsi" w:hAnsiTheme="minorHAnsi"/>
          <w:b/>
          <w:sz w:val="22"/>
          <w:szCs w:val="22"/>
        </w:rPr>
        <w:t>039500</w:t>
      </w:r>
      <w:r w:rsidR="00861761">
        <w:rPr>
          <w:rFonts w:asciiTheme="minorHAnsi" w:hAnsiTheme="minorHAnsi"/>
          <w:b/>
          <w:sz w:val="22"/>
          <w:szCs w:val="22"/>
        </w:rPr>
        <w:t>7</w:t>
      </w:r>
    </w:p>
    <w:p w14:paraId="4D7114C8" w14:textId="77777777" w:rsidR="00A37037" w:rsidRPr="00943CAF" w:rsidRDefault="00A37037">
      <w:pPr>
        <w:widowControl w:val="0"/>
        <w:rPr>
          <w:rFonts w:asciiTheme="minorHAnsi" w:hAnsiTheme="minorHAnsi"/>
          <w:sz w:val="22"/>
          <w:szCs w:val="22"/>
        </w:rPr>
      </w:pPr>
    </w:p>
    <w:p w14:paraId="69D2C2A2" w14:textId="2B50B226" w:rsidR="00B074CA" w:rsidRDefault="00A37037" w:rsidP="00260CEF">
      <w:pPr>
        <w:widowControl w:val="0"/>
        <w:rPr>
          <w:rFonts w:asciiTheme="minorHAnsi" w:hAnsiTheme="minorHAnsi"/>
          <w:iCs/>
          <w:sz w:val="22"/>
          <w:szCs w:val="22"/>
        </w:rPr>
      </w:pPr>
      <w:r w:rsidRPr="00943CAF">
        <w:rPr>
          <w:rFonts w:asciiTheme="minorHAnsi" w:hAnsiTheme="minorHAnsi"/>
          <w:b/>
          <w:sz w:val="22"/>
          <w:szCs w:val="22"/>
        </w:rPr>
        <w:t xml:space="preserve">APPLICATION. </w:t>
      </w:r>
      <w:r w:rsidR="00ED1FA9">
        <w:rPr>
          <w:rFonts w:asciiTheme="minorHAnsi" w:hAnsiTheme="minorHAnsi"/>
          <w:iCs/>
          <w:sz w:val="22"/>
          <w:szCs w:val="22"/>
        </w:rPr>
        <w:t xml:space="preserve">City of </w:t>
      </w:r>
      <w:r w:rsidR="00ED1FA9" w:rsidRPr="00ED1FA9">
        <w:rPr>
          <w:rFonts w:asciiTheme="minorHAnsi" w:hAnsiTheme="minorHAnsi"/>
          <w:iCs/>
          <w:sz w:val="22"/>
          <w:szCs w:val="22"/>
        </w:rPr>
        <w:t xml:space="preserve">Baytown, </w:t>
      </w:r>
      <w:r w:rsidR="00861761" w:rsidRPr="00861761">
        <w:rPr>
          <w:rFonts w:asciiTheme="minorHAnsi" w:hAnsiTheme="minorHAnsi"/>
          <w:iCs/>
          <w:sz w:val="22"/>
          <w:szCs w:val="22"/>
        </w:rPr>
        <w:t xml:space="preserve">P.O. Box 424, Baytown, Texas 77522, has applied to the Texas Commission on Environmental Quality (TCEQ) to renew Texas Pollutant Discharge Elimination System (TPDES) Permit No. WQ0010395007 (EPA I.D. No. TX0020117) to authorize the discharge of treated wastewater at a volume not to exceed an annual average flow of 6,000,000 gallons per day. The domestic wastewater treatment facility is located at 3030 Ferry Road, Baytown, in Harris County, Texas 77520. The discharge route is from the plant site directly to Cedar Bayou Tidal. TCEQ received this application on </w:t>
      </w:r>
      <w:r w:rsidR="00861761">
        <w:rPr>
          <w:rFonts w:asciiTheme="minorHAnsi" w:hAnsiTheme="minorHAnsi"/>
          <w:iCs/>
          <w:sz w:val="22"/>
          <w:szCs w:val="22"/>
        </w:rPr>
        <w:t>April 28, 2023</w:t>
      </w:r>
      <w:r w:rsidR="00861761" w:rsidRPr="00861761">
        <w:rPr>
          <w:rFonts w:asciiTheme="minorHAnsi" w:hAnsiTheme="minorHAnsi"/>
          <w:iCs/>
          <w:sz w:val="22"/>
          <w:szCs w:val="22"/>
        </w:rPr>
        <w:t>. The permit application is available for viewing and copying at Baytown Municipal Services Center, 2123 Market Street, Baytown, in Harris County, Texas and Baytown Area Water Authority East Plant, 5351 Grand Parkway South, Baytown, in Chambers County, Texas prior to the date this notice is published in the newspaper. This link to an electronic map of the site or facility's general location is provided as a public courtesy and not part of the application or notice. For exact location, refer to application.</w:t>
      </w:r>
    </w:p>
    <w:p w14:paraId="7D45DB0B" w14:textId="2C5D55AF" w:rsidR="00ED1FA9" w:rsidRPr="00861761" w:rsidRDefault="00861761" w:rsidP="00FC1161">
      <w:pPr>
        <w:widowControl w:val="0"/>
        <w:rPr>
          <w:rFonts w:asciiTheme="minorHAnsi" w:hAnsiTheme="minorHAnsi"/>
          <w:sz w:val="22"/>
          <w:szCs w:val="22"/>
        </w:rPr>
      </w:pPr>
      <w:hyperlink r:id="rId6" w:history="1">
        <w:r w:rsidRPr="00861761">
          <w:rPr>
            <w:rStyle w:val="Hyperlink"/>
            <w:rFonts w:asciiTheme="minorHAnsi" w:hAnsiTheme="minorHAnsi"/>
            <w:sz w:val="22"/>
            <w:szCs w:val="22"/>
          </w:rPr>
          <w:t>https://gisweb.tceq.texas.gov/LocationMapper/?marker=-94.920555,29.7575&amp;level=18</w:t>
        </w:r>
      </w:hyperlink>
    </w:p>
    <w:p w14:paraId="716ECE8B" w14:textId="77777777" w:rsidR="00861761" w:rsidRDefault="00861761" w:rsidP="00FC1161">
      <w:pPr>
        <w:widowControl w:val="0"/>
        <w:rPr>
          <w:rFonts w:asciiTheme="minorHAnsi" w:hAnsiTheme="minorHAnsi"/>
          <w:b/>
          <w:sz w:val="22"/>
          <w:szCs w:val="22"/>
        </w:rPr>
      </w:pPr>
    </w:p>
    <w:p w14:paraId="261FDE6E" w14:textId="77777777" w:rsidR="00FC515D" w:rsidRPr="00744FE5" w:rsidRDefault="00FC515D" w:rsidP="00FC515D">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DE71BBB" w14:textId="77777777" w:rsidR="00FC515D" w:rsidRDefault="00FC515D" w:rsidP="00FC1161">
      <w:pPr>
        <w:widowControl w:val="0"/>
        <w:rPr>
          <w:rFonts w:asciiTheme="minorHAnsi" w:hAnsiTheme="minorHAnsi"/>
          <w:b/>
          <w:sz w:val="22"/>
          <w:szCs w:val="22"/>
        </w:rPr>
      </w:pPr>
    </w:p>
    <w:p w14:paraId="128B351E" w14:textId="30350AA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573D5D7F" w14:textId="77777777" w:rsidR="00ED1FA9" w:rsidRDefault="00ED1FA9" w:rsidP="00FC1161">
      <w:pPr>
        <w:widowControl w:val="0"/>
        <w:rPr>
          <w:rFonts w:asciiTheme="minorHAnsi" w:hAnsiTheme="minorHAnsi"/>
          <w:sz w:val="22"/>
          <w:szCs w:val="22"/>
        </w:rPr>
      </w:pPr>
      <w:r w:rsidRPr="00ED1FA9">
        <w:rPr>
          <w:rFonts w:asciiTheme="minorHAnsi" w:hAnsiTheme="minorHAnsi"/>
          <w:sz w:val="22"/>
          <w:szCs w:val="22"/>
        </w:rPr>
        <w:t xml:space="preserve">Further information may also be obtained from City of Baytown at the address stated above or by calling Ms. </w:t>
      </w:r>
      <w:proofErr w:type="spellStart"/>
      <w:r w:rsidRPr="00ED1FA9">
        <w:rPr>
          <w:rFonts w:asciiTheme="minorHAnsi" w:hAnsiTheme="minorHAnsi"/>
          <w:sz w:val="22"/>
          <w:szCs w:val="22"/>
        </w:rPr>
        <w:t>LaTia</w:t>
      </w:r>
      <w:proofErr w:type="spellEnd"/>
      <w:r w:rsidRPr="00ED1FA9">
        <w:rPr>
          <w:rFonts w:asciiTheme="minorHAnsi" w:hAnsiTheme="minorHAnsi"/>
          <w:sz w:val="22"/>
          <w:szCs w:val="22"/>
        </w:rPr>
        <w:t xml:space="preserve"> </w:t>
      </w:r>
      <w:proofErr w:type="spellStart"/>
      <w:r w:rsidRPr="00ED1FA9">
        <w:rPr>
          <w:rFonts w:asciiTheme="minorHAnsi" w:hAnsiTheme="minorHAnsi"/>
          <w:sz w:val="22"/>
          <w:szCs w:val="22"/>
        </w:rPr>
        <w:t>Jutan</w:t>
      </w:r>
      <w:proofErr w:type="spellEnd"/>
      <w:r w:rsidRPr="00ED1FA9">
        <w:rPr>
          <w:rFonts w:asciiTheme="minorHAnsi" w:hAnsiTheme="minorHAnsi"/>
          <w:sz w:val="22"/>
          <w:szCs w:val="22"/>
        </w:rPr>
        <w:t xml:space="preserve"> at 281-420-5319.</w:t>
      </w:r>
    </w:p>
    <w:p w14:paraId="7A6A22C5" w14:textId="1C8C8E5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89C7606"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ED1FA9">
        <w:rPr>
          <w:rFonts w:asciiTheme="minorHAnsi" w:hAnsiTheme="minorHAnsi"/>
          <w:sz w:val="22"/>
          <w:szCs w:val="22"/>
        </w:rPr>
        <w:t>July 27,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0CEF"/>
    <w:rsid w:val="0026673E"/>
    <w:rsid w:val="00290472"/>
    <w:rsid w:val="002B4FB4"/>
    <w:rsid w:val="0030603C"/>
    <w:rsid w:val="003420CF"/>
    <w:rsid w:val="003462F7"/>
    <w:rsid w:val="0036662A"/>
    <w:rsid w:val="0039298A"/>
    <w:rsid w:val="003E0931"/>
    <w:rsid w:val="003F3271"/>
    <w:rsid w:val="00562CFA"/>
    <w:rsid w:val="005E2C3A"/>
    <w:rsid w:val="005E5179"/>
    <w:rsid w:val="006B4B01"/>
    <w:rsid w:val="0072511D"/>
    <w:rsid w:val="00743AE0"/>
    <w:rsid w:val="00780876"/>
    <w:rsid w:val="007E37E3"/>
    <w:rsid w:val="0082339D"/>
    <w:rsid w:val="0084248E"/>
    <w:rsid w:val="00861761"/>
    <w:rsid w:val="00873E20"/>
    <w:rsid w:val="008C570E"/>
    <w:rsid w:val="008D433D"/>
    <w:rsid w:val="008E0430"/>
    <w:rsid w:val="00943CAF"/>
    <w:rsid w:val="00946A9F"/>
    <w:rsid w:val="009B5DA8"/>
    <w:rsid w:val="00A24E91"/>
    <w:rsid w:val="00A37037"/>
    <w:rsid w:val="00A47A53"/>
    <w:rsid w:val="00A876DD"/>
    <w:rsid w:val="00A9155F"/>
    <w:rsid w:val="00A9774B"/>
    <w:rsid w:val="00AC78AB"/>
    <w:rsid w:val="00AD37F4"/>
    <w:rsid w:val="00B074CA"/>
    <w:rsid w:val="00B075BC"/>
    <w:rsid w:val="00B6469A"/>
    <w:rsid w:val="00B65B5F"/>
    <w:rsid w:val="00BA1628"/>
    <w:rsid w:val="00BF1BB7"/>
    <w:rsid w:val="00BF3BCE"/>
    <w:rsid w:val="00C27EF0"/>
    <w:rsid w:val="00C33A19"/>
    <w:rsid w:val="00C814FB"/>
    <w:rsid w:val="00C901F8"/>
    <w:rsid w:val="00D74809"/>
    <w:rsid w:val="00DA0111"/>
    <w:rsid w:val="00DB7B4F"/>
    <w:rsid w:val="00DF1241"/>
    <w:rsid w:val="00E33248"/>
    <w:rsid w:val="00E52844"/>
    <w:rsid w:val="00ED1FA9"/>
    <w:rsid w:val="00F7593E"/>
    <w:rsid w:val="00F8035A"/>
    <w:rsid w:val="00FC1161"/>
    <w:rsid w:val="00F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920555,29.757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1094</Words>
  <Characters>6733</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7812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46</cp:revision>
  <cp:lastPrinted>2022-05-04T20:21:00Z</cp:lastPrinted>
  <dcterms:created xsi:type="dcterms:W3CDTF">2011-01-14T17:58:00Z</dcterms:created>
  <dcterms:modified xsi:type="dcterms:W3CDTF">2023-07-27T20:09:00Z</dcterms:modified>
</cp:coreProperties>
</file>