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12D6C9B"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6D305B">
        <w:rPr>
          <w:rFonts w:ascii="Georgia" w:hAnsi="Georgia"/>
          <w:b/>
          <w:sz w:val="22"/>
          <w:szCs w:val="22"/>
          <w:lang w:val="es-MX"/>
        </w:rPr>
        <w:t>10371001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76B0ACAE"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EB42C3">
            <w:rPr>
              <w:rFonts w:ascii="Georgia" w:hAnsi="Georgia"/>
              <w:sz w:val="22"/>
              <w:szCs w:val="22"/>
              <w:lang w:val="es-MX"/>
            </w:rPr>
            <w:t>City of Somerville</w:t>
          </w:r>
          <w:r w:rsidR="00E9122C">
            <w:rPr>
              <w:rFonts w:ascii="Georgia" w:hAnsi="Georgia"/>
              <w:sz w:val="22"/>
              <w:szCs w:val="22"/>
              <w:lang w:val="es-MX"/>
            </w:rPr>
            <w:t>, P.O. Box 159, Somerville, TX 77879</w:t>
          </w:r>
          <w:r w:rsidR="007F5C5F" w:rsidRPr="00866039">
            <w:rPr>
              <w:rFonts w:ascii="Georgia" w:hAnsi="Georgia"/>
              <w:i/>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6D305B">
            <w:rPr>
              <w:rFonts w:ascii="Georgia" w:hAnsi="Georgia"/>
              <w:sz w:val="22"/>
              <w:szCs w:val="22"/>
              <w:lang w:val="es-MX"/>
            </w:rPr>
            <w:t>10371001</w:t>
          </w:r>
          <w:r w:rsidRPr="00866039">
            <w:rPr>
              <w:rFonts w:ascii="Georgia" w:hAnsi="Georgia"/>
              <w:sz w:val="22"/>
              <w:szCs w:val="22"/>
              <w:lang w:val="es-MX"/>
            </w:rPr>
            <w:t xml:space="preserve"> (EPA I.D. No. TX </w:t>
          </w:r>
          <w:r w:rsidR="006D305B">
            <w:rPr>
              <w:rFonts w:ascii="Georgia" w:hAnsi="Georgia"/>
              <w:sz w:val="22"/>
              <w:szCs w:val="22"/>
              <w:lang w:val="es-MX"/>
            </w:rPr>
            <w:t>0055492</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3573A0">
            <w:rPr>
              <w:rFonts w:ascii="Georgia" w:hAnsi="Georgia"/>
              <w:sz w:val="22"/>
              <w:szCs w:val="22"/>
              <w:lang w:val="es-MX"/>
            </w:rPr>
            <w:t xml:space="preserve">300,000 </w:t>
          </w:r>
          <w:r w:rsidR="00390F4E" w:rsidRPr="00866039">
            <w:rPr>
              <w:rFonts w:ascii="Georgia" w:hAnsi="Georgia"/>
              <w:sz w:val="22"/>
              <w:szCs w:val="22"/>
              <w:lang w:val="es-MX"/>
            </w:rPr>
            <w:t xml:space="preserve">galones por día. La planta está ubicada </w:t>
          </w:r>
          <w:r w:rsidR="009754C6">
            <w:rPr>
              <w:rFonts w:ascii="Georgia" w:hAnsi="Georgia"/>
              <w:sz w:val="22"/>
              <w:szCs w:val="22"/>
              <w:lang w:val="es-MX"/>
            </w:rPr>
            <w:t>577 Farm-to-Market Road 1361, Somerville</w:t>
          </w:r>
          <w:r w:rsidR="00390F4E" w:rsidRPr="00866039">
            <w:rPr>
              <w:rFonts w:ascii="Georgia" w:hAnsi="Georgia"/>
              <w:sz w:val="22"/>
              <w:szCs w:val="22"/>
              <w:lang w:val="es-MX"/>
            </w:rPr>
            <w:t xml:space="preserve"> en el Condado de </w:t>
          </w:r>
          <w:r w:rsidR="009754C6">
            <w:rPr>
              <w:rFonts w:ascii="Georgia" w:hAnsi="Georgia"/>
              <w:sz w:val="22"/>
              <w:szCs w:val="22"/>
              <w:lang w:val="es-MX"/>
            </w:rPr>
            <w:t>Burleson</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B841F5" w:rsidRPr="00B841F5">
            <w:rPr>
              <w:rFonts w:ascii="Georgia" w:hAnsi="Georgia"/>
              <w:sz w:val="22"/>
              <w:szCs w:val="22"/>
              <w:lang w:val="es-MX"/>
            </w:rPr>
            <w:t>Thompson Creek; de allí a Yegua Creek</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4E458B" w:rsidRPr="004E458B">
            <w:rPr>
              <w:rFonts w:ascii="Georgia" w:hAnsi="Georgia"/>
              <w:sz w:val="22"/>
              <w:szCs w:val="22"/>
              <w:lang w:val="es-MX"/>
            </w:rPr>
            <w:t>5 de septiembre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B965A7" w:rsidRPr="00B965A7">
            <w:rPr>
              <w:rFonts w:ascii="Georgia" w:hAnsi="Georgia"/>
              <w:sz w:val="22"/>
              <w:szCs w:val="22"/>
              <w:lang w:val="es-MX"/>
            </w:rPr>
            <w:t>Ayuntamiento de Somerville, 150 8th Street, Somerville, Texas</w:t>
          </w:r>
          <w:r w:rsidR="00660F3D">
            <w:rPr>
              <w:rFonts w:ascii="Georgia" w:hAnsi="Georgia"/>
              <w:sz w:val="22"/>
              <w:szCs w:val="22"/>
              <w:lang w:val="es-MX"/>
            </w:rPr>
            <w:t xml:space="preserve"> 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6B3DCBDC" w14:textId="297B9C4E" w:rsidR="00831057" w:rsidRPr="00866039" w:rsidRDefault="00831057" w:rsidP="00A330CF">
          <w:pPr>
            <w:widowControl w:val="0"/>
            <w:rPr>
              <w:rFonts w:ascii="Georgia" w:hAnsi="Georgia"/>
              <w:sz w:val="22"/>
              <w:szCs w:val="22"/>
              <w:lang w:val="es-MX"/>
            </w:rPr>
          </w:pPr>
          <w:hyperlink r:id="rId5" w:history="1">
            <w:r w:rsidRPr="00155AAB">
              <w:rPr>
                <w:rStyle w:val="Hyperlink"/>
                <w:rFonts w:ascii="Georgia" w:hAnsi="Georgia"/>
                <w:sz w:val="22"/>
                <w:szCs w:val="22"/>
                <w:lang w:val="es-MX"/>
              </w:rPr>
              <w:t>https://gisweb.tceq.texas.gov/LocationMapper/?marker=-96.523055,30.349444&amp;level=18</w:t>
            </w:r>
          </w:hyperlink>
          <w:r>
            <w:rPr>
              <w:rFonts w:ascii="Georgia" w:hAnsi="Georgia"/>
              <w:sz w:val="22"/>
              <w:szCs w:val="22"/>
              <w:lang w:val="es-MX"/>
            </w:rPr>
            <w:t xml:space="preserve"> </w:t>
          </w:r>
        </w:p>
      </w:sdtContent>
    </w:sdt>
    <w:p w14:paraId="2B7C6E06" w14:textId="77777777" w:rsidR="00DC53C5" w:rsidRPr="00866039" w:rsidRDefault="00DC53C5"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5339ACE5"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DC53C5">
            <w:rPr>
              <w:rFonts w:ascii="Georgia" w:hAnsi="Georgia" w:cs="Baskerville Old Face"/>
              <w:sz w:val="22"/>
              <w:szCs w:val="22"/>
              <w:lang w:val="fr-FR"/>
            </w:rPr>
            <w:t xml:space="preserve">City of Somerville </w:t>
          </w:r>
          <w:r w:rsidRPr="00866039">
            <w:rPr>
              <w:rFonts w:ascii="Georgia" w:hAnsi="Georgia" w:cs="Baskerville Old Face"/>
              <w:sz w:val="22"/>
              <w:szCs w:val="22"/>
              <w:lang w:val="fr-FR"/>
            </w:rPr>
            <w:t xml:space="preserve">a la dirección indicada arriba o llamando a </w:t>
          </w:r>
          <w:r w:rsidR="00B52F3C">
            <w:rPr>
              <w:rFonts w:ascii="Georgia" w:hAnsi="Georgia" w:cs="Baskerville Old Face"/>
              <w:sz w:val="22"/>
              <w:szCs w:val="22"/>
              <w:lang w:val="fr-FR"/>
            </w:rPr>
            <w:t>Sr.</w:t>
          </w:r>
          <w:r w:rsidR="00D67CF4">
            <w:rPr>
              <w:rFonts w:ascii="Georgia" w:hAnsi="Georgia" w:cs="Baskerville Old Face"/>
              <w:sz w:val="22"/>
              <w:szCs w:val="22"/>
              <w:lang w:val="fr-FR"/>
            </w:rPr>
            <w:t xml:space="preserve"> Danny Segundo</w:t>
          </w:r>
          <w:r w:rsidRPr="00866039">
            <w:rPr>
              <w:rFonts w:ascii="Georgia" w:hAnsi="Georgia" w:cs="Baskerville Old Face"/>
              <w:i/>
              <w:iCs/>
              <w:sz w:val="22"/>
              <w:szCs w:val="22"/>
              <w:lang w:val="fr-FR"/>
            </w:rPr>
            <w:t xml:space="preserve"> </w:t>
          </w:r>
          <w:r w:rsidRPr="00866039">
            <w:rPr>
              <w:rFonts w:ascii="Georgia" w:hAnsi="Georgia" w:cs="Baskerville Old Face"/>
              <w:sz w:val="22"/>
              <w:szCs w:val="22"/>
              <w:lang w:val="fr-FR"/>
            </w:rPr>
            <w:t xml:space="preserve">al </w:t>
          </w:r>
          <w:r w:rsidR="00D67CF4">
            <w:rPr>
              <w:rFonts w:ascii="Georgia" w:hAnsi="Georgia" w:cs="Baskerville Old Face"/>
              <w:sz w:val="22"/>
              <w:szCs w:val="22"/>
              <w:lang w:val="fr-FR"/>
            </w:rPr>
            <w:t>979-596-1122.</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16DA252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831057">
        <w:rPr>
          <w:rFonts w:ascii="Georgia" w:hAnsi="Georgia" w:cs="Baskerville Old Face"/>
          <w:sz w:val="22"/>
          <w:szCs w:val="22"/>
        </w:rPr>
        <w:t>10 de octubre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3573A0"/>
    <w:rsid w:val="00390F4E"/>
    <w:rsid w:val="004A3B81"/>
    <w:rsid w:val="004E2550"/>
    <w:rsid w:val="004E458B"/>
    <w:rsid w:val="00515697"/>
    <w:rsid w:val="005C1426"/>
    <w:rsid w:val="00654134"/>
    <w:rsid w:val="00660F3D"/>
    <w:rsid w:val="0067628D"/>
    <w:rsid w:val="006B7971"/>
    <w:rsid w:val="006D305B"/>
    <w:rsid w:val="00766D26"/>
    <w:rsid w:val="007F5C5F"/>
    <w:rsid w:val="0081041D"/>
    <w:rsid w:val="00831057"/>
    <w:rsid w:val="00837224"/>
    <w:rsid w:val="00866039"/>
    <w:rsid w:val="008D0781"/>
    <w:rsid w:val="00956AF6"/>
    <w:rsid w:val="009754C6"/>
    <w:rsid w:val="00985FAE"/>
    <w:rsid w:val="00A330CF"/>
    <w:rsid w:val="00B52F3C"/>
    <w:rsid w:val="00B841F5"/>
    <w:rsid w:val="00B965A7"/>
    <w:rsid w:val="00BB10C9"/>
    <w:rsid w:val="00D67CF4"/>
    <w:rsid w:val="00DB1DB7"/>
    <w:rsid w:val="00DC53C5"/>
    <w:rsid w:val="00E43038"/>
    <w:rsid w:val="00E52CB6"/>
    <w:rsid w:val="00E9122C"/>
    <w:rsid w:val="00EB42C3"/>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customStyle="1" w:styleId="fontstyle01">
    <w:name w:val="fontstyle01"/>
    <w:basedOn w:val="DefaultParagraphFont"/>
    <w:rsid w:val="00DC53C5"/>
    <w:rPr>
      <w:rFonts w:ascii="CIDFont+F1" w:hAnsi="CIDFont+F1" w:hint="default"/>
      <w:b w:val="0"/>
      <w:bCs w:val="0"/>
      <w:i w:val="0"/>
      <w:iCs w:val="0"/>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523055,30.349444&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3C05"/>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1153</Words>
  <Characters>6410</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7548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20</cp:revision>
  <cp:lastPrinted>2015-09-10T20:15:00Z</cp:lastPrinted>
  <dcterms:created xsi:type="dcterms:W3CDTF">2022-07-19T20:07:00Z</dcterms:created>
  <dcterms:modified xsi:type="dcterms:W3CDTF">2023-10-10T18:43:00Z</dcterms:modified>
</cp:coreProperties>
</file>