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01C1626D" w14:textId="185DB7A5" w:rsidR="000857A3" w:rsidRDefault="000857A3" w:rsidP="007C2E06">
      <w:pPr>
        <w:pStyle w:val="paragraph"/>
        <w:spacing w:before="0" w:beforeAutospacing="0" w:after="0" w:afterAutospacing="0"/>
        <w:textAlignment w:val="baseline"/>
        <w:rPr>
          <w:rStyle w:val="normaltextrun"/>
          <w:rFonts w:ascii="Lucida Bright" w:hAnsi="Lucida Bright"/>
          <w:sz w:val="22"/>
          <w:szCs w:val="22"/>
          <w:lang w:val="es"/>
        </w:rPr>
      </w:pPr>
      <w:r w:rsidRPr="005F0AAD">
        <w:rPr>
          <w:rStyle w:val="normaltextrun"/>
          <w:rFonts w:ascii="Lucida Bright" w:hAnsi="Lucida Bright"/>
          <w:sz w:val="22"/>
          <w:szCs w:val="22"/>
          <w:shd w:val="clear" w:color="auto" w:fill="C0C0C0"/>
          <w:lang w:val="es"/>
        </w:rPr>
        <w:t xml:space="preserve">1. </w:t>
      </w:r>
      <w:r w:rsidR="007C2E06">
        <w:rPr>
          <w:rStyle w:val="normaltextrun"/>
          <w:rFonts w:ascii="Lucida Bright" w:hAnsi="Lucida Bright"/>
          <w:sz w:val="22"/>
          <w:szCs w:val="22"/>
          <w:shd w:val="clear" w:color="auto" w:fill="C0C0C0"/>
          <w:lang w:val="es"/>
        </w:rPr>
        <w:t xml:space="preserve">El Paso County Water Control and </w:t>
      </w:r>
      <w:proofErr w:type="spellStart"/>
      <w:r w:rsidR="007C2E06">
        <w:rPr>
          <w:rStyle w:val="normaltextrun"/>
          <w:rFonts w:ascii="Lucida Bright" w:hAnsi="Lucida Bright"/>
          <w:sz w:val="22"/>
          <w:szCs w:val="22"/>
          <w:shd w:val="clear" w:color="auto" w:fill="C0C0C0"/>
          <w:lang w:val="es"/>
        </w:rPr>
        <w:t>Improvement</w:t>
      </w:r>
      <w:proofErr w:type="spellEnd"/>
      <w:r w:rsidR="007C2E06">
        <w:rPr>
          <w:rStyle w:val="normaltextrun"/>
          <w:rFonts w:ascii="Lucida Bright" w:hAnsi="Lucida Bright"/>
          <w:sz w:val="22"/>
          <w:szCs w:val="22"/>
          <w:shd w:val="clear" w:color="auto" w:fill="C0C0C0"/>
          <w:lang w:val="es"/>
        </w:rPr>
        <w:t xml:space="preserve"> </w:t>
      </w:r>
      <w:proofErr w:type="spellStart"/>
      <w:r w:rsidR="007C2E06">
        <w:rPr>
          <w:rStyle w:val="normaltextrun"/>
          <w:rFonts w:ascii="Lucida Bright" w:hAnsi="Lucida Bright"/>
          <w:sz w:val="22"/>
          <w:szCs w:val="22"/>
          <w:shd w:val="clear" w:color="auto" w:fill="C0C0C0"/>
          <w:lang w:val="es"/>
        </w:rPr>
        <w:t>District</w:t>
      </w:r>
      <w:proofErr w:type="spellEnd"/>
      <w:r w:rsidR="007C2E06">
        <w:rPr>
          <w:rStyle w:val="normaltextrun"/>
          <w:rFonts w:ascii="Lucida Bright" w:hAnsi="Lucida Bright"/>
          <w:sz w:val="22"/>
          <w:szCs w:val="22"/>
          <w:shd w:val="clear" w:color="auto" w:fill="C0C0C0"/>
          <w:lang w:val="es"/>
        </w:rPr>
        <w:t xml:space="preserve"> 4</w:t>
      </w:r>
      <w:r w:rsidRPr="005F0AAD">
        <w:rPr>
          <w:rStyle w:val="normaltextrun"/>
          <w:rFonts w:ascii="Lucida Bright" w:hAnsi="Lucida Bright"/>
          <w:sz w:val="22"/>
          <w:szCs w:val="22"/>
          <w:shd w:val="clear" w:color="auto" w:fill="C0C0C0"/>
          <w:lang w:val="es"/>
        </w:rPr>
        <w:t xml:space="preserve"> </w:t>
      </w:r>
      <w:r w:rsidR="007C2E06">
        <w:rPr>
          <w:rStyle w:val="normaltextrun"/>
          <w:rFonts w:ascii="Lucida Bright" w:hAnsi="Lucida Bright"/>
          <w:sz w:val="22"/>
          <w:szCs w:val="22"/>
          <w:shd w:val="clear" w:color="auto" w:fill="C0C0C0"/>
          <w:lang w:val="es"/>
        </w:rPr>
        <w:t>WQ0010166001</w:t>
      </w:r>
      <w:r w:rsidRPr="005F0AAD">
        <w:rPr>
          <w:rStyle w:val="normaltextrun"/>
          <w:rFonts w:ascii="Lucida Bright" w:hAnsi="Lucida Bright"/>
          <w:sz w:val="22"/>
          <w:szCs w:val="22"/>
          <w:shd w:val="clear" w:color="auto" w:fill="C0C0C0"/>
          <w:lang w:val="es"/>
        </w:rPr>
        <w:t xml:space="preserve"> (CN6</w:t>
      </w:r>
      <w:r w:rsidR="007C2E06">
        <w:rPr>
          <w:rStyle w:val="normaltextrun"/>
          <w:rFonts w:ascii="Lucida Bright" w:hAnsi="Lucida Bright"/>
          <w:sz w:val="22"/>
          <w:szCs w:val="22"/>
          <w:shd w:val="clear" w:color="auto" w:fill="C0C0C0"/>
          <w:lang w:val="es"/>
        </w:rPr>
        <w:t>00861637</w:t>
      </w:r>
      <w:r w:rsidRPr="005F0AAD">
        <w:rPr>
          <w:rStyle w:val="normaltextrun"/>
          <w:rFonts w:ascii="Lucida Bright" w:hAnsi="Lucida Bright"/>
          <w:sz w:val="22"/>
          <w:szCs w:val="22"/>
          <w:lang w:val="es"/>
        </w:rPr>
        <w:t>)</w:t>
      </w:r>
      <w:r w:rsidRPr="005F0AAD">
        <w:rPr>
          <w:rStyle w:val="normaltextrun"/>
          <w:rFonts w:ascii="Lucida Bright" w:hAnsi="Lucida Bright"/>
          <w:sz w:val="22"/>
          <w:szCs w:val="22"/>
          <w:shd w:val="clear" w:color="auto" w:fill="C0C0C0"/>
          <w:lang w:val="es"/>
        </w:rPr>
        <w:t xml:space="preserve"> </w:t>
      </w:r>
      <w:r w:rsidR="007C2E06">
        <w:rPr>
          <w:rStyle w:val="normaltextrun"/>
          <w:rFonts w:ascii="Lucida Bright" w:hAnsi="Lucida Bright"/>
          <w:sz w:val="22"/>
          <w:szCs w:val="22"/>
          <w:shd w:val="clear" w:color="auto" w:fill="C0C0C0"/>
          <w:lang w:val="es"/>
        </w:rPr>
        <w:t>opera</w:t>
      </w:r>
      <w:r w:rsidRPr="005F0AAD">
        <w:rPr>
          <w:rFonts w:ascii="Lucida Bright" w:hAnsi="Lucida Bright"/>
          <w:sz w:val="22"/>
          <w:szCs w:val="22"/>
          <w:lang w:val="es"/>
        </w:rPr>
        <w:t xml:space="preserve"> </w:t>
      </w:r>
      <w:r w:rsidR="007C2E06">
        <w:rPr>
          <w:rFonts w:ascii="Lucida Bright" w:hAnsi="Lucida Bright"/>
          <w:sz w:val="22"/>
          <w:szCs w:val="22"/>
          <w:lang w:val="es"/>
        </w:rPr>
        <w:t xml:space="preserve">la planta de aguas residuales de </w:t>
      </w:r>
      <w:proofErr w:type="spellStart"/>
      <w:r w:rsidR="007C2E06">
        <w:rPr>
          <w:rFonts w:ascii="Lucida Bright" w:hAnsi="Lucida Bright"/>
          <w:sz w:val="22"/>
          <w:szCs w:val="22"/>
          <w:lang w:val="es"/>
        </w:rPr>
        <w:t>Fabens</w:t>
      </w:r>
      <w:proofErr w:type="spellEnd"/>
      <w:r w:rsidRPr="005F0AAD">
        <w:rPr>
          <w:rFonts w:ascii="Lucida Bright" w:hAnsi="Lucida Bright"/>
          <w:sz w:val="22"/>
          <w:szCs w:val="22"/>
          <w:lang w:val="es"/>
        </w:rPr>
        <w:t xml:space="preserve"> </w:t>
      </w:r>
      <w:r w:rsidRPr="005F0AAD">
        <w:rPr>
          <w:rStyle w:val="normaltextrun"/>
          <w:rFonts w:ascii="Lucida Bright" w:hAnsi="Lucida Bright"/>
          <w:sz w:val="22"/>
          <w:szCs w:val="22"/>
          <w:shd w:val="clear" w:color="auto" w:fill="C0C0C0"/>
          <w:lang w:val="es"/>
        </w:rPr>
        <w:t>(RN1</w:t>
      </w:r>
      <w:r w:rsidR="007C2E06">
        <w:rPr>
          <w:rStyle w:val="normaltextrun"/>
          <w:rFonts w:ascii="Lucida Bright" w:hAnsi="Lucida Bright"/>
          <w:sz w:val="22"/>
          <w:szCs w:val="22"/>
          <w:shd w:val="clear" w:color="auto" w:fill="C0C0C0"/>
          <w:lang w:val="es"/>
        </w:rPr>
        <w:t>01608164</w:t>
      </w:r>
      <w:r w:rsidRPr="005F0AAD">
        <w:rPr>
          <w:rStyle w:val="normaltextrun"/>
          <w:rFonts w:ascii="Lucida Bright" w:hAnsi="Lucida Bright"/>
          <w:sz w:val="22"/>
          <w:szCs w:val="22"/>
          <w:shd w:val="clear" w:color="auto" w:fill="C0C0C0"/>
          <w:lang w:val="es"/>
        </w:rPr>
        <w:t>)</w:t>
      </w:r>
      <w:r w:rsidRPr="005F0AAD">
        <w:rPr>
          <w:rStyle w:val="normaltextrun"/>
          <w:rFonts w:ascii="Lucida Bright" w:hAnsi="Lucida Bright"/>
          <w:sz w:val="22"/>
          <w:szCs w:val="22"/>
          <w:lang w:val="es"/>
        </w:rPr>
        <w:t>.</w:t>
      </w:r>
      <w:r w:rsidRPr="005F0AAD">
        <w:rPr>
          <w:rFonts w:ascii="Lucida Bright" w:hAnsi="Lucida Bright"/>
          <w:sz w:val="22"/>
          <w:szCs w:val="22"/>
          <w:lang w:val="es"/>
        </w:rPr>
        <w:t xml:space="preserve"> </w:t>
      </w:r>
      <w:r w:rsidR="007C2E06">
        <w:rPr>
          <w:rStyle w:val="normaltextrun"/>
          <w:rFonts w:ascii="Lucida Bright" w:hAnsi="Lucida Bright"/>
          <w:sz w:val="22"/>
          <w:szCs w:val="22"/>
          <w:shd w:val="clear" w:color="auto" w:fill="C0C0C0"/>
          <w:lang w:val="es"/>
        </w:rPr>
        <w:t>La planta esta</w:t>
      </w:r>
      <w:r w:rsidRPr="005F0AAD">
        <w:rPr>
          <w:rFonts w:ascii="Lucida Bright" w:hAnsi="Lucida Bright"/>
          <w:sz w:val="22"/>
          <w:szCs w:val="22"/>
          <w:lang w:val="es"/>
        </w:rPr>
        <w:t xml:space="preserve"> </w:t>
      </w:r>
      <w:r w:rsidR="007C2E06" w:rsidRPr="007C2E06">
        <w:rPr>
          <w:rStyle w:val="normaltextrun"/>
          <w:rFonts w:ascii="Lucida Bright" w:hAnsi="Lucida Bright"/>
          <w:sz w:val="22"/>
          <w:szCs w:val="22"/>
          <w:lang w:val="es"/>
        </w:rPr>
        <w:t>autorizar</w:t>
      </w:r>
      <w:r w:rsidR="007C2E06">
        <w:rPr>
          <w:rStyle w:val="normaltextrun"/>
          <w:rFonts w:ascii="Lucida Bright" w:hAnsi="Lucida Bright"/>
          <w:sz w:val="22"/>
          <w:szCs w:val="22"/>
          <w:lang w:val="es"/>
        </w:rPr>
        <w:t xml:space="preserve"> para</w:t>
      </w:r>
      <w:r w:rsidR="007C2E06" w:rsidRPr="007C2E06">
        <w:rPr>
          <w:rStyle w:val="normaltextrun"/>
          <w:rFonts w:ascii="Lucida Bright" w:hAnsi="Lucida Bright"/>
          <w:sz w:val="22"/>
          <w:szCs w:val="22"/>
          <w:lang w:val="es"/>
        </w:rPr>
        <w:t xml:space="preserve"> la descarga de aguas residuales tratadas en un volumen que no sobrepasa un flujo promedio anual de 1,200,000 galones por día. La planta está ubicada en 17270 Alameda Avenue, </w:t>
      </w:r>
      <w:proofErr w:type="spellStart"/>
      <w:r w:rsidR="007C2E06" w:rsidRPr="007C2E06">
        <w:rPr>
          <w:rStyle w:val="normaltextrun"/>
          <w:rFonts w:ascii="Lucida Bright" w:hAnsi="Lucida Bright"/>
          <w:sz w:val="22"/>
          <w:szCs w:val="22"/>
          <w:lang w:val="es"/>
        </w:rPr>
        <w:t>Fabens</w:t>
      </w:r>
      <w:proofErr w:type="spellEnd"/>
      <w:r w:rsidR="007C2E06" w:rsidRPr="007C2E06">
        <w:rPr>
          <w:rStyle w:val="normaltextrun"/>
          <w:rFonts w:ascii="Lucida Bright" w:hAnsi="Lucida Bright"/>
          <w:sz w:val="22"/>
          <w:szCs w:val="22"/>
          <w:lang w:val="es"/>
        </w:rPr>
        <w:t xml:space="preserve">, en el Condado de El Paso, Texas 79838. La ruta de descarga es del sitio de la planta al </w:t>
      </w:r>
      <w:proofErr w:type="spellStart"/>
      <w:r w:rsidR="007C2E06" w:rsidRPr="007C2E06">
        <w:rPr>
          <w:rStyle w:val="normaltextrun"/>
          <w:rFonts w:ascii="Lucida Bright" w:hAnsi="Lucida Bright"/>
          <w:sz w:val="22"/>
          <w:szCs w:val="22"/>
          <w:lang w:val="es"/>
        </w:rPr>
        <w:t>Fabens</w:t>
      </w:r>
      <w:proofErr w:type="spellEnd"/>
      <w:r w:rsidR="007C2E06" w:rsidRPr="007C2E06">
        <w:rPr>
          <w:rStyle w:val="normaltextrun"/>
          <w:rFonts w:ascii="Lucida Bright" w:hAnsi="Lucida Bright"/>
          <w:sz w:val="22"/>
          <w:szCs w:val="22"/>
          <w:lang w:val="es"/>
        </w:rPr>
        <w:t xml:space="preserve"> Waste </w:t>
      </w:r>
      <w:proofErr w:type="spellStart"/>
      <w:r w:rsidR="007C2E06" w:rsidRPr="007C2E06">
        <w:rPr>
          <w:rStyle w:val="normaltextrun"/>
          <w:rFonts w:ascii="Lucida Bright" w:hAnsi="Lucida Bright"/>
          <w:sz w:val="22"/>
          <w:szCs w:val="22"/>
          <w:lang w:val="es"/>
        </w:rPr>
        <w:t>Channel</w:t>
      </w:r>
      <w:proofErr w:type="spellEnd"/>
      <w:r w:rsidR="007C2E06" w:rsidRPr="007C2E06">
        <w:rPr>
          <w:rStyle w:val="normaltextrun"/>
          <w:rFonts w:ascii="Lucida Bright" w:hAnsi="Lucida Bright"/>
          <w:sz w:val="22"/>
          <w:szCs w:val="22"/>
          <w:lang w:val="es"/>
        </w:rPr>
        <w:t xml:space="preserve">, de ahí se </w:t>
      </w:r>
      <w:proofErr w:type="spellStart"/>
      <w:r w:rsidR="007C2E06" w:rsidRPr="007C2E06">
        <w:rPr>
          <w:rStyle w:val="normaltextrun"/>
          <w:rFonts w:ascii="Lucida Bright" w:hAnsi="Lucida Bright"/>
          <w:sz w:val="22"/>
          <w:szCs w:val="22"/>
          <w:lang w:val="es"/>
        </w:rPr>
        <w:t>derije</w:t>
      </w:r>
      <w:proofErr w:type="spellEnd"/>
      <w:r w:rsidR="007C2E06" w:rsidRPr="007C2E06">
        <w:rPr>
          <w:rStyle w:val="normaltextrun"/>
          <w:rFonts w:ascii="Lucida Bright" w:hAnsi="Lucida Bright"/>
          <w:sz w:val="22"/>
          <w:szCs w:val="22"/>
          <w:lang w:val="es"/>
        </w:rPr>
        <w:t xml:space="preserve"> al Rio Grande abajo del Riverside Diversión </w:t>
      </w:r>
      <w:proofErr w:type="spellStart"/>
      <w:r w:rsidR="007C2E06" w:rsidRPr="007C2E06">
        <w:rPr>
          <w:rStyle w:val="normaltextrun"/>
          <w:rFonts w:ascii="Lucida Bright" w:hAnsi="Lucida Bright"/>
          <w:sz w:val="22"/>
          <w:szCs w:val="22"/>
          <w:lang w:val="es"/>
        </w:rPr>
        <w:t>Dam</w:t>
      </w:r>
      <w:proofErr w:type="spellEnd"/>
      <w:r w:rsidRPr="005F0AAD">
        <w:rPr>
          <w:rStyle w:val="normaltextrun"/>
          <w:rFonts w:ascii="Lucida Bright" w:hAnsi="Lucida Bright"/>
          <w:sz w:val="22"/>
          <w:szCs w:val="22"/>
          <w:shd w:val="clear" w:color="auto" w:fill="C0C0C0"/>
          <w:lang w:val="es"/>
        </w:rPr>
        <w:t>.</w:t>
      </w:r>
      <w:r w:rsidRPr="005F0AAD">
        <w:rPr>
          <w:rFonts w:ascii="Lucida Bright" w:hAnsi="Lucida Bright"/>
          <w:sz w:val="22"/>
          <w:szCs w:val="22"/>
          <w:lang w:val="es"/>
        </w:rPr>
        <w:t xml:space="preserve"> </w:t>
      </w:r>
      <w:r w:rsidRPr="005F0AAD">
        <w:rPr>
          <w:rStyle w:val="normaltextrun"/>
          <w:rFonts w:ascii="Lucida Bright" w:hAnsi="Lucida Bright"/>
          <w:color w:val="0000FF"/>
          <w:sz w:val="22"/>
          <w:szCs w:val="22"/>
          <w:lang w:val="es"/>
        </w:rPr>
        <w:t>&lt;&lt;</w:t>
      </w:r>
      <w:r w:rsidRPr="005F0AAD">
        <w:rPr>
          <w:rStyle w:val="normaltextrun"/>
          <w:rFonts w:ascii="Lucida Bright" w:hAnsi="Lucida Bright"/>
          <w:i/>
          <w:iCs/>
          <w:color w:val="0000FF"/>
          <w:sz w:val="22"/>
          <w:szCs w:val="22"/>
          <w:lang w:val="es"/>
        </w:rPr>
        <w:t xml:space="preserve">Para las aplicaciones de TLAP incluya la siguiente oración, de lo contrario, elimine:&gt;&gt; </w:t>
      </w:r>
      <w:r w:rsidRPr="005F0AAD">
        <w:rPr>
          <w:rStyle w:val="normaltextrun"/>
          <w:rFonts w:ascii="Lucida Bright" w:hAnsi="Lucida Bright"/>
          <w:sz w:val="22"/>
          <w:szCs w:val="22"/>
          <w:lang w:val="es"/>
        </w:rPr>
        <w:t>Este permiso no autorizará una descarga de contaminantes en el agua en el estado.</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72E99B81" w14:textId="5E5B045D"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r w:rsidRPr="005F0AAD">
        <w:rPr>
          <w:rStyle w:val="normaltextrun"/>
          <w:rFonts w:ascii="Lucida Bright" w:hAnsi="Lucida Bright"/>
          <w:sz w:val="22"/>
          <w:szCs w:val="22"/>
          <w:lang w:val="es"/>
        </w:rPr>
        <w:t xml:space="preserve">Se espera que las descargas de la instalación </w:t>
      </w:r>
      <w:r w:rsidRPr="005F0AAD">
        <w:rPr>
          <w:rStyle w:val="normaltextrun"/>
          <w:rFonts w:ascii="Lucida Bright" w:hAnsi="Lucida Bright"/>
          <w:sz w:val="22"/>
          <w:szCs w:val="22"/>
          <w:shd w:val="clear" w:color="auto" w:fill="C0C0C0"/>
          <w:lang w:val="es"/>
        </w:rPr>
        <w:t xml:space="preserve">contengan14. </w:t>
      </w:r>
      <w:r w:rsidR="00AE0763">
        <w:rPr>
          <w:rStyle w:val="normaltextrun"/>
          <w:rFonts w:ascii="Lucida Bright" w:hAnsi="Lucida Bright"/>
          <w:sz w:val="22"/>
          <w:szCs w:val="22"/>
          <w:shd w:val="clear" w:color="auto" w:fill="C0C0C0"/>
          <w:lang w:val="es"/>
        </w:rPr>
        <w:t>Liste</w:t>
      </w:r>
      <w:r w:rsidRPr="005F0AAD">
        <w:rPr>
          <w:rStyle w:val="normaltextrun"/>
          <w:rFonts w:ascii="Lucida Bright" w:hAnsi="Lucida Bright"/>
          <w:sz w:val="22"/>
          <w:szCs w:val="22"/>
          <w:shd w:val="clear" w:color="auto" w:fill="C0C0C0"/>
          <w:lang w:val="es"/>
        </w:rPr>
        <w:t xml:space="preserve"> todos los contaminantes esperados aquí.</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w:t>
      </w:r>
      <w:r w:rsidRPr="005F0AAD">
        <w:rPr>
          <w:rFonts w:ascii="Lucida Bright" w:hAnsi="Lucida Bright"/>
          <w:sz w:val="22"/>
          <w:szCs w:val="22"/>
          <w:lang w:val="es"/>
        </w:rPr>
        <w:t xml:space="preserve"> </w:t>
      </w:r>
      <w:r w:rsidRPr="005F0AAD">
        <w:rPr>
          <w:rStyle w:val="normaltextrun"/>
          <w:rFonts w:ascii="Lucida Bright" w:hAnsi="Lucida Bright"/>
          <w:sz w:val="22"/>
          <w:szCs w:val="22"/>
          <w:shd w:val="clear" w:color="auto" w:fill="C0C0C0"/>
          <w:lang w:val="es"/>
        </w:rPr>
        <w:t>15. Introduzca los tipos de aguas residuales descargadas aquí.</w:t>
      </w:r>
      <w:r w:rsidRPr="005F0AAD">
        <w:rPr>
          <w:rFonts w:ascii="Lucida Bright" w:hAnsi="Lucida Bright"/>
          <w:sz w:val="22"/>
          <w:szCs w:val="22"/>
          <w:lang w:val="es"/>
        </w:rPr>
        <w:t xml:space="preserve"> </w:t>
      </w:r>
      <w:r w:rsidRPr="005F0AAD">
        <w:rPr>
          <w:rStyle w:val="normaltextrun"/>
          <w:rFonts w:ascii="Lucida Bright" w:hAnsi="Lucida Bright"/>
          <w:sz w:val="22"/>
          <w:szCs w:val="22"/>
          <w:shd w:val="clear" w:color="auto" w:fill="C0C0C0"/>
          <w:lang w:val="es"/>
        </w:rPr>
        <w:t xml:space="preserve"> 16. Elija </w:t>
      </w:r>
      <w:r w:rsidR="00AE0763">
        <w:rPr>
          <w:rStyle w:val="normaltextrun"/>
          <w:rFonts w:ascii="Lucida Bright" w:hAnsi="Lucida Bright"/>
          <w:sz w:val="22"/>
          <w:szCs w:val="22"/>
          <w:shd w:val="clear" w:color="auto" w:fill="C0C0C0"/>
          <w:lang w:val="es"/>
        </w:rPr>
        <w:t>d</w:t>
      </w:r>
      <w:r w:rsidRPr="005F0AAD">
        <w:rPr>
          <w:rStyle w:val="normaltextrun"/>
          <w:rFonts w:ascii="Lucida Bright" w:hAnsi="Lucida Bright"/>
          <w:sz w:val="22"/>
          <w:szCs w:val="22"/>
          <w:shd w:val="clear" w:color="auto" w:fill="C0C0C0"/>
          <w:lang w:val="es"/>
        </w:rPr>
        <w:t>el menú desplegable.</w:t>
      </w:r>
      <w:r w:rsidRPr="005F0AAD">
        <w:rPr>
          <w:rFonts w:ascii="Lucida Bright" w:hAnsi="Lucida Bright"/>
          <w:sz w:val="22"/>
          <w:szCs w:val="22"/>
          <w:lang w:val="es"/>
        </w:rPr>
        <w:t xml:space="preserve"> </w:t>
      </w:r>
      <w:r w:rsidRPr="005F0AAD">
        <w:rPr>
          <w:rStyle w:val="normaltextrun"/>
          <w:rFonts w:ascii="Lucida Bright" w:hAnsi="Lucida Bright"/>
          <w:sz w:val="22"/>
          <w:szCs w:val="22"/>
          <w:lang w:val="es"/>
        </w:rPr>
        <w:t xml:space="preserve"> tratado por</w:t>
      </w:r>
      <w:r w:rsidRPr="005F0AAD">
        <w:rPr>
          <w:rStyle w:val="normaltextrun"/>
          <w:rFonts w:ascii="Lucida Bright" w:hAnsi="Lucida Bright"/>
          <w:sz w:val="22"/>
          <w:szCs w:val="22"/>
          <w:shd w:val="clear" w:color="auto" w:fill="C0C0C0"/>
          <w:lang w:val="es"/>
        </w:rPr>
        <w:t xml:space="preserve"> 17. </w:t>
      </w:r>
      <w:r w:rsidR="00AE0763">
        <w:rPr>
          <w:rStyle w:val="normaltextrun"/>
          <w:rFonts w:ascii="Lucida Bright" w:hAnsi="Lucida Bright"/>
          <w:sz w:val="22"/>
          <w:szCs w:val="22"/>
          <w:shd w:val="clear" w:color="auto" w:fill="C0C0C0"/>
          <w:lang w:val="es"/>
        </w:rPr>
        <w:t>Introduzca</w:t>
      </w:r>
      <w:r w:rsidR="00AE0763" w:rsidRPr="005F0AAD">
        <w:rPr>
          <w:rStyle w:val="normaltextrun"/>
          <w:rFonts w:ascii="Lucida Bright" w:hAnsi="Lucida Bright"/>
          <w:sz w:val="22"/>
          <w:szCs w:val="22"/>
          <w:shd w:val="clear" w:color="auto" w:fill="C0C0C0"/>
          <w:lang w:val="es"/>
        </w:rPr>
        <w:t xml:space="preserve"> </w:t>
      </w:r>
      <w:r w:rsidRPr="005F0AAD">
        <w:rPr>
          <w:rStyle w:val="normaltextrun"/>
          <w:rFonts w:ascii="Lucida Bright" w:hAnsi="Lucida Bright"/>
          <w:sz w:val="22"/>
          <w:szCs w:val="22"/>
          <w:shd w:val="clear" w:color="auto" w:fill="C0C0C0"/>
          <w:lang w:val="es"/>
        </w:rPr>
        <w:t>una descripción del tratamiento de aguas residuales utilizado en la instalación aquí.</w:t>
      </w:r>
      <w:r w:rsidRPr="005F0AAD">
        <w:rPr>
          <w:rFonts w:ascii="Lucida Bright" w:hAnsi="Lucida Bright"/>
          <w:sz w:val="22"/>
          <w:szCs w:val="22"/>
          <w:lang w:val="es"/>
        </w:rPr>
        <w:t xml:space="preserve"> </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962146">
    <w:abstractNumId w:val="9"/>
  </w:num>
  <w:num w:numId="2" w16cid:durableId="966087264">
    <w:abstractNumId w:val="8"/>
  </w:num>
  <w:num w:numId="3" w16cid:durableId="367684768">
    <w:abstractNumId w:val="7"/>
  </w:num>
  <w:num w:numId="4" w16cid:durableId="68355852">
    <w:abstractNumId w:val="6"/>
  </w:num>
  <w:num w:numId="5" w16cid:durableId="705176001">
    <w:abstractNumId w:val="5"/>
  </w:num>
  <w:num w:numId="6" w16cid:durableId="1778911792">
    <w:abstractNumId w:val="4"/>
  </w:num>
  <w:num w:numId="7" w16cid:durableId="1857191781">
    <w:abstractNumId w:val="3"/>
  </w:num>
  <w:num w:numId="8" w16cid:durableId="61997268">
    <w:abstractNumId w:val="2"/>
  </w:num>
  <w:num w:numId="9" w16cid:durableId="1836532379">
    <w:abstractNumId w:val="1"/>
  </w:num>
  <w:num w:numId="10" w16cid:durableId="79833628">
    <w:abstractNumId w:val="0"/>
  </w:num>
  <w:num w:numId="11" w16cid:durableId="1728145003">
    <w:abstractNumId w:val="12"/>
  </w:num>
  <w:num w:numId="12" w16cid:durableId="1033384767">
    <w:abstractNumId w:val="11"/>
  </w:num>
  <w:num w:numId="13" w16cid:durableId="670064160">
    <w:abstractNumId w:val="10"/>
  </w:num>
  <w:num w:numId="14" w16cid:durableId="1210800617">
    <w:abstractNumId w:val="9"/>
  </w:num>
  <w:num w:numId="15" w16cid:durableId="69843374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C2E06"/>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Erwin Madrid</cp:lastModifiedBy>
  <cp:revision>10</cp:revision>
  <dcterms:created xsi:type="dcterms:W3CDTF">2022-04-14T21:15:00Z</dcterms:created>
  <dcterms:modified xsi:type="dcterms:W3CDTF">2023-10-18T20:05:00Z</dcterms:modified>
  <cp:category/>
</cp:coreProperties>
</file>