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08AD970B"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bookmarkStart w:id="0" w:name="_Hlk112338905"/>
      <w:r w:rsidR="00EC398A" w:rsidRPr="00EC398A">
        <w:rPr>
          <w:rFonts w:asciiTheme="minorHAnsi" w:hAnsiTheme="minorHAnsi"/>
          <w:b/>
          <w:sz w:val="22"/>
        </w:rPr>
        <w:t>WQ00</w:t>
      </w:r>
      <w:bookmarkEnd w:id="0"/>
      <w:r w:rsidR="00301733">
        <w:rPr>
          <w:rFonts w:asciiTheme="minorHAnsi" w:hAnsiTheme="minorHAnsi"/>
          <w:b/>
          <w:sz w:val="22"/>
        </w:rPr>
        <w:t>11406001</w:t>
      </w:r>
    </w:p>
    <w:p w14:paraId="50B5AEEB" w14:textId="77777777" w:rsidR="008B108E" w:rsidRPr="006F7D34" w:rsidRDefault="008B108E">
      <w:pPr>
        <w:widowControl w:val="0"/>
        <w:rPr>
          <w:rFonts w:asciiTheme="minorHAnsi" w:hAnsiTheme="minorHAnsi"/>
          <w:sz w:val="22"/>
        </w:rPr>
      </w:pPr>
    </w:p>
    <w:p w14:paraId="65043EAB" w14:textId="60507C8D" w:rsidR="00A92CC7" w:rsidRPr="00652E32" w:rsidRDefault="00A92CC7" w:rsidP="00301733">
      <w:pPr>
        <w:widowControl w:val="0"/>
        <w:rPr>
          <w:rFonts w:ascii="Georgia" w:hAnsi="Georgia"/>
          <w:sz w:val="22"/>
          <w:szCs w:val="22"/>
        </w:rPr>
      </w:pPr>
      <w:bookmarkStart w:id="1" w:name="_Hlk108174460"/>
      <w:bookmarkStart w:id="2" w:name="_Hlk109398478"/>
      <w:bookmarkStart w:id="3" w:name="_Hlk110352830"/>
      <w:bookmarkStart w:id="4" w:name="_Hlk110592920"/>
      <w:bookmarkStart w:id="5" w:name="_Hlk110605274"/>
      <w:bookmarkStart w:id="6" w:name="_Hlk110949945"/>
      <w:bookmarkStart w:id="7" w:name="_Hlk112339234"/>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301733" w:rsidRPr="00301733">
        <w:rPr>
          <w:rFonts w:asciiTheme="minorHAnsi" w:hAnsiTheme="minorHAnsi"/>
          <w:sz w:val="22"/>
          <w:szCs w:val="22"/>
        </w:rPr>
        <w:t xml:space="preserve">Harris County Municipal Utility District </w:t>
      </w:r>
      <w:r w:rsidR="00301733">
        <w:rPr>
          <w:rFonts w:asciiTheme="minorHAnsi" w:hAnsiTheme="minorHAnsi"/>
          <w:sz w:val="22"/>
          <w:szCs w:val="22"/>
        </w:rPr>
        <w:t xml:space="preserve">No. </w:t>
      </w:r>
      <w:r w:rsidR="00301733" w:rsidRPr="00301733">
        <w:rPr>
          <w:rFonts w:asciiTheme="minorHAnsi" w:hAnsiTheme="minorHAnsi"/>
          <w:sz w:val="22"/>
          <w:szCs w:val="22"/>
        </w:rPr>
        <w:t>26</w:t>
      </w:r>
      <w:r w:rsidR="00AD138F" w:rsidRPr="00AD138F">
        <w:rPr>
          <w:rFonts w:asciiTheme="minorHAnsi" w:hAnsiTheme="minorHAnsi"/>
          <w:sz w:val="22"/>
          <w:szCs w:val="22"/>
        </w:rPr>
        <w:t>,</w:t>
      </w:r>
      <w:r w:rsidR="00F90397">
        <w:rPr>
          <w:rFonts w:asciiTheme="minorHAnsi" w:hAnsiTheme="minorHAnsi"/>
          <w:sz w:val="22"/>
          <w:szCs w:val="22"/>
        </w:rPr>
        <w:t xml:space="preserve"> </w:t>
      </w:r>
      <w:r w:rsidR="00301733" w:rsidRPr="00301733">
        <w:rPr>
          <w:rFonts w:asciiTheme="minorHAnsi" w:hAnsiTheme="minorHAnsi"/>
          <w:sz w:val="22"/>
          <w:szCs w:val="22"/>
        </w:rPr>
        <w:t>1300 Post Oak Boulevard, Suite 1400</w:t>
      </w:r>
      <w:r w:rsidR="00301733">
        <w:rPr>
          <w:rFonts w:asciiTheme="minorHAnsi" w:hAnsiTheme="minorHAnsi"/>
          <w:sz w:val="22"/>
          <w:szCs w:val="22"/>
        </w:rPr>
        <w:t xml:space="preserve">, </w:t>
      </w:r>
      <w:r w:rsidR="00301733" w:rsidRPr="00301733">
        <w:rPr>
          <w:rFonts w:asciiTheme="minorHAnsi" w:hAnsiTheme="minorHAnsi"/>
          <w:sz w:val="22"/>
          <w:szCs w:val="22"/>
        </w:rPr>
        <w:t>Houston, Texas 77056</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EC398A" w:rsidRPr="00EC398A">
        <w:rPr>
          <w:rFonts w:asciiTheme="minorHAnsi" w:hAnsiTheme="minorHAnsi"/>
          <w:sz w:val="22"/>
          <w:szCs w:val="22"/>
        </w:rPr>
        <w:t>WQ00</w:t>
      </w:r>
      <w:r w:rsidR="00301733">
        <w:rPr>
          <w:rFonts w:asciiTheme="minorHAnsi" w:hAnsiTheme="minorHAnsi"/>
          <w:sz w:val="22"/>
          <w:szCs w:val="22"/>
        </w:rPr>
        <w:t>11406</w:t>
      </w:r>
      <w:r w:rsidR="00EC398A" w:rsidRPr="00EC398A">
        <w:rPr>
          <w:rFonts w:asciiTheme="minorHAnsi" w:hAnsiTheme="minorHAnsi"/>
          <w:sz w:val="22"/>
          <w:szCs w:val="22"/>
        </w:rPr>
        <w:t>001</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301733" w:rsidRPr="00301733">
        <w:rPr>
          <w:rFonts w:asciiTheme="minorHAnsi" w:hAnsiTheme="minorHAnsi"/>
          <w:sz w:val="22"/>
          <w:szCs w:val="22"/>
        </w:rPr>
        <w:t>TX0056537</w:t>
      </w:r>
      <w:r w:rsidR="009B6E3F" w:rsidRPr="00AD138F">
        <w:rPr>
          <w:rFonts w:asciiTheme="minorHAnsi" w:hAnsiTheme="minorHAnsi"/>
          <w:sz w:val="22"/>
          <w:szCs w:val="22"/>
        </w:rPr>
        <w:t xml:space="preserve">) to </w:t>
      </w:r>
      <w:r w:rsidR="00EC398A">
        <w:rPr>
          <w:rFonts w:asciiTheme="minorHAnsi" w:hAnsiTheme="minorHAnsi"/>
          <w:sz w:val="22"/>
          <w:szCs w:val="22"/>
        </w:rPr>
        <w:t xml:space="preserve">authorize </w:t>
      </w:r>
      <w:r w:rsidR="00301733">
        <w:rPr>
          <w:rFonts w:asciiTheme="minorHAnsi" w:hAnsiTheme="minorHAnsi"/>
          <w:sz w:val="22"/>
          <w:szCs w:val="22"/>
        </w:rPr>
        <w:t>removing the aluminum limits and updating the buffer zone compliance method from ownership to odor abatement</w:t>
      </w:r>
      <w:r w:rsidR="001C1CA1">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facility</w:t>
      </w:r>
      <w:r w:rsidR="00EC398A">
        <w:rPr>
          <w:rFonts w:asciiTheme="minorHAnsi" w:hAnsiTheme="minorHAnsi"/>
          <w:sz w:val="22"/>
          <w:szCs w:val="22"/>
        </w:rPr>
        <w:t xml:space="preserve"> </w:t>
      </w:r>
      <w:r w:rsidR="00301733">
        <w:rPr>
          <w:rFonts w:asciiTheme="minorHAnsi" w:hAnsiTheme="minorHAnsi"/>
          <w:sz w:val="22"/>
          <w:szCs w:val="22"/>
        </w:rPr>
        <w:t>is</w:t>
      </w:r>
      <w:r w:rsidR="009B6E3F" w:rsidRPr="00AD138F">
        <w:rPr>
          <w:rFonts w:asciiTheme="minorHAnsi" w:hAnsiTheme="minorHAnsi"/>
          <w:sz w:val="22"/>
          <w:szCs w:val="22"/>
        </w:rPr>
        <w:t xml:space="preserve"> located </w:t>
      </w:r>
      <w:r w:rsidR="00301733">
        <w:rPr>
          <w:rFonts w:asciiTheme="minorHAnsi" w:hAnsiTheme="minorHAnsi"/>
          <w:sz w:val="22"/>
          <w:szCs w:val="22"/>
        </w:rPr>
        <w:t xml:space="preserve">at 21615 Dawn Timbers Court, in Harris </w:t>
      </w:r>
      <w:r w:rsidR="00E54DDD">
        <w:rPr>
          <w:rFonts w:asciiTheme="minorHAnsi" w:hAnsiTheme="minorHAnsi"/>
          <w:sz w:val="22"/>
          <w:szCs w:val="22"/>
        </w:rPr>
        <w:t>County</w:t>
      </w:r>
      <w:r w:rsidR="009B6E3F" w:rsidRPr="00AD138F">
        <w:rPr>
          <w:rFonts w:asciiTheme="minorHAnsi" w:hAnsiTheme="minorHAnsi"/>
          <w:sz w:val="22"/>
          <w:szCs w:val="22"/>
        </w:rPr>
        <w:t xml:space="preserve">, Texas </w:t>
      </w:r>
      <w:r w:rsidR="00301733">
        <w:rPr>
          <w:rFonts w:asciiTheme="minorHAnsi" w:hAnsiTheme="minorHAnsi"/>
          <w:sz w:val="22"/>
          <w:szCs w:val="22"/>
        </w:rPr>
        <w:t>77338</w:t>
      </w:r>
      <w:r w:rsidR="00386F24" w:rsidRPr="00AD138F">
        <w:rPr>
          <w:rFonts w:asciiTheme="minorHAnsi" w:hAnsiTheme="minorHAnsi"/>
          <w:sz w:val="22"/>
          <w:szCs w:val="22"/>
        </w:rPr>
        <w:t xml:space="preserve">. </w:t>
      </w:r>
      <w:r w:rsidR="009B6E3F" w:rsidRPr="00AD138F">
        <w:rPr>
          <w:rFonts w:asciiTheme="minorHAnsi" w:hAnsiTheme="minorHAnsi"/>
          <w:sz w:val="22"/>
          <w:szCs w:val="22"/>
        </w:rPr>
        <w:t>The discharge route</w:t>
      </w:r>
      <w:r w:rsidR="00301733">
        <w:rPr>
          <w:rFonts w:asciiTheme="minorHAnsi" w:hAnsiTheme="minorHAnsi"/>
          <w:sz w:val="22"/>
          <w:szCs w:val="22"/>
        </w:rPr>
        <w:t xml:space="preserve"> is</w:t>
      </w:r>
      <w:r w:rsidR="009B6E3F" w:rsidRPr="00AD138F">
        <w:rPr>
          <w:rFonts w:asciiTheme="minorHAnsi" w:hAnsiTheme="minorHAnsi"/>
          <w:sz w:val="22"/>
          <w:szCs w:val="22"/>
        </w:rPr>
        <w:t xml:space="preserve"> from the plant site </w:t>
      </w:r>
      <w:r w:rsidR="00301733">
        <w:rPr>
          <w:rFonts w:asciiTheme="minorHAnsi" w:hAnsiTheme="minorHAnsi"/>
          <w:sz w:val="22"/>
          <w:szCs w:val="22"/>
        </w:rPr>
        <w:t>directly to Spring Creek</w:t>
      </w:r>
      <w:r w:rsidR="009B6E3F" w:rsidRPr="00AD138F">
        <w:rPr>
          <w:rFonts w:asciiTheme="minorHAnsi" w:hAnsiTheme="minorHAnsi"/>
          <w:sz w:val="22"/>
          <w:szCs w:val="22"/>
        </w:rPr>
        <w:t xml:space="preserve">. TCEQ received this application on </w:t>
      </w:r>
      <w:r w:rsidR="00301733">
        <w:rPr>
          <w:rFonts w:asciiTheme="minorHAnsi" w:hAnsiTheme="minorHAnsi"/>
          <w:sz w:val="22"/>
          <w:szCs w:val="22"/>
        </w:rPr>
        <w:t>September 29</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w:t>
      </w:r>
      <w:r w:rsidR="00107562">
        <w:rPr>
          <w:rFonts w:asciiTheme="minorHAnsi" w:hAnsiTheme="minorHAnsi"/>
          <w:sz w:val="22"/>
          <w:szCs w:val="22"/>
        </w:rPr>
        <w:t xml:space="preserve"> </w:t>
      </w:r>
      <w:r w:rsidR="00301733">
        <w:rPr>
          <w:rFonts w:asciiTheme="minorHAnsi" w:hAnsiTheme="minorHAnsi"/>
          <w:sz w:val="22"/>
          <w:szCs w:val="22"/>
        </w:rPr>
        <w:t>Baldwin Boettcher Branch Library at Mercer Park, 22306 Aldine Westfield Road, Humble</w:t>
      </w:r>
      <w:r w:rsidR="00EA1656">
        <w:rPr>
          <w:rFonts w:asciiTheme="minorHAnsi" w:hAnsiTheme="minorHAnsi"/>
          <w:sz w:val="22"/>
          <w:szCs w:val="22"/>
        </w:rPr>
        <w:t>,</w:t>
      </w:r>
      <w:r w:rsidR="00301733">
        <w:rPr>
          <w:rFonts w:asciiTheme="minorHAnsi" w:hAnsiTheme="minorHAnsi"/>
          <w:sz w:val="22"/>
          <w:szCs w:val="22"/>
        </w:rPr>
        <w:t xml:space="preserve"> Texas</w:t>
      </w:r>
      <w:r w:rsidR="00CA5D6B">
        <w:rPr>
          <w:rFonts w:asciiTheme="minorHAnsi" w:hAnsiTheme="minorHAnsi"/>
          <w:sz w:val="22"/>
          <w:szCs w:val="22"/>
        </w:rPr>
        <w:t xml:space="preserve"> in Harris County and at </w:t>
      </w:r>
      <w:r w:rsidR="00EA1656">
        <w:rPr>
          <w:rFonts w:asciiTheme="minorHAnsi" w:hAnsiTheme="minorHAnsi"/>
          <w:sz w:val="22"/>
          <w:szCs w:val="22"/>
        </w:rPr>
        <w:t xml:space="preserve">R.B. Tullis Branch Library, 21569 U.S. Highway 59, New Caney, Texas </w:t>
      </w:r>
      <w:r w:rsidR="00CA5D6B">
        <w:rPr>
          <w:rFonts w:asciiTheme="minorHAnsi" w:hAnsiTheme="minorHAnsi"/>
          <w:sz w:val="22"/>
          <w:szCs w:val="22"/>
        </w:rPr>
        <w:t>in Montgomery County</w:t>
      </w:r>
      <w:r w:rsidR="00107562">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1"/>
    <w:bookmarkEnd w:id="2"/>
    <w:bookmarkEnd w:id="3"/>
    <w:bookmarkEnd w:id="4"/>
    <w:bookmarkEnd w:id="5"/>
    <w:bookmarkEnd w:id="6"/>
    <w:bookmarkEnd w:id="7"/>
    <w:p w14:paraId="1829EBF0" w14:textId="79F7787B" w:rsidR="00EC398A" w:rsidRDefault="00301733" w:rsidP="00E1474D">
      <w:pPr>
        <w:widowControl w:val="0"/>
      </w:pPr>
      <w:r>
        <w:fldChar w:fldCharType="begin"/>
      </w:r>
      <w:r>
        <w:instrText xml:space="preserve"> HYPERLINK "</w:instrText>
      </w:r>
      <w:r w:rsidRPr="00301733">
        <w:instrText>https://tceq.maps.arcgis.com/apps/webappviewer/index.html?id=db5bac44afbc468bbddd360f8168250f&amp;marker=-95.302777%2C30.028333&amp;level=12</w:instrText>
      </w:r>
      <w:r>
        <w:instrText xml:space="preserve">" </w:instrText>
      </w:r>
      <w:r>
        <w:fldChar w:fldCharType="separate"/>
      </w:r>
      <w:r w:rsidRPr="007F7ACF">
        <w:rPr>
          <w:rStyle w:val="Hyperlink"/>
        </w:rPr>
        <w:t>https://tceq.maps.arcgis.com/apps/webappviewer/index.html?id=db5bac44afbc468bbddd360f8168250f&amp;marker=-95.302777%2C30.028333&amp;level=12</w:t>
      </w:r>
      <w:r>
        <w:fldChar w:fldCharType="end"/>
      </w:r>
      <w:r>
        <w:t xml:space="preserve"> </w:t>
      </w:r>
    </w:p>
    <w:p w14:paraId="25D61114" w14:textId="77777777" w:rsidR="00301733" w:rsidRDefault="00301733" w:rsidP="00E1474D">
      <w:pPr>
        <w:widowControl w:val="0"/>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52D24451" w:rsidR="00A92CC7" w:rsidRPr="00AD138F" w:rsidRDefault="008B108E" w:rsidP="009B6E3F">
      <w:pPr>
        <w:widowControl w:val="0"/>
        <w:rPr>
          <w:rFonts w:asciiTheme="minorHAnsi" w:hAnsiTheme="minorHAnsi"/>
          <w:sz w:val="22"/>
          <w:szCs w:val="22"/>
        </w:rPr>
      </w:pPr>
      <w:bookmarkStart w:id="8" w:name="_Hlk108174446"/>
      <w:r w:rsidRPr="00AD138F">
        <w:rPr>
          <w:rFonts w:asciiTheme="minorHAnsi" w:hAnsiTheme="minorHAnsi"/>
          <w:sz w:val="22"/>
        </w:rPr>
        <w:t xml:space="preserve">Further information may also be obtained from </w:t>
      </w:r>
      <w:r w:rsidR="00301733" w:rsidRPr="00301733">
        <w:rPr>
          <w:rFonts w:asciiTheme="minorHAnsi" w:hAnsiTheme="minorHAnsi"/>
          <w:sz w:val="22"/>
        </w:rPr>
        <w:t>Harris County Municipal Utility District No. 26</w:t>
      </w:r>
      <w:r w:rsidR="00301733">
        <w:rPr>
          <w:rFonts w:asciiTheme="minorHAnsi" w:hAnsiTheme="minorHAnsi"/>
          <w:sz w:val="22"/>
        </w:rPr>
        <w:t xml:space="preserve"> </w:t>
      </w:r>
      <w:r w:rsidR="009B6E3F" w:rsidRPr="00AD138F">
        <w:rPr>
          <w:rFonts w:asciiTheme="minorHAnsi" w:hAnsiTheme="minorHAnsi"/>
          <w:sz w:val="22"/>
          <w:szCs w:val="22"/>
        </w:rPr>
        <w:t xml:space="preserve">at the address stated above or by calling </w:t>
      </w:r>
      <w:r w:rsidR="008D3E20">
        <w:rPr>
          <w:rFonts w:asciiTheme="minorHAnsi" w:hAnsiTheme="minorHAnsi" w:cs="Arial"/>
          <w:sz w:val="22"/>
          <w:szCs w:val="22"/>
        </w:rPr>
        <w:t xml:space="preserve">Mr. </w:t>
      </w:r>
      <w:r w:rsidR="00301733">
        <w:rPr>
          <w:rFonts w:asciiTheme="minorHAnsi" w:hAnsiTheme="minorHAnsi" w:cs="Arial"/>
          <w:sz w:val="22"/>
          <w:szCs w:val="22"/>
        </w:rPr>
        <w:t>Jonathan Nguyen</w:t>
      </w:r>
      <w:r w:rsidR="00EC398A">
        <w:rPr>
          <w:rFonts w:asciiTheme="minorHAnsi" w:hAnsiTheme="minorHAnsi" w:cs="Arial"/>
          <w:sz w:val="22"/>
          <w:szCs w:val="22"/>
        </w:rPr>
        <w:t xml:space="preserve">, </w:t>
      </w:r>
      <w:r w:rsidR="00301733">
        <w:rPr>
          <w:rFonts w:asciiTheme="minorHAnsi" w:hAnsiTheme="minorHAnsi" w:cs="Arial"/>
          <w:sz w:val="22"/>
          <w:szCs w:val="22"/>
        </w:rPr>
        <w:t>Quiddity Engineering</w:t>
      </w:r>
      <w:r w:rsidR="00F90397">
        <w:rPr>
          <w:rFonts w:asciiTheme="minorHAnsi" w:hAnsiTheme="minorHAnsi" w:cs="Arial"/>
          <w:sz w:val="22"/>
          <w:szCs w:val="22"/>
        </w:rPr>
        <w:t xml:space="preserve">, </w:t>
      </w:r>
      <w:r w:rsidR="00AD138F" w:rsidRPr="00AD138F">
        <w:rPr>
          <w:rFonts w:asciiTheme="minorHAnsi" w:hAnsiTheme="minorHAnsi" w:cs="Arial"/>
          <w:sz w:val="22"/>
          <w:szCs w:val="22"/>
        </w:rPr>
        <w:t xml:space="preserve">at </w:t>
      </w:r>
      <w:r w:rsidR="00301733">
        <w:rPr>
          <w:rFonts w:asciiTheme="minorHAnsi" w:hAnsiTheme="minorHAnsi" w:cs="Arial"/>
          <w:sz w:val="22"/>
          <w:szCs w:val="22"/>
        </w:rPr>
        <w:t>512-685-5156</w:t>
      </w:r>
      <w:r w:rsidR="00EC398A">
        <w:rPr>
          <w:rFonts w:asciiTheme="minorHAnsi" w:hAnsiTheme="minorHAnsi" w:cs="Arial"/>
          <w:sz w:val="22"/>
          <w:szCs w:val="22"/>
        </w:rPr>
        <w:t>.</w:t>
      </w:r>
    </w:p>
    <w:bookmarkEnd w:id="8"/>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564A8CCB"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EA1656">
        <w:rPr>
          <w:rFonts w:asciiTheme="minorHAnsi" w:hAnsiTheme="minorHAnsi"/>
          <w:sz w:val="22"/>
        </w:rPr>
        <w:t>October 20,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42B24"/>
    <w:rsid w:val="000A3210"/>
    <w:rsid w:val="000D0005"/>
    <w:rsid w:val="000E31F9"/>
    <w:rsid w:val="000E5D10"/>
    <w:rsid w:val="00107562"/>
    <w:rsid w:val="00172FBB"/>
    <w:rsid w:val="001B4D86"/>
    <w:rsid w:val="001C1CA1"/>
    <w:rsid w:val="00200DA8"/>
    <w:rsid w:val="00215262"/>
    <w:rsid w:val="00301733"/>
    <w:rsid w:val="00386F24"/>
    <w:rsid w:val="003C2D33"/>
    <w:rsid w:val="003D593A"/>
    <w:rsid w:val="003E04FA"/>
    <w:rsid w:val="003F5920"/>
    <w:rsid w:val="00465615"/>
    <w:rsid w:val="00485511"/>
    <w:rsid w:val="004B2E5B"/>
    <w:rsid w:val="004C3D54"/>
    <w:rsid w:val="004C590F"/>
    <w:rsid w:val="004E0E73"/>
    <w:rsid w:val="0050364B"/>
    <w:rsid w:val="00517ACC"/>
    <w:rsid w:val="00580096"/>
    <w:rsid w:val="005B1DEE"/>
    <w:rsid w:val="00603CBD"/>
    <w:rsid w:val="00606AFC"/>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8D3E20"/>
    <w:rsid w:val="0090624E"/>
    <w:rsid w:val="0093173A"/>
    <w:rsid w:val="009A6654"/>
    <w:rsid w:val="009B5885"/>
    <w:rsid w:val="009B6E3F"/>
    <w:rsid w:val="009D6836"/>
    <w:rsid w:val="00A529D8"/>
    <w:rsid w:val="00A92CC7"/>
    <w:rsid w:val="00AD138F"/>
    <w:rsid w:val="00B26ABA"/>
    <w:rsid w:val="00B671E3"/>
    <w:rsid w:val="00BA2867"/>
    <w:rsid w:val="00BA2FC4"/>
    <w:rsid w:val="00BA322D"/>
    <w:rsid w:val="00BB4F98"/>
    <w:rsid w:val="00BE108C"/>
    <w:rsid w:val="00C05731"/>
    <w:rsid w:val="00C117F4"/>
    <w:rsid w:val="00C656EF"/>
    <w:rsid w:val="00C77C96"/>
    <w:rsid w:val="00CA5D6B"/>
    <w:rsid w:val="00CC56EE"/>
    <w:rsid w:val="00CF3664"/>
    <w:rsid w:val="00CF474D"/>
    <w:rsid w:val="00D22F2C"/>
    <w:rsid w:val="00D2510C"/>
    <w:rsid w:val="00D80ADB"/>
    <w:rsid w:val="00DA3C0A"/>
    <w:rsid w:val="00DB4D8E"/>
    <w:rsid w:val="00DD4731"/>
    <w:rsid w:val="00E1474D"/>
    <w:rsid w:val="00E54DDD"/>
    <w:rsid w:val="00EA1656"/>
    <w:rsid w:val="00EC398A"/>
    <w:rsid w:val="00F401EE"/>
    <w:rsid w:val="00F55674"/>
    <w:rsid w:val="00F90397"/>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1069</Words>
  <Characters>6771</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7825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56</cp:revision>
  <cp:lastPrinted>2011-01-14T23:45:00Z</cp:lastPrinted>
  <dcterms:created xsi:type="dcterms:W3CDTF">2011-01-14T17:45:00Z</dcterms:created>
  <dcterms:modified xsi:type="dcterms:W3CDTF">2022-10-20T19:44:00Z</dcterms:modified>
</cp:coreProperties>
</file>