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F23EC3">
      <w:pPr>
        <w:jc w:val="center"/>
        <w:rPr>
          <w:b/>
          <w:bCs/>
          <w:szCs w:val="24"/>
          <w:lang w:val="fr-FR"/>
        </w:rPr>
      </w:pPr>
      <w:r>
        <w:rPr>
          <w:noProof/>
        </w:rPr>
        <w:drawing>
          <wp:inline distT="0" distB="0" distL="0" distR="0" wp14:anchorId="2FF0B099" wp14:editId="4334988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9D8D785" w:rsidR="00F716DC" w:rsidRPr="008F5933" w:rsidRDefault="00F716DC">
      <w:pPr>
        <w:widowControl w:val="0"/>
        <w:jc w:val="center"/>
        <w:rPr>
          <w:rFonts w:ascii="Georgia" w:hAnsi="Georgia"/>
          <w:b/>
          <w:bCs/>
          <w:sz w:val="22"/>
          <w:szCs w:val="22"/>
          <w:lang w:val="es-MX"/>
        </w:rPr>
      </w:pPr>
      <w:r w:rsidRPr="00866039">
        <w:rPr>
          <w:rFonts w:ascii="Georgia" w:hAnsi="Georgia"/>
          <w:b/>
          <w:sz w:val="22"/>
          <w:szCs w:val="22"/>
          <w:lang w:val="es-MX"/>
        </w:rPr>
        <w:t>PERMISO NO.</w:t>
      </w:r>
      <w:r w:rsidRPr="00D24742">
        <w:rPr>
          <w:rFonts w:ascii="Georgia" w:hAnsi="Georgia"/>
          <w:b/>
          <w:sz w:val="22"/>
          <w:szCs w:val="22"/>
          <w:lang w:val="es-MX"/>
        </w:rPr>
        <w:t xml:space="preserve"> </w:t>
      </w:r>
      <w:r w:rsidR="008F5933" w:rsidRPr="00D24742">
        <w:rPr>
          <w:rFonts w:ascii="Georgia" w:hAnsi="Georgia"/>
          <w:b/>
          <w:bCs/>
          <w:sz w:val="22"/>
          <w:szCs w:val="22"/>
          <w:lang w:val="es-MX"/>
        </w:rPr>
        <w:t>WQ001</w:t>
      </w:r>
      <w:r w:rsidR="00D24742" w:rsidRPr="00D24742">
        <w:rPr>
          <w:rFonts w:ascii="Georgia" w:hAnsi="Georgia"/>
          <w:b/>
          <w:bCs/>
          <w:sz w:val="22"/>
          <w:szCs w:val="22"/>
          <w:lang w:val="es-MX"/>
        </w:rPr>
        <w:t>2614001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487B72E5" w14:textId="6523AED0" w:rsidR="008F5933" w:rsidRPr="00D24742" w:rsidRDefault="00EB3A37" w:rsidP="008F5933">
          <w:pPr>
            <w:rPr>
              <w:rFonts w:ascii="Georgia" w:hAnsi="Georgia"/>
              <w:sz w:val="22"/>
              <w:szCs w:val="22"/>
              <w:lang w:val="es-MX"/>
            </w:rPr>
          </w:pPr>
          <w:r>
            <w:rPr>
              <w:rFonts w:ascii="Georgia" w:hAnsi="Georgia"/>
              <w:b/>
              <w:sz w:val="22"/>
              <w:szCs w:val="22"/>
              <w:lang w:val="es-MX"/>
            </w:rPr>
            <w:t xml:space="preserve">SOLICITUD. </w:t>
          </w:r>
          <w:r w:rsidR="00916B66" w:rsidRPr="00D24742">
            <w:rPr>
              <w:rFonts w:ascii="Georgia" w:hAnsi="Georgia"/>
              <w:sz w:val="22"/>
              <w:szCs w:val="22"/>
              <w:lang w:val="es-MX"/>
            </w:rPr>
            <w:t xml:space="preserve">Harris County </w:t>
          </w:r>
          <w:proofErr w:type="spellStart"/>
          <w:r w:rsidR="00916B66" w:rsidRPr="00D24742">
            <w:rPr>
              <w:rFonts w:ascii="Georgia" w:hAnsi="Georgia"/>
              <w:sz w:val="22"/>
              <w:szCs w:val="22"/>
              <w:lang w:val="es-MX"/>
            </w:rPr>
            <w:t>Utility</w:t>
          </w:r>
          <w:proofErr w:type="spellEnd"/>
          <w:r w:rsidR="00916B66" w:rsidRPr="00D24742">
            <w:rPr>
              <w:rFonts w:ascii="Georgia" w:hAnsi="Georgia"/>
              <w:sz w:val="22"/>
              <w:szCs w:val="22"/>
              <w:lang w:val="es-MX"/>
            </w:rPr>
            <w:t xml:space="preserve"> </w:t>
          </w:r>
          <w:proofErr w:type="spellStart"/>
          <w:r w:rsidR="00916B66" w:rsidRPr="00D24742">
            <w:rPr>
              <w:rFonts w:ascii="Georgia" w:hAnsi="Georgia"/>
              <w:sz w:val="22"/>
              <w:szCs w:val="22"/>
              <w:lang w:val="es-MX"/>
            </w:rPr>
            <w:t>District</w:t>
          </w:r>
          <w:proofErr w:type="spellEnd"/>
          <w:r w:rsidR="00916B66" w:rsidRPr="00D24742">
            <w:rPr>
              <w:rFonts w:ascii="Georgia" w:hAnsi="Georgia"/>
              <w:sz w:val="22"/>
              <w:szCs w:val="22"/>
              <w:lang w:val="es-MX"/>
            </w:rPr>
            <w:t xml:space="preserve"> No. 16, 3700 </w:t>
          </w:r>
          <w:proofErr w:type="spellStart"/>
          <w:r w:rsidR="00916B66" w:rsidRPr="00D24742">
            <w:rPr>
              <w:rFonts w:ascii="Georgia" w:hAnsi="Georgia"/>
              <w:sz w:val="22"/>
              <w:szCs w:val="22"/>
              <w:lang w:val="es-MX"/>
            </w:rPr>
            <w:t>Buffalo</w:t>
          </w:r>
          <w:proofErr w:type="spellEnd"/>
          <w:r w:rsidR="00916B66" w:rsidRPr="00D24742">
            <w:rPr>
              <w:rFonts w:ascii="Georgia" w:hAnsi="Georgia"/>
              <w:sz w:val="22"/>
              <w:szCs w:val="22"/>
              <w:lang w:val="es-MX"/>
            </w:rPr>
            <w:t xml:space="preserve"> </w:t>
          </w:r>
          <w:proofErr w:type="spellStart"/>
          <w:r w:rsidR="00916B66" w:rsidRPr="00D24742">
            <w:rPr>
              <w:rFonts w:ascii="Georgia" w:hAnsi="Georgia"/>
              <w:sz w:val="22"/>
              <w:szCs w:val="22"/>
              <w:lang w:val="es-MX"/>
            </w:rPr>
            <w:t>Speedway</w:t>
          </w:r>
          <w:proofErr w:type="spellEnd"/>
          <w:r w:rsidR="00916B66" w:rsidRPr="00D24742">
            <w:rPr>
              <w:rFonts w:ascii="Georgia" w:hAnsi="Georgia"/>
              <w:sz w:val="22"/>
              <w:szCs w:val="22"/>
              <w:lang w:val="es-MX"/>
            </w:rPr>
            <w:t>, Suite 830, Houston, Texas 77098</w:t>
          </w:r>
          <w:r w:rsidR="008F5933" w:rsidRPr="00D24742">
            <w:rPr>
              <w:rFonts w:ascii="Georgia" w:hAnsi="Georgia"/>
              <w:sz w:val="22"/>
              <w:szCs w:val="22"/>
              <w:lang w:val="es-MX"/>
            </w:rPr>
            <w:t>, ha solicitado a la Comisión de Calidad Ambiental de Texas (TCEQ) para renovar el Permiso No. WQ00</w:t>
          </w:r>
          <w:r w:rsidR="00916B66" w:rsidRPr="00D24742">
            <w:rPr>
              <w:rFonts w:ascii="Georgia" w:hAnsi="Georgia"/>
              <w:sz w:val="22"/>
              <w:szCs w:val="22"/>
              <w:lang w:val="es-MX"/>
            </w:rPr>
            <w:t>12614</w:t>
          </w:r>
          <w:r w:rsidR="008F5933" w:rsidRPr="00D24742">
            <w:rPr>
              <w:rFonts w:ascii="Georgia" w:hAnsi="Georgia"/>
              <w:sz w:val="22"/>
              <w:szCs w:val="22"/>
              <w:lang w:val="es-MX"/>
            </w:rPr>
            <w:t>001 (EPA I.D. No. TX0</w:t>
          </w:r>
          <w:r w:rsidR="00916B66" w:rsidRPr="00D24742">
            <w:rPr>
              <w:rFonts w:ascii="Georgia" w:hAnsi="Georgia"/>
              <w:sz w:val="22"/>
              <w:szCs w:val="22"/>
              <w:lang w:val="es-MX"/>
            </w:rPr>
            <w:t>091481</w:t>
          </w:r>
          <w:r w:rsidR="008F5933" w:rsidRPr="00D24742">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w:t>
          </w:r>
          <w:r w:rsidR="00916B66" w:rsidRPr="00D24742">
            <w:rPr>
              <w:rFonts w:ascii="Georgia" w:hAnsi="Georgia"/>
              <w:sz w:val="22"/>
              <w:szCs w:val="22"/>
              <w:lang w:val="es-MX"/>
            </w:rPr>
            <w:t>500</w:t>
          </w:r>
          <w:r w:rsidR="008F5933" w:rsidRPr="00D24742">
            <w:rPr>
              <w:rFonts w:ascii="Georgia" w:hAnsi="Georgia"/>
              <w:sz w:val="22"/>
              <w:szCs w:val="22"/>
              <w:lang w:val="es-MX"/>
            </w:rPr>
            <w:t xml:space="preserve">,000 galones por día. La instalación de tratamiento de aguas residuales domésticas está ubicada en </w:t>
          </w:r>
          <w:r w:rsidR="00916B66" w:rsidRPr="00D24742">
            <w:rPr>
              <w:rFonts w:ascii="Georgia" w:hAnsi="Georgia"/>
              <w:sz w:val="22"/>
              <w:szCs w:val="22"/>
              <w:lang w:val="es-MX"/>
            </w:rPr>
            <w:t xml:space="preserve">20631 </w:t>
          </w:r>
          <w:proofErr w:type="spellStart"/>
          <w:r w:rsidR="00916B66" w:rsidRPr="00D24742">
            <w:rPr>
              <w:rFonts w:ascii="Georgia" w:hAnsi="Georgia"/>
              <w:sz w:val="22"/>
              <w:szCs w:val="22"/>
              <w:lang w:val="es-MX"/>
            </w:rPr>
            <w:t>Fernbush</w:t>
          </w:r>
          <w:proofErr w:type="spellEnd"/>
          <w:r w:rsidR="00916B66" w:rsidRPr="00D24742">
            <w:rPr>
              <w:rFonts w:ascii="Georgia" w:hAnsi="Georgia"/>
              <w:sz w:val="22"/>
              <w:szCs w:val="22"/>
              <w:lang w:val="es-MX"/>
            </w:rPr>
            <w:t xml:space="preserve"> Drive, Houston, en el Condado de Harris, Texas 77073</w:t>
          </w:r>
          <w:r w:rsidR="008F5933" w:rsidRPr="00D24742">
            <w:rPr>
              <w:rFonts w:ascii="Georgia" w:hAnsi="Georgia"/>
              <w:sz w:val="22"/>
              <w:szCs w:val="22"/>
              <w:lang w:val="es-MX"/>
            </w:rPr>
            <w:t xml:space="preserve">. La ruta de descarga es desde del sitio de la planta a </w:t>
          </w:r>
          <w:r w:rsidR="00916B66" w:rsidRPr="00D24742">
            <w:rPr>
              <w:rFonts w:ascii="Georgia" w:hAnsi="Georgia"/>
              <w:sz w:val="22"/>
              <w:szCs w:val="22"/>
              <w:lang w:val="es-MX"/>
            </w:rPr>
            <w:t xml:space="preserve">Lateral H de </w:t>
          </w:r>
          <w:proofErr w:type="spellStart"/>
          <w:r w:rsidR="00916B66" w:rsidRPr="00D24742">
            <w:rPr>
              <w:rFonts w:ascii="Georgia" w:hAnsi="Georgia"/>
              <w:sz w:val="22"/>
              <w:szCs w:val="22"/>
              <w:lang w:val="es-MX"/>
            </w:rPr>
            <w:t>Turkey</w:t>
          </w:r>
          <w:proofErr w:type="spellEnd"/>
          <w:r w:rsidR="00916B66" w:rsidRPr="00D24742">
            <w:rPr>
              <w:rFonts w:ascii="Georgia" w:hAnsi="Georgia"/>
              <w:sz w:val="22"/>
              <w:szCs w:val="22"/>
              <w:lang w:val="es-MX"/>
            </w:rPr>
            <w:t xml:space="preserve"> Creek</w:t>
          </w:r>
          <w:r w:rsidR="008F5933" w:rsidRPr="00D24742">
            <w:rPr>
              <w:rFonts w:ascii="Georgia" w:hAnsi="Georgia"/>
              <w:sz w:val="22"/>
              <w:szCs w:val="22"/>
              <w:lang w:val="es-MX"/>
            </w:rPr>
            <w:t xml:space="preserve">; después a </w:t>
          </w:r>
          <w:proofErr w:type="spellStart"/>
          <w:r w:rsidR="008F5933" w:rsidRPr="00D24742">
            <w:rPr>
              <w:rFonts w:ascii="Georgia" w:hAnsi="Georgia"/>
              <w:sz w:val="22"/>
              <w:szCs w:val="22"/>
              <w:lang w:val="es-MX"/>
            </w:rPr>
            <w:t>Turkey</w:t>
          </w:r>
          <w:proofErr w:type="spellEnd"/>
          <w:r w:rsidR="008F5933" w:rsidRPr="00D24742">
            <w:rPr>
              <w:rFonts w:ascii="Georgia" w:hAnsi="Georgia"/>
              <w:sz w:val="22"/>
              <w:szCs w:val="22"/>
              <w:lang w:val="es-MX"/>
            </w:rPr>
            <w:t xml:space="preserve"> Creek; después a </w:t>
          </w:r>
          <w:proofErr w:type="spellStart"/>
          <w:r w:rsidR="008F5933" w:rsidRPr="00D24742">
            <w:rPr>
              <w:rFonts w:ascii="Georgia" w:hAnsi="Georgia"/>
              <w:sz w:val="22"/>
              <w:szCs w:val="22"/>
              <w:lang w:val="es-MX"/>
            </w:rPr>
            <w:t>Cypress</w:t>
          </w:r>
          <w:proofErr w:type="spellEnd"/>
          <w:r w:rsidR="008F5933" w:rsidRPr="00D24742">
            <w:rPr>
              <w:rFonts w:ascii="Georgia" w:hAnsi="Georgia"/>
              <w:sz w:val="22"/>
              <w:szCs w:val="22"/>
              <w:lang w:val="es-MX"/>
            </w:rPr>
            <w:t xml:space="preserve"> Creek. La TCEQ recibió esta solicitud el </w:t>
          </w:r>
          <w:r w:rsidR="00916B66" w:rsidRPr="00D24742">
            <w:rPr>
              <w:rFonts w:ascii="Georgia" w:hAnsi="Georgia"/>
              <w:sz w:val="22"/>
              <w:szCs w:val="22"/>
              <w:lang w:val="es-MX"/>
            </w:rPr>
            <w:t>1</w:t>
          </w:r>
          <w:r w:rsidR="008F5933" w:rsidRPr="00D24742">
            <w:rPr>
              <w:rFonts w:ascii="Georgia" w:hAnsi="Georgia"/>
              <w:sz w:val="22"/>
              <w:szCs w:val="22"/>
              <w:lang w:val="es-MX"/>
            </w:rPr>
            <w:t xml:space="preserve">0 de </w:t>
          </w:r>
          <w:r w:rsidR="00916B66" w:rsidRPr="00D24742">
            <w:rPr>
              <w:rFonts w:ascii="Georgia" w:hAnsi="Georgia"/>
              <w:sz w:val="22"/>
              <w:szCs w:val="22"/>
              <w:lang w:val="es-MX"/>
            </w:rPr>
            <w:t>agost</w:t>
          </w:r>
          <w:r w:rsidR="008F5933" w:rsidRPr="00D24742">
            <w:rPr>
              <w:rFonts w:ascii="Georgia" w:hAnsi="Georgia"/>
              <w:sz w:val="22"/>
              <w:szCs w:val="22"/>
              <w:lang w:val="es-MX"/>
            </w:rPr>
            <w:t xml:space="preserve">o de 2022. La solicitud del permiso está disponible para leerla y copiarla en la Biblioteca del Condado de Harris – Sucursal </w:t>
          </w:r>
          <w:r w:rsidR="00916B66" w:rsidRPr="00D24742">
            <w:rPr>
              <w:rFonts w:ascii="Georgia" w:hAnsi="Georgia"/>
              <w:sz w:val="22"/>
              <w:szCs w:val="22"/>
              <w:lang w:val="es-MX"/>
            </w:rPr>
            <w:t>Aldine</w:t>
          </w:r>
          <w:r w:rsidR="008F5933" w:rsidRPr="00D24742">
            <w:rPr>
              <w:rFonts w:ascii="Georgia" w:hAnsi="Georgia"/>
              <w:sz w:val="22"/>
              <w:szCs w:val="22"/>
              <w:lang w:val="es-MX"/>
            </w:rPr>
            <w:t>, 113</w:t>
          </w:r>
          <w:r w:rsidR="00916B66" w:rsidRPr="00D24742">
            <w:rPr>
              <w:rFonts w:ascii="Georgia" w:hAnsi="Georgia"/>
              <w:sz w:val="22"/>
              <w:szCs w:val="22"/>
              <w:lang w:val="es-MX"/>
            </w:rPr>
            <w:t xml:space="preserve">31 </w:t>
          </w:r>
          <w:proofErr w:type="spellStart"/>
          <w:r w:rsidR="00916B66" w:rsidRPr="00D24742">
            <w:rPr>
              <w:rFonts w:ascii="Georgia" w:hAnsi="Georgia"/>
              <w:sz w:val="22"/>
              <w:szCs w:val="22"/>
              <w:lang w:val="es-MX"/>
            </w:rPr>
            <w:t>Airline</w:t>
          </w:r>
          <w:proofErr w:type="spellEnd"/>
          <w:r w:rsidR="00916B66" w:rsidRPr="00D24742">
            <w:rPr>
              <w:rFonts w:ascii="Georgia" w:hAnsi="Georgia"/>
              <w:sz w:val="22"/>
              <w:szCs w:val="22"/>
              <w:lang w:val="es-MX"/>
            </w:rPr>
            <w:t xml:space="preserve"> Drive, Houston, </w:t>
          </w:r>
          <w:r w:rsidR="008F5933" w:rsidRPr="00D24742">
            <w:rPr>
              <w:rFonts w:ascii="Georgia" w:hAnsi="Georgia"/>
              <w:sz w:val="22"/>
              <w:szCs w:val="22"/>
              <w:lang w:val="es-MX"/>
            </w:rPr>
            <w:t>Texas. Este enlace a un mapa electrónico de la ubicación general del sitio o de la instalación es proporcionado como una cortesía y no es parte de la solicitud o del aviso. Para la ubicación exacta, consulte la solicitud.</w:t>
          </w:r>
        </w:p>
        <w:p w14:paraId="52F4ACE1" w14:textId="0FD47367" w:rsidR="005C1426" w:rsidRPr="00866039" w:rsidRDefault="00F23EC3" w:rsidP="008F5933">
          <w:pPr>
            <w:widowControl w:val="0"/>
            <w:rPr>
              <w:rFonts w:ascii="Georgia" w:hAnsi="Georgia"/>
              <w:sz w:val="22"/>
              <w:szCs w:val="22"/>
              <w:lang w:val="es-MX"/>
            </w:rPr>
          </w:pPr>
          <w:hyperlink r:id="rId5" w:history="1">
            <w:r w:rsidR="00916B66" w:rsidRPr="00D24742">
              <w:rPr>
                <w:rStyle w:val="Hyperlink"/>
                <w:rFonts w:ascii="Georgia" w:hAnsi="Georgia"/>
                <w:sz w:val="22"/>
                <w:szCs w:val="22"/>
                <w:lang w:val="es-MX"/>
              </w:rPr>
              <w:t>https://tceq.maps.arcgis.com/apps/webappviewer/index.html?id=db5bac44afbc468bbddd360f8168250f&amp;marker=-95.4015%2C29.9912&amp;level=12</w:t>
            </w:r>
          </w:hyperlink>
          <w:r w:rsidR="00703BC0">
            <w:rPr>
              <w:rFonts w:ascii="Georgia" w:hAnsi="Georgia"/>
              <w:sz w:val="22"/>
              <w:szCs w:val="22"/>
              <w:lang w:val="es-MX"/>
            </w:rPr>
            <w:t xml:space="preserve"> </w:t>
          </w:r>
        </w:p>
      </w:sdtContent>
    </w:sdt>
    <w:p w14:paraId="2C46CD28" w14:textId="77777777" w:rsidR="00C16849" w:rsidRPr="00866039" w:rsidRDefault="00C16849"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lastRenderedPageBreak/>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042EC02" w14:textId="77777777" w:rsidR="00393A2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
    <w:p w14:paraId="41F5F620" w14:textId="77777777" w:rsidR="00393A27" w:rsidRDefault="00393A27"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1264D96D"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lastRenderedPageBreak/>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AE71391" w14:textId="5CC0E5E8" w:rsidR="008F5933" w:rsidRPr="00D24742" w:rsidRDefault="008F5933" w:rsidP="008F5933">
          <w:pPr>
            <w:rPr>
              <w:rFonts w:ascii="Georgia" w:hAnsi="Georgia"/>
              <w:sz w:val="22"/>
              <w:szCs w:val="22"/>
              <w:lang w:val="es-MX"/>
            </w:rPr>
          </w:pPr>
          <w:r w:rsidRPr="00D24742">
            <w:rPr>
              <w:rFonts w:ascii="Georgia" w:hAnsi="Georgia"/>
              <w:sz w:val="22"/>
              <w:szCs w:val="22"/>
              <w:lang w:val="es-MX"/>
            </w:rPr>
            <w:t xml:space="preserve">También se puede obtener información adicional de </w:t>
          </w:r>
          <w:r w:rsidR="007E0F81" w:rsidRPr="00D24742">
            <w:rPr>
              <w:rFonts w:ascii="Georgia" w:hAnsi="Georgia"/>
              <w:sz w:val="22"/>
              <w:szCs w:val="22"/>
              <w:lang w:val="es-MX"/>
            </w:rPr>
            <w:t xml:space="preserve">Harris County </w:t>
          </w:r>
          <w:proofErr w:type="spellStart"/>
          <w:r w:rsidR="007E0F81" w:rsidRPr="00D24742">
            <w:rPr>
              <w:rFonts w:ascii="Georgia" w:hAnsi="Georgia"/>
              <w:sz w:val="22"/>
              <w:szCs w:val="22"/>
              <w:lang w:val="es-MX"/>
            </w:rPr>
            <w:t>Utility</w:t>
          </w:r>
          <w:proofErr w:type="spellEnd"/>
          <w:r w:rsidR="007E0F81" w:rsidRPr="00D24742">
            <w:rPr>
              <w:rFonts w:ascii="Georgia" w:hAnsi="Georgia"/>
              <w:sz w:val="22"/>
              <w:szCs w:val="22"/>
              <w:lang w:val="es-MX"/>
            </w:rPr>
            <w:t xml:space="preserve"> </w:t>
          </w:r>
          <w:proofErr w:type="spellStart"/>
          <w:r w:rsidR="007E0F81" w:rsidRPr="00D24742">
            <w:rPr>
              <w:rFonts w:ascii="Georgia" w:hAnsi="Georgia"/>
              <w:sz w:val="22"/>
              <w:szCs w:val="22"/>
              <w:lang w:val="es-MX"/>
            </w:rPr>
            <w:t>District</w:t>
          </w:r>
          <w:proofErr w:type="spellEnd"/>
          <w:r w:rsidR="007E0F81" w:rsidRPr="00D24742">
            <w:rPr>
              <w:rFonts w:ascii="Georgia" w:hAnsi="Georgia"/>
              <w:sz w:val="22"/>
              <w:szCs w:val="22"/>
              <w:lang w:val="es-MX"/>
            </w:rPr>
            <w:t xml:space="preserve"> No. 16</w:t>
          </w:r>
          <w:r w:rsidRPr="00D24742">
            <w:rPr>
              <w:rFonts w:ascii="Georgia" w:hAnsi="Georgia"/>
              <w:sz w:val="22"/>
              <w:szCs w:val="22"/>
              <w:lang w:val="es-MX"/>
            </w:rPr>
            <w:t xml:space="preserve"> a la dirección indicada arriba o llamando al Sr. </w:t>
          </w:r>
          <w:r w:rsidR="007E0F81" w:rsidRPr="00D24742">
            <w:rPr>
              <w:rFonts w:ascii="Georgia" w:hAnsi="Georgia"/>
              <w:sz w:val="22"/>
              <w:szCs w:val="22"/>
              <w:lang w:val="es-MX"/>
            </w:rPr>
            <w:t xml:space="preserve">Patrick Bond, </w:t>
          </w:r>
          <w:proofErr w:type="spellStart"/>
          <w:r w:rsidR="007E0F81" w:rsidRPr="00D24742">
            <w:rPr>
              <w:rFonts w:ascii="Georgia" w:hAnsi="Georgia"/>
              <w:sz w:val="22"/>
              <w:szCs w:val="22"/>
              <w:lang w:val="es-MX"/>
            </w:rPr>
            <w:t>Inframark</w:t>
          </w:r>
          <w:proofErr w:type="spellEnd"/>
          <w:r w:rsidRPr="00D24742">
            <w:rPr>
              <w:rFonts w:ascii="Georgia" w:hAnsi="Georgia"/>
              <w:sz w:val="22"/>
              <w:szCs w:val="22"/>
              <w:lang w:val="es-MX"/>
            </w:rPr>
            <w:t xml:space="preserve"> al </w:t>
          </w:r>
          <w:r w:rsidR="007E0F81" w:rsidRPr="00D24742">
            <w:rPr>
              <w:rFonts w:ascii="Georgia" w:hAnsi="Georgia"/>
              <w:sz w:val="22"/>
              <w:szCs w:val="22"/>
              <w:lang w:val="es-MX"/>
            </w:rPr>
            <w:t>281</w:t>
          </w:r>
          <w:r w:rsidRPr="00D24742">
            <w:rPr>
              <w:rFonts w:ascii="Georgia" w:hAnsi="Georgia"/>
              <w:sz w:val="22"/>
              <w:szCs w:val="22"/>
              <w:lang w:val="es-MX"/>
            </w:rPr>
            <w:t>-</w:t>
          </w:r>
          <w:r w:rsidR="007E0F81" w:rsidRPr="00D24742">
            <w:rPr>
              <w:rFonts w:ascii="Georgia" w:hAnsi="Georgia"/>
              <w:sz w:val="22"/>
              <w:szCs w:val="22"/>
              <w:lang w:val="es-MX"/>
            </w:rPr>
            <w:t>505</w:t>
          </w:r>
          <w:r w:rsidRPr="00D24742">
            <w:rPr>
              <w:rFonts w:ascii="Georgia" w:hAnsi="Georgia"/>
              <w:sz w:val="22"/>
              <w:szCs w:val="22"/>
              <w:lang w:val="es-MX"/>
            </w:rPr>
            <w:t>-</w:t>
          </w:r>
          <w:r w:rsidR="007E0F81" w:rsidRPr="00D24742">
            <w:rPr>
              <w:rFonts w:ascii="Georgia" w:hAnsi="Georgia"/>
              <w:sz w:val="22"/>
              <w:szCs w:val="22"/>
              <w:lang w:val="es-MX"/>
            </w:rPr>
            <w:t>0452</w:t>
          </w:r>
          <w:r w:rsidRPr="00D24742">
            <w:rPr>
              <w:rFonts w:ascii="Georgia" w:hAnsi="Georgia"/>
              <w:sz w:val="22"/>
              <w:szCs w:val="22"/>
              <w:lang w:val="es-MX"/>
            </w:rPr>
            <w:t>.</w:t>
          </w:r>
        </w:p>
        <w:p w14:paraId="60AB660B" w14:textId="6DE68D6C" w:rsidR="007F5C5F" w:rsidRPr="00866039" w:rsidRDefault="00F23EC3"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7D4E8DFD"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D24742">
        <w:rPr>
          <w:rFonts w:ascii="Georgia" w:hAnsi="Georgia" w:cs="Baskerville Old Face"/>
          <w:sz w:val="22"/>
          <w:szCs w:val="22"/>
          <w:lang w:val="es-MX"/>
        </w:rPr>
        <w:t>1 de septiembre 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D3ABC"/>
    <w:rsid w:val="002208E1"/>
    <w:rsid w:val="00286BC9"/>
    <w:rsid w:val="002C1BB6"/>
    <w:rsid w:val="00390F4E"/>
    <w:rsid w:val="00393A27"/>
    <w:rsid w:val="004A3B81"/>
    <w:rsid w:val="004D08F0"/>
    <w:rsid w:val="00515697"/>
    <w:rsid w:val="005C1426"/>
    <w:rsid w:val="00654134"/>
    <w:rsid w:val="0067628D"/>
    <w:rsid w:val="006B252F"/>
    <w:rsid w:val="006B7971"/>
    <w:rsid w:val="00703BC0"/>
    <w:rsid w:val="00732BA9"/>
    <w:rsid w:val="007E0F81"/>
    <w:rsid w:val="007F5C5F"/>
    <w:rsid w:val="0081041D"/>
    <w:rsid w:val="00847C46"/>
    <w:rsid w:val="00866039"/>
    <w:rsid w:val="008D0781"/>
    <w:rsid w:val="008F5933"/>
    <w:rsid w:val="00916B66"/>
    <w:rsid w:val="00956AF6"/>
    <w:rsid w:val="00985FAE"/>
    <w:rsid w:val="00A330CF"/>
    <w:rsid w:val="00A33EF3"/>
    <w:rsid w:val="00B72D67"/>
    <w:rsid w:val="00BB10C9"/>
    <w:rsid w:val="00C16849"/>
    <w:rsid w:val="00C86E9B"/>
    <w:rsid w:val="00D24742"/>
    <w:rsid w:val="00D34EC9"/>
    <w:rsid w:val="00DB1DB7"/>
    <w:rsid w:val="00E116A6"/>
    <w:rsid w:val="00E52CB6"/>
    <w:rsid w:val="00EB3A37"/>
    <w:rsid w:val="00EE43B2"/>
    <w:rsid w:val="00F23EC3"/>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015%2C29.9912&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F6C53"/>
    <w:rsid w:val="003629D9"/>
    <w:rsid w:val="0068617E"/>
    <w:rsid w:val="009310A8"/>
    <w:rsid w:val="00D22A01"/>
    <w:rsid w:val="00E6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1165</Words>
  <Characters>6603</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7753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2022-09-01T15:26:00Z</dcterms:created>
  <dcterms:modified xsi:type="dcterms:W3CDTF">2023-01-24T23:04:00Z</dcterms:modified>
</cp:coreProperties>
</file>