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39ECDE16" w14:textId="2A4A6AA9" w:rsidR="000C76D8" w:rsidRDefault="008C6885" w:rsidP="000857A3">
      <w:pPr>
        <w:pStyle w:val="paragraph"/>
        <w:spacing w:before="0" w:beforeAutospacing="0" w:after="0" w:afterAutospacing="0"/>
        <w:textAlignment w:val="baseline"/>
        <w:rPr>
          <w:rFonts w:ascii="Lucida Bright" w:hAnsi="Lucida Bright"/>
          <w:sz w:val="22"/>
          <w:szCs w:val="22"/>
          <w:lang w:val="es"/>
        </w:rPr>
      </w:pPr>
      <w:r w:rsidRPr="000C76D8">
        <w:rPr>
          <w:rStyle w:val="normaltextrun"/>
          <w:rFonts w:ascii="Lucida Bright" w:hAnsi="Lucida Bright"/>
          <w:sz w:val="22"/>
          <w:szCs w:val="22"/>
          <w:lang w:val="es-419"/>
        </w:rPr>
        <w:t xml:space="preserve">Harris County Water Control and Improvement </w:t>
      </w:r>
      <w:r w:rsidR="00A643FD" w:rsidRPr="000C76D8">
        <w:rPr>
          <w:rStyle w:val="normaltextrun"/>
          <w:rFonts w:ascii="Lucida Bright" w:hAnsi="Lucida Bright"/>
          <w:sz w:val="22"/>
          <w:szCs w:val="22"/>
          <w:lang w:val="es-419"/>
        </w:rPr>
        <w:t xml:space="preserve">District </w:t>
      </w:r>
      <w:r w:rsidRPr="000C76D8">
        <w:rPr>
          <w:rStyle w:val="normaltextrun"/>
          <w:rFonts w:ascii="Lucida Bright" w:hAnsi="Lucida Bright"/>
          <w:sz w:val="22"/>
          <w:szCs w:val="22"/>
          <w:lang w:val="es-419"/>
        </w:rPr>
        <w:t>No. 74, (CN600736565)</w:t>
      </w:r>
      <w:r w:rsidR="000C76D8">
        <w:rPr>
          <w:rFonts w:ascii="Lucida Bright" w:hAnsi="Lucida Bright"/>
          <w:sz w:val="22"/>
          <w:szCs w:val="22"/>
          <w:lang w:val="es"/>
        </w:rPr>
        <w:t xml:space="preserve"> </w:t>
      </w:r>
      <w:r w:rsidR="000C76D8" w:rsidRPr="000C76D8">
        <w:rPr>
          <w:rFonts w:ascii="Lucida Bright" w:hAnsi="Lucida Bright"/>
          <w:sz w:val="22"/>
          <w:szCs w:val="22"/>
          <w:lang w:val="es"/>
        </w:rPr>
        <w:t>opera HC WCID No. 74 Plan</w:t>
      </w:r>
      <w:r w:rsidR="000C76D8">
        <w:rPr>
          <w:rFonts w:ascii="Lucida Bright" w:hAnsi="Lucida Bright"/>
          <w:sz w:val="22"/>
          <w:szCs w:val="22"/>
          <w:lang w:val="es"/>
        </w:rPr>
        <w:t>ta</w:t>
      </w:r>
      <w:r w:rsidR="000C76D8" w:rsidRPr="000C76D8">
        <w:rPr>
          <w:rFonts w:ascii="Lucida Bright" w:hAnsi="Lucida Bright"/>
          <w:sz w:val="22"/>
          <w:szCs w:val="22"/>
          <w:lang w:val="es"/>
        </w:rPr>
        <w:t xml:space="preserve"> de Tratamiento de Aguas Residuales RN101608719, una Planta de Tratamiento de Aguas Residuales. La instalación está ubicada en 4735 Winfield Road, en Houston, Condado de Harris, Texas 77039. </w:t>
      </w:r>
      <w:r w:rsidR="000C76D8">
        <w:rPr>
          <w:rFonts w:ascii="Lucida Bright" w:hAnsi="Lucida Bright"/>
          <w:sz w:val="22"/>
          <w:szCs w:val="22"/>
          <w:lang w:val="es"/>
        </w:rPr>
        <w:t>Esta s</w:t>
      </w:r>
      <w:r w:rsidR="000C76D8" w:rsidRPr="000C76D8">
        <w:rPr>
          <w:rFonts w:ascii="Lucida Bright" w:hAnsi="Lucida Bright"/>
          <w:sz w:val="22"/>
          <w:szCs w:val="22"/>
          <w:lang w:val="es"/>
        </w:rPr>
        <w:t xml:space="preserve">olicitud </w:t>
      </w:r>
      <w:r w:rsidR="000C76D8">
        <w:rPr>
          <w:rFonts w:ascii="Lucida Bright" w:hAnsi="Lucida Bright"/>
          <w:sz w:val="22"/>
          <w:szCs w:val="22"/>
          <w:lang w:val="es"/>
        </w:rPr>
        <w:t>es para la</w:t>
      </w:r>
      <w:r w:rsidR="000C76D8" w:rsidRPr="000C76D8">
        <w:rPr>
          <w:rFonts w:ascii="Lucida Bright" w:hAnsi="Lucida Bright"/>
          <w:sz w:val="22"/>
          <w:szCs w:val="22"/>
          <w:lang w:val="es"/>
        </w:rPr>
        <w:t xml:space="preserve"> renovación del permiso TCEQ TPDES WQ0010679001.</w:t>
      </w:r>
    </w:p>
    <w:p w14:paraId="50631354" w14:textId="77777777" w:rsidR="000C76D8" w:rsidRDefault="000C76D8" w:rsidP="000857A3">
      <w:pPr>
        <w:pStyle w:val="paragraph"/>
        <w:spacing w:before="0" w:beforeAutospacing="0" w:after="0" w:afterAutospacing="0"/>
        <w:textAlignment w:val="baseline"/>
        <w:rPr>
          <w:rFonts w:ascii="Lucida Bright" w:hAnsi="Lucida Bright"/>
          <w:sz w:val="22"/>
          <w:szCs w:val="22"/>
          <w:lang w:val="es"/>
        </w:rPr>
      </w:pPr>
    </w:p>
    <w:p w14:paraId="58693AFC" w14:textId="431555EE" w:rsidR="000C76D8" w:rsidRDefault="000C76D8" w:rsidP="000857A3">
      <w:pPr>
        <w:pStyle w:val="paragraph"/>
        <w:spacing w:before="0" w:beforeAutospacing="0" w:after="0" w:afterAutospacing="0"/>
        <w:textAlignment w:val="baseline"/>
        <w:rPr>
          <w:rStyle w:val="normaltextrun"/>
          <w:rFonts w:ascii="Lucida Bright" w:hAnsi="Lucida Bright"/>
          <w:sz w:val="22"/>
          <w:szCs w:val="22"/>
          <w:lang w:val="es"/>
        </w:rPr>
      </w:pPr>
      <w:r w:rsidRPr="000C76D8">
        <w:rPr>
          <w:rStyle w:val="normaltextrun"/>
          <w:rFonts w:ascii="Lucida Bright" w:hAnsi="Lucida Bright"/>
          <w:sz w:val="22"/>
          <w:szCs w:val="22"/>
          <w:lang w:val="es"/>
        </w:rPr>
        <w:t>Se espera que las descargas de la instalación contengan bajas concentraciones de contaminantes típicos después del tratamiento de aguas residuales domésticas, como la demanda bioquímica carbonácea de oxígeno, sólidos suspendidos totales, nitrógeno amoniacal, nitrógeno Kjeldahl total y E. coli.</w:t>
      </w:r>
      <w:r w:rsidR="009C358E">
        <w:rPr>
          <w:rStyle w:val="normaltextrun"/>
          <w:rFonts w:ascii="Lucida Bright" w:hAnsi="Lucida Bright"/>
          <w:sz w:val="22"/>
          <w:szCs w:val="22"/>
          <w:lang w:val="es"/>
        </w:rPr>
        <w:t xml:space="preserve"> </w:t>
      </w:r>
      <w:r w:rsidR="009C358E" w:rsidRPr="009C358E">
        <w:rPr>
          <w:rStyle w:val="normaltextrun"/>
          <w:rFonts w:ascii="Lucida Bright" w:hAnsi="Lucida Bright"/>
          <w:sz w:val="22"/>
          <w:szCs w:val="22"/>
          <w:lang w:val="es"/>
        </w:rPr>
        <w:t>Las aguas residuales afluentes se tratarán con un lodo activado de retorno de nitrificación; luego a las cuencas de aireación; luego al canal de aireación del efluente, luego a los clarificadores; luego a las cámaras de contacto de cloro para su desinfección y descarga.</w:t>
      </w:r>
      <w:r w:rsidR="00530412">
        <w:rPr>
          <w:rStyle w:val="normaltextrun"/>
          <w:rFonts w:ascii="Lucida Bright" w:hAnsi="Lucida Bright"/>
          <w:sz w:val="22"/>
          <w:szCs w:val="22"/>
          <w:lang w:val="es"/>
        </w:rPr>
        <w:t xml:space="preserve"> </w:t>
      </w:r>
      <w:r w:rsidR="00530412" w:rsidRPr="00530412">
        <w:rPr>
          <w:rStyle w:val="normaltextrun"/>
          <w:rFonts w:ascii="Lucida Bright" w:hAnsi="Lucida Bright"/>
          <w:sz w:val="22"/>
          <w:szCs w:val="22"/>
          <w:lang w:val="es"/>
        </w:rPr>
        <w:t>Los lodos del fondo de los clarificadores se devuelven al canal de aireación del afluente para ser mezclados con las aguas residuales entrantes o desperdiciados a los digestores. El lodo digerido se deshidrata en una centrífuga in situ y es transportado a un vertedero por un contratista externo.</w:t>
      </w:r>
    </w:p>
    <w:p w14:paraId="5FD89F29" w14:textId="77777777" w:rsidR="000C76D8" w:rsidRDefault="000C76D8" w:rsidP="000857A3">
      <w:pPr>
        <w:pStyle w:val="paragraph"/>
        <w:spacing w:before="0" w:beforeAutospacing="0" w:after="0" w:afterAutospacing="0"/>
        <w:textAlignment w:val="baseline"/>
        <w:rPr>
          <w:rStyle w:val="normaltextrun"/>
          <w:rFonts w:ascii="Lucida Bright" w:hAnsi="Lucida Bright"/>
          <w:sz w:val="22"/>
          <w:szCs w:val="22"/>
          <w:lang w:val="es"/>
        </w:rPr>
      </w:pPr>
    </w:p>
    <w:p w14:paraId="2F1CEEF9" w14:textId="44D6CBD0" w:rsidR="004A726B" w:rsidRPr="005F0AAD" w:rsidRDefault="004A726B" w:rsidP="00D53F25">
      <w:pPr>
        <w:pStyle w:val="BodyText"/>
        <w:rPr>
          <w:sz w:val="22"/>
          <w:szCs w:val="22"/>
          <w:lang w:val="es-US"/>
        </w:rPr>
      </w:pP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EA0F" w14:textId="77777777" w:rsidR="00DB1ED9" w:rsidRDefault="00DB1ED9" w:rsidP="00E52C9A">
      <w:r>
        <w:rPr>
          <w:lang w:val="es"/>
        </w:rPr>
        <w:separator/>
      </w:r>
    </w:p>
  </w:endnote>
  <w:endnote w:type="continuationSeparator" w:id="0">
    <w:p w14:paraId="6AB7BDDF" w14:textId="77777777" w:rsidR="00DB1ED9" w:rsidRDefault="00DB1ED9"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6F2C" w14:textId="77777777" w:rsidR="00DB1ED9" w:rsidRDefault="00DB1ED9" w:rsidP="00E52C9A">
      <w:r>
        <w:rPr>
          <w:lang w:val="es"/>
        </w:rPr>
        <w:separator/>
      </w:r>
    </w:p>
  </w:footnote>
  <w:footnote w:type="continuationSeparator" w:id="0">
    <w:p w14:paraId="0AAE79CC" w14:textId="77777777" w:rsidR="00DB1ED9" w:rsidRDefault="00DB1ED9"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0C76D8"/>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51FD0"/>
    <w:rsid w:val="003534C7"/>
    <w:rsid w:val="00393C75"/>
    <w:rsid w:val="003B41DF"/>
    <w:rsid w:val="003D264C"/>
    <w:rsid w:val="003D7D1F"/>
    <w:rsid w:val="003E737A"/>
    <w:rsid w:val="003F5ABB"/>
    <w:rsid w:val="00417619"/>
    <w:rsid w:val="0046089F"/>
    <w:rsid w:val="004A726B"/>
    <w:rsid w:val="004D2CA6"/>
    <w:rsid w:val="00514DB7"/>
    <w:rsid w:val="00530412"/>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5033F"/>
    <w:rsid w:val="008755F2"/>
    <w:rsid w:val="008C6885"/>
    <w:rsid w:val="008E33DD"/>
    <w:rsid w:val="008E6CA0"/>
    <w:rsid w:val="008F4441"/>
    <w:rsid w:val="0094541B"/>
    <w:rsid w:val="009717E4"/>
    <w:rsid w:val="0097286B"/>
    <w:rsid w:val="00996B99"/>
    <w:rsid w:val="009C358E"/>
    <w:rsid w:val="00A03680"/>
    <w:rsid w:val="00A2193F"/>
    <w:rsid w:val="00A643FD"/>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1ED9"/>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Him, Efrain</cp:lastModifiedBy>
  <cp:revision>5</cp:revision>
  <dcterms:created xsi:type="dcterms:W3CDTF">2022-09-08T15:37:00Z</dcterms:created>
  <dcterms:modified xsi:type="dcterms:W3CDTF">2022-09-19T19:31:00Z</dcterms:modified>
  <cp:category/>
</cp:coreProperties>
</file>