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EABACDC" w:rsidR="002B6551" w:rsidRPr="00D0432F" w:rsidRDefault="007E67F8" w:rsidP="002B6551">
      <w:pPr>
        <w:pStyle w:val="BodyText"/>
        <w:rPr>
          <w:sz w:val="22"/>
          <w:szCs w:val="22"/>
        </w:rPr>
      </w:pPr>
      <w:sdt>
        <w:sdtPr>
          <w:rPr>
            <w:sz w:val="22"/>
            <w:szCs w:val="22"/>
          </w:rPr>
          <w:id w:val="-88238758"/>
          <w:placeholder>
            <w:docPart w:val="E05CEA5E633846ABB3951D7F1AA7C49F"/>
          </w:placeholder>
          <w15:color w:val="000000"/>
        </w:sdtPr>
        <w:sdtEndPr/>
        <w:sdtContent>
          <w:r w:rsidR="00CB72ED">
            <w:rPr>
              <w:sz w:val="22"/>
              <w:szCs w:val="22"/>
            </w:rPr>
            <w:t xml:space="preserve">Harris County </w:t>
          </w:r>
          <w:r w:rsidR="001271F1">
            <w:rPr>
              <w:sz w:val="22"/>
              <w:szCs w:val="22"/>
            </w:rPr>
            <w:t>Water Control and Improvement District</w:t>
          </w:r>
          <w:r w:rsidR="00C86166">
            <w:rPr>
              <w:sz w:val="22"/>
              <w:szCs w:val="22"/>
            </w:rPr>
            <w:t xml:space="preserve"> No. </w:t>
          </w:r>
          <w:r w:rsidR="001271F1">
            <w:rPr>
              <w:sz w:val="22"/>
              <w:szCs w:val="22"/>
            </w:rPr>
            <w:t xml:space="preserve">119 </w:t>
          </w:r>
        </w:sdtContent>
      </w:sdt>
      <w:r w:rsidR="00BE7811" w:rsidRPr="00D0432F">
        <w:rPr>
          <w:sz w:val="22"/>
          <w:szCs w:val="22"/>
        </w:rPr>
        <w:t>(</w:t>
      </w:r>
      <w:sdt>
        <w:sdtPr>
          <w:rPr>
            <w:sz w:val="22"/>
            <w:szCs w:val="22"/>
          </w:rPr>
          <w:id w:val="-670794376"/>
          <w:placeholder>
            <w:docPart w:val="2EDCCEA943204A94B24B63490012A1D8"/>
          </w:placeholder>
          <w15:color w:val="000000"/>
        </w:sdtPr>
        <w:sdtEndPr/>
        <w:sdtContent>
          <w:r w:rsidR="006F52BE">
            <w:rPr>
              <w:sz w:val="22"/>
              <w:szCs w:val="22"/>
            </w:rPr>
            <w:t>CN</w:t>
          </w:r>
          <w:r w:rsidR="00CB72ED">
            <w:rPr>
              <w:sz w:val="22"/>
              <w:szCs w:val="22"/>
            </w:rPr>
            <w:t>600</w:t>
          </w:r>
          <w:r w:rsidR="001271F1">
            <w:rPr>
              <w:sz w:val="22"/>
              <w:szCs w:val="22"/>
            </w:rPr>
            <w:t>741672</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sdt>
            <w:sdtPr>
              <w:rPr>
                <w:sz w:val="22"/>
                <w:szCs w:val="22"/>
              </w:rPr>
              <w:id w:val="181874259"/>
              <w:placeholder>
                <w:docPart w:val="624DA84643094A80A662530F7AA5F6E8"/>
              </w:placeholder>
              <w15:color w:val="000000"/>
            </w:sdtPr>
            <w:sdtContent>
              <w:r w:rsidR="001271F1">
                <w:rPr>
                  <w:sz w:val="22"/>
                  <w:szCs w:val="22"/>
                </w:rPr>
                <w:t xml:space="preserve">Harris County Water Control and Improvement District No. 119 </w:t>
              </w:r>
            </w:sdtContent>
          </w:sdt>
          <w:r w:rsidR="00984227">
            <w:rPr>
              <w:sz w:val="22"/>
              <w:szCs w:val="22"/>
            </w:rPr>
            <w:t xml:space="preserv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B72ED">
            <w:rPr>
              <w:sz w:val="22"/>
              <w:szCs w:val="22"/>
            </w:rPr>
            <w:t>RN</w:t>
          </w:r>
          <w:r w:rsidR="001271F1">
            <w:rPr>
              <w:sz w:val="22"/>
              <w:szCs w:val="22"/>
            </w:rPr>
            <w:t>102180577</w:t>
          </w:r>
        </w:sdtContent>
      </w:sdt>
      <w:r w:rsidR="008248A8">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r w:rsidR="008248A8">
        <w:rPr>
          <w:sz w:val="22"/>
          <w:szCs w:val="22"/>
        </w:rPr>
        <w:t>5,000 feet northeast of the intersection of Old Louetta Road and Landry Boulevard</w:t>
      </w:r>
      <w:r w:rsidR="00B362F0">
        <w:rPr>
          <w:sz w:val="22"/>
          <w:szCs w:val="22"/>
        </w:rPr>
        <w:t>, in Harris County, Texas 77379</w:t>
      </w:r>
      <w:r w:rsidR="008248A8">
        <w:rPr>
          <w:sz w:val="22"/>
          <w:szCs w:val="22"/>
        </w:rPr>
        <w:t xml:space="preserve">. </w:t>
      </w:r>
    </w:p>
    <w:p w14:paraId="26AC26BE" w14:textId="04F8850F" w:rsidR="002B6551" w:rsidRPr="008D5872" w:rsidRDefault="007E67F8"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00C86166">
            <w:rPr>
              <w:sz w:val="22"/>
              <w:szCs w:val="22"/>
            </w:rPr>
            <w:t xml:space="preserve"> </w:t>
          </w:r>
          <w:r w:rsidR="00C86166">
            <w:rPr>
              <w:sz w:val="22"/>
              <w:szCs w:val="28"/>
            </w:rPr>
            <w:t xml:space="preserve">to discharge at an annual average flow of </w:t>
          </w:r>
          <w:r w:rsidR="008248A8">
            <w:rPr>
              <w:sz w:val="22"/>
              <w:szCs w:val="28"/>
            </w:rPr>
            <w:t>995</w:t>
          </w:r>
          <w:r w:rsidR="00C86166">
            <w:rPr>
              <w:sz w:val="22"/>
              <w:szCs w:val="28"/>
            </w:rPr>
            <w:t>,000 gallons per day of treated domestic wastewater</w:t>
          </w:r>
          <w:r w:rsidR="00984227">
            <w:rPr>
              <w:sz w:val="22"/>
              <w:szCs w:val="22"/>
            </w:rPr>
            <w:t>.</w:t>
          </w:r>
        </w:sdtContent>
      </w:sdt>
    </w:p>
    <w:p w14:paraId="35571E77" w14:textId="762F0C7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 xml:space="preserve">an activated sludge process using the complete mix/extended aeration mode. The treatment units include a </w:t>
          </w:r>
          <w:r w:rsidR="00CB72ED">
            <w:rPr>
              <w:i/>
              <w:iCs/>
              <w:sz w:val="22"/>
              <w:szCs w:val="22"/>
            </w:rPr>
            <w:t>manual bar</w:t>
          </w:r>
          <w:r w:rsidR="008D4FC7" w:rsidRPr="008D4FC7">
            <w:rPr>
              <w:i/>
              <w:iCs/>
              <w:sz w:val="22"/>
              <w:szCs w:val="22"/>
            </w:rPr>
            <w:t xml:space="preserve"> screen, aeration basins, clarifiers, aerobic digesters, and a chlorine contact basin.</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1918812">
    <w:abstractNumId w:val="9"/>
  </w:num>
  <w:num w:numId="2" w16cid:durableId="1323126080">
    <w:abstractNumId w:val="8"/>
  </w:num>
  <w:num w:numId="3" w16cid:durableId="1657102259">
    <w:abstractNumId w:val="7"/>
  </w:num>
  <w:num w:numId="4" w16cid:durableId="303774353">
    <w:abstractNumId w:val="6"/>
  </w:num>
  <w:num w:numId="5" w16cid:durableId="1168986957">
    <w:abstractNumId w:val="5"/>
  </w:num>
  <w:num w:numId="6" w16cid:durableId="346760815">
    <w:abstractNumId w:val="4"/>
  </w:num>
  <w:num w:numId="7" w16cid:durableId="2081829158">
    <w:abstractNumId w:val="3"/>
  </w:num>
  <w:num w:numId="8" w16cid:durableId="305429603">
    <w:abstractNumId w:val="2"/>
  </w:num>
  <w:num w:numId="9" w16cid:durableId="1721005902">
    <w:abstractNumId w:val="1"/>
  </w:num>
  <w:num w:numId="10" w16cid:durableId="1962953853">
    <w:abstractNumId w:val="0"/>
  </w:num>
  <w:num w:numId="11" w16cid:durableId="1472021860">
    <w:abstractNumId w:val="13"/>
  </w:num>
  <w:num w:numId="12" w16cid:durableId="1533611736">
    <w:abstractNumId w:val="12"/>
  </w:num>
  <w:num w:numId="13" w16cid:durableId="247426853">
    <w:abstractNumId w:val="11"/>
  </w:num>
  <w:num w:numId="14" w16cid:durableId="556167903">
    <w:abstractNumId w:val="9"/>
  </w:num>
  <w:num w:numId="15" w16cid:durableId="1382748979">
    <w:abstractNumId w:val="8"/>
    <w:lvlOverride w:ilvl="0">
      <w:startOverride w:val="1"/>
    </w:lvlOverride>
  </w:num>
  <w:num w:numId="16" w16cid:durableId="3149182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271F1"/>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2F0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E67F8"/>
    <w:rsid w:val="007F1D92"/>
    <w:rsid w:val="008248A8"/>
    <w:rsid w:val="008248F0"/>
    <w:rsid w:val="008357B4"/>
    <w:rsid w:val="0085033F"/>
    <w:rsid w:val="008755F2"/>
    <w:rsid w:val="00885DAF"/>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B362F0"/>
    <w:rsid w:val="00B3681B"/>
    <w:rsid w:val="00B4403F"/>
    <w:rsid w:val="00B868F1"/>
    <w:rsid w:val="00BE39E1"/>
    <w:rsid w:val="00BE7811"/>
    <w:rsid w:val="00BF000E"/>
    <w:rsid w:val="00C86166"/>
    <w:rsid w:val="00C95864"/>
    <w:rsid w:val="00CB72ED"/>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C57ED"/>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624DA84643094A80A662530F7AA5F6E8"/>
        <w:category>
          <w:name w:val="General"/>
          <w:gallery w:val="placeholder"/>
        </w:category>
        <w:types>
          <w:type w:val="bbPlcHdr"/>
        </w:types>
        <w:behaviors>
          <w:behavior w:val="content"/>
        </w:behaviors>
        <w:guid w:val="{FD4E32D9-6E5A-4E3E-A863-437CC06E8978}"/>
      </w:docPartPr>
      <w:docPartBody>
        <w:p w:rsidR="00000000" w:rsidRDefault="00C21986" w:rsidP="00C21986">
          <w:pPr>
            <w:pStyle w:val="624DA84643094A80A662530F7AA5F6E8"/>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21986"/>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86"/>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624DA84643094A80A662530F7AA5F6E8">
    <w:name w:val="624DA84643094A80A662530F7AA5F6E8"/>
    <w:rsid w:val="00C21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Sarah Almasri</cp:lastModifiedBy>
  <cp:revision>3</cp:revision>
  <cp:lastPrinted>2022-06-13T16:09:00Z</cp:lastPrinted>
  <dcterms:created xsi:type="dcterms:W3CDTF">2022-08-18T15:45:00Z</dcterms:created>
  <dcterms:modified xsi:type="dcterms:W3CDTF">2022-08-18T18:16:00Z</dcterms:modified>
</cp:coreProperties>
</file>