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70E5" w14:textId="77777777" w:rsidR="00C85A33" w:rsidRPr="00154642" w:rsidRDefault="00C85A33" w:rsidP="00C85A33">
      <w:pPr>
        <w:rPr>
          <w:lang w:val="es-MX"/>
        </w:rPr>
      </w:pPr>
      <w:r>
        <w:t>Humble Partners Limited Partnership</w:t>
      </w:r>
    </w:p>
    <w:p w14:paraId="75CAE3A5" w14:textId="77777777" w:rsidR="00C85A33" w:rsidRPr="00154642" w:rsidRDefault="00C85A33" w:rsidP="00C85A33">
      <w:pPr>
        <w:rPr>
          <w:lang w:val="es-MX"/>
        </w:rPr>
      </w:pPr>
      <w:r w:rsidRPr="00154642">
        <w:rPr>
          <w:lang w:val="es-MX"/>
        </w:rPr>
        <w:t>WQ0011161001</w:t>
      </w:r>
    </w:p>
    <w:p w14:paraId="038C24B6" w14:textId="77777777" w:rsidR="00C85A33" w:rsidRPr="00154642" w:rsidRDefault="00C85A33" w:rsidP="00C85A33">
      <w:pPr>
        <w:rPr>
          <w:lang w:val="es-MX"/>
        </w:rPr>
      </w:pPr>
      <w:r w:rsidRPr="00154642">
        <w:rPr>
          <w:lang w:val="es-MX"/>
        </w:rPr>
        <w:t>Resumen en lenguaje sencillo en</w:t>
      </w:r>
      <w:r>
        <w:rPr>
          <w:lang w:val="es-MX"/>
        </w:rPr>
        <w:t xml:space="preserve"> español</w:t>
      </w:r>
    </w:p>
    <w:p w14:paraId="3268FFA8" w14:textId="77777777" w:rsidR="00C85A33" w:rsidRPr="00154642" w:rsidRDefault="00C85A33" w:rsidP="00C85A33">
      <w:pPr>
        <w:rPr>
          <w:lang w:val="es-MX"/>
        </w:rPr>
      </w:pPr>
    </w:p>
    <w:p w14:paraId="0124A9F3" w14:textId="77777777" w:rsidR="00C85A33" w:rsidRPr="00154642" w:rsidRDefault="00C85A33" w:rsidP="00C85A33">
      <w:pPr>
        <w:rPr>
          <w:lang w:val="es-MX"/>
        </w:rPr>
      </w:pPr>
    </w:p>
    <w:p w14:paraId="7698818D" w14:textId="77777777" w:rsidR="00C85A33" w:rsidRPr="00154642" w:rsidRDefault="00C85A33" w:rsidP="00C85A33">
      <w:pPr>
        <w:rPr>
          <w:lang w:val="es-MX"/>
        </w:rPr>
      </w:pPr>
      <w:proofErr w:type="spellStart"/>
      <w:r w:rsidRPr="00154642">
        <w:rPr>
          <w:lang w:val="es-MX"/>
        </w:rPr>
        <w:t>Humble</w:t>
      </w:r>
      <w:proofErr w:type="spellEnd"/>
      <w:r w:rsidRPr="00154642">
        <w:rPr>
          <w:lang w:val="es-MX"/>
        </w:rPr>
        <w:t xml:space="preserve"> </w:t>
      </w:r>
      <w:proofErr w:type="spellStart"/>
      <w:r w:rsidRPr="00154642">
        <w:rPr>
          <w:lang w:val="es-MX"/>
        </w:rPr>
        <w:t>Partners</w:t>
      </w:r>
      <w:proofErr w:type="spellEnd"/>
      <w:r w:rsidRPr="00154642">
        <w:rPr>
          <w:lang w:val="es-MX"/>
        </w:rPr>
        <w:t xml:space="preserve"> </w:t>
      </w:r>
      <w:proofErr w:type="spellStart"/>
      <w:r w:rsidRPr="00154642">
        <w:rPr>
          <w:lang w:val="es-MX"/>
        </w:rPr>
        <w:t>Limited</w:t>
      </w:r>
      <w:proofErr w:type="spellEnd"/>
      <w:r w:rsidRPr="00154642">
        <w:rPr>
          <w:lang w:val="es-MX"/>
        </w:rPr>
        <w:t xml:space="preserve"> </w:t>
      </w:r>
      <w:proofErr w:type="spellStart"/>
      <w:r w:rsidRPr="00154642">
        <w:rPr>
          <w:lang w:val="es-MX"/>
        </w:rPr>
        <w:t>Partnership</w:t>
      </w:r>
      <w:proofErr w:type="spellEnd"/>
      <w:r w:rsidRPr="00154642">
        <w:rPr>
          <w:lang w:val="es-MX"/>
        </w:rPr>
        <w:t xml:space="preserve"> (CN601364276) opera </w:t>
      </w:r>
      <w:proofErr w:type="spellStart"/>
      <w:r w:rsidRPr="00154642">
        <w:rPr>
          <w:lang w:val="es-MX"/>
        </w:rPr>
        <w:t>Atascocita</w:t>
      </w:r>
      <w:proofErr w:type="spellEnd"/>
      <w:r w:rsidRPr="00154642">
        <w:rPr>
          <w:lang w:val="es-MX"/>
        </w:rPr>
        <w:t xml:space="preserve"> </w:t>
      </w:r>
      <w:proofErr w:type="spellStart"/>
      <w:r w:rsidRPr="00154642">
        <w:rPr>
          <w:lang w:val="es-MX"/>
        </w:rPr>
        <w:t>Village</w:t>
      </w:r>
      <w:proofErr w:type="spellEnd"/>
      <w:r w:rsidRPr="00154642">
        <w:rPr>
          <w:lang w:val="es-MX"/>
        </w:rPr>
        <w:t xml:space="preserve"> Mobile Home Park (RN103114716), un permiso de aguas residuales domésticas. La instalación está ubicada en 520 </w:t>
      </w:r>
      <w:proofErr w:type="spellStart"/>
      <w:r w:rsidRPr="00154642">
        <w:rPr>
          <w:lang w:val="es-MX"/>
        </w:rPr>
        <w:t>Atascocita</w:t>
      </w:r>
      <w:proofErr w:type="spellEnd"/>
      <w:r w:rsidRPr="00154642">
        <w:rPr>
          <w:lang w:val="es-MX"/>
        </w:rPr>
        <w:t xml:space="preserve"> Road, </w:t>
      </w:r>
      <w:proofErr w:type="spellStart"/>
      <w:r w:rsidRPr="00154642">
        <w:rPr>
          <w:lang w:val="es-MX"/>
        </w:rPr>
        <w:t>Humble</w:t>
      </w:r>
      <w:proofErr w:type="spellEnd"/>
      <w:r w:rsidRPr="00154642">
        <w:rPr>
          <w:lang w:val="es-MX"/>
        </w:rPr>
        <w:t xml:space="preserve">, en el </w:t>
      </w:r>
      <w:r>
        <w:rPr>
          <w:lang w:val="es-MX"/>
        </w:rPr>
        <w:t>C</w:t>
      </w:r>
      <w:r w:rsidRPr="00154642">
        <w:rPr>
          <w:lang w:val="es-MX"/>
        </w:rPr>
        <w:t>ondado de Harris, Texas 77396.</w:t>
      </w:r>
    </w:p>
    <w:p w14:paraId="53AEF9DB" w14:textId="77777777" w:rsidR="00C85A33" w:rsidRPr="00154642" w:rsidRDefault="00C85A33" w:rsidP="00C85A33">
      <w:pPr>
        <w:rPr>
          <w:lang w:val="es-MX"/>
        </w:rPr>
      </w:pPr>
    </w:p>
    <w:p w14:paraId="7AB420B2" w14:textId="77777777" w:rsidR="00C85A33" w:rsidRPr="00154642" w:rsidRDefault="00C85A33" w:rsidP="00C85A33">
      <w:pPr>
        <w:rPr>
          <w:lang w:val="es-MX"/>
        </w:rPr>
      </w:pPr>
      <w:r w:rsidRPr="00154642">
        <w:rPr>
          <w:lang w:val="es-MX"/>
        </w:rPr>
        <w:t>Renovación para descargar 99,000 galones</w:t>
      </w:r>
      <w:r>
        <w:rPr>
          <w:lang w:val="es-MX"/>
        </w:rPr>
        <w:t xml:space="preserve"> por día</w:t>
      </w:r>
      <w:r w:rsidRPr="00154642">
        <w:rPr>
          <w:lang w:val="es-MX"/>
        </w:rPr>
        <w:t xml:space="preserve"> de aguas residuales domésticas tratadas. Se espera que las descargas de la instalación contengan: CBOD (5),</w:t>
      </w:r>
      <w:r>
        <w:rPr>
          <w:lang w:val="es-MX"/>
        </w:rPr>
        <w:t xml:space="preserve"> Total de S</w:t>
      </w:r>
      <w:r w:rsidRPr="00154642">
        <w:rPr>
          <w:lang w:val="es-MX"/>
        </w:rPr>
        <w:t>ólidos</w:t>
      </w:r>
      <w:r>
        <w:rPr>
          <w:lang w:val="es-MX"/>
        </w:rPr>
        <w:t xml:space="preserve"> en Suspensión,</w:t>
      </w:r>
      <w:r w:rsidRPr="00154642">
        <w:rPr>
          <w:lang w:val="es-MX"/>
        </w:rPr>
        <w:t xml:space="preserve"> </w:t>
      </w:r>
      <w:r>
        <w:rPr>
          <w:lang w:val="es-MX"/>
        </w:rPr>
        <w:t>N</w:t>
      </w:r>
      <w:r w:rsidRPr="00154642">
        <w:rPr>
          <w:lang w:val="es-MX"/>
        </w:rPr>
        <w:t xml:space="preserve">itrógeno </w:t>
      </w:r>
      <w:r>
        <w:rPr>
          <w:lang w:val="es-MX"/>
        </w:rPr>
        <w:t>A</w:t>
      </w:r>
      <w:r w:rsidRPr="00154642">
        <w:rPr>
          <w:lang w:val="es-MX"/>
        </w:rPr>
        <w:t xml:space="preserve">moniacal, </w:t>
      </w:r>
      <w:r>
        <w:rPr>
          <w:lang w:val="es-MX"/>
        </w:rPr>
        <w:t>N</w:t>
      </w:r>
      <w:r w:rsidRPr="00154642">
        <w:rPr>
          <w:lang w:val="es-MX"/>
        </w:rPr>
        <w:t>itrógeno</w:t>
      </w:r>
      <w:r>
        <w:rPr>
          <w:lang w:val="es-MX"/>
        </w:rPr>
        <w:t xml:space="preserve"> Total</w:t>
      </w:r>
      <w:r w:rsidRPr="00154642">
        <w:rPr>
          <w:lang w:val="es-MX"/>
        </w:rPr>
        <w:t xml:space="preserve"> Kjeldahl y E. </w:t>
      </w:r>
      <w:proofErr w:type="spellStart"/>
      <w:r w:rsidRPr="00154642">
        <w:rPr>
          <w:lang w:val="es-MX"/>
        </w:rPr>
        <w:t>coli</w:t>
      </w:r>
      <w:proofErr w:type="spellEnd"/>
      <w:r w:rsidRPr="00154642">
        <w:rPr>
          <w:lang w:val="es-MX"/>
        </w:rPr>
        <w:t>. El flujo ingresa a través de un</w:t>
      </w:r>
      <w:r>
        <w:rPr>
          <w:lang w:val="es-MX"/>
        </w:rPr>
        <w:t xml:space="preserve"> filtro </w:t>
      </w:r>
      <w:proofErr w:type="gramStart"/>
      <w:r>
        <w:rPr>
          <w:lang w:val="es-MX"/>
        </w:rPr>
        <w:t xml:space="preserve">de </w:t>
      </w:r>
      <w:r w:rsidRPr="00154642">
        <w:rPr>
          <w:lang w:val="es-MX"/>
        </w:rPr>
        <w:t xml:space="preserve"> barra</w:t>
      </w:r>
      <w:r>
        <w:rPr>
          <w:lang w:val="es-MX"/>
        </w:rPr>
        <w:t>s</w:t>
      </w:r>
      <w:proofErr w:type="gramEnd"/>
      <w:r w:rsidRPr="00154642">
        <w:rPr>
          <w:lang w:val="es-MX"/>
        </w:rPr>
        <w:t xml:space="preserve"> gruesa</w:t>
      </w:r>
      <w:r>
        <w:rPr>
          <w:lang w:val="es-MX"/>
        </w:rPr>
        <w:t>s</w:t>
      </w:r>
      <w:r w:rsidRPr="00154642">
        <w:rPr>
          <w:lang w:val="es-MX"/>
        </w:rPr>
        <w:t xml:space="preserve"> a</w:t>
      </w:r>
      <w:r>
        <w:rPr>
          <w:lang w:val="es-MX"/>
        </w:rPr>
        <w:t xml:space="preserve"> </w:t>
      </w:r>
      <w:r w:rsidRPr="00154642">
        <w:rPr>
          <w:lang w:val="es-MX"/>
        </w:rPr>
        <w:t>l</w:t>
      </w:r>
      <w:r>
        <w:rPr>
          <w:lang w:val="es-MX"/>
        </w:rPr>
        <w:t>a cuenca de a</w:t>
      </w:r>
      <w:r w:rsidRPr="00154642">
        <w:rPr>
          <w:lang w:val="es-MX"/>
        </w:rPr>
        <w:t xml:space="preserve">ireación, de allí al clarificador, de allí a la cámara de contacto de cloro para desinfección y descarga. Los lodos </w:t>
      </w:r>
      <w:r>
        <w:rPr>
          <w:lang w:val="es-MX"/>
        </w:rPr>
        <w:t>residuales</w:t>
      </w:r>
      <w:r w:rsidRPr="00154642">
        <w:rPr>
          <w:lang w:val="es-MX"/>
        </w:rPr>
        <w:t xml:space="preserve"> se transportan por aire al digestor y luego se transportan a un sitio de aplicación </w:t>
      </w:r>
      <w:r>
        <w:rPr>
          <w:lang w:val="es-MX"/>
        </w:rPr>
        <w:t>a</w:t>
      </w:r>
      <w:r w:rsidRPr="00154642">
        <w:rPr>
          <w:lang w:val="es-MX"/>
        </w:rPr>
        <w:t xml:space="preserve"> la tierra.</w:t>
      </w:r>
    </w:p>
    <w:p w14:paraId="0FFAD5F7" w14:textId="77777777" w:rsidR="004A726B" w:rsidRPr="00417619" w:rsidRDefault="004A726B" w:rsidP="00D53F25">
      <w:pPr>
        <w:pStyle w:val="BodyText"/>
      </w:pPr>
    </w:p>
    <w:sectPr w:rsidR="004A726B" w:rsidRPr="00417619" w:rsidSect="00C85A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74D" w14:textId="77777777" w:rsidR="00C85A33" w:rsidRDefault="00C85A33" w:rsidP="00E52C9A">
      <w:r>
        <w:separator/>
      </w:r>
    </w:p>
  </w:endnote>
  <w:endnote w:type="continuationSeparator" w:id="0">
    <w:p w14:paraId="7A8E8BF4" w14:textId="77777777" w:rsidR="00C85A33" w:rsidRDefault="00C85A3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2D4D" w14:textId="77777777" w:rsidR="00C85A33" w:rsidRDefault="00C85A33" w:rsidP="00E52C9A">
      <w:r>
        <w:separator/>
      </w:r>
    </w:p>
  </w:footnote>
  <w:footnote w:type="continuationSeparator" w:id="0">
    <w:p w14:paraId="35661FB6" w14:textId="77777777" w:rsidR="00C85A33" w:rsidRDefault="00C85A33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3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85A33"/>
    <w:rsid w:val="00C95864"/>
    <w:rsid w:val="00CC59A8"/>
    <w:rsid w:val="00CC6108"/>
    <w:rsid w:val="00CF28B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F09F"/>
  <w15:chartTrackingRefBased/>
  <w15:docId w15:val="{7912541B-294D-4607-B957-C365E4E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A33"/>
    <w:pPr>
      <w:spacing w:before="0" w:after="0"/>
    </w:pPr>
    <w:rPr>
      <w:rFonts w:asciiTheme="minorHAnsi" w:hAnsiTheme="minorHAnsi" w:cstheme="minorBidi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hAnsi="Lucida Bright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hAnsi="Lucida Bright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hAnsi="Lucida Bright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hAnsi="Lucida Bright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hAnsi="Lucida Bright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hAnsi="Lucida Bright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hAnsi="Lucida Bright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hAnsi="Lucida Bright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hAnsi="Lucida Bright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hAnsi="Lucida Bright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hAnsi="Lucida Bright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hAnsi="Lucida Bright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hAnsi="Lucida Br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/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hAnsi="Lucida Br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hAnsi="Lucida Bright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hAnsi="Lucida Bright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hAnsi="Lucida Bright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hAnsi="Lucida Bright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hAnsi="Lucida Bright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hAnsi="Lucida Bright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hAnsi="Lucida Bright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hAnsi="Lucida Bright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hAnsi="Lucida Bright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hAnsi="Lucida Bright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hAnsi="Lucida Bright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hAnsi="Lucida Bright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hAnsi="Lucida Bright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hAnsi="Lucida Bright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hAnsi="Lucida Brigh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hAnsi="Lucida Bright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hAnsi="Lucida Bright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hAnsi="Lucida Bright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2022-08-31T20:43:00Z</dcterms:created>
  <dcterms:modified xsi:type="dcterms:W3CDTF">2022-08-31T20:43:00Z</dcterms:modified>
</cp:coreProperties>
</file>