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894A" w14:textId="77777777" w:rsidR="00AF00F5" w:rsidRPr="002B6551" w:rsidRDefault="00AF00F5" w:rsidP="00AF00F5">
      <w:pPr>
        <w:pStyle w:val="BodyText"/>
        <w:rPr>
          <w:b/>
          <w:bCs/>
          <w:sz w:val="22"/>
          <w:szCs w:val="28"/>
        </w:rPr>
      </w:pPr>
      <w:r>
        <w:rPr>
          <w:b/>
          <w:bCs/>
          <w:sz w:val="22"/>
          <w:szCs w:val="28"/>
        </w:rPr>
        <w:t xml:space="preserve">ENGLISH TEMPLATE </w:t>
      </w:r>
      <w:r w:rsidRPr="002B6551">
        <w:rPr>
          <w:b/>
          <w:bCs/>
          <w:sz w:val="22"/>
          <w:szCs w:val="28"/>
        </w:rPr>
        <w:t>FOR TPDES or TLAP NEW/RENEWAL/AMENDMENT APPLICATIONS</w:t>
      </w:r>
    </w:p>
    <w:p w14:paraId="3712C442" w14:textId="77777777" w:rsidR="00AF00F5" w:rsidRDefault="00AF00F5" w:rsidP="00AF00F5">
      <w:pPr>
        <w:pStyle w:val="BodyText"/>
        <w:rPr>
          <w:b/>
          <w:bCs/>
          <w:sz w:val="22"/>
          <w:szCs w:val="28"/>
        </w:rPr>
      </w:pPr>
      <w:r w:rsidRPr="002B6551">
        <w:rPr>
          <w:b/>
          <w:bCs/>
          <w:sz w:val="22"/>
          <w:szCs w:val="28"/>
        </w:rPr>
        <w:t>DOMESTIC WASTEWATER</w:t>
      </w:r>
    </w:p>
    <w:p w14:paraId="65FFF2CA" w14:textId="77777777" w:rsidR="00AF00F5" w:rsidRDefault="00AF00F5" w:rsidP="00AF00F5">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27120EEB" w14:textId="0A3E2692" w:rsidR="00AF00F5" w:rsidRPr="00D0432F" w:rsidRDefault="00F35525" w:rsidP="00AF00F5">
      <w:pPr>
        <w:pStyle w:val="BodyText"/>
        <w:rPr>
          <w:sz w:val="22"/>
          <w:szCs w:val="22"/>
        </w:rPr>
      </w:pPr>
      <w:sdt>
        <w:sdtPr>
          <w:rPr>
            <w:sz w:val="22"/>
            <w:szCs w:val="22"/>
          </w:rPr>
          <w:id w:val="-88238758"/>
          <w:placeholder>
            <w:docPart w:val="71C97E3BEB154F39B94600DBEE02ED38"/>
          </w:placeholder>
          <w15:color w:val="000000"/>
        </w:sdtPr>
        <w:sdtEndPr/>
        <w:sdtContent>
          <w:r w:rsidR="00AF00F5">
            <w:rPr>
              <w:sz w:val="22"/>
              <w:szCs w:val="22"/>
            </w:rPr>
            <w:t>Jivanji N. Burhani (CN604144402)</w:t>
          </w:r>
        </w:sdtContent>
      </w:sdt>
      <w:r w:rsidR="00AF00F5" w:rsidRPr="00D0432F">
        <w:rPr>
          <w:sz w:val="22"/>
          <w:szCs w:val="22"/>
        </w:rPr>
        <w:t xml:space="preserve">  </w:t>
      </w:r>
      <w:sdt>
        <w:sdtPr>
          <w:rPr>
            <w:sz w:val="22"/>
            <w:szCs w:val="22"/>
          </w:rPr>
          <w:id w:val="480662812"/>
          <w:placeholder>
            <w:docPart w:val="C6D5DC33704147928CA595096CE98ABA"/>
          </w:placeholder>
          <w15:color w:val="000000"/>
          <w:dropDownList>
            <w:listItem w:value="Choose an item."/>
            <w:listItem w:displayText="operates" w:value="operates"/>
            <w:listItem w:displayText="proposes to operate" w:value="proposes to operate"/>
          </w:dropDownList>
        </w:sdtPr>
        <w:sdtEndPr/>
        <w:sdtContent>
          <w:r w:rsidR="00AF00F5">
            <w:rPr>
              <w:sz w:val="22"/>
              <w:szCs w:val="22"/>
            </w:rPr>
            <w:t>operates</w:t>
          </w:r>
        </w:sdtContent>
      </w:sdt>
      <w:r w:rsidR="00AF00F5" w:rsidRPr="00D0432F">
        <w:rPr>
          <w:sz w:val="22"/>
          <w:szCs w:val="22"/>
        </w:rPr>
        <w:t xml:space="preserve"> </w:t>
      </w:r>
      <w:sdt>
        <w:sdtPr>
          <w:rPr>
            <w:sz w:val="22"/>
            <w:szCs w:val="22"/>
          </w:rPr>
          <w:id w:val="-1815009807"/>
          <w:placeholder>
            <w:docPart w:val="9EC830407B5B42BFBD771E4F99E3B441"/>
          </w:placeholder>
          <w15:color w:val="000000"/>
        </w:sdtPr>
        <w:sdtEndPr/>
        <w:sdtContent>
          <w:r w:rsidR="00D72574">
            <w:rPr>
              <w:sz w:val="22"/>
              <w:szCs w:val="22"/>
            </w:rPr>
            <w:t xml:space="preserve">Truck Stop FM 565 </w:t>
          </w:r>
          <w:r>
            <w:rPr>
              <w:sz w:val="22"/>
              <w:szCs w:val="22"/>
            </w:rPr>
            <w:t>and</w:t>
          </w:r>
          <w:r w:rsidR="00D72574">
            <w:rPr>
              <w:sz w:val="22"/>
              <w:szCs w:val="22"/>
            </w:rPr>
            <w:t xml:space="preserve"> </w:t>
          </w:r>
          <w:r w:rsidR="00AF00F5">
            <w:rPr>
              <w:sz w:val="22"/>
              <w:szCs w:val="22"/>
            </w:rPr>
            <w:t xml:space="preserve">I-10 </w:t>
          </w:r>
        </w:sdtContent>
      </w:sdt>
      <w:r w:rsidR="00AF00F5" w:rsidRPr="00D0432F">
        <w:rPr>
          <w:sz w:val="22"/>
          <w:szCs w:val="22"/>
        </w:rPr>
        <w:t xml:space="preserve"> </w:t>
      </w:r>
      <w:sdt>
        <w:sdtPr>
          <w:rPr>
            <w:sz w:val="22"/>
            <w:szCs w:val="22"/>
          </w:rPr>
          <w:id w:val="-1494021183"/>
          <w:placeholder>
            <w:docPart w:val="5A55B40432F840188D2623C013FF4570"/>
          </w:placeholder>
          <w15:color w:val="000000"/>
        </w:sdtPr>
        <w:sdtEndPr/>
        <w:sdtContent>
          <w:r w:rsidR="00AF00F5">
            <w:rPr>
              <w:sz w:val="22"/>
              <w:szCs w:val="22"/>
            </w:rPr>
            <w:t>RN106517097</w:t>
          </w:r>
        </w:sdtContent>
      </w:sdt>
      <w:r w:rsidR="00AF00F5" w:rsidRPr="00D0432F">
        <w:rPr>
          <w:sz w:val="22"/>
          <w:szCs w:val="22"/>
        </w:rPr>
        <w:t xml:space="preserve">. </w:t>
      </w:r>
      <w:sdt>
        <w:sdtPr>
          <w:rPr>
            <w:sz w:val="22"/>
            <w:szCs w:val="22"/>
          </w:rPr>
          <w:id w:val="288173757"/>
          <w:placeholder>
            <w:docPart w:val="6B8EDECBF9AC497783EF7AE034DCF55A"/>
          </w:placeholder>
          <w15:color w:val="000000"/>
          <w:dropDownList>
            <w:listItem w:value="Choose an item."/>
            <w:listItem w:displayText="a" w:value="a"/>
            <w:listItem w:displayText="an" w:value="an"/>
          </w:dropDownList>
        </w:sdtPr>
        <w:sdtEndPr/>
        <w:sdtContent>
          <w:r w:rsidR="00AF00F5">
            <w:rPr>
              <w:sz w:val="22"/>
              <w:szCs w:val="22"/>
            </w:rPr>
            <w:t>a</w:t>
          </w:r>
        </w:sdtContent>
      </w:sdt>
      <w:r w:rsidR="00AF00F5" w:rsidRPr="00D0432F">
        <w:rPr>
          <w:sz w:val="22"/>
          <w:szCs w:val="22"/>
        </w:rPr>
        <w:t xml:space="preserve">  </w:t>
      </w:r>
      <w:sdt>
        <w:sdtPr>
          <w:rPr>
            <w:sz w:val="22"/>
            <w:szCs w:val="22"/>
          </w:rPr>
          <w:id w:val="1182628885"/>
          <w:placeholder>
            <w:docPart w:val="A2D8637AD83848E391FD0F64C91DFCBB"/>
          </w:placeholder>
          <w15:color w:val="000000"/>
        </w:sdtPr>
        <w:sdtEndPr/>
        <w:sdtContent>
          <w:r w:rsidR="00AF00F5">
            <w:rPr>
              <w:sz w:val="22"/>
              <w:szCs w:val="22"/>
            </w:rPr>
            <w:t>Shell branded truck stop</w:t>
          </w:r>
        </w:sdtContent>
      </w:sdt>
      <w:r w:rsidR="00AF00F5" w:rsidRPr="00D0432F">
        <w:rPr>
          <w:sz w:val="22"/>
          <w:szCs w:val="22"/>
        </w:rPr>
        <w:t xml:space="preserve">. The facility </w:t>
      </w:r>
      <w:sdt>
        <w:sdtPr>
          <w:rPr>
            <w:sz w:val="22"/>
            <w:szCs w:val="22"/>
          </w:rPr>
          <w:id w:val="100623074"/>
          <w:placeholder>
            <w:docPart w:val="342CD2B1DB9C4942B460ED749A8B98C2"/>
          </w:placeholder>
          <w15:color w:val="000000"/>
          <w:dropDownList>
            <w:listItem w:value="Choose from the drop-down menu"/>
            <w:listItem w:displayText="is" w:value="is"/>
            <w:listItem w:displayText="will be" w:value="will be"/>
          </w:dropDownList>
        </w:sdtPr>
        <w:sdtEndPr/>
        <w:sdtContent>
          <w:r w:rsidR="00AF00F5">
            <w:rPr>
              <w:sz w:val="22"/>
              <w:szCs w:val="22"/>
            </w:rPr>
            <w:t>is</w:t>
          </w:r>
        </w:sdtContent>
      </w:sdt>
      <w:r w:rsidR="00AF00F5" w:rsidRPr="00D0432F">
        <w:rPr>
          <w:sz w:val="22"/>
          <w:szCs w:val="22"/>
        </w:rPr>
        <w:t xml:space="preserve"> located </w:t>
      </w:r>
      <w:sdt>
        <w:sdtPr>
          <w:rPr>
            <w:sz w:val="22"/>
            <w:szCs w:val="22"/>
          </w:rPr>
          <w:id w:val="-1702633104"/>
          <w:placeholder>
            <w:docPart w:val="9D331C3884AB4829ACA0DA1CFCF1CE0A"/>
          </w:placeholder>
          <w15:color w:val="000000"/>
        </w:sdtPr>
        <w:sdtEndPr/>
        <w:sdtContent>
          <w:r w:rsidR="00AF00F5">
            <w:rPr>
              <w:sz w:val="22"/>
              <w:szCs w:val="22"/>
            </w:rPr>
            <w:t>Baytown, TX</w:t>
          </w:r>
        </w:sdtContent>
      </w:sdt>
      <w:r w:rsidR="00AF00F5" w:rsidRPr="00D0432F">
        <w:rPr>
          <w:sz w:val="22"/>
          <w:szCs w:val="22"/>
        </w:rPr>
        <w:t xml:space="preserve">, in </w:t>
      </w:r>
      <w:sdt>
        <w:sdtPr>
          <w:rPr>
            <w:sz w:val="22"/>
            <w:szCs w:val="22"/>
          </w:rPr>
          <w:id w:val="-278256139"/>
          <w:placeholder>
            <w:docPart w:val="4613AA5D7912449D87523F98DAF4516D"/>
          </w:placeholder>
          <w15:color w:val="000000"/>
        </w:sdtPr>
        <w:sdtEndPr/>
        <w:sdtContent>
          <w:r w:rsidR="00AF00F5">
            <w:rPr>
              <w:sz w:val="22"/>
              <w:szCs w:val="22"/>
            </w:rPr>
            <w:t>Cove, TX</w:t>
          </w:r>
        </w:sdtContent>
      </w:sdt>
      <w:r w:rsidR="00AF00F5" w:rsidRPr="00D0432F">
        <w:rPr>
          <w:sz w:val="22"/>
          <w:szCs w:val="22"/>
        </w:rPr>
        <w:t xml:space="preserve">, </w:t>
      </w:r>
      <w:sdt>
        <w:sdtPr>
          <w:rPr>
            <w:sz w:val="22"/>
            <w:szCs w:val="22"/>
          </w:rPr>
          <w:id w:val="1454906732"/>
          <w:placeholder>
            <w:docPart w:val="45EB7A0702BA410598E4C1A897A01073"/>
          </w:placeholder>
          <w15:color w:val="000000"/>
        </w:sdtPr>
        <w:sdtEndPr/>
        <w:sdtContent>
          <w:r w:rsidR="00AF00F5">
            <w:rPr>
              <w:sz w:val="22"/>
              <w:szCs w:val="22"/>
            </w:rPr>
            <w:t>Chambers</w:t>
          </w:r>
        </w:sdtContent>
      </w:sdt>
      <w:r w:rsidR="00AF00F5" w:rsidRPr="00D0432F">
        <w:rPr>
          <w:sz w:val="22"/>
          <w:szCs w:val="22"/>
        </w:rPr>
        <w:t xml:space="preserve"> County, Texas </w:t>
      </w:r>
      <w:sdt>
        <w:sdtPr>
          <w:rPr>
            <w:sz w:val="22"/>
            <w:szCs w:val="22"/>
          </w:rPr>
          <w:id w:val="672911507"/>
          <w:placeholder>
            <w:docPart w:val="574A3F25453D4A3AA6F6B26A65ECED84"/>
          </w:placeholder>
          <w15:color w:val="000000"/>
        </w:sdtPr>
        <w:sdtEndPr/>
        <w:sdtContent>
          <w:r w:rsidR="00AF00F5">
            <w:rPr>
              <w:sz w:val="22"/>
              <w:szCs w:val="22"/>
            </w:rPr>
            <w:t>77523</w:t>
          </w:r>
        </w:sdtContent>
      </w:sdt>
      <w:r w:rsidR="00AF00F5" w:rsidRPr="00D0432F">
        <w:rPr>
          <w:sz w:val="22"/>
          <w:szCs w:val="22"/>
        </w:rPr>
        <w:t>.</w:t>
      </w:r>
    </w:p>
    <w:p w14:paraId="7AD3178C" w14:textId="3B9E8F18" w:rsidR="00AF00F5" w:rsidRPr="008D5872" w:rsidRDefault="00F35525" w:rsidP="00AF00F5">
      <w:pPr>
        <w:pStyle w:val="BodyText"/>
        <w:rPr>
          <w:sz w:val="22"/>
          <w:szCs w:val="22"/>
        </w:rPr>
      </w:pPr>
      <w:sdt>
        <w:sdtPr>
          <w:rPr>
            <w:sz w:val="22"/>
            <w:szCs w:val="22"/>
          </w:rPr>
          <w:id w:val="29309987"/>
          <w:placeholder>
            <w:docPart w:val="EFA4337C09A04B7D9809299AA0F4254C"/>
          </w:placeholder>
          <w15:color w:val="000000"/>
        </w:sdtPr>
        <w:sdtEndPr/>
        <w:sdtContent>
          <w:r w:rsidR="00AF00F5">
            <w:rPr>
              <w:sz w:val="22"/>
              <w:szCs w:val="22"/>
            </w:rPr>
            <w:t xml:space="preserve">Renewal of Texas Pollutant Discharge Elimination System to authorize the discharge of treated wastewater at a volume not to exceed a daily average flow of 10,000 gallons per day. </w:t>
          </w:r>
        </w:sdtContent>
      </w:sdt>
      <w:r w:rsidR="00AF00F5" w:rsidRPr="008D5872">
        <w:rPr>
          <w:sz w:val="22"/>
          <w:szCs w:val="22"/>
        </w:rPr>
        <w:t>This permit will not authorize a discharge of pollutants into water in the state.</w:t>
      </w:r>
    </w:p>
    <w:p w14:paraId="6A779D1B" w14:textId="5162C8E2" w:rsidR="003A164D" w:rsidRDefault="00AF00F5" w:rsidP="00AF00F5">
      <w:r w:rsidRPr="008D5872">
        <w:rPr>
          <w:sz w:val="22"/>
          <w:szCs w:val="22"/>
        </w:rPr>
        <w:t>Discharges from the facility are expected to contain</w:t>
      </w:r>
      <w:sdt>
        <w:sdtPr>
          <w:rPr>
            <w:sz w:val="22"/>
            <w:szCs w:val="22"/>
          </w:rPr>
          <w:id w:val="902556500"/>
          <w:placeholder>
            <w:docPart w:val="7DDAC97872A54C63B57C88409025FA1D"/>
          </w:placeholder>
          <w15:color w:val="000000"/>
        </w:sdtPr>
        <w:sdtEndPr/>
        <w:sdtContent>
          <w:r w:rsidRPr="00FE2AF6">
            <w:rPr>
              <w:sz w:val="22"/>
              <w:szCs w:val="22"/>
            </w:rPr>
            <w:t xml:space="preserve"> </w:t>
          </w:r>
          <w:r w:rsidRPr="00FE2AF6">
            <w:rPr>
              <w:color w:val="202124"/>
              <w:sz w:val="22"/>
              <w:szCs w:val="22"/>
              <w:shd w:val="clear" w:color="auto" w:fill="FFFFFF"/>
            </w:rPr>
            <w:t>Carbonaceous Biochemical Oxygen Demand</w:t>
          </w:r>
          <w:r>
            <w:rPr>
              <w:sz w:val="22"/>
              <w:szCs w:val="22"/>
            </w:rPr>
            <w:t xml:space="preserve"> total suspended solids,</w:t>
          </w:r>
          <w:r w:rsidRPr="001E0BEF">
            <w:rPr>
              <w:sz w:val="22"/>
              <w:szCs w:val="28"/>
            </w:rPr>
            <w:t xml:space="preserve"> </w:t>
          </w:r>
          <w:r w:rsidRPr="00B517B9">
            <w:rPr>
              <w:sz w:val="22"/>
              <w:szCs w:val="28"/>
            </w:rPr>
            <w:t>ammonia nitrogen</w:t>
          </w:r>
          <w:r>
            <w:rPr>
              <w:sz w:val="22"/>
              <w:szCs w:val="28"/>
            </w:rPr>
            <w:t xml:space="preserve">, and </w:t>
          </w:r>
          <w:r w:rsidRPr="00CE295A">
            <w:rPr>
              <w:i/>
              <w:iCs/>
              <w:sz w:val="22"/>
              <w:szCs w:val="28"/>
            </w:rPr>
            <w:t>Escherichia</w:t>
          </w:r>
        </w:sdtContent>
      </w:sdt>
      <w:r w:rsidRPr="00CE295A">
        <w:rPr>
          <w:i/>
          <w:iCs/>
          <w:sz w:val="22"/>
          <w:szCs w:val="28"/>
        </w:rPr>
        <w:t xml:space="preserve"> coli</w:t>
      </w:r>
      <w:r w:rsidRPr="00D0432F">
        <w:rPr>
          <w:sz w:val="22"/>
          <w:szCs w:val="22"/>
        </w:rPr>
        <w:t>.</w:t>
      </w:r>
      <w:r>
        <w:rPr>
          <w:sz w:val="22"/>
          <w:szCs w:val="22"/>
        </w:rPr>
        <w:t xml:space="preserve"> </w:t>
      </w:r>
      <w:sdt>
        <w:sdtPr>
          <w:rPr>
            <w:sz w:val="22"/>
            <w:szCs w:val="22"/>
          </w:rPr>
          <w:id w:val="-1803689246"/>
          <w:placeholder>
            <w:docPart w:val="2B8DF44C46844978B80D708834CE4218"/>
          </w:placeholder>
          <w15:color w:val="000000"/>
        </w:sdtPr>
        <w:sdtEndPr/>
        <w:sdtContent>
          <w:r>
            <w:rPr>
              <w:sz w:val="22"/>
              <w:szCs w:val="22"/>
            </w:rPr>
            <w:t xml:space="preserve"> </w:t>
          </w:r>
          <w:r w:rsidRPr="00686FF2">
            <w:rPr>
              <w:color w:val="1D2228"/>
              <w:sz w:val="22"/>
              <w:szCs w:val="22"/>
              <w:shd w:val="clear" w:color="auto" w:fill="FFFFFF"/>
            </w:rPr>
            <w:t>treated</w:t>
          </w:r>
          <w:r>
            <w:rPr>
              <w:rFonts w:ascii="Helvetica" w:hAnsi="Helvetica"/>
              <w:color w:val="1D2228"/>
              <w:szCs w:val="20"/>
              <w:shd w:val="clear" w:color="auto" w:fill="FFFFFF"/>
            </w:rPr>
            <w:t xml:space="preserve"> </w:t>
          </w:r>
          <w:r w:rsidRPr="00686FF2">
            <w:rPr>
              <w:color w:val="1D2228"/>
              <w:sz w:val="22"/>
              <w:szCs w:val="22"/>
              <w:shd w:val="clear" w:color="auto" w:fill="FFFFFF"/>
            </w:rPr>
            <w:t>domestic (</w:t>
          </w:r>
          <w:proofErr w:type="gramStart"/>
          <w:r w:rsidRPr="00686FF2">
            <w:rPr>
              <w:color w:val="1D2228"/>
              <w:sz w:val="22"/>
              <w:szCs w:val="22"/>
              <w:shd w:val="clear" w:color="auto" w:fill="FFFFFF"/>
            </w:rPr>
            <w:t>bathroom )</w:t>
          </w:r>
          <w:proofErr w:type="gramEnd"/>
          <w:r w:rsidRPr="00686FF2">
            <w:rPr>
              <w:color w:val="1D2228"/>
              <w:sz w:val="22"/>
              <w:szCs w:val="22"/>
              <w:shd w:val="clear" w:color="auto" w:fill="FFFFFF"/>
            </w:rPr>
            <w:t xml:space="preserve"> sewage</w:t>
          </w:r>
          <w:r w:rsidRPr="00153D1F">
            <w:rPr>
              <w:color w:val="1D2228"/>
              <w:sz w:val="22"/>
              <w:szCs w:val="22"/>
              <w:shd w:val="clear" w:color="auto" w:fill="FFFFFF"/>
            </w:rPr>
            <w:t xml:space="preserve"> with utensil clean-up from fast-food;  plates, cups  and cutlery are paper</w:t>
          </w:r>
        </w:sdtContent>
      </w:sdt>
      <w:r w:rsidRPr="00D0432F">
        <w:rPr>
          <w:sz w:val="22"/>
          <w:szCs w:val="22"/>
        </w:rPr>
        <w:t xml:space="preserve"> </w:t>
      </w:r>
      <w:sdt>
        <w:sdtPr>
          <w:rPr>
            <w:sz w:val="22"/>
            <w:szCs w:val="22"/>
          </w:rPr>
          <w:id w:val="-1309706879"/>
          <w:placeholder>
            <w:docPart w:val="7D22ADA09C05430195F220803A896232"/>
          </w:placeholder>
          <w15:color w:val="000000"/>
          <w:dropDownList>
            <w:listItem w:value="Choose an item."/>
            <w:listItem w:displayText="will be" w:value="will be"/>
            <w:listItem w:displayText="is" w:value="is"/>
            <w:listItem w:displayText="are" w:value="are"/>
          </w:dropDownList>
        </w:sdtPr>
        <w:sdtEndPr/>
        <w:sdtContent>
          <w:r>
            <w:rPr>
              <w:sz w:val="22"/>
              <w:szCs w:val="22"/>
            </w:rPr>
            <w:t>are</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3E42D586E5F8467CA46AB53912E5F13F"/>
          </w:placeholder>
          <w15:color w:val="000000"/>
        </w:sdtPr>
        <w:sdtEndPr/>
        <w:sdtContent>
          <w:r w:rsidRPr="008D7196">
            <w:rPr>
              <w:rFonts w:eastAsia="Times New Roman" w:cs="Times New Roman"/>
              <w:color w:val="1D2228"/>
              <w:sz w:val="22"/>
              <w:szCs w:val="22"/>
            </w:rPr>
            <w:t>going into the lift station, aeration basin, thence to clarifier; thence thru chlorine contact.to discharge</w:t>
          </w:r>
          <w:r>
            <w:rPr>
              <w:rFonts w:eastAsia="Times New Roman" w:cs="Times New Roman"/>
              <w:color w:val="1D2228"/>
              <w:sz w:val="22"/>
              <w:szCs w:val="22"/>
            </w:rPr>
            <w:t>.</w:t>
          </w:r>
          <w:r w:rsidRPr="008D7196">
            <w:rPr>
              <w:rFonts w:eastAsia="Times New Roman" w:cs="Times New Roman"/>
              <w:color w:val="1D2228"/>
              <w:sz w:val="22"/>
              <w:szCs w:val="22"/>
            </w:rPr>
            <w:t xml:space="preserve"> </w:t>
          </w:r>
          <w:r>
            <w:rPr>
              <w:rFonts w:eastAsia="Times New Roman" w:cs="Times New Roman"/>
              <w:color w:val="1D2228"/>
              <w:sz w:val="22"/>
              <w:szCs w:val="22"/>
            </w:rPr>
            <w:t xml:space="preserve">The </w:t>
          </w:r>
          <w:r w:rsidRPr="008D7196">
            <w:rPr>
              <w:rFonts w:eastAsia="Times New Roman" w:cs="Times New Roman"/>
              <w:color w:val="1D2228"/>
              <w:sz w:val="22"/>
              <w:szCs w:val="22"/>
            </w:rPr>
            <w:t xml:space="preserve">extended aeration process </w:t>
          </w:r>
          <w:r w:rsidRPr="004206A6">
            <w:rPr>
              <w:rFonts w:eastAsia="Times New Roman" w:cs="Times New Roman"/>
              <w:color w:val="1D2228"/>
              <w:sz w:val="22"/>
              <w:szCs w:val="22"/>
            </w:rPr>
            <w:t>also included are blowers, chlorination equipment, method for flow-measurement, security fence, and controls</w:t>
          </w:r>
        </w:sdtContent>
      </w:sdt>
      <w:r w:rsidR="00AD4F08">
        <w:rPr>
          <w:i/>
          <w:iCs/>
          <w:sz w:val="22"/>
          <w:szCs w:val="22"/>
        </w:rPr>
        <w:t>.</w:t>
      </w:r>
    </w:p>
    <w:sectPr w:rsidR="003A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F5"/>
    <w:rsid w:val="003A164D"/>
    <w:rsid w:val="004F7A80"/>
    <w:rsid w:val="005F575C"/>
    <w:rsid w:val="00AD4F08"/>
    <w:rsid w:val="00AF00F5"/>
    <w:rsid w:val="00D72574"/>
    <w:rsid w:val="00F3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68221"/>
  <w15:chartTrackingRefBased/>
  <w15:docId w15:val="{9C996D1E-7975-4779-9F6C-CC2DF685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AF00F5"/>
    <w:pPr>
      <w:tabs>
        <w:tab w:val="left" w:pos="720"/>
      </w:tabs>
      <w:spacing w:after="0" w:line="240" w:lineRule="auto"/>
    </w:pPr>
    <w:rPr>
      <w:rFonts w:ascii="Lucida Bright" w:hAnsi="Lucida Bright"/>
      <w:kern w:val="0"/>
      <w:sz w:val="2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AF00F5"/>
    <w:pPr>
      <w:spacing w:after="120" w:line="240" w:lineRule="auto"/>
    </w:pPr>
    <w:rPr>
      <w:rFonts w:ascii="Lucida Bright" w:hAnsi="Lucida Bright"/>
      <w:kern w:val="0"/>
      <w:sz w:val="20"/>
      <w:szCs w:val="24"/>
      <w14:ligatures w14:val="none"/>
    </w:rPr>
  </w:style>
  <w:style w:type="character" w:customStyle="1" w:styleId="BodyTextChar">
    <w:name w:val="Body Text Char"/>
    <w:basedOn w:val="DefaultParagraphFont"/>
    <w:link w:val="BodyText"/>
    <w:rsid w:val="00AF00F5"/>
    <w:rPr>
      <w:rFonts w:ascii="Lucida Bright" w:hAnsi="Lucida Bright"/>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97E3BEB154F39B94600DBEE02ED38"/>
        <w:category>
          <w:name w:val="General"/>
          <w:gallery w:val="placeholder"/>
        </w:category>
        <w:types>
          <w:type w:val="bbPlcHdr"/>
        </w:types>
        <w:behaviors>
          <w:behavior w:val="content"/>
        </w:behaviors>
        <w:guid w:val="{697F92C0-48CF-493C-8985-36C209A5E493}"/>
      </w:docPartPr>
      <w:docPartBody>
        <w:p w:rsidR="009E0B31" w:rsidRDefault="007B2F88" w:rsidP="007B2F88">
          <w:pPr>
            <w:pStyle w:val="71C97E3BEB154F39B94600DBEE02ED38"/>
          </w:pPr>
          <w:r w:rsidRPr="00D0432F">
            <w:rPr>
              <w:rStyle w:val="PlaceholderText"/>
              <w:highlight w:val="lightGray"/>
            </w:rPr>
            <w:t>1. Enter applicant’s name here.</w:t>
          </w:r>
        </w:p>
      </w:docPartBody>
    </w:docPart>
    <w:docPart>
      <w:docPartPr>
        <w:name w:val="C6D5DC33704147928CA595096CE98ABA"/>
        <w:category>
          <w:name w:val="General"/>
          <w:gallery w:val="placeholder"/>
        </w:category>
        <w:types>
          <w:type w:val="bbPlcHdr"/>
        </w:types>
        <w:behaviors>
          <w:behavior w:val="content"/>
        </w:behaviors>
        <w:guid w:val="{04A8E75D-4E42-4A8A-839C-C6F0E215BD17}"/>
      </w:docPartPr>
      <w:docPartBody>
        <w:p w:rsidR="009E0B31" w:rsidRDefault="007B2F88" w:rsidP="007B2F88">
          <w:pPr>
            <w:pStyle w:val="C6D5DC33704147928CA595096CE98ABA"/>
          </w:pPr>
          <w:r w:rsidRPr="00D0432F">
            <w:rPr>
              <w:rStyle w:val="PlaceholderText"/>
              <w:highlight w:val="lightGray"/>
            </w:rPr>
            <w:t>3. Choose from the drop-down menu.</w:t>
          </w:r>
        </w:p>
      </w:docPartBody>
    </w:docPart>
    <w:docPart>
      <w:docPartPr>
        <w:name w:val="9EC830407B5B42BFBD771E4F99E3B441"/>
        <w:category>
          <w:name w:val="General"/>
          <w:gallery w:val="placeholder"/>
        </w:category>
        <w:types>
          <w:type w:val="bbPlcHdr"/>
        </w:types>
        <w:behaviors>
          <w:behavior w:val="content"/>
        </w:behaviors>
        <w:guid w:val="{03FFDF17-BFB9-4656-B5CF-EDDCCACD87B5}"/>
      </w:docPartPr>
      <w:docPartBody>
        <w:p w:rsidR="009E0B31" w:rsidRDefault="007B2F88" w:rsidP="007B2F88">
          <w:pPr>
            <w:pStyle w:val="9EC830407B5B42BFBD771E4F99E3B441"/>
          </w:pPr>
          <w:r w:rsidRPr="00D0432F">
            <w:rPr>
              <w:rStyle w:val="PlaceholderText"/>
              <w:highlight w:val="lightGray"/>
            </w:rPr>
            <w:t>4. Enter name of facility here.</w:t>
          </w:r>
        </w:p>
      </w:docPartBody>
    </w:docPart>
    <w:docPart>
      <w:docPartPr>
        <w:name w:val="5A55B40432F840188D2623C013FF4570"/>
        <w:category>
          <w:name w:val="General"/>
          <w:gallery w:val="placeholder"/>
        </w:category>
        <w:types>
          <w:type w:val="bbPlcHdr"/>
        </w:types>
        <w:behaviors>
          <w:behavior w:val="content"/>
        </w:behaviors>
        <w:guid w:val="{0368F7C7-D518-40C2-87A5-34BE756317C7}"/>
      </w:docPartPr>
      <w:docPartBody>
        <w:p w:rsidR="009E0B31" w:rsidRDefault="007B2F88" w:rsidP="007B2F88">
          <w:pPr>
            <w:pStyle w:val="5A55B40432F840188D2623C013FF4570"/>
          </w:pPr>
          <w:r w:rsidRPr="00D0432F">
            <w:rPr>
              <w:rStyle w:val="PlaceholderText"/>
              <w:highlight w:val="lightGray"/>
            </w:rPr>
            <w:t>5. Enter Regulated Entity Number here (i.e., RN1########)</w:t>
          </w:r>
        </w:p>
      </w:docPartBody>
    </w:docPart>
    <w:docPart>
      <w:docPartPr>
        <w:name w:val="6B8EDECBF9AC497783EF7AE034DCF55A"/>
        <w:category>
          <w:name w:val="General"/>
          <w:gallery w:val="placeholder"/>
        </w:category>
        <w:types>
          <w:type w:val="bbPlcHdr"/>
        </w:types>
        <w:behaviors>
          <w:behavior w:val="content"/>
        </w:behaviors>
        <w:guid w:val="{173B2B15-FB0B-4412-BCCE-4B253B3CC815}"/>
      </w:docPartPr>
      <w:docPartBody>
        <w:p w:rsidR="009E0B31" w:rsidRDefault="007B2F88" w:rsidP="007B2F88">
          <w:pPr>
            <w:pStyle w:val="6B8EDECBF9AC497783EF7AE034DCF55A"/>
          </w:pPr>
          <w:r w:rsidRPr="00D0432F">
            <w:rPr>
              <w:rStyle w:val="PlaceholderText"/>
              <w:highlight w:val="lightGray"/>
            </w:rPr>
            <w:t>6. Choose from the drop-down menu.</w:t>
          </w:r>
        </w:p>
      </w:docPartBody>
    </w:docPart>
    <w:docPart>
      <w:docPartPr>
        <w:name w:val="A2D8637AD83848E391FD0F64C91DFCBB"/>
        <w:category>
          <w:name w:val="General"/>
          <w:gallery w:val="placeholder"/>
        </w:category>
        <w:types>
          <w:type w:val="bbPlcHdr"/>
        </w:types>
        <w:behaviors>
          <w:behavior w:val="content"/>
        </w:behaviors>
        <w:guid w:val="{8840EC6E-87A8-45DA-8A9B-61D0F86A470B}"/>
      </w:docPartPr>
      <w:docPartBody>
        <w:p w:rsidR="009E0B31" w:rsidRDefault="007B2F88" w:rsidP="007B2F88">
          <w:pPr>
            <w:pStyle w:val="A2D8637AD83848E391FD0F64C91DFCBB"/>
          </w:pPr>
          <w:r w:rsidRPr="00D0432F">
            <w:rPr>
              <w:rStyle w:val="PlaceholderText"/>
              <w:highlight w:val="lightGray"/>
            </w:rPr>
            <w:t>7. Enter facility description here.</w:t>
          </w:r>
        </w:p>
      </w:docPartBody>
    </w:docPart>
    <w:docPart>
      <w:docPartPr>
        <w:name w:val="342CD2B1DB9C4942B460ED749A8B98C2"/>
        <w:category>
          <w:name w:val="General"/>
          <w:gallery w:val="placeholder"/>
        </w:category>
        <w:types>
          <w:type w:val="bbPlcHdr"/>
        </w:types>
        <w:behaviors>
          <w:behavior w:val="content"/>
        </w:behaviors>
        <w:guid w:val="{EA3E33BD-37AB-43C7-A528-DFD5E5B8CBEF}"/>
      </w:docPartPr>
      <w:docPartBody>
        <w:p w:rsidR="009E0B31" w:rsidRDefault="007B2F88" w:rsidP="007B2F88">
          <w:pPr>
            <w:pStyle w:val="342CD2B1DB9C4942B460ED749A8B98C2"/>
          </w:pPr>
          <w:r w:rsidRPr="00D0432F">
            <w:rPr>
              <w:rStyle w:val="PlaceholderText"/>
              <w:highlight w:val="lightGray"/>
            </w:rPr>
            <w:t>8. Choose from the drop-down menu.</w:t>
          </w:r>
        </w:p>
      </w:docPartBody>
    </w:docPart>
    <w:docPart>
      <w:docPartPr>
        <w:name w:val="9D331C3884AB4829ACA0DA1CFCF1CE0A"/>
        <w:category>
          <w:name w:val="General"/>
          <w:gallery w:val="placeholder"/>
        </w:category>
        <w:types>
          <w:type w:val="bbPlcHdr"/>
        </w:types>
        <w:behaviors>
          <w:behavior w:val="content"/>
        </w:behaviors>
        <w:guid w:val="{2C393724-05F3-43EF-A585-0AE4426E7ED1}"/>
      </w:docPartPr>
      <w:docPartBody>
        <w:p w:rsidR="009E0B31" w:rsidRDefault="007B2F88" w:rsidP="007B2F88">
          <w:pPr>
            <w:pStyle w:val="9D331C3884AB4829ACA0DA1CFCF1CE0A"/>
          </w:pPr>
          <w:r w:rsidRPr="00D0432F">
            <w:rPr>
              <w:rStyle w:val="PlaceholderText"/>
              <w:highlight w:val="lightGray"/>
            </w:rPr>
            <w:t>9. Enter location here.</w:t>
          </w:r>
          <w:r w:rsidRPr="00D0432F">
            <w:rPr>
              <w:rStyle w:val="PlaceholderText"/>
            </w:rPr>
            <w:t xml:space="preserve"> </w:t>
          </w:r>
        </w:p>
      </w:docPartBody>
    </w:docPart>
    <w:docPart>
      <w:docPartPr>
        <w:name w:val="4613AA5D7912449D87523F98DAF4516D"/>
        <w:category>
          <w:name w:val="General"/>
          <w:gallery w:val="placeholder"/>
        </w:category>
        <w:types>
          <w:type w:val="bbPlcHdr"/>
        </w:types>
        <w:behaviors>
          <w:behavior w:val="content"/>
        </w:behaviors>
        <w:guid w:val="{495A5263-6AAB-4DBD-887E-7954BAFE8720}"/>
      </w:docPartPr>
      <w:docPartBody>
        <w:p w:rsidR="009E0B31" w:rsidRDefault="007B2F88" w:rsidP="007B2F88">
          <w:pPr>
            <w:pStyle w:val="4613AA5D7912449D87523F98DAF4516D"/>
          </w:pPr>
          <w:r w:rsidRPr="00D0432F">
            <w:rPr>
              <w:rStyle w:val="PlaceholderText"/>
              <w:highlight w:val="lightGray"/>
            </w:rPr>
            <w:t>10. Enter city name here.</w:t>
          </w:r>
        </w:p>
      </w:docPartBody>
    </w:docPart>
    <w:docPart>
      <w:docPartPr>
        <w:name w:val="45EB7A0702BA410598E4C1A897A01073"/>
        <w:category>
          <w:name w:val="General"/>
          <w:gallery w:val="placeholder"/>
        </w:category>
        <w:types>
          <w:type w:val="bbPlcHdr"/>
        </w:types>
        <w:behaviors>
          <w:behavior w:val="content"/>
        </w:behaviors>
        <w:guid w:val="{F860EA55-843A-4F70-85B9-A194A564DC08}"/>
      </w:docPartPr>
      <w:docPartBody>
        <w:p w:rsidR="009E0B31" w:rsidRDefault="007B2F88" w:rsidP="007B2F88">
          <w:pPr>
            <w:pStyle w:val="45EB7A0702BA410598E4C1A897A01073"/>
          </w:pPr>
          <w:r w:rsidRPr="00D0432F">
            <w:rPr>
              <w:rStyle w:val="PlaceholderText"/>
              <w:highlight w:val="lightGray"/>
            </w:rPr>
            <w:t>11. Enter county name here.</w:t>
          </w:r>
        </w:p>
      </w:docPartBody>
    </w:docPart>
    <w:docPart>
      <w:docPartPr>
        <w:name w:val="574A3F25453D4A3AA6F6B26A65ECED84"/>
        <w:category>
          <w:name w:val="General"/>
          <w:gallery w:val="placeholder"/>
        </w:category>
        <w:types>
          <w:type w:val="bbPlcHdr"/>
        </w:types>
        <w:behaviors>
          <w:behavior w:val="content"/>
        </w:behaviors>
        <w:guid w:val="{BA2750AE-FD5D-4973-BF64-9E317851C6A1}"/>
      </w:docPartPr>
      <w:docPartBody>
        <w:p w:rsidR="009E0B31" w:rsidRDefault="007B2F88" w:rsidP="007B2F88">
          <w:pPr>
            <w:pStyle w:val="574A3F25453D4A3AA6F6B26A65ECED84"/>
          </w:pPr>
          <w:r w:rsidRPr="00D0432F">
            <w:rPr>
              <w:rStyle w:val="PlaceholderText"/>
              <w:highlight w:val="lightGray"/>
            </w:rPr>
            <w:t>12. Enter zip code here.</w:t>
          </w:r>
        </w:p>
      </w:docPartBody>
    </w:docPart>
    <w:docPart>
      <w:docPartPr>
        <w:name w:val="EFA4337C09A04B7D9809299AA0F4254C"/>
        <w:category>
          <w:name w:val="General"/>
          <w:gallery w:val="placeholder"/>
        </w:category>
        <w:types>
          <w:type w:val="bbPlcHdr"/>
        </w:types>
        <w:behaviors>
          <w:behavior w:val="content"/>
        </w:behaviors>
        <w:guid w:val="{4C1EB8FE-489E-40CA-95FC-7F9921C2488B}"/>
      </w:docPartPr>
      <w:docPartBody>
        <w:p w:rsidR="009E0B31" w:rsidRDefault="007B2F88" w:rsidP="007B2F88">
          <w:pPr>
            <w:pStyle w:val="EFA4337C09A04B7D9809299AA0F4254C"/>
          </w:pPr>
          <w:r w:rsidRPr="00D0432F">
            <w:rPr>
              <w:rStyle w:val="PlaceholderText"/>
              <w:highlight w:val="lightGray"/>
            </w:rPr>
            <w:t>13. Enter summary of application request here.</w:t>
          </w:r>
        </w:p>
      </w:docPartBody>
    </w:docPart>
    <w:docPart>
      <w:docPartPr>
        <w:name w:val="7DDAC97872A54C63B57C88409025FA1D"/>
        <w:category>
          <w:name w:val="General"/>
          <w:gallery w:val="placeholder"/>
        </w:category>
        <w:types>
          <w:type w:val="bbPlcHdr"/>
        </w:types>
        <w:behaviors>
          <w:behavior w:val="content"/>
        </w:behaviors>
        <w:guid w:val="{FDBF25D5-3E00-46A2-8F52-DA9ADC243CCA}"/>
      </w:docPartPr>
      <w:docPartBody>
        <w:p w:rsidR="009E0B31" w:rsidRDefault="007B2F88" w:rsidP="007B2F88">
          <w:pPr>
            <w:pStyle w:val="7DDAC97872A54C63B57C88409025FA1D"/>
          </w:pPr>
          <w:r w:rsidRPr="00D0432F">
            <w:rPr>
              <w:rStyle w:val="PlaceholderText"/>
              <w:highlight w:val="lightGray"/>
            </w:rPr>
            <w:t>14. List all expected pollutants here.</w:t>
          </w:r>
        </w:p>
      </w:docPartBody>
    </w:docPart>
    <w:docPart>
      <w:docPartPr>
        <w:name w:val="2B8DF44C46844978B80D708834CE4218"/>
        <w:category>
          <w:name w:val="General"/>
          <w:gallery w:val="placeholder"/>
        </w:category>
        <w:types>
          <w:type w:val="bbPlcHdr"/>
        </w:types>
        <w:behaviors>
          <w:behavior w:val="content"/>
        </w:behaviors>
        <w:guid w:val="{B2BD5FD8-F568-4424-80A7-5EAA92E40031}"/>
      </w:docPartPr>
      <w:docPartBody>
        <w:p w:rsidR="009E0B31" w:rsidRDefault="007B2F88" w:rsidP="007B2F88">
          <w:pPr>
            <w:pStyle w:val="2B8DF44C46844978B80D708834CE4218"/>
          </w:pPr>
          <w:r w:rsidRPr="00D0432F">
            <w:rPr>
              <w:rStyle w:val="PlaceholderText"/>
              <w:highlight w:val="lightGray"/>
            </w:rPr>
            <w:t>15. Enter types of wastewater discharged here.</w:t>
          </w:r>
        </w:p>
      </w:docPartBody>
    </w:docPart>
    <w:docPart>
      <w:docPartPr>
        <w:name w:val="7D22ADA09C05430195F220803A896232"/>
        <w:category>
          <w:name w:val="General"/>
          <w:gallery w:val="placeholder"/>
        </w:category>
        <w:types>
          <w:type w:val="bbPlcHdr"/>
        </w:types>
        <w:behaviors>
          <w:behavior w:val="content"/>
        </w:behaviors>
        <w:guid w:val="{C912A4F3-ED69-4D00-B15B-45BBB8296894}"/>
      </w:docPartPr>
      <w:docPartBody>
        <w:p w:rsidR="009E0B31" w:rsidRDefault="007B2F88" w:rsidP="007B2F88">
          <w:pPr>
            <w:pStyle w:val="7D22ADA09C05430195F220803A896232"/>
          </w:pPr>
          <w:r w:rsidRPr="00D0432F">
            <w:rPr>
              <w:rStyle w:val="PlaceholderText"/>
              <w:highlight w:val="lightGray"/>
            </w:rPr>
            <w:t>16. Choose from the drop-down menu.</w:t>
          </w:r>
        </w:p>
      </w:docPartBody>
    </w:docPart>
    <w:docPart>
      <w:docPartPr>
        <w:name w:val="3E42D586E5F8467CA46AB53912E5F13F"/>
        <w:category>
          <w:name w:val="General"/>
          <w:gallery w:val="placeholder"/>
        </w:category>
        <w:types>
          <w:type w:val="bbPlcHdr"/>
        </w:types>
        <w:behaviors>
          <w:behavior w:val="content"/>
        </w:behaviors>
        <w:guid w:val="{ABDAA166-65A2-4F6A-B54D-3EDE6A179DA2}"/>
      </w:docPartPr>
      <w:docPartBody>
        <w:p w:rsidR="009E0B31" w:rsidRDefault="007B2F88" w:rsidP="007B2F88">
          <w:pPr>
            <w:pStyle w:val="3E42D586E5F8467CA46AB53912E5F13F"/>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88"/>
    <w:rsid w:val="007B2F88"/>
    <w:rsid w:val="009E0B31"/>
    <w:rsid w:val="00F6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F88"/>
    <w:rPr>
      <w:color w:val="808080"/>
    </w:rPr>
  </w:style>
  <w:style w:type="paragraph" w:customStyle="1" w:styleId="71C97E3BEB154F39B94600DBEE02ED38">
    <w:name w:val="71C97E3BEB154F39B94600DBEE02ED38"/>
    <w:rsid w:val="007B2F88"/>
  </w:style>
  <w:style w:type="paragraph" w:customStyle="1" w:styleId="C6D5DC33704147928CA595096CE98ABA">
    <w:name w:val="C6D5DC33704147928CA595096CE98ABA"/>
    <w:rsid w:val="007B2F88"/>
  </w:style>
  <w:style w:type="paragraph" w:customStyle="1" w:styleId="9EC830407B5B42BFBD771E4F99E3B441">
    <w:name w:val="9EC830407B5B42BFBD771E4F99E3B441"/>
    <w:rsid w:val="007B2F88"/>
  </w:style>
  <w:style w:type="paragraph" w:customStyle="1" w:styleId="5A55B40432F840188D2623C013FF4570">
    <w:name w:val="5A55B40432F840188D2623C013FF4570"/>
    <w:rsid w:val="007B2F88"/>
  </w:style>
  <w:style w:type="paragraph" w:customStyle="1" w:styleId="6B8EDECBF9AC497783EF7AE034DCF55A">
    <w:name w:val="6B8EDECBF9AC497783EF7AE034DCF55A"/>
    <w:rsid w:val="007B2F88"/>
  </w:style>
  <w:style w:type="paragraph" w:customStyle="1" w:styleId="A2D8637AD83848E391FD0F64C91DFCBB">
    <w:name w:val="A2D8637AD83848E391FD0F64C91DFCBB"/>
    <w:rsid w:val="007B2F88"/>
  </w:style>
  <w:style w:type="paragraph" w:customStyle="1" w:styleId="342CD2B1DB9C4942B460ED749A8B98C2">
    <w:name w:val="342CD2B1DB9C4942B460ED749A8B98C2"/>
    <w:rsid w:val="007B2F88"/>
  </w:style>
  <w:style w:type="paragraph" w:customStyle="1" w:styleId="9D331C3884AB4829ACA0DA1CFCF1CE0A">
    <w:name w:val="9D331C3884AB4829ACA0DA1CFCF1CE0A"/>
    <w:rsid w:val="007B2F88"/>
  </w:style>
  <w:style w:type="paragraph" w:customStyle="1" w:styleId="4613AA5D7912449D87523F98DAF4516D">
    <w:name w:val="4613AA5D7912449D87523F98DAF4516D"/>
    <w:rsid w:val="007B2F88"/>
  </w:style>
  <w:style w:type="paragraph" w:customStyle="1" w:styleId="45EB7A0702BA410598E4C1A897A01073">
    <w:name w:val="45EB7A0702BA410598E4C1A897A01073"/>
    <w:rsid w:val="007B2F88"/>
  </w:style>
  <w:style w:type="paragraph" w:customStyle="1" w:styleId="574A3F25453D4A3AA6F6B26A65ECED84">
    <w:name w:val="574A3F25453D4A3AA6F6B26A65ECED84"/>
    <w:rsid w:val="007B2F88"/>
  </w:style>
  <w:style w:type="paragraph" w:customStyle="1" w:styleId="EFA4337C09A04B7D9809299AA0F4254C">
    <w:name w:val="EFA4337C09A04B7D9809299AA0F4254C"/>
    <w:rsid w:val="007B2F88"/>
  </w:style>
  <w:style w:type="paragraph" w:customStyle="1" w:styleId="7DDAC97872A54C63B57C88409025FA1D">
    <w:name w:val="7DDAC97872A54C63B57C88409025FA1D"/>
    <w:rsid w:val="007B2F88"/>
  </w:style>
  <w:style w:type="paragraph" w:customStyle="1" w:styleId="2B8DF44C46844978B80D708834CE4218">
    <w:name w:val="2B8DF44C46844978B80D708834CE4218"/>
    <w:rsid w:val="007B2F88"/>
  </w:style>
  <w:style w:type="paragraph" w:customStyle="1" w:styleId="7D22ADA09C05430195F220803A896232">
    <w:name w:val="7D22ADA09C05430195F220803A896232"/>
    <w:rsid w:val="007B2F88"/>
  </w:style>
  <w:style w:type="paragraph" w:customStyle="1" w:styleId="3E42D586E5F8467CA46AB53912E5F13F">
    <w:name w:val="3E42D586E5F8467CA46AB53912E5F13F"/>
    <w:rsid w:val="007B2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1273</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Burhani</dc:creator>
  <cp:keywords/>
  <dc:description/>
  <cp:lastModifiedBy>Abesha Michael</cp:lastModifiedBy>
  <cp:revision>4</cp:revision>
  <dcterms:created xsi:type="dcterms:W3CDTF">2024-02-02T14:12:00Z</dcterms:created>
  <dcterms:modified xsi:type="dcterms:W3CDTF">2024-03-01T15:55:00Z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dafac179ed71a88b3e968bfecc01085b91dc683077bcde03184e103f5f244947</vt:lpwstr>
  </property>
</Properties>
</file>