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0FA430FF" w14:textId="77777777" w:rsidR="008E5F38" w:rsidRDefault="008E5F38" w:rsidP="008E5F38">
      <w:pPr>
        <w:pStyle w:val="BodyText"/>
        <w:rPr>
          <w:sz w:val="22"/>
          <w:szCs w:val="22"/>
          <w:lang w:val="es-US"/>
        </w:rPr>
      </w:pPr>
    </w:p>
    <w:p w14:paraId="66E85AB1" w14:textId="0725CDEF" w:rsidR="008E5F38" w:rsidRPr="008E5F38" w:rsidRDefault="008E5F38" w:rsidP="008E5F38">
      <w:pPr>
        <w:pStyle w:val="BodyText"/>
        <w:rPr>
          <w:sz w:val="22"/>
          <w:szCs w:val="22"/>
          <w:lang w:val="es-US"/>
        </w:rPr>
      </w:pPr>
      <w:r w:rsidRPr="008E5F38">
        <w:rPr>
          <w:sz w:val="22"/>
          <w:szCs w:val="22"/>
          <w:lang w:val="es-US"/>
        </w:rPr>
        <w:t xml:space="preserve">JOCO Holding </w:t>
      </w:r>
      <w:proofErr w:type="spellStart"/>
      <w:r w:rsidRPr="008E5F38">
        <w:rPr>
          <w:sz w:val="22"/>
          <w:szCs w:val="22"/>
          <w:lang w:val="es-US"/>
        </w:rPr>
        <w:t>Corporation</w:t>
      </w:r>
      <w:proofErr w:type="spellEnd"/>
      <w:r w:rsidRPr="008E5F38">
        <w:rPr>
          <w:sz w:val="22"/>
          <w:szCs w:val="22"/>
          <w:lang w:val="es-US"/>
        </w:rPr>
        <w:t xml:space="preserve"> (CN601121593) opera la instalación de tratamiento de aguas residuales JOCO Holding </w:t>
      </w:r>
      <w:r w:rsidR="00FE4080">
        <w:rPr>
          <w:sz w:val="22"/>
          <w:szCs w:val="22"/>
          <w:lang w:val="es-US"/>
        </w:rPr>
        <w:t>(</w:t>
      </w:r>
      <w:r w:rsidRPr="008E5F38">
        <w:rPr>
          <w:sz w:val="22"/>
          <w:szCs w:val="22"/>
          <w:lang w:val="es-US"/>
        </w:rPr>
        <w:t>RN102077518</w:t>
      </w:r>
      <w:r w:rsidR="00FE4080">
        <w:rPr>
          <w:sz w:val="22"/>
          <w:szCs w:val="22"/>
          <w:lang w:val="es-US"/>
        </w:rPr>
        <w:t>)</w:t>
      </w:r>
      <w:r w:rsidRPr="008E5F38">
        <w:rPr>
          <w:sz w:val="22"/>
          <w:szCs w:val="22"/>
          <w:lang w:val="es-US"/>
        </w:rPr>
        <w:t xml:space="preserve">. un campo irrigado con cabezales rociadores que descargan los desechos de un estanque de almacenamiento que contiene 16 acres-pie en el área de descarga de 3 acres. La instalación está ubicada en 2805 S </w:t>
      </w:r>
      <w:proofErr w:type="spellStart"/>
      <w:r w:rsidRPr="008E5F38">
        <w:rPr>
          <w:sz w:val="22"/>
          <w:szCs w:val="22"/>
          <w:lang w:val="es-US"/>
        </w:rPr>
        <w:t>Burleson</w:t>
      </w:r>
      <w:proofErr w:type="spellEnd"/>
      <w:r w:rsidRPr="008E5F38">
        <w:rPr>
          <w:sz w:val="22"/>
          <w:szCs w:val="22"/>
          <w:lang w:val="es-US"/>
        </w:rPr>
        <w:t xml:space="preserve"> </w:t>
      </w:r>
      <w:proofErr w:type="spellStart"/>
      <w:r w:rsidRPr="008E5F38">
        <w:rPr>
          <w:sz w:val="22"/>
          <w:szCs w:val="22"/>
          <w:lang w:val="es-US"/>
        </w:rPr>
        <w:t>Blvd</w:t>
      </w:r>
      <w:proofErr w:type="spellEnd"/>
      <w:r w:rsidRPr="008E5F38">
        <w:rPr>
          <w:sz w:val="22"/>
          <w:szCs w:val="22"/>
          <w:lang w:val="es-US"/>
        </w:rPr>
        <w:t xml:space="preserve">., en </w:t>
      </w:r>
      <w:proofErr w:type="spellStart"/>
      <w:r w:rsidRPr="008E5F38">
        <w:rPr>
          <w:sz w:val="22"/>
          <w:szCs w:val="22"/>
          <w:lang w:val="es-US"/>
        </w:rPr>
        <w:t>Burleson</w:t>
      </w:r>
      <w:proofErr w:type="spellEnd"/>
      <w:r w:rsidRPr="008E5F38">
        <w:rPr>
          <w:sz w:val="22"/>
          <w:szCs w:val="22"/>
          <w:lang w:val="es-US"/>
        </w:rPr>
        <w:t>, condado de Johnson, Texas 76028.</w:t>
      </w:r>
    </w:p>
    <w:p w14:paraId="7AEC2DC9" w14:textId="77777777" w:rsidR="008E5F38" w:rsidRPr="008E5F38" w:rsidRDefault="008E5F38" w:rsidP="008E5F38">
      <w:pPr>
        <w:pStyle w:val="BodyText"/>
        <w:rPr>
          <w:sz w:val="22"/>
          <w:szCs w:val="22"/>
          <w:lang w:val="es-US"/>
        </w:rPr>
      </w:pPr>
      <w:r w:rsidRPr="008E5F38">
        <w:rPr>
          <w:sz w:val="22"/>
          <w:szCs w:val="22"/>
          <w:lang w:val="es-US"/>
        </w:rPr>
        <w:t>Esta solicitud es para una renovación de un TLAP con un flujo promedio diario de 9,450 galones por día. Este permiso no autorizará una descarga de contaminantes en el agua del estado.</w:t>
      </w:r>
    </w:p>
    <w:p w14:paraId="2F1CEEF9" w14:textId="51A57107" w:rsidR="004A726B" w:rsidRPr="005F0AAD" w:rsidRDefault="008E5F38" w:rsidP="008E5F38">
      <w:pPr>
        <w:pStyle w:val="BodyText"/>
        <w:rPr>
          <w:sz w:val="22"/>
          <w:szCs w:val="22"/>
          <w:lang w:val="es-US"/>
        </w:rPr>
      </w:pPr>
      <w:r w:rsidRPr="008E5F38">
        <w:rPr>
          <w:sz w:val="22"/>
          <w:szCs w:val="22"/>
          <w:lang w:val="es-US"/>
        </w:rPr>
        <w:t xml:space="preserve">Se espera que las descargas de la instalación contengan TSS, BOD, </w:t>
      </w:r>
      <w:proofErr w:type="spellStart"/>
      <w:proofErr w:type="gramStart"/>
      <w:r w:rsidRPr="008E5F38">
        <w:rPr>
          <w:sz w:val="22"/>
          <w:szCs w:val="22"/>
          <w:lang w:val="es-US"/>
        </w:rPr>
        <w:t>E.coli</w:t>
      </w:r>
      <w:proofErr w:type="spellEnd"/>
      <w:proofErr w:type="gramEnd"/>
      <w:r w:rsidRPr="008E5F38">
        <w:rPr>
          <w:sz w:val="22"/>
          <w:szCs w:val="22"/>
          <w:lang w:val="es-US"/>
        </w:rPr>
        <w:t>. La aplicación a la tierra se trata mediante riego en la costa de las Bermudas.</w:t>
      </w: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6107D" w14:textId="77777777" w:rsidR="00310572" w:rsidRDefault="00310572" w:rsidP="00E52C9A">
      <w:r>
        <w:rPr>
          <w:lang w:val="es"/>
        </w:rPr>
        <w:separator/>
      </w:r>
    </w:p>
  </w:endnote>
  <w:endnote w:type="continuationSeparator" w:id="0">
    <w:p w14:paraId="126F8CFE" w14:textId="77777777" w:rsidR="00310572" w:rsidRDefault="00310572"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D3C1E" w14:textId="77777777" w:rsidR="00310572" w:rsidRDefault="00310572" w:rsidP="00E52C9A">
      <w:r>
        <w:rPr>
          <w:lang w:val="es"/>
        </w:rPr>
        <w:separator/>
      </w:r>
    </w:p>
  </w:footnote>
  <w:footnote w:type="continuationSeparator" w:id="0">
    <w:p w14:paraId="1A20BF0F" w14:textId="77777777" w:rsidR="00310572" w:rsidRDefault="00310572"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35B1"/>
    <w:rsid w:val="00116413"/>
    <w:rsid w:val="00164CE2"/>
    <w:rsid w:val="00174280"/>
    <w:rsid w:val="0017492A"/>
    <w:rsid w:val="001918A9"/>
    <w:rsid w:val="001D23A4"/>
    <w:rsid w:val="00244152"/>
    <w:rsid w:val="00246B61"/>
    <w:rsid w:val="00261265"/>
    <w:rsid w:val="00267310"/>
    <w:rsid w:val="002677C4"/>
    <w:rsid w:val="00297D38"/>
    <w:rsid w:val="002C64E1"/>
    <w:rsid w:val="002C68F3"/>
    <w:rsid w:val="00310572"/>
    <w:rsid w:val="00315557"/>
    <w:rsid w:val="00351FD0"/>
    <w:rsid w:val="003534C7"/>
    <w:rsid w:val="00393C75"/>
    <w:rsid w:val="003B41DF"/>
    <w:rsid w:val="003D7D1F"/>
    <w:rsid w:val="003E737A"/>
    <w:rsid w:val="003F5ABB"/>
    <w:rsid w:val="00417619"/>
    <w:rsid w:val="0046089F"/>
    <w:rsid w:val="004A726B"/>
    <w:rsid w:val="004D2CA6"/>
    <w:rsid w:val="00514DB7"/>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F1D92"/>
    <w:rsid w:val="0085033F"/>
    <w:rsid w:val="008755F2"/>
    <w:rsid w:val="008E33DD"/>
    <w:rsid w:val="008E5F38"/>
    <w:rsid w:val="008E6CA0"/>
    <w:rsid w:val="008F4441"/>
    <w:rsid w:val="0094541B"/>
    <w:rsid w:val="0097286B"/>
    <w:rsid w:val="00996B99"/>
    <w:rsid w:val="00A03680"/>
    <w:rsid w:val="00A2193F"/>
    <w:rsid w:val="00A75BA9"/>
    <w:rsid w:val="00AB074C"/>
    <w:rsid w:val="00AE0763"/>
    <w:rsid w:val="00B3681B"/>
    <w:rsid w:val="00B4403F"/>
    <w:rsid w:val="00B868F1"/>
    <w:rsid w:val="00BE39E1"/>
    <w:rsid w:val="00BF000E"/>
    <w:rsid w:val="00C57E6B"/>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84C3B"/>
    <w:rsid w:val="00FA1D63"/>
    <w:rsid w:val="00FB1DEC"/>
    <w:rsid w:val="00FE4080"/>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484059">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1072</Characters>
  <Application>Microsoft Office Word</Application>
  <DocSecurity>4</DocSecurity>
  <Lines>8</Lines>
  <Paragraphs>2</Paragraphs>
  <ScaleCrop>false</ScaleCrop>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Jazzmin Hernandez</cp:lastModifiedBy>
  <cp:revision>2</cp:revision>
  <dcterms:created xsi:type="dcterms:W3CDTF">2022-06-08T21:31:00Z</dcterms:created>
  <dcterms:modified xsi:type="dcterms:W3CDTF">2022-06-08T21:31:00Z</dcterms:modified>
  <cp:category/>
</cp:coreProperties>
</file>