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85D7" w14:textId="77777777" w:rsidR="008F2765" w:rsidRDefault="008F2765" w:rsidP="008F2765">
      <w:pPr>
        <w:spacing w:after="120" w:line="240" w:lineRule="auto"/>
      </w:pPr>
      <w:bookmarkStart w:id="0" w:name="_GoBack"/>
      <w:bookmarkEnd w:id="0"/>
      <w:r w:rsidRPr="00D95377">
        <w:t>The Lower Colorado River Authority (LCRA) (CN600253637) operates the Sim Gideon Power Plant (SGP) (RN102038486), which is a natural gas steam/electric power generation facility that consists of three generating units</w:t>
      </w:r>
      <w:r>
        <w:t xml:space="preserve">.  </w:t>
      </w:r>
      <w:r w:rsidRPr="00D95377">
        <w:t>The facility is located at 256 Power Plant Road, Bastrop County, Bastrop, Texas 78602.</w:t>
      </w:r>
    </w:p>
    <w:p w14:paraId="347C687D" w14:textId="77777777" w:rsidR="008F2765" w:rsidRDefault="008F2765" w:rsidP="008F2765">
      <w:pPr>
        <w:spacing w:after="120" w:line="240" w:lineRule="auto"/>
        <w:rPr>
          <w:szCs w:val="28"/>
        </w:rPr>
      </w:pPr>
      <w:r>
        <w:rPr>
          <w:szCs w:val="28"/>
        </w:rPr>
        <w:t xml:space="preserve">LCRA has applied to TCEQ to request a major amendment of the SGP’s Texas Pollutant Discharge Elimination System (TPDES) Permit No. WQ0002052000.  This permit currently authorizes the plant to </w:t>
      </w:r>
      <w:r w:rsidRPr="00D053A3">
        <w:rPr>
          <w:szCs w:val="28"/>
        </w:rPr>
        <w:t>discharge</w:t>
      </w:r>
      <w:r>
        <w:rPr>
          <w:szCs w:val="28"/>
        </w:rPr>
        <w:t xml:space="preserve"> </w:t>
      </w:r>
      <w:r w:rsidRPr="00D053A3">
        <w:rPr>
          <w:szCs w:val="28"/>
        </w:rPr>
        <w:t>once</w:t>
      </w:r>
      <w:r>
        <w:rPr>
          <w:szCs w:val="28"/>
        </w:rPr>
        <w:t>-</w:t>
      </w:r>
      <w:r w:rsidRPr="00D053A3">
        <w:rPr>
          <w:szCs w:val="28"/>
        </w:rPr>
        <w:t>through cooling water</w:t>
      </w:r>
      <w:r>
        <w:rPr>
          <w:szCs w:val="28"/>
        </w:rPr>
        <w:t xml:space="preserve">, </w:t>
      </w:r>
      <w:r w:rsidRPr="00D053A3">
        <w:rPr>
          <w:szCs w:val="28"/>
        </w:rPr>
        <w:t>auxiliary cooling water</w:t>
      </w:r>
      <w:r>
        <w:rPr>
          <w:szCs w:val="28"/>
        </w:rPr>
        <w:t xml:space="preserve">, stormwater, and “previously monitored effluents” from external Outfall 001.  “Previously monitored effluents” are additional </w:t>
      </w:r>
      <w:r w:rsidRPr="00D053A3">
        <w:rPr>
          <w:szCs w:val="28"/>
        </w:rPr>
        <w:t>waste streams</w:t>
      </w:r>
      <w:r>
        <w:rPr>
          <w:szCs w:val="28"/>
        </w:rPr>
        <w:t xml:space="preserve"> from SGP that are </w:t>
      </w:r>
      <w:r w:rsidRPr="00D053A3">
        <w:rPr>
          <w:szCs w:val="28"/>
        </w:rPr>
        <w:t xml:space="preserve">monitored inside the facility (internal outfalls) before </w:t>
      </w:r>
      <w:r>
        <w:rPr>
          <w:szCs w:val="28"/>
        </w:rPr>
        <w:t xml:space="preserve">they mix with </w:t>
      </w:r>
      <w:r w:rsidRPr="00D053A3">
        <w:rPr>
          <w:szCs w:val="28"/>
        </w:rPr>
        <w:t xml:space="preserve">other wastewaters </w:t>
      </w:r>
      <w:r>
        <w:rPr>
          <w:szCs w:val="28"/>
        </w:rPr>
        <w:t xml:space="preserve">authorized to discharge via </w:t>
      </w:r>
      <w:r w:rsidRPr="00D053A3">
        <w:rPr>
          <w:szCs w:val="28"/>
        </w:rPr>
        <w:t>Outfall 001</w:t>
      </w:r>
      <w:r>
        <w:rPr>
          <w:szCs w:val="28"/>
        </w:rPr>
        <w:t xml:space="preserve">. The previously monitored effluents include </w:t>
      </w:r>
      <w:r w:rsidRPr="00D053A3">
        <w:rPr>
          <w:szCs w:val="28"/>
        </w:rPr>
        <w:t>low</w:t>
      </w:r>
      <w:r>
        <w:rPr>
          <w:szCs w:val="28"/>
        </w:rPr>
        <w:t>-</w:t>
      </w:r>
      <w:r w:rsidRPr="00D053A3">
        <w:rPr>
          <w:szCs w:val="28"/>
        </w:rPr>
        <w:t xml:space="preserve">volume wastewater, metal cleaning waste, and stormwater. </w:t>
      </w:r>
      <w:r>
        <w:rPr>
          <w:szCs w:val="28"/>
        </w:rPr>
        <w:t xml:space="preserve"> T</w:t>
      </w:r>
      <w:r w:rsidRPr="004C17C3">
        <w:rPr>
          <w:szCs w:val="28"/>
        </w:rPr>
        <w:t xml:space="preserve">he </w:t>
      </w:r>
      <w:r>
        <w:rPr>
          <w:szCs w:val="28"/>
        </w:rPr>
        <w:t xml:space="preserve">SGP also </w:t>
      </w:r>
      <w:r w:rsidRPr="004C17C3">
        <w:rPr>
          <w:szCs w:val="28"/>
        </w:rPr>
        <w:t xml:space="preserve">accepts once-through </w:t>
      </w:r>
      <w:r>
        <w:rPr>
          <w:szCs w:val="28"/>
        </w:rPr>
        <w:t xml:space="preserve">and auxiliary </w:t>
      </w:r>
      <w:r w:rsidRPr="004C17C3">
        <w:rPr>
          <w:szCs w:val="28"/>
        </w:rPr>
        <w:t xml:space="preserve">cooling water and previously monitored effluent </w:t>
      </w:r>
      <w:r>
        <w:rPr>
          <w:szCs w:val="28"/>
        </w:rPr>
        <w:t xml:space="preserve">(wastewaters from internal outfalls) </w:t>
      </w:r>
      <w:r w:rsidRPr="004C17C3">
        <w:rPr>
          <w:szCs w:val="28"/>
        </w:rPr>
        <w:t>from the Lost Pines 1 Power Plant</w:t>
      </w:r>
      <w:r>
        <w:rPr>
          <w:szCs w:val="28"/>
        </w:rPr>
        <w:t xml:space="preserve"> (LP1) (internal outfalls authorized by TPDES permit WQ0004155000), which is located adjacent to the SGP facility</w:t>
      </w:r>
      <w:r w:rsidRPr="004C17C3">
        <w:rPr>
          <w:szCs w:val="28"/>
        </w:rPr>
        <w:t xml:space="preserve">.  </w:t>
      </w:r>
      <w:r>
        <w:rPr>
          <w:szCs w:val="28"/>
        </w:rPr>
        <w:t>The SGP receives and monitors the cooling water from LP1. The average flow authorized to discharge from Outfall 001, including the LP1 cooling water, is 985</w:t>
      </w:r>
      <w:r w:rsidRPr="00D053A3">
        <w:rPr>
          <w:szCs w:val="28"/>
        </w:rPr>
        <w:t>,000,000 gallons per da</w:t>
      </w:r>
      <w:r>
        <w:rPr>
          <w:szCs w:val="28"/>
        </w:rPr>
        <w:t xml:space="preserve">y. </w:t>
      </w:r>
      <w:r w:rsidRPr="004C17C3">
        <w:rPr>
          <w:szCs w:val="28"/>
        </w:rPr>
        <w:t>In addition</w:t>
      </w:r>
      <w:r>
        <w:rPr>
          <w:szCs w:val="28"/>
        </w:rPr>
        <w:t xml:space="preserve"> to Outfall 001, the SGP permit is authorized to discharge via Outfall 002 whose waste streams </w:t>
      </w:r>
      <w:r w:rsidRPr="00075BAC">
        <w:rPr>
          <w:szCs w:val="28"/>
        </w:rPr>
        <w:t>include low</w:t>
      </w:r>
      <w:r>
        <w:rPr>
          <w:szCs w:val="28"/>
        </w:rPr>
        <w:t>-</w:t>
      </w:r>
      <w:r w:rsidRPr="00075BAC">
        <w:rPr>
          <w:szCs w:val="28"/>
        </w:rPr>
        <w:t>volume waste</w:t>
      </w:r>
      <w:r>
        <w:rPr>
          <w:szCs w:val="28"/>
        </w:rPr>
        <w:t>water</w:t>
      </w:r>
      <w:r w:rsidRPr="00075BAC">
        <w:rPr>
          <w:szCs w:val="28"/>
        </w:rPr>
        <w:t xml:space="preserve"> and stormwater. Both Outfalls 001 and 002 discharge to Lake Bastrop.</w:t>
      </w:r>
    </w:p>
    <w:p w14:paraId="23C16605" w14:textId="77777777" w:rsidR="008F2765" w:rsidRDefault="008F2765" w:rsidP="008F2765">
      <w:pPr>
        <w:spacing w:after="120" w:line="240" w:lineRule="auto"/>
        <w:rPr>
          <w:szCs w:val="28"/>
        </w:rPr>
      </w:pPr>
      <w:r w:rsidRPr="00883E69">
        <w:rPr>
          <w:szCs w:val="28"/>
        </w:rPr>
        <w:t>The major amendment of this permit requests the addition of a new internal Outfall 401 to authorize the discharge of treated domestic wastewater</w:t>
      </w:r>
      <w:r>
        <w:rPr>
          <w:szCs w:val="28"/>
        </w:rPr>
        <w:t xml:space="preserve">.  </w:t>
      </w:r>
      <w:r w:rsidRPr="00BE2AAE">
        <w:rPr>
          <w:szCs w:val="28"/>
        </w:rPr>
        <w:t xml:space="preserve">Sanitary domestic wastewater from the </w:t>
      </w:r>
      <w:r>
        <w:rPr>
          <w:szCs w:val="28"/>
        </w:rPr>
        <w:t>SGP</w:t>
      </w:r>
      <w:r w:rsidRPr="00BE2AAE">
        <w:rPr>
          <w:szCs w:val="28"/>
        </w:rPr>
        <w:t xml:space="preserve"> is treated in an on-site aerobic treatment system. </w:t>
      </w:r>
      <w:r>
        <w:rPr>
          <w:szCs w:val="28"/>
        </w:rPr>
        <w:t xml:space="preserve"> The discharge of treated domestic wastewater from Outfall 401 is subject to effluent guidelines from 40 CFR Part 133 (Secondary Treatment Regulation) and requirements from 30 TAC Chapter 309 (Domestic Wastewater Treatment Limitations). T</w:t>
      </w:r>
      <w:r w:rsidRPr="00D053A3">
        <w:rPr>
          <w:szCs w:val="28"/>
        </w:rPr>
        <w:t xml:space="preserve">he pollutants expected from these </w:t>
      </w:r>
      <w:r>
        <w:rPr>
          <w:szCs w:val="28"/>
        </w:rPr>
        <w:t xml:space="preserve">discharges </w:t>
      </w:r>
      <w:r w:rsidRPr="00D053A3">
        <w:rPr>
          <w:szCs w:val="28"/>
        </w:rPr>
        <w:t>are: total residual chlorine, total suspended solids,</w:t>
      </w:r>
      <w:r>
        <w:rPr>
          <w:szCs w:val="28"/>
        </w:rPr>
        <w:t xml:space="preserve"> Biochemical Oxygen Demand 5-day (BOD5</w:t>
      </w:r>
      <w:proofErr w:type="gramStart"/>
      <w:r>
        <w:rPr>
          <w:szCs w:val="28"/>
        </w:rPr>
        <w:t>),</w:t>
      </w:r>
      <w:r w:rsidRPr="00D053A3">
        <w:rPr>
          <w:szCs w:val="28"/>
        </w:rPr>
        <w:t>and</w:t>
      </w:r>
      <w:proofErr w:type="gramEnd"/>
      <w:r w:rsidRPr="00D053A3">
        <w:rPr>
          <w:szCs w:val="28"/>
        </w:rPr>
        <w:t xml:space="preserve"> </w:t>
      </w:r>
      <w:proofErr w:type="spellStart"/>
      <w:r w:rsidRPr="00D053A3">
        <w:rPr>
          <w:szCs w:val="28"/>
        </w:rPr>
        <w:t>pH.</w:t>
      </w:r>
      <w:proofErr w:type="spellEnd"/>
    </w:p>
    <w:p w14:paraId="4EDB8D47"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0604" w14:textId="77777777" w:rsidR="008F2765" w:rsidRDefault="008F2765" w:rsidP="00E52C9A">
      <w:r>
        <w:separator/>
      </w:r>
    </w:p>
  </w:endnote>
  <w:endnote w:type="continuationSeparator" w:id="0">
    <w:p w14:paraId="783C011C" w14:textId="77777777" w:rsidR="008F2765" w:rsidRDefault="008F276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CD8F" w14:textId="77777777" w:rsidR="008F2765" w:rsidRDefault="008F2765" w:rsidP="00E52C9A">
      <w:r>
        <w:separator/>
      </w:r>
    </w:p>
  </w:footnote>
  <w:footnote w:type="continuationSeparator" w:id="0">
    <w:p w14:paraId="70811E9C" w14:textId="77777777" w:rsidR="008F2765" w:rsidRDefault="008F276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65"/>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2765"/>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DD9E"/>
  <w15:chartTrackingRefBased/>
  <w15:docId w15:val="{5924C911-AEF6-4AE2-A037-F8A0244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765"/>
    <w:pPr>
      <w:spacing w:before="0" w:after="220" w:line="360" w:lineRule="auto"/>
      <w:ind w:firstLine="720"/>
      <w:jc w:val="both"/>
    </w:pPr>
    <w:rPr>
      <w:rFonts w:asciiTheme="minorHAnsi" w:hAnsiTheme="minorHAnsi" w:cstheme="minorBid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line="240" w:lineRule="auto"/>
      <w:ind w:firstLine="0"/>
      <w:jc w:val="left"/>
      <w:outlineLvl w:val="6"/>
    </w:pPr>
    <w:rPr>
      <w:rFonts w:ascii="Lucida Bright" w:hAnsi="Lucida Bright"/>
      <w:sz w:val="20"/>
      <w:szCs w:val="24"/>
    </w:rPr>
  </w:style>
  <w:style w:type="paragraph" w:styleId="Heading8">
    <w:name w:val="heading 8"/>
    <w:basedOn w:val="Normal"/>
    <w:next w:val="Normal"/>
    <w:link w:val="Heading8Char"/>
    <w:uiPriority w:val="99"/>
    <w:semiHidden/>
    <w:unhideWhenUsed/>
    <w:rsid w:val="00CC59A8"/>
    <w:pPr>
      <w:tabs>
        <w:tab w:val="left" w:pos="720"/>
      </w:tabs>
      <w:spacing w:before="240" w:after="60" w:line="240" w:lineRule="auto"/>
      <w:ind w:firstLine="0"/>
      <w:jc w:val="left"/>
      <w:outlineLvl w:val="7"/>
    </w:pPr>
    <w:rPr>
      <w:rFonts w:ascii="Lucida Bright" w:hAnsi="Lucida Bright"/>
      <w:i/>
      <w:iCs/>
      <w:sz w:val="20"/>
      <w:szCs w:val="24"/>
    </w:rPr>
  </w:style>
  <w:style w:type="paragraph" w:styleId="Heading9">
    <w:name w:val="heading 9"/>
    <w:basedOn w:val="Normal"/>
    <w:next w:val="Normal"/>
    <w:link w:val="Heading9Char"/>
    <w:uiPriority w:val="99"/>
    <w:semiHidden/>
    <w:unhideWhenUsed/>
    <w:rsid w:val="00E52C9A"/>
    <w:pPr>
      <w:tabs>
        <w:tab w:val="left" w:pos="720"/>
      </w:tabs>
      <w:spacing w:before="240" w:after="60" w:line="240" w:lineRule="auto"/>
      <w:ind w:firstLine="0"/>
      <w:jc w:val="left"/>
      <w:outlineLvl w:val="8"/>
    </w:pPr>
    <w:rPr>
      <w:rFonts w:ascii="Lucida Bright" w:hAnsi="Lucida Bright"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spacing w:after="0" w:line="240" w:lineRule="auto"/>
      <w:ind w:left="240" w:hanging="240"/>
      <w:jc w:val="left"/>
    </w:pPr>
    <w:rPr>
      <w:rFonts w:ascii="Lucida Bright" w:hAnsi="Lucida Bright"/>
      <w:sz w:val="20"/>
      <w:szCs w:val="24"/>
    </w:rPr>
  </w:style>
  <w:style w:type="paragraph" w:styleId="Index2">
    <w:name w:val="index 2"/>
    <w:basedOn w:val="Normal"/>
    <w:next w:val="Normal"/>
    <w:autoRedefine/>
    <w:semiHidden/>
    <w:rsid w:val="00CC59A8"/>
    <w:pPr>
      <w:tabs>
        <w:tab w:val="left" w:pos="720"/>
      </w:tabs>
      <w:spacing w:after="0" w:line="240" w:lineRule="auto"/>
      <w:ind w:left="480" w:hanging="240"/>
      <w:jc w:val="left"/>
    </w:pPr>
    <w:rPr>
      <w:rFonts w:ascii="Lucida Bright" w:hAnsi="Lucida Bright"/>
      <w:sz w:val="20"/>
      <w:szCs w:val="24"/>
    </w:rPr>
  </w:style>
  <w:style w:type="paragraph" w:styleId="Index3">
    <w:name w:val="index 3"/>
    <w:basedOn w:val="Normal"/>
    <w:next w:val="Normal"/>
    <w:autoRedefine/>
    <w:semiHidden/>
    <w:rsid w:val="00CC59A8"/>
    <w:pPr>
      <w:tabs>
        <w:tab w:val="left" w:pos="720"/>
      </w:tabs>
      <w:spacing w:after="0" w:line="240" w:lineRule="auto"/>
      <w:ind w:left="720" w:hanging="240"/>
      <w:jc w:val="left"/>
    </w:pPr>
    <w:rPr>
      <w:rFonts w:ascii="Lucida Bright" w:hAnsi="Lucida Bright"/>
      <w:sz w:val="20"/>
      <w:szCs w:val="24"/>
    </w:rPr>
  </w:style>
  <w:style w:type="paragraph" w:styleId="Index4">
    <w:name w:val="index 4"/>
    <w:basedOn w:val="Normal"/>
    <w:next w:val="Normal"/>
    <w:autoRedefine/>
    <w:semiHidden/>
    <w:rsid w:val="00CC59A8"/>
    <w:pPr>
      <w:tabs>
        <w:tab w:val="left" w:pos="720"/>
      </w:tabs>
      <w:spacing w:after="0" w:line="240" w:lineRule="auto"/>
      <w:ind w:left="960" w:hanging="240"/>
      <w:jc w:val="left"/>
    </w:pPr>
    <w:rPr>
      <w:rFonts w:ascii="Lucida Bright" w:hAnsi="Lucida Bright"/>
      <w:sz w:val="20"/>
      <w:szCs w:val="24"/>
    </w:rPr>
  </w:style>
  <w:style w:type="paragraph" w:styleId="Index5">
    <w:name w:val="index 5"/>
    <w:basedOn w:val="Normal"/>
    <w:next w:val="Normal"/>
    <w:autoRedefine/>
    <w:semiHidden/>
    <w:rsid w:val="00CC59A8"/>
    <w:pPr>
      <w:tabs>
        <w:tab w:val="left" w:pos="720"/>
      </w:tabs>
      <w:spacing w:after="0" w:line="240" w:lineRule="auto"/>
      <w:ind w:left="1200" w:hanging="240"/>
      <w:jc w:val="left"/>
    </w:pPr>
    <w:rPr>
      <w:rFonts w:ascii="Lucida Bright" w:hAnsi="Lucida Bright"/>
      <w:sz w:val="20"/>
      <w:szCs w:val="24"/>
    </w:rPr>
  </w:style>
  <w:style w:type="paragraph" w:styleId="Index6">
    <w:name w:val="index 6"/>
    <w:basedOn w:val="Normal"/>
    <w:next w:val="Normal"/>
    <w:autoRedefine/>
    <w:semiHidden/>
    <w:rsid w:val="00CC59A8"/>
    <w:pPr>
      <w:tabs>
        <w:tab w:val="left" w:pos="720"/>
      </w:tabs>
      <w:spacing w:after="0" w:line="240" w:lineRule="auto"/>
      <w:ind w:left="1440" w:hanging="240"/>
      <w:jc w:val="left"/>
    </w:pPr>
    <w:rPr>
      <w:rFonts w:ascii="Lucida Bright" w:hAnsi="Lucida Bright"/>
      <w:sz w:val="20"/>
      <w:szCs w:val="24"/>
    </w:rPr>
  </w:style>
  <w:style w:type="paragraph" w:styleId="Index7">
    <w:name w:val="index 7"/>
    <w:basedOn w:val="Normal"/>
    <w:next w:val="Normal"/>
    <w:autoRedefine/>
    <w:semiHidden/>
    <w:rsid w:val="00CC59A8"/>
    <w:pPr>
      <w:tabs>
        <w:tab w:val="left" w:pos="720"/>
      </w:tabs>
      <w:spacing w:after="0" w:line="240" w:lineRule="auto"/>
      <w:ind w:left="1680" w:hanging="240"/>
      <w:jc w:val="left"/>
    </w:pPr>
    <w:rPr>
      <w:rFonts w:ascii="Lucida Bright" w:hAnsi="Lucida Bright"/>
      <w:sz w:val="20"/>
      <w:szCs w:val="24"/>
    </w:rPr>
  </w:style>
  <w:style w:type="paragraph" w:styleId="Index8">
    <w:name w:val="index 8"/>
    <w:basedOn w:val="Normal"/>
    <w:next w:val="Normal"/>
    <w:autoRedefine/>
    <w:semiHidden/>
    <w:rsid w:val="00CC59A8"/>
    <w:pPr>
      <w:tabs>
        <w:tab w:val="left" w:pos="720"/>
      </w:tabs>
      <w:spacing w:after="0" w:line="240" w:lineRule="auto"/>
      <w:ind w:left="1920" w:hanging="240"/>
      <w:jc w:val="left"/>
    </w:pPr>
    <w:rPr>
      <w:rFonts w:ascii="Lucida Bright" w:hAnsi="Lucida Bright"/>
      <w:sz w:val="20"/>
      <w:szCs w:val="24"/>
    </w:rPr>
  </w:style>
  <w:style w:type="paragraph" w:styleId="Index9">
    <w:name w:val="index 9"/>
    <w:basedOn w:val="Normal"/>
    <w:next w:val="Normal"/>
    <w:autoRedefine/>
    <w:semiHidden/>
    <w:rsid w:val="00CC59A8"/>
    <w:pPr>
      <w:tabs>
        <w:tab w:val="left" w:pos="720"/>
      </w:tabs>
      <w:spacing w:after="0" w:line="240" w:lineRule="auto"/>
      <w:ind w:left="2160" w:hanging="240"/>
      <w:jc w:val="left"/>
    </w:pPr>
    <w:rPr>
      <w:rFonts w:ascii="Lucida Bright" w:hAnsi="Lucida Bright"/>
      <w:sz w:val="20"/>
      <w:szCs w:val="24"/>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spacing w:after="0" w:line="240" w:lineRule="auto"/>
      <w:ind w:left="720" w:firstLine="0"/>
      <w:jc w:val="left"/>
    </w:pPr>
    <w:rPr>
      <w:rFonts w:ascii="Lucida Bright" w:hAnsi="Lucida Bright"/>
      <w:sz w:val="20"/>
      <w:szCs w:val="24"/>
    </w:rPr>
  </w:style>
  <w:style w:type="paragraph" w:styleId="FootnoteText">
    <w:name w:val="footnote text"/>
    <w:basedOn w:val="Normal"/>
    <w:link w:val="FootnoteTextChar"/>
    <w:semiHidden/>
    <w:rsid w:val="00CC59A8"/>
    <w:pPr>
      <w:tabs>
        <w:tab w:val="left" w:pos="720"/>
      </w:tabs>
      <w:spacing w:after="0" w:line="240" w:lineRule="auto"/>
      <w:ind w:firstLine="0"/>
      <w:jc w:val="left"/>
    </w:pPr>
    <w:rPr>
      <w:rFonts w:ascii="Lucida Bright" w:hAnsi="Lucida Bright"/>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spacing w:after="0" w:line="240" w:lineRule="auto"/>
      <w:ind w:firstLine="0"/>
      <w:jc w:val="left"/>
    </w:pPr>
    <w:rPr>
      <w:rFonts w:ascii="Comic Sans MS" w:hAnsi="Comic Sans MS"/>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spacing w:after="0" w:line="240" w:lineRule="auto"/>
      <w:ind w:firstLine="0"/>
      <w:jc w:val="left"/>
    </w:pPr>
    <w:rPr>
      <w:rFonts w:ascii="Lucida Bright" w:hAnsi="Lucida Bright"/>
      <w:sz w:val="20"/>
      <w:szCs w:val="24"/>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spacing w:after="0" w:line="240" w:lineRule="auto"/>
      <w:ind w:firstLine="0"/>
      <w:jc w:val="left"/>
    </w:pPr>
    <w:rPr>
      <w:rFonts w:ascii="Lucida Bright" w:hAnsi="Lucida Bright"/>
      <w:sz w:val="20"/>
      <w:szCs w:val="24"/>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spacing w:after="0" w:line="240" w:lineRule="auto"/>
      <w:ind w:firstLine="0"/>
      <w:jc w:val="left"/>
    </w:pPr>
    <w:rPr>
      <w:rFonts w:ascii="Verdana" w:hAnsi="Verdana" w:cs="Arial"/>
      <w:b/>
      <w:bCs/>
      <w:sz w:val="20"/>
      <w:szCs w:val="24"/>
    </w:rPr>
  </w:style>
  <w:style w:type="paragraph" w:styleId="TableofFigures">
    <w:name w:val="table of figures"/>
    <w:basedOn w:val="Normal"/>
    <w:next w:val="Normal"/>
    <w:semiHidden/>
    <w:rsid w:val="00CC59A8"/>
    <w:pPr>
      <w:tabs>
        <w:tab w:val="left" w:pos="720"/>
      </w:tabs>
      <w:spacing w:after="0" w:line="240" w:lineRule="auto"/>
      <w:ind w:firstLine="0"/>
      <w:jc w:val="left"/>
    </w:pPr>
    <w:rPr>
      <w:rFonts w:ascii="Lucida Bright" w:hAnsi="Lucida Bright"/>
      <w:sz w:val="20"/>
      <w:szCs w:val="24"/>
    </w:rPr>
  </w:style>
  <w:style w:type="paragraph" w:styleId="EnvelopeAddress">
    <w:name w:val="envelope address"/>
    <w:basedOn w:val="Normal"/>
    <w:semiHidden/>
    <w:rsid w:val="00E52C9A"/>
    <w:pPr>
      <w:framePr w:w="7920" w:h="1980" w:hRule="exact" w:hSpace="180" w:wrap="auto" w:hAnchor="page" w:xAlign="center" w:yAlign="bottom"/>
      <w:tabs>
        <w:tab w:val="left" w:pos="720"/>
      </w:tabs>
      <w:spacing w:after="0" w:line="240" w:lineRule="auto"/>
      <w:ind w:left="2880" w:firstLine="0"/>
      <w:jc w:val="left"/>
    </w:pPr>
    <w:rPr>
      <w:rFonts w:ascii="Verdana" w:hAnsi="Verdana" w:cs="Arial"/>
      <w:sz w:val="20"/>
      <w:szCs w:val="24"/>
    </w:rPr>
  </w:style>
  <w:style w:type="paragraph" w:styleId="EnvelopeReturn">
    <w:name w:val="envelope return"/>
    <w:basedOn w:val="Normal"/>
    <w:semiHidden/>
    <w:rsid w:val="00E52C9A"/>
    <w:pPr>
      <w:tabs>
        <w:tab w:val="left" w:pos="720"/>
      </w:tabs>
      <w:spacing w:after="0" w:line="240" w:lineRule="auto"/>
      <w:ind w:firstLine="0"/>
      <w:jc w:val="left"/>
    </w:pPr>
    <w:rPr>
      <w:rFonts w:ascii="Verdana"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spacing w:after="0" w:line="240" w:lineRule="auto"/>
      <w:ind w:firstLine="0"/>
      <w:jc w:val="left"/>
    </w:pPr>
    <w:rPr>
      <w:rFonts w:ascii="Lucida Bright" w:hAnsi="Lucida Bright"/>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spacing w:after="0" w:line="240" w:lineRule="auto"/>
      <w:ind w:left="240" w:hanging="240"/>
      <w:jc w:val="left"/>
    </w:pPr>
    <w:rPr>
      <w:rFonts w:ascii="Lucida Bright" w:hAnsi="Lucida Bright"/>
      <w:sz w:val="20"/>
      <w:szCs w:val="24"/>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line="240" w:lineRule="auto"/>
      <w:ind w:firstLine="0"/>
      <w:jc w:val="left"/>
    </w:pPr>
    <w:rPr>
      <w:rFonts w:ascii="Verdana" w:hAnsi="Verdana" w:cs="Arial"/>
      <w:b/>
      <w:bCs/>
      <w:sz w:val="20"/>
      <w:szCs w:val="24"/>
    </w:rPr>
  </w:style>
  <w:style w:type="paragraph" w:styleId="List2">
    <w:name w:val="List 2"/>
    <w:basedOn w:val="Normal"/>
    <w:uiPriority w:val="5"/>
    <w:semiHidden/>
    <w:unhideWhenUsed/>
    <w:rsid w:val="00CC59A8"/>
    <w:pPr>
      <w:tabs>
        <w:tab w:val="left" w:pos="720"/>
      </w:tabs>
      <w:spacing w:after="0" w:line="240" w:lineRule="auto"/>
      <w:ind w:left="720" w:hanging="360"/>
      <w:jc w:val="left"/>
    </w:pPr>
    <w:rPr>
      <w:rFonts w:ascii="Lucida Bright" w:hAnsi="Lucida Bright"/>
      <w:sz w:val="20"/>
      <w:szCs w:val="24"/>
    </w:rPr>
  </w:style>
  <w:style w:type="paragraph" w:styleId="List3">
    <w:name w:val="List 3"/>
    <w:basedOn w:val="Normal"/>
    <w:uiPriority w:val="5"/>
    <w:semiHidden/>
    <w:rsid w:val="00CC59A8"/>
    <w:pPr>
      <w:tabs>
        <w:tab w:val="left" w:pos="720"/>
      </w:tabs>
      <w:spacing w:after="0" w:line="240" w:lineRule="auto"/>
      <w:ind w:left="1080" w:hanging="360"/>
      <w:jc w:val="left"/>
    </w:pPr>
    <w:rPr>
      <w:rFonts w:ascii="Lucida Bright" w:hAnsi="Lucida Bright"/>
      <w:sz w:val="20"/>
      <w:szCs w:val="24"/>
    </w:rPr>
  </w:style>
  <w:style w:type="paragraph" w:styleId="List4">
    <w:name w:val="List 4"/>
    <w:basedOn w:val="Normal"/>
    <w:uiPriority w:val="5"/>
    <w:semiHidden/>
    <w:rsid w:val="00CC59A8"/>
    <w:pPr>
      <w:tabs>
        <w:tab w:val="left" w:pos="720"/>
      </w:tabs>
      <w:spacing w:after="0" w:line="240" w:lineRule="auto"/>
      <w:ind w:left="1440" w:hanging="360"/>
      <w:jc w:val="left"/>
    </w:pPr>
    <w:rPr>
      <w:rFonts w:ascii="Lucida Bright" w:hAnsi="Lucida Bright"/>
      <w:sz w:val="20"/>
      <w:szCs w:val="24"/>
    </w:rPr>
  </w:style>
  <w:style w:type="paragraph" w:styleId="List5">
    <w:name w:val="List 5"/>
    <w:basedOn w:val="Normal"/>
    <w:uiPriority w:val="5"/>
    <w:semiHidden/>
    <w:rsid w:val="00CC59A8"/>
    <w:pPr>
      <w:tabs>
        <w:tab w:val="left" w:pos="720"/>
      </w:tabs>
      <w:spacing w:after="0" w:line="240" w:lineRule="auto"/>
      <w:ind w:left="1800" w:hanging="360"/>
      <w:jc w:val="left"/>
    </w:pPr>
    <w:rPr>
      <w:rFonts w:ascii="Lucida Bright" w:hAnsi="Lucida Bright"/>
      <w:sz w:val="20"/>
      <w:szCs w:val="24"/>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spacing w:after="0" w:line="240" w:lineRule="auto"/>
      <w:jc w:val="left"/>
    </w:pPr>
    <w:rPr>
      <w:rFonts w:ascii="Lucida Bright" w:hAnsi="Lucida Bright"/>
      <w:sz w:val="20"/>
      <w:szCs w:val="24"/>
    </w:rPr>
  </w:style>
  <w:style w:type="paragraph" w:styleId="ListBullet4">
    <w:name w:val="List Bullet 4"/>
    <w:basedOn w:val="Normal"/>
    <w:uiPriority w:val="5"/>
    <w:semiHidden/>
    <w:rsid w:val="00CC59A8"/>
    <w:pPr>
      <w:numPr>
        <w:numId w:val="5"/>
      </w:numPr>
      <w:tabs>
        <w:tab w:val="left" w:pos="720"/>
      </w:tabs>
      <w:spacing w:after="0" w:line="240" w:lineRule="auto"/>
      <w:jc w:val="left"/>
    </w:pPr>
    <w:rPr>
      <w:rFonts w:ascii="Lucida Bright" w:hAnsi="Lucida Bright"/>
      <w:sz w:val="20"/>
      <w:szCs w:val="24"/>
    </w:rPr>
  </w:style>
  <w:style w:type="paragraph" w:styleId="ListBullet5">
    <w:name w:val="List Bullet 5"/>
    <w:basedOn w:val="Normal"/>
    <w:uiPriority w:val="5"/>
    <w:semiHidden/>
    <w:rsid w:val="00CC59A8"/>
    <w:pPr>
      <w:numPr>
        <w:numId w:val="6"/>
      </w:numPr>
      <w:tabs>
        <w:tab w:val="left" w:pos="720"/>
      </w:tabs>
      <w:spacing w:after="0" w:line="240" w:lineRule="auto"/>
      <w:jc w:val="left"/>
    </w:pPr>
    <w:rPr>
      <w:rFonts w:ascii="Lucida Bright" w:hAnsi="Lucida Bright"/>
      <w:sz w:val="20"/>
      <w:szCs w:val="24"/>
    </w:rPr>
  </w:style>
  <w:style w:type="paragraph" w:styleId="ListNumber2">
    <w:name w:val="List Number 2"/>
    <w:basedOn w:val="Normal"/>
    <w:uiPriority w:val="5"/>
    <w:semiHidden/>
    <w:unhideWhenUsed/>
    <w:rsid w:val="00CC59A8"/>
    <w:pPr>
      <w:numPr>
        <w:numId w:val="7"/>
      </w:numPr>
      <w:spacing w:after="0" w:line="240" w:lineRule="auto"/>
      <w:jc w:val="left"/>
    </w:pPr>
    <w:rPr>
      <w:rFonts w:ascii="Lucida Bright" w:hAnsi="Lucida Bright"/>
      <w:sz w:val="20"/>
      <w:szCs w:val="24"/>
    </w:rPr>
  </w:style>
  <w:style w:type="paragraph" w:styleId="ListNumber3">
    <w:name w:val="List Number 3"/>
    <w:basedOn w:val="Normal"/>
    <w:uiPriority w:val="5"/>
    <w:semiHidden/>
    <w:rsid w:val="00CC59A8"/>
    <w:pPr>
      <w:numPr>
        <w:numId w:val="8"/>
      </w:numPr>
      <w:tabs>
        <w:tab w:val="left" w:pos="720"/>
      </w:tabs>
      <w:spacing w:after="0" w:line="240" w:lineRule="auto"/>
      <w:jc w:val="left"/>
    </w:pPr>
    <w:rPr>
      <w:rFonts w:ascii="Lucida Bright" w:hAnsi="Lucida Bright"/>
      <w:sz w:val="20"/>
      <w:szCs w:val="24"/>
    </w:rPr>
  </w:style>
  <w:style w:type="paragraph" w:styleId="ListNumber4">
    <w:name w:val="List Number 4"/>
    <w:basedOn w:val="Normal"/>
    <w:uiPriority w:val="5"/>
    <w:semiHidden/>
    <w:rsid w:val="00CC59A8"/>
    <w:pPr>
      <w:numPr>
        <w:numId w:val="9"/>
      </w:numPr>
      <w:tabs>
        <w:tab w:val="left" w:pos="720"/>
      </w:tabs>
      <w:spacing w:after="0" w:line="240" w:lineRule="auto"/>
      <w:jc w:val="left"/>
    </w:pPr>
    <w:rPr>
      <w:rFonts w:ascii="Lucida Bright" w:hAnsi="Lucida Bright"/>
      <w:sz w:val="20"/>
      <w:szCs w:val="24"/>
    </w:rPr>
  </w:style>
  <w:style w:type="paragraph" w:styleId="ListNumber5">
    <w:name w:val="List Number 5"/>
    <w:basedOn w:val="Normal"/>
    <w:uiPriority w:val="5"/>
    <w:semiHidden/>
    <w:rsid w:val="00CC59A8"/>
    <w:pPr>
      <w:numPr>
        <w:numId w:val="10"/>
      </w:numPr>
      <w:tabs>
        <w:tab w:val="left" w:pos="720"/>
      </w:tabs>
      <w:spacing w:after="0" w:line="240" w:lineRule="auto"/>
      <w:jc w:val="left"/>
    </w:pPr>
    <w:rPr>
      <w:rFonts w:ascii="Lucida Bright" w:hAnsi="Lucida Bright"/>
      <w:sz w:val="20"/>
      <w:szCs w:val="24"/>
    </w:rPr>
  </w:style>
  <w:style w:type="paragraph" w:styleId="Closing">
    <w:name w:val="Closing"/>
    <w:basedOn w:val="Normal"/>
    <w:link w:val="ClosingChar"/>
    <w:semiHidden/>
    <w:rsid w:val="00CC59A8"/>
    <w:pPr>
      <w:tabs>
        <w:tab w:val="left" w:pos="720"/>
      </w:tabs>
      <w:spacing w:after="0" w:line="240" w:lineRule="auto"/>
      <w:ind w:left="4320" w:firstLine="0"/>
      <w:jc w:val="left"/>
    </w:pPr>
    <w:rPr>
      <w:rFonts w:ascii="Lucida Bright" w:hAnsi="Lucida Bright"/>
      <w:sz w:val="20"/>
      <w:szCs w:val="24"/>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line="240" w:lineRule="auto"/>
      <w:ind w:left="360" w:firstLine="0"/>
      <w:jc w:val="left"/>
    </w:pPr>
    <w:rPr>
      <w:rFonts w:ascii="Lucida Bright" w:hAnsi="Lucida Bright"/>
      <w:sz w:val="20"/>
      <w:szCs w:val="24"/>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line="240" w:lineRule="auto"/>
      <w:ind w:left="720" w:firstLine="0"/>
      <w:jc w:val="left"/>
    </w:pPr>
    <w:rPr>
      <w:rFonts w:ascii="Lucida Bright" w:hAnsi="Lucida Bright"/>
      <w:sz w:val="20"/>
      <w:szCs w:val="24"/>
    </w:rPr>
  </w:style>
  <w:style w:type="paragraph" w:styleId="ListContinue3">
    <w:name w:val="List Continue 3"/>
    <w:basedOn w:val="Normal"/>
    <w:uiPriority w:val="6"/>
    <w:semiHidden/>
    <w:rsid w:val="00CC59A8"/>
    <w:pPr>
      <w:tabs>
        <w:tab w:val="left" w:pos="720"/>
      </w:tabs>
      <w:spacing w:after="120" w:line="240" w:lineRule="auto"/>
      <w:ind w:left="1080" w:firstLine="0"/>
      <w:jc w:val="left"/>
    </w:pPr>
    <w:rPr>
      <w:rFonts w:ascii="Lucida Bright" w:hAnsi="Lucida Bright"/>
      <w:sz w:val="20"/>
      <w:szCs w:val="24"/>
    </w:rPr>
  </w:style>
  <w:style w:type="paragraph" w:styleId="ListContinue4">
    <w:name w:val="List Continue 4"/>
    <w:basedOn w:val="Normal"/>
    <w:uiPriority w:val="6"/>
    <w:semiHidden/>
    <w:rsid w:val="00CC59A8"/>
    <w:pPr>
      <w:tabs>
        <w:tab w:val="left" w:pos="720"/>
      </w:tabs>
      <w:spacing w:after="120" w:line="240" w:lineRule="auto"/>
      <w:ind w:left="1440" w:firstLine="0"/>
      <w:jc w:val="left"/>
    </w:pPr>
    <w:rPr>
      <w:rFonts w:ascii="Lucida Bright" w:hAnsi="Lucida Bright"/>
      <w:sz w:val="20"/>
      <w:szCs w:val="24"/>
    </w:rPr>
  </w:style>
  <w:style w:type="paragraph" w:styleId="ListContinue5">
    <w:name w:val="List Continue 5"/>
    <w:basedOn w:val="Normal"/>
    <w:uiPriority w:val="6"/>
    <w:semiHidden/>
    <w:rsid w:val="00CC59A8"/>
    <w:pPr>
      <w:tabs>
        <w:tab w:val="left" w:pos="720"/>
      </w:tabs>
      <w:spacing w:after="120" w:line="240" w:lineRule="auto"/>
      <w:ind w:left="1800" w:firstLine="0"/>
      <w:jc w:val="left"/>
    </w:pPr>
    <w:rPr>
      <w:rFonts w:ascii="Lucida Bright" w:hAnsi="Lucida Bright"/>
      <w:sz w:val="20"/>
      <w:szCs w:val="24"/>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spacing w:after="0" w:line="240" w:lineRule="auto"/>
      <w:ind w:left="1080" w:hanging="1080"/>
      <w:jc w:val="left"/>
    </w:pPr>
    <w:rPr>
      <w:rFonts w:ascii="Arial" w:hAnsi="Arial" w:cs="Arial"/>
      <w:sz w:val="20"/>
      <w:szCs w:val="24"/>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spacing w:after="0" w:line="240" w:lineRule="auto"/>
      <w:ind w:firstLine="0"/>
      <w:jc w:val="left"/>
    </w:pPr>
    <w:rPr>
      <w:rFonts w:ascii="Lucida Bright" w:hAnsi="Lucida Bright"/>
      <w:sz w:val="20"/>
      <w:szCs w:val="24"/>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spacing w:after="0" w:line="240" w:lineRule="auto"/>
      <w:ind w:firstLine="0"/>
      <w:jc w:val="left"/>
    </w:pPr>
    <w:rPr>
      <w:rFonts w:ascii="Lucida Bright" w:hAnsi="Lucida Bright"/>
      <w:sz w:val="20"/>
      <w:szCs w:val="24"/>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spacing w:after="0" w:line="240" w:lineRule="auto"/>
      <w:ind w:firstLine="0"/>
      <w:jc w:val="left"/>
    </w:pPr>
    <w:rPr>
      <w:rFonts w:ascii="Lucida Bright" w:hAnsi="Lucida Bright"/>
      <w:sz w:val="20"/>
      <w:szCs w:val="24"/>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ind w:firstLine="0"/>
      <w:jc w:val="left"/>
    </w:pPr>
    <w:rPr>
      <w:rFonts w:ascii="Lucida Bright" w:hAnsi="Lucida Bright"/>
      <w:sz w:val="20"/>
      <w:szCs w:val="24"/>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line="240" w:lineRule="auto"/>
      <w:ind w:firstLine="0"/>
      <w:jc w:val="left"/>
    </w:pPr>
    <w:rPr>
      <w:rFonts w:ascii="Lucida Bright" w:hAnsi="Lucida Bright"/>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firstLine="0"/>
      <w:jc w:val="left"/>
    </w:pPr>
    <w:rPr>
      <w:rFonts w:ascii="Lucida Bright" w:hAnsi="Lucida Bright"/>
      <w:sz w:val="20"/>
      <w:szCs w:val="24"/>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line="240" w:lineRule="auto"/>
      <w:ind w:left="360" w:firstLine="0"/>
      <w:jc w:val="left"/>
    </w:pPr>
    <w:rPr>
      <w:rFonts w:ascii="Lucida Bright" w:hAnsi="Lucida Bright"/>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spacing w:after="0" w:line="240" w:lineRule="auto"/>
      <w:ind w:firstLine="0"/>
      <w:jc w:val="left"/>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spacing w:after="0" w:line="240" w:lineRule="auto"/>
      <w:ind w:firstLine="0"/>
      <w:jc w:val="left"/>
    </w:pPr>
    <w:rPr>
      <w:rFonts w:ascii="Courier New"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spacing w:after="0" w:line="240" w:lineRule="auto"/>
      <w:ind w:firstLine="0"/>
      <w:jc w:val="left"/>
    </w:pPr>
    <w:rPr>
      <w:rFonts w:ascii="Lucida Bright" w:hAnsi="Lucida Bright"/>
      <w:sz w:val="20"/>
      <w:szCs w:val="24"/>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tabs>
        <w:tab w:val="left" w:pos="720"/>
      </w:tabs>
      <w:spacing w:after="0" w:line="240" w:lineRule="auto"/>
      <w:ind w:firstLine="0"/>
      <w:jc w:val="left"/>
    </w:pPr>
    <w:rPr>
      <w:rFonts w:ascii="Lucida Bright" w:hAnsi="Lucida Bright"/>
      <w:sz w:val="20"/>
      <w:szCs w:val="24"/>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spacing w:after="0" w:line="240" w:lineRule="auto"/>
      <w:ind w:firstLine="0"/>
      <w:jc w:val="left"/>
    </w:pPr>
    <w:rPr>
      <w:rFonts w:ascii="Lucida Bright" w:hAnsi="Lucida Bright"/>
      <w:i/>
      <w:iCs/>
      <w:sz w:val="20"/>
      <w:szCs w:val="24"/>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spacing w:after="0"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1</cp:revision>
  <dcterms:created xsi:type="dcterms:W3CDTF">2022-12-21T13:38:00Z</dcterms:created>
  <dcterms:modified xsi:type="dcterms:W3CDTF">2022-12-21T13:40:00Z</dcterms:modified>
</cp:coreProperties>
</file>