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167F0759" w14:textId="15AEAE59"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WQ00</w:t>
      </w:r>
      <w:r w:rsidR="00F92A44">
        <w:rPr>
          <w:rFonts w:ascii="Georgia" w:hAnsi="Georgia"/>
          <w:b/>
          <w:lang w:val="es-MX"/>
        </w:rPr>
        <w:t>02697000</w:t>
      </w:r>
    </w:p>
    <w:p w14:paraId="2249A7B1" w14:textId="77777777" w:rsidR="00EB1C99" w:rsidRDefault="00EB1C99">
      <w:pPr>
        <w:widowControl w:val="0"/>
        <w:rPr>
          <w:b/>
          <w:lang w:val="es-MX"/>
        </w:rPr>
      </w:pPr>
    </w:p>
    <w:sdt>
      <w:sdtPr>
        <w:rPr>
          <w:rFonts w:ascii="Georgia" w:hAnsi="Georgia"/>
          <w:b/>
          <w:lang w:val="es-MX"/>
        </w:rPr>
        <w:id w:val="929856280"/>
        <w:placeholder>
          <w:docPart w:val="DefaultPlaceholder_-1854013440"/>
        </w:placeholder>
      </w:sdtPr>
      <w:sdtEndPr>
        <w:rPr>
          <w:b w:val="0"/>
          <w:color w:val="FF0000"/>
        </w:rPr>
      </w:sdtEndPr>
      <w:sdtContent>
        <w:p w14:paraId="7EB2FA47" w14:textId="3BF5A067" w:rsidR="006375D0" w:rsidRPr="006B2636" w:rsidRDefault="00EB1C99" w:rsidP="00946362">
          <w:pPr>
            <w:widowControl w:val="0"/>
            <w:rPr>
              <w:rFonts w:ascii="Georgia" w:hAnsi="Georgia"/>
              <w:szCs w:val="24"/>
              <w:lang w:val="es-MX"/>
            </w:rPr>
          </w:pPr>
          <w:r w:rsidRPr="00946362">
            <w:rPr>
              <w:rFonts w:ascii="Georgia" w:hAnsi="Georgia"/>
              <w:b/>
              <w:lang w:val="es-MX"/>
            </w:rPr>
            <w:t>S</w:t>
          </w:r>
          <w:r w:rsidR="004141CF" w:rsidRPr="00946362">
            <w:rPr>
              <w:rFonts w:ascii="Georgia" w:hAnsi="Georgia"/>
              <w:b/>
              <w:lang w:val="es-MX"/>
            </w:rPr>
            <w:t>OLICITUD</w:t>
          </w:r>
          <w:r w:rsidR="004141CF" w:rsidRPr="00FF57C0">
            <w:rPr>
              <w:rFonts w:ascii="Georgia" w:hAnsi="Georgia"/>
              <w:b/>
              <w:lang w:val="es-MX"/>
            </w:rPr>
            <w:t>.</w:t>
          </w:r>
          <w:r w:rsidRPr="00FF57C0">
            <w:rPr>
              <w:rFonts w:ascii="Georgia" w:hAnsi="Georgia"/>
              <w:lang w:val="es-MX"/>
            </w:rPr>
            <w:t xml:space="preserve"> </w:t>
          </w:r>
          <w:r w:rsidR="00D06B7F" w:rsidRPr="006B2636">
            <w:rPr>
              <w:rFonts w:ascii="Georgia" w:hAnsi="Georgia"/>
              <w:iCs/>
              <w:szCs w:val="24"/>
              <w:lang w:val="es-MX"/>
            </w:rPr>
            <w:t>Lumin</w:t>
          </w:r>
          <w:r w:rsidR="004F55D2" w:rsidRPr="006B2636">
            <w:rPr>
              <w:rFonts w:ascii="Georgia" w:hAnsi="Georgia"/>
              <w:iCs/>
              <w:szCs w:val="24"/>
              <w:lang w:val="es-MX"/>
            </w:rPr>
            <w:t>a</w:t>
          </w:r>
          <w:r w:rsidR="00D06B7F" w:rsidRPr="006B2636">
            <w:rPr>
              <w:rFonts w:ascii="Georgia" w:hAnsi="Georgia"/>
              <w:iCs/>
              <w:szCs w:val="24"/>
              <w:lang w:val="es-MX"/>
            </w:rPr>
            <w:t>nt Mining Company LLC, 6555 Sierra Drive, Irving, Texas 75039</w:t>
          </w:r>
          <w:r w:rsidR="00362DE9" w:rsidRPr="006B2636">
            <w:rPr>
              <w:rFonts w:ascii="Georgia" w:hAnsi="Georgia"/>
              <w:iCs/>
              <w:szCs w:val="24"/>
              <w:lang w:val="es-MX"/>
            </w:rPr>
            <w:t xml:space="preserve">, </w:t>
          </w:r>
          <w:r w:rsidR="00153B0C" w:rsidRPr="006B2636">
            <w:rPr>
              <w:rFonts w:ascii="Georgia" w:hAnsi="Georgia"/>
              <w:iCs/>
              <w:szCs w:val="24"/>
              <w:lang w:val="es-MX"/>
            </w:rPr>
            <w:t>propietaria de una instalación de minería de lignito a cielo abierto,</w:t>
          </w:r>
          <w:r w:rsidR="00F92A44" w:rsidRPr="006B2636">
            <w:rPr>
              <w:rFonts w:ascii="Georgia" w:hAnsi="Georgia"/>
              <w:i/>
              <w:szCs w:val="24"/>
              <w:lang w:val="es-MX"/>
            </w:rPr>
            <w:t xml:space="preserve"> </w:t>
          </w:r>
          <w:r w:rsidRPr="006B2636">
            <w:rPr>
              <w:rFonts w:ascii="Georgia" w:hAnsi="Georgia"/>
              <w:szCs w:val="24"/>
              <w:lang w:val="es-MX"/>
            </w:rPr>
            <w:t>ha solicitado a la Comisión de Calidad Ambiental de Texas (TCEQ</w:t>
          </w:r>
          <w:r w:rsidR="004141CF" w:rsidRPr="006B2636">
            <w:rPr>
              <w:rFonts w:ascii="Georgia" w:hAnsi="Georgia"/>
              <w:szCs w:val="24"/>
              <w:lang w:val="es-MX"/>
            </w:rPr>
            <w:t xml:space="preserve">) </w:t>
          </w:r>
          <w:r w:rsidRPr="006B2636">
            <w:rPr>
              <w:rFonts w:ascii="Georgia" w:hAnsi="Georgia"/>
              <w:szCs w:val="24"/>
              <w:lang w:val="es-MX"/>
            </w:rPr>
            <w:t>para modificar el Permiso No.</w:t>
          </w:r>
          <w:r w:rsidR="00862011" w:rsidRPr="006B2636">
            <w:rPr>
              <w:rFonts w:ascii="Georgia" w:hAnsi="Georgia"/>
              <w:szCs w:val="24"/>
              <w:lang w:val="es-MX"/>
            </w:rPr>
            <w:t>WQ00</w:t>
          </w:r>
          <w:r w:rsidR="0069537F" w:rsidRPr="006B2636">
            <w:rPr>
              <w:rFonts w:ascii="Georgia" w:hAnsi="Georgia"/>
              <w:szCs w:val="24"/>
              <w:lang w:val="es-MX"/>
            </w:rPr>
            <w:t>02697000</w:t>
          </w:r>
          <w:r w:rsidRPr="006B2636">
            <w:rPr>
              <w:rFonts w:ascii="Georgia" w:hAnsi="Georgia"/>
              <w:szCs w:val="24"/>
              <w:lang w:val="es-MX"/>
            </w:rPr>
            <w:t xml:space="preserve"> </w:t>
          </w:r>
          <w:r w:rsidR="00FF57C0" w:rsidRPr="006B2636">
            <w:rPr>
              <w:rFonts w:ascii="Georgia" w:hAnsi="Georgia"/>
              <w:szCs w:val="24"/>
              <w:lang w:val="es-MX"/>
            </w:rPr>
            <w:t xml:space="preserve">del Sistema de Eliminación de Descargas de Contaminantes de Texas (TPDES) </w:t>
          </w:r>
          <w:r w:rsidR="00C025DD" w:rsidRPr="006B2636">
            <w:rPr>
              <w:rFonts w:ascii="Georgia" w:hAnsi="Georgia"/>
              <w:szCs w:val="24"/>
              <w:lang w:val="es-MX"/>
            </w:rPr>
            <w:t>renovar y autorizar la remoción de los emisarios 201 y 203 y los requisitos de monitoreo y las limitaciones de efluentes para el aluminio total en múltiples emisarios según las pautas de TCEQ.</w:t>
          </w:r>
          <w:r w:rsidR="00FF57C0" w:rsidRPr="006B2636">
            <w:rPr>
              <w:rFonts w:ascii="Georgia" w:hAnsi="Georgia"/>
              <w:szCs w:val="24"/>
              <w:lang w:val="es-MX"/>
            </w:rPr>
            <w:t xml:space="preserve"> La planta está ubicada </w:t>
          </w:r>
          <w:r w:rsidR="004C1E4A" w:rsidRPr="006B2636">
            <w:rPr>
              <w:rFonts w:ascii="Georgia" w:hAnsi="Georgia"/>
              <w:szCs w:val="24"/>
              <w:lang w:val="es-MX"/>
            </w:rPr>
            <w:t>5 millas al oeste de Mount Pleasant a lo largo de Farm-to</w:t>
          </w:r>
          <w:r w:rsidR="006B2636" w:rsidRPr="006B2636">
            <w:rPr>
              <w:rFonts w:ascii="Georgia" w:hAnsi="Georgia"/>
              <w:szCs w:val="24"/>
              <w:lang w:val="es-MX"/>
            </w:rPr>
            <w:t>-</w:t>
          </w:r>
          <w:r w:rsidR="004C1E4A" w:rsidRPr="006B2636">
            <w:rPr>
              <w:rFonts w:ascii="Georgia" w:hAnsi="Georgia"/>
              <w:szCs w:val="24"/>
              <w:lang w:val="es-MX"/>
            </w:rPr>
            <w:t>Market Road 127</w:t>
          </w:r>
          <w:r w:rsidR="00FF57C0" w:rsidRPr="006B2636">
            <w:rPr>
              <w:rFonts w:ascii="Georgia" w:hAnsi="Georgia"/>
              <w:szCs w:val="24"/>
              <w:lang w:val="es-MX"/>
            </w:rPr>
            <w:t xml:space="preserve"> en el Condado d</w:t>
          </w:r>
          <w:r w:rsidR="004C1E4A" w:rsidRPr="006B2636">
            <w:rPr>
              <w:rFonts w:ascii="Georgia" w:hAnsi="Georgia"/>
              <w:szCs w:val="24"/>
              <w:lang w:val="es-MX"/>
            </w:rPr>
            <w:t>e</w:t>
          </w:r>
          <w:r w:rsidR="00FF57C0" w:rsidRPr="006B2636">
            <w:rPr>
              <w:rFonts w:ascii="Georgia" w:hAnsi="Georgia"/>
              <w:szCs w:val="24"/>
              <w:lang w:val="es-MX"/>
            </w:rPr>
            <w:t xml:space="preserve"> </w:t>
          </w:r>
          <w:r w:rsidR="001F5EF2" w:rsidRPr="006B2636">
            <w:rPr>
              <w:rFonts w:ascii="Georgia" w:hAnsi="Georgia"/>
              <w:szCs w:val="24"/>
              <w:lang w:val="es-MX"/>
            </w:rPr>
            <w:t xml:space="preserve">Titus </w:t>
          </w:r>
          <w:r w:rsidR="004C1E4A" w:rsidRPr="006B2636">
            <w:rPr>
              <w:rFonts w:ascii="Georgia" w:hAnsi="Georgia"/>
              <w:szCs w:val="24"/>
              <w:lang w:val="es-MX"/>
            </w:rPr>
            <w:t xml:space="preserve">y </w:t>
          </w:r>
          <w:r w:rsidR="001F5EF2" w:rsidRPr="006B2636">
            <w:rPr>
              <w:rFonts w:ascii="Georgia" w:hAnsi="Georgia"/>
              <w:szCs w:val="24"/>
              <w:lang w:val="es-MX"/>
            </w:rPr>
            <w:t>Franklin</w:t>
          </w:r>
          <w:r w:rsidR="00FF57C0" w:rsidRPr="006B2636">
            <w:rPr>
              <w:rFonts w:ascii="Georgia" w:hAnsi="Georgia"/>
              <w:szCs w:val="24"/>
              <w:lang w:val="es-MX"/>
            </w:rPr>
            <w:t>, Texas</w:t>
          </w:r>
          <w:r w:rsidR="006B2636" w:rsidRPr="006B2636">
            <w:rPr>
              <w:rFonts w:ascii="Georgia" w:hAnsi="Georgia"/>
              <w:szCs w:val="24"/>
              <w:lang w:val="es-MX"/>
            </w:rPr>
            <w:t xml:space="preserve"> 75456</w:t>
          </w:r>
          <w:r w:rsidRPr="006B2636">
            <w:rPr>
              <w:rFonts w:ascii="Georgia" w:hAnsi="Georgia"/>
              <w:szCs w:val="24"/>
              <w:lang w:val="es-MX"/>
            </w:rPr>
            <w:t>.</w:t>
          </w:r>
          <w:r w:rsidR="008B157D" w:rsidRPr="006B2636">
            <w:rPr>
              <w:rFonts w:ascii="Georgia" w:hAnsi="Georgia"/>
              <w:szCs w:val="24"/>
              <w:lang w:val="es-MX"/>
            </w:rPr>
            <w:t xml:space="preserve">  </w:t>
          </w:r>
          <w:r w:rsidR="006B2636" w:rsidRPr="006B2636">
            <w:rPr>
              <w:rFonts w:ascii="Georgia" w:hAnsi="Georgia"/>
              <w:szCs w:val="24"/>
              <w:lang w:val="es-MX"/>
            </w:rPr>
            <w:t>La ruta de descarga es desde el sitio de la planta a través de los desagües 002 y 003 hasta afluentes sin nombre, de allí a Ripley Creek; a través de los desagües 014 y 015 a afluentes sin nombre, de allí a Dorsey Creek, de allí a Ripley Creek; a través de los desagües 001 a Dorsey Creek, de allí a Ripley Creek, a través de los desagües 004,016,017 y 018 a afluentes sin nombre, de allí a Piney Creek; a través de los desagües 020 hasta East Piney Creek; desde allí todos los arroyos hasta White Oak Creek; de allí al río Sulphur/South Sulphur;</w:t>
          </w:r>
          <w:r w:rsidR="00714FDA" w:rsidRPr="006B2636">
            <w:rPr>
              <w:rFonts w:ascii="Georgia" w:hAnsi="Georgia"/>
              <w:szCs w:val="24"/>
              <w:lang w:val="es-MX"/>
            </w:rPr>
            <w:t xml:space="preserve"> </w:t>
          </w:r>
          <w:r w:rsidR="006B2636" w:rsidRPr="006B2636">
            <w:rPr>
              <w:rFonts w:ascii="Georgia" w:hAnsi="Georgia"/>
              <w:szCs w:val="24"/>
              <w:lang w:val="es-MX"/>
            </w:rPr>
            <w:t>a través de los desagües 005 y 006 a un afluente sin nombre, de allí a Dragoo Creek, de allí a Tankersley Creek, a través de los emisarios 021 y 022 a un afluente sin nombre, de allí a Tankersley Creek, de allí a Tankersley Lake, de allí a todos los arroyos a Big Cypress Creek debajo del lago Bob Sandlin, A través de los desagües 007, 009, 010 y 024 son afluentes sin nombre, de allí a Smith Creek, a través de los desagües 008 y 023 a afluentes / zanjas sin nombre, de allí a Blundell Creek, a través de los desagües 011, 012, 013 y 025 a afluentes sin nombre, de allí todos al lago Bob Sandlin</w:t>
          </w:r>
          <w:r w:rsidR="00DE7BDF" w:rsidRPr="006B2636">
            <w:rPr>
              <w:rFonts w:ascii="Georgia" w:hAnsi="Georgia"/>
              <w:szCs w:val="24"/>
              <w:lang w:val="es-MX"/>
            </w:rPr>
            <w:t>.</w:t>
          </w:r>
          <w:r w:rsidRPr="006B2636">
            <w:rPr>
              <w:rFonts w:ascii="Georgia" w:hAnsi="Georgia"/>
              <w:szCs w:val="24"/>
              <w:lang w:val="es-MX"/>
            </w:rPr>
            <w:t xml:space="preserve"> La TCEQ recibió esta solicitud el día </w:t>
          </w:r>
          <w:r w:rsidR="004C1E4A" w:rsidRPr="006B2636">
            <w:rPr>
              <w:rFonts w:ascii="Georgia" w:hAnsi="Georgia"/>
              <w:szCs w:val="24"/>
              <w:lang w:val="es-MX"/>
            </w:rPr>
            <w:t>2</w:t>
          </w:r>
          <w:r w:rsidR="000267AF">
            <w:rPr>
              <w:rFonts w:ascii="Georgia" w:hAnsi="Georgia"/>
              <w:szCs w:val="24"/>
              <w:lang w:val="es-MX"/>
            </w:rPr>
            <w:t>5</w:t>
          </w:r>
          <w:r w:rsidR="004C1E4A" w:rsidRPr="006B2636">
            <w:rPr>
              <w:rFonts w:ascii="Georgia" w:hAnsi="Georgia"/>
              <w:szCs w:val="24"/>
              <w:lang w:val="es-MX"/>
            </w:rPr>
            <w:t xml:space="preserve"> de octubre de 2023</w:t>
          </w:r>
          <w:r w:rsidRPr="006B2636">
            <w:rPr>
              <w:rFonts w:ascii="Georgia" w:hAnsi="Georgia"/>
              <w:i/>
              <w:szCs w:val="24"/>
              <w:lang w:val="es-MX"/>
            </w:rPr>
            <w:t>.</w:t>
          </w:r>
          <w:r w:rsidRPr="006B2636">
            <w:rPr>
              <w:rFonts w:ascii="Georgia" w:hAnsi="Georgia"/>
              <w:szCs w:val="24"/>
              <w:lang w:val="es-MX"/>
            </w:rPr>
            <w:t xml:space="preserve"> </w:t>
          </w:r>
          <w:r w:rsidRPr="006B2636">
            <w:rPr>
              <w:rFonts w:ascii="Georgia" w:hAnsi="Georgia"/>
              <w:szCs w:val="24"/>
            </w:rPr>
            <w:t xml:space="preserve">La solicitud para el permiso </w:t>
          </w:r>
          <w:r w:rsidR="00591602" w:rsidRPr="006B2636">
            <w:rPr>
              <w:rFonts w:ascii="Georgia" w:hAnsi="Georgia"/>
              <w:szCs w:val="24"/>
              <w:lang w:val="es-MX"/>
            </w:rPr>
            <w:t>estará disponible para leerla y copiarla en</w:t>
          </w:r>
          <w:r w:rsidR="004C1E4A" w:rsidRPr="006B2636">
            <w:rPr>
              <w:rFonts w:ascii="Georgia" w:hAnsi="Georgia"/>
              <w:szCs w:val="24"/>
              <w:lang w:val="es-MX"/>
            </w:rPr>
            <w:t xml:space="preserve"> </w:t>
          </w:r>
          <w:r w:rsidR="004C1E4A" w:rsidRPr="006B2636">
            <w:rPr>
              <w:rFonts w:ascii="Georgia" w:hAnsi="Georgia"/>
              <w:iCs/>
              <w:szCs w:val="24"/>
              <w:lang w:val="es-MX"/>
            </w:rPr>
            <w:t>Oficina del Secretario del Condado de Titus, 100 West 1st Street, Suite 204, Mt. Pleasant, en el Condado de Titus, Texas y en la Oficina del Scretario del Condado de Franklin, 200 North Kaufman Street, Mount Vernon, en el Condado de Franklin, Texas</w:t>
          </w:r>
          <w:r w:rsidR="00591602" w:rsidRPr="006B2636">
            <w:rPr>
              <w:rFonts w:ascii="Georgia" w:hAnsi="Georgia"/>
              <w:iCs/>
              <w:szCs w:val="24"/>
              <w:lang w:val="es-MX"/>
            </w:rPr>
            <w:t xml:space="preserve"> antes de la fecha de p</w:t>
          </w:r>
          <w:r w:rsidR="00591602" w:rsidRPr="006B2636">
            <w:rPr>
              <w:rFonts w:ascii="Georgia" w:hAnsi="Georgia"/>
              <w:szCs w:val="24"/>
              <w:lang w:val="es-MX"/>
            </w:rPr>
            <w:t xml:space="preserve">ublicación de este aviso en el periódico. </w:t>
          </w:r>
          <w:r w:rsidR="006375D0" w:rsidRPr="006B2636">
            <w:rPr>
              <w:rFonts w:ascii="Georgia" w:hAnsi="Georgia"/>
              <w:szCs w:val="24"/>
              <w:lang w:val="es-MX"/>
            </w:rPr>
            <w:t>Este enlace a un mapa electrónico de la ubicación general del sitio o de la instalación es proporcionado como una cortesía y no es parte de la solicitud o del aviso. Para la ubicación exacta, consulte la solicitud.</w:t>
          </w:r>
        </w:p>
        <w:p w14:paraId="3EA5B2A6" w14:textId="07FBFD73" w:rsidR="004C1E4A" w:rsidRDefault="000267AF" w:rsidP="00946362">
          <w:pPr>
            <w:rPr>
              <w:rFonts w:ascii="Georgia" w:hAnsi="Georgia"/>
              <w:color w:val="FF0000"/>
              <w:lang w:val="es-MX"/>
            </w:rPr>
          </w:pPr>
          <w:hyperlink r:id="rId5" w:history="1">
            <w:r w:rsidR="00F92A44" w:rsidRPr="00274BE7">
              <w:rPr>
                <w:rStyle w:val="Hyperlink"/>
                <w:rFonts w:ascii="Georgia" w:hAnsi="Georgia"/>
                <w:lang w:val="es-MX"/>
              </w:rPr>
              <w:t>https://gisweb.tceq.texas.gov/LocationMapper/?marker=-95.03,33.206666&amp;level=18</w:t>
            </w:r>
          </w:hyperlink>
          <w:r w:rsidR="00F92A44">
            <w:rPr>
              <w:rFonts w:ascii="Georgia" w:hAnsi="Georgia"/>
              <w:color w:val="FF0000"/>
              <w:lang w:val="es-MX"/>
            </w:rPr>
            <w:t xml:space="preserve"> </w:t>
          </w:r>
        </w:p>
        <w:p w14:paraId="08C9FA64" w14:textId="77777777" w:rsidR="00F92A44" w:rsidRPr="001D25A4" w:rsidRDefault="000267AF" w:rsidP="00946362">
          <w:pPr>
            <w:rPr>
              <w:rFonts w:ascii="Georgia" w:hAnsi="Georgia"/>
              <w:color w:val="FF0000"/>
              <w:lang w:val="es-MX"/>
            </w:rPr>
          </w:pPr>
        </w:p>
      </w:sdtContent>
    </w:sdt>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 xml:space="preserve">El Director Ejecutivo de la TCEQ ha determinado que la </w:t>
      </w:r>
      <w:r w:rsidRPr="00946362">
        <w:rPr>
          <w:rFonts w:ascii="Georgia" w:hAnsi="Georgia"/>
          <w:lang w:val="es-MX"/>
        </w:rPr>
        <w:lastRenderedPageBreak/>
        <w:t>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w:t>
      </w:r>
      <w:r w:rsidRPr="00923933">
        <w:rPr>
          <w:rFonts w:ascii="Georgia" w:hAnsi="Georgia"/>
          <w:b/>
          <w:szCs w:val="24"/>
          <w:lang w:val="es-MX"/>
        </w:rPr>
        <w:lastRenderedPageBreak/>
        <w:t>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6"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21DDA7C9" w14:textId="1AF73C6F"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FF57C0">
            <w:rPr>
              <w:rFonts w:ascii="Georgia" w:hAnsi="Georgia" w:cs="Baskerville Old Face"/>
              <w:szCs w:val="24"/>
              <w:lang w:val="fr-FR"/>
            </w:rPr>
            <w:t xml:space="preserve">También se puede obtener información adicional del </w:t>
          </w:r>
          <w:r w:rsidR="001F5EF2" w:rsidRPr="00F92A44">
            <w:rPr>
              <w:rFonts w:ascii="Georgia" w:hAnsi="Georgia" w:cs="Baskerville Old Face"/>
              <w:szCs w:val="24"/>
              <w:lang w:val="fr-FR"/>
            </w:rPr>
            <w:t>Luminant Mining Company LLC</w:t>
          </w:r>
          <w:r w:rsidRPr="00F92A44">
            <w:rPr>
              <w:rFonts w:ascii="Georgia" w:hAnsi="Georgia" w:cs="Baskerville Old Face"/>
              <w:szCs w:val="24"/>
              <w:lang w:val="fr-FR"/>
            </w:rPr>
            <w:t xml:space="preserve"> </w:t>
          </w:r>
          <w:r w:rsidRPr="00FF57C0">
            <w:rPr>
              <w:rFonts w:ascii="Georgia" w:hAnsi="Georgia" w:cs="Baskerville Old Face"/>
              <w:szCs w:val="24"/>
              <w:lang w:val="fr-FR"/>
            </w:rPr>
            <w:t xml:space="preserve">a la dirección indicada arriba o llamando a </w:t>
          </w:r>
          <w:r w:rsidR="001F5EF2" w:rsidRPr="00F92A44">
            <w:rPr>
              <w:rFonts w:ascii="Georgia" w:hAnsi="Georgia" w:cs="Baskerville Old Face"/>
              <w:szCs w:val="24"/>
            </w:rPr>
            <w:t>Justin Ewing</w:t>
          </w:r>
          <w:r w:rsidRPr="00F92A44">
            <w:rPr>
              <w:rFonts w:ascii="Georgia" w:hAnsi="Georgia" w:cs="Baskerville Old Face"/>
              <w:szCs w:val="24"/>
              <w:lang w:val="fr-FR"/>
            </w:rPr>
            <w:t xml:space="preserve"> al </w:t>
          </w:r>
          <w:r w:rsidR="004C1E4A" w:rsidRPr="00F92A44">
            <w:rPr>
              <w:rFonts w:ascii="Georgia" w:hAnsi="Georgia" w:cs="Baskerville Old Face"/>
              <w:szCs w:val="24"/>
              <w:lang w:val="fr-FR"/>
            </w:rPr>
            <w:t>214-875-9130</w:t>
          </w:r>
          <w:r w:rsidRPr="00F92A44">
            <w:rPr>
              <w:rFonts w:ascii="Georgia" w:hAnsi="Georgia" w:cs="Baskerville Old Face"/>
              <w:szCs w:val="24"/>
              <w:lang w:val="fr-FR"/>
            </w:rPr>
            <w:t>.</w:t>
          </w:r>
          <w:r w:rsidRPr="00F92A44">
            <w:rPr>
              <w:rFonts w:ascii="Georgia" w:hAnsi="Georgia" w:cs="Baskerville Old Face"/>
              <w:i/>
              <w:iCs/>
              <w:szCs w:val="24"/>
              <w:lang w:val="fr-FR"/>
            </w:rPr>
            <w:t xml:space="preserve"> </w:t>
          </w:r>
        </w:p>
      </w:sdtContent>
    </w:sdt>
    <w:p w14:paraId="4F7A7E3E" w14:textId="77777777"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294A0184" w14:textId="1663301D" w:rsidR="00FF57C0" w:rsidRPr="00FF57C0"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r w:rsidRPr="00FF57C0">
        <w:rPr>
          <w:rFonts w:ascii="Georgia" w:hAnsi="Georgia" w:cs="Baskerville Old Face"/>
          <w:szCs w:val="24"/>
        </w:rPr>
        <w:t xml:space="preserve">Fecha de emisión </w:t>
      </w:r>
      <w:r w:rsidR="000E0268">
        <w:rPr>
          <w:rFonts w:ascii="Georgia" w:hAnsi="Georgia" w:cs="Baskerville Old Face"/>
          <w:szCs w:val="24"/>
        </w:rPr>
        <w:t xml:space="preserve">5 </w:t>
      </w:r>
      <w:r w:rsidR="00B44C4D">
        <w:rPr>
          <w:rFonts w:ascii="Georgia" w:hAnsi="Georgia" w:cs="Baskerville Old Face"/>
          <w:szCs w:val="24"/>
        </w:rPr>
        <w:t>de marzo de 2024</w:t>
      </w:r>
    </w:p>
    <w:p w14:paraId="1728FB80" w14:textId="77777777" w:rsidR="00EB1C99" w:rsidRPr="00946362"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267AF"/>
    <w:rsid w:val="000739B9"/>
    <w:rsid w:val="000A2FEE"/>
    <w:rsid w:val="000B2B3F"/>
    <w:rsid w:val="000E0268"/>
    <w:rsid w:val="001439A4"/>
    <w:rsid w:val="00153B0C"/>
    <w:rsid w:val="001D25A4"/>
    <w:rsid w:val="001F5EF2"/>
    <w:rsid w:val="00362DE9"/>
    <w:rsid w:val="00404312"/>
    <w:rsid w:val="004141CF"/>
    <w:rsid w:val="00455124"/>
    <w:rsid w:val="0046145D"/>
    <w:rsid w:val="00484307"/>
    <w:rsid w:val="004C1E4A"/>
    <w:rsid w:val="004F55D2"/>
    <w:rsid w:val="00591602"/>
    <w:rsid w:val="005A495D"/>
    <w:rsid w:val="005E7012"/>
    <w:rsid w:val="00625B99"/>
    <w:rsid w:val="006375D0"/>
    <w:rsid w:val="0069537F"/>
    <w:rsid w:val="006B2636"/>
    <w:rsid w:val="00714FDA"/>
    <w:rsid w:val="0082231E"/>
    <w:rsid w:val="0082466F"/>
    <w:rsid w:val="00862011"/>
    <w:rsid w:val="008B157D"/>
    <w:rsid w:val="008B7684"/>
    <w:rsid w:val="00923933"/>
    <w:rsid w:val="00946362"/>
    <w:rsid w:val="009F2EDA"/>
    <w:rsid w:val="00A21BF6"/>
    <w:rsid w:val="00A947F6"/>
    <w:rsid w:val="00AF7A27"/>
    <w:rsid w:val="00B44C4D"/>
    <w:rsid w:val="00B4780C"/>
    <w:rsid w:val="00C025DD"/>
    <w:rsid w:val="00CF1492"/>
    <w:rsid w:val="00D06B7F"/>
    <w:rsid w:val="00DD4793"/>
    <w:rsid w:val="00DE7BDF"/>
    <w:rsid w:val="00DF16DB"/>
    <w:rsid w:val="00EB1C99"/>
    <w:rsid w:val="00EC037B"/>
    <w:rsid w:val="00F02B76"/>
    <w:rsid w:val="00F031E2"/>
    <w:rsid w:val="00F92A44"/>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03,33.206666&amp;level=18"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0D75C8"/>
    <w:rsid w:val="00133904"/>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1395</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8756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Rachel Ellis</cp:lastModifiedBy>
  <cp:revision>20</cp:revision>
  <cp:lastPrinted>2015-09-10T21:44:00Z</cp:lastPrinted>
  <dcterms:created xsi:type="dcterms:W3CDTF">2023-11-07T14:20:00Z</dcterms:created>
  <dcterms:modified xsi:type="dcterms:W3CDTF">2024-03-05T20:16:00Z</dcterms:modified>
</cp:coreProperties>
</file>