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1FC5F8E" w14:textId="4B879968" w:rsidR="00472B7B" w:rsidRPr="00A21825" w:rsidRDefault="00472B7B" w:rsidP="0060631E">
      <w:pPr>
        <w:widowControl w:val="0"/>
        <w:jc w:val="center"/>
        <w:rPr>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60631E">
        <w:rPr>
          <w:rFonts w:ascii="Georgia" w:hAnsi="Georgia"/>
          <w:b/>
          <w:sz w:val="22"/>
          <w:szCs w:val="22"/>
          <w:lang w:val="es-MX"/>
        </w:rPr>
        <w:t>16413001</w:t>
      </w:r>
    </w:p>
    <w:p w14:paraId="1A1476E0" w14:textId="044FC613" w:rsidR="00F82570" w:rsidRPr="00AE09A9" w:rsidRDefault="00F82570" w:rsidP="00E155FB">
      <w:pPr>
        <w:rPr>
          <w:rFonts w:ascii="Georgia" w:hAnsi="Georgia"/>
          <w:color w:val="FF0000"/>
          <w:sz w:val="22"/>
          <w:szCs w:val="22"/>
          <w:lang w:val="es-US"/>
        </w:rPr>
      </w:pPr>
    </w:p>
    <w:p w14:paraId="0ABAF5DA" w14:textId="5E8557B3" w:rsidR="0060631E" w:rsidRDefault="0060631E" w:rsidP="0060631E">
      <w:pPr>
        <w:widowControl w:val="0"/>
      </w:pPr>
      <w:r w:rsidRPr="0060631E">
        <w:rPr>
          <w:rFonts w:ascii="Georgia" w:hAnsi="Georgia"/>
          <w:b/>
          <w:bCs/>
          <w:sz w:val="22"/>
          <w:szCs w:val="22"/>
          <w:lang w:val="es-MX"/>
        </w:rPr>
        <w:t>SOLICITUD.</w:t>
      </w:r>
      <w:r w:rsidRPr="0060631E">
        <w:rPr>
          <w:rFonts w:ascii="Georgia" w:hAnsi="Georgia"/>
          <w:sz w:val="22"/>
          <w:szCs w:val="22"/>
          <w:lang w:val="es-MX"/>
        </w:rPr>
        <w:t xml:space="preserve"> Mayer Road WWTP LLC, 1333 West </w:t>
      </w:r>
      <w:proofErr w:type="spellStart"/>
      <w:r w:rsidRPr="0060631E">
        <w:rPr>
          <w:rFonts w:ascii="Georgia" w:hAnsi="Georgia"/>
          <w:sz w:val="22"/>
          <w:szCs w:val="22"/>
          <w:lang w:val="es-MX"/>
        </w:rPr>
        <w:t>Loop</w:t>
      </w:r>
      <w:proofErr w:type="spellEnd"/>
      <w:r w:rsidRPr="0060631E">
        <w:rPr>
          <w:rFonts w:ascii="Georgia" w:hAnsi="Georgia"/>
          <w:sz w:val="22"/>
          <w:szCs w:val="22"/>
          <w:lang w:val="es-MX"/>
        </w:rPr>
        <w:t xml:space="preserve"> South, Suite 910, Houston, Texas 77027</w:t>
      </w:r>
      <w:r>
        <w:rPr>
          <w:rFonts w:ascii="Georgia" w:hAnsi="Georgia"/>
          <w:sz w:val="22"/>
          <w:szCs w:val="22"/>
          <w:lang w:val="es-MX"/>
        </w:rPr>
        <w:t>,</w:t>
      </w:r>
      <w:r w:rsidRPr="0060631E">
        <w:rPr>
          <w:rFonts w:ascii="Georgia" w:hAnsi="Georgia"/>
          <w:sz w:val="22"/>
          <w:szCs w:val="22"/>
          <w:lang w:val="es-MX"/>
        </w:rPr>
        <w:t xml:space="preserve"> ha solicitado a la Comisión de Calidad Ambiental del Estado de Texas (TCEQ) para el propuesto Permiso No. WQ0016413001 (EPA I.D. No. TX0145122) del Sistema de Eliminación de Descargas de Contaminantes de Texas (TPDES) para autorizar la descarga de aguas residuales tratadas en un volumen que no sobrepasa un flujo promedio diario de 350,000 galones por día. La planta </w:t>
      </w:r>
      <w:r w:rsidR="00974401">
        <w:rPr>
          <w:rFonts w:ascii="Georgia" w:hAnsi="Georgia"/>
          <w:sz w:val="22"/>
          <w:szCs w:val="22"/>
          <w:lang w:val="es-MX"/>
        </w:rPr>
        <w:t xml:space="preserve">estará </w:t>
      </w:r>
      <w:r w:rsidRPr="0060631E">
        <w:rPr>
          <w:rFonts w:ascii="Georgia" w:hAnsi="Georgia"/>
          <w:sz w:val="22"/>
          <w:szCs w:val="22"/>
          <w:lang w:val="es-MX"/>
        </w:rPr>
        <w:t xml:space="preserve">ubicada </w:t>
      </w:r>
      <w:r w:rsidR="00974401">
        <w:rPr>
          <w:rFonts w:ascii="Georgia" w:hAnsi="Georgia"/>
          <w:sz w:val="22"/>
          <w:szCs w:val="22"/>
          <w:lang w:val="es-MX"/>
        </w:rPr>
        <w:t xml:space="preserve">aproximadamente </w:t>
      </w:r>
      <w:r w:rsidRPr="0060631E">
        <w:rPr>
          <w:rFonts w:ascii="Georgia" w:hAnsi="Georgia"/>
          <w:sz w:val="22"/>
          <w:szCs w:val="22"/>
          <w:lang w:val="es-MX"/>
        </w:rPr>
        <w:t xml:space="preserve">500 pies al oeste de la intersección de Mayer Road y </w:t>
      </w:r>
      <w:proofErr w:type="spellStart"/>
      <w:r w:rsidRPr="0060631E">
        <w:rPr>
          <w:rFonts w:ascii="Georgia" w:hAnsi="Georgia"/>
          <w:sz w:val="22"/>
          <w:szCs w:val="22"/>
          <w:lang w:val="es-MX"/>
        </w:rPr>
        <w:t>Farm-to-Market</w:t>
      </w:r>
      <w:proofErr w:type="spellEnd"/>
      <w:r w:rsidRPr="0060631E">
        <w:rPr>
          <w:rFonts w:ascii="Georgia" w:hAnsi="Georgia"/>
          <w:sz w:val="22"/>
          <w:szCs w:val="22"/>
          <w:lang w:val="es-MX"/>
        </w:rPr>
        <w:t xml:space="preserve"> Road 362 en el Condado de Waller, Texas 77484. La ruta de descarga </w:t>
      </w:r>
      <w:r w:rsidR="004C5AFD">
        <w:rPr>
          <w:rFonts w:ascii="Georgia" w:hAnsi="Georgia"/>
          <w:sz w:val="22"/>
          <w:szCs w:val="22"/>
          <w:lang w:val="es-MX"/>
        </w:rPr>
        <w:t xml:space="preserve">estará </w:t>
      </w:r>
      <w:r w:rsidRPr="0060631E">
        <w:rPr>
          <w:rFonts w:ascii="Georgia" w:hAnsi="Georgia"/>
          <w:sz w:val="22"/>
          <w:szCs w:val="22"/>
          <w:lang w:val="es-MX"/>
        </w:rPr>
        <w:t xml:space="preserve">del sitio de la planta hasta una zanja de drenaje, y de allí a </w:t>
      </w:r>
      <w:r w:rsidR="009220FB" w:rsidRPr="0060631E">
        <w:rPr>
          <w:rFonts w:ascii="Georgia" w:hAnsi="Georgia"/>
          <w:sz w:val="22"/>
          <w:szCs w:val="22"/>
          <w:lang w:val="es-MX"/>
        </w:rPr>
        <w:t>una serie</w:t>
      </w:r>
      <w:r w:rsidRPr="0060631E">
        <w:rPr>
          <w:rFonts w:ascii="Georgia" w:hAnsi="Georgia"/>
          <w:sz w:val="22"/>
          <w:szCs w:val="22"/>
          <w:lang w:val="es-MX"/>
        </w:rPr>
        <w:t xml:space="preserve"> de </w:t>
      </w:r>
      <w:proofErr w:type="spellStart"/>
      <w:r w:rsidRPr="0060631E">
        <w:rPr>
          <w:rFonts w:ascii="Georgia" w:hAnsi="Georgia"/>
          <w:sz w:val="22"/>
          <w:szCs w:val="22"/>
          <w:lang w:val="es-MX"/>
        </w:rPr>
        <w:t>estangues</w:t>
      </w:r>
      <w:proofErr w:type="spellEnd"/>
      <w:r w:rsidRPr="0060631E">
        <w:rPr>
          <w:rFonts w:ascii="Georgia" w:hAnsi="Georgia"/>
          <w:sz w:val="22"/>
          <w:szCs w:val="22"/>
          <w:lang w:val="es-MX"/>
        </w:rPr>
        <w:t xml:space="preserve"> de detención, de allí a un </w:t>
      </w:r>
      <w:proofErr w:type="spellStart"/>
      <w:r w:rsidRPr="0060631E">
        <w:rPr>
          <w:rFonts w:ascii="Georgia" w:hAnsi="Georgia"/>
          <w:sz w:val="22"/>
          <w:szCs w:val="22"/>
          <w:lang w:val="es-MX"/>
        </w:rPr>
        <w:t>afluent</w:t>
      </w:r>
      <w:proofErr w:type="spellEnd"/>
      <w:r w:rsidRPr="0060631E">
        <w:rPr>
          <w:rFonts w:ascii="Georgia" w:hAnsi="Georgia"/>
          <w:sz w:val="22"/>
          <w:szCs w:val="22"/>
          <w:lang w:val="es-MX"/>
        </w:rPr>
        <w:t xml:space="preserve"> sin nombre, de allí a </w:t>
      </w:r>
      <w:proofErr w:type="spellStart"/>
      <w:r w:rsidRPr="0060631E">
        <w:rPr>
          <w:rFonts w:ascii="Georgia" w:hAnsi="Georgia"/>
          <w:sz w:val="22"/>
          <w:szCs w:val="22"/>
          <w:lang w:val="es-MX"/>
        </w:rPr>
        <w:t>Pond</w:t>
      </w:r>
      <w:proofErr w:type="spellEnd"/>
      <w:r w:rsidRPr="0060631E">
        <w:rPr>
          <w:rFonts w:ascii="Georgia" w:hAnsi="Georgia"/>
          <w:sz w:val="22"/>
          <w:szCs w:val="22"/>
          <w:lang w:val="es-MX"/>
        </w:rPr>
        <w:t xml:space="preserve"> Creek, de allí a Clear Creek, de allí al rio Brazos debajo del rio </w:t>
      </w:r>
      <w:proofErr w:type="spellStart"/>
      <w:r w:rsidRPr="0060631E">
        <w:rPr>
          <w:rFonts w:ascii="Georgia" w:hAnsi="Georgia"/>
          <w:sz w:val="22"/>
          <w:szCs w:val="22"/>
          <w:lang w:val="es-MX"/>
        </w:rPr>
        <w:t>Navasota</w:t>
      </w:r>
      <w:proofErr w:type="spellEnd"/>
      <w:r w:rsidRPr="0060631E">
        <w:rPr>
          <w:rFonts w:ascii="Georgia" w:hAnsi="Georgia"/>
          <w:sz w:val="22"/>
          <w:szCs w:val="22"/>
          <w:lang w:val="es-MX"/>
        </w:rPr>
        <w:t xml:space="preserve">. La TCEQ recibió esta solicitud el 18 de septiembre de 2023. La solicitud para el permiso estará disponible para leerla y copiarla en la Biblioteca Memorial </w:t>
      </w:r>
      <w:proofErr w:type="spellStart"/>
      <w:r w:rsidRPr="0060631E">
        <w:rPr>
          <w:rFonts w:ascii="Georgia" w:hAnsi="Georgia"/>
          <w:sz w:val="22"/>
          <w:szCs w:val="22"/>
          <w:lang w:val="es-MX"/>
        </w:rPr>
        <w:t>Melanee</w:t>
      </w:r>
      <w:proofErr w:type="spellEnd"/>
      <w:r w:rsidRPr="0060631E">
        <w:rPr>
          <w:rFonts w:ascii="Georgia" w:hAnsi="Georgia"/>
          <w:sz w:val="22"/>
          <w:szCs w:val="22"/>
          <w:lang w:val="es-MX"/>
        </w:rPr>
        <w:t xml:space="preserve"> Smith, 1018 Saunders Street, Waller,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hyperlink r:id="rId5" w:history="1">
        <w:r w:rsidRPr="00E916F8">
          <w:rPr>
            <w:rStyle w:val="Hyperlink"/>
          </w:rPr>
          <w:t>https://gisweb.tceq.texas.gov/LocationMapper/?marker=-95.953055,30.124722&amp;level=18</w:t>
        </w:r>
      </w:hyperlink>
      <w:r>
        <w:t xml:space="preserve"> </w:t>
      </w:r>
    </w:p>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lastRenderedPageBreak/>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E09A9"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US"/>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E09A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lastRenderedPageBreak/>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492B0C11" w:rsidR="000D4EF6" w:rsidRDefault="009220FB"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9220FB">
        <w:rPr>
          <w:rFonts w:ascii="Georgia" w:hAnsi="Georgia" w:cs="Baskerville Old Face"/>
          <w:sz w:val="22"/>
          <w:szCs w:val="22"/>
          <w:lang w:val="fr-FR"/>
        </w:rPr>
        <w:t>También</w:t>
      </w:r>
      <w:proofErr w:type="spellEnd"/>
      <w:r w:rsidRPr="009220FB">
        <w:rPr>
          <w:rFonts w:ascii="Georgia" w:hAnsi="Georgia" w:cs="Baskerville Old Face"/>
          <w:sz w:val="22"/>
          <w:szCs w:val="22"/>
          <w:lang w:val="fr-FR"/>
        </w:rPr>
        <w:t xml:space="preserve"> se </w:t>
      </w:r>
      <w:proofErr w:type="spellStart"/>
      <w:r w:rsidRPr="009220FB">
        <w:rPr>
          <w:rFonts w:ascii="Georgia" w:hAnsi="Georgia" w:cs="Baskerville Old Face"/>
          <w:sz w:val="22"/>
          <w:szCs w:val="22"/>
          <w:lang w:val="fr-FR"/>
        </w:rPr>
        <w:t>puede</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obtener</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información</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adicional</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del</w:t>
      </w:r>
      <w:proofErr w:type="spellEnd"/>
      <w:r w:rsidRPr="009220FB">
        <w:rPr>
          <w:rFonts w:ascii="Georgia" w:hAnsi="Georgia" w:cs="Baskerville Old Face"/>
          <w:sz w:val="22"/>
          <w:szCs w:val="22"/>
          <w:lang w:val="fr-FR"/>
        </w:rPr>
        <w:t xml:space="preserve"> Mayer Road WWTP LLC a la </w:t>
      </w:r>
      <w:proofErr w:type="spellStart"/>
      <w:r w:rsidRPr="009220FB">
        <w:rPr>
          <w:rFonts w:ascii="Georgia" w:hAnsi="Georgia" w:cs="Baskerville Old Face"/>
          <w:sz w:val="22"/>
          <w:szCs w:val="22"/>
          <w:lang w:val="fr-FR"/>
        </w:rPr>
        <w:t>dirección</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indicada</w:t>
      </w:r>
      <w:proofErr w:type="spellEnd"/>
      <w:r w:rsidRPr="009220FB">
        <w:rPr>
          <w:rFonts w:ascii="Georgia" w:hAnsi="Georgia" w:cs="Baskerville Old Face"/>
          <w:sz w:val="22"/>
          <w:szCs w:val="22"/>
          <w:lang w:val="fr-FR"/>
        </w:rPr>
        <w:t xml:space="preserve"> </w:t>
      </w:r>
      <w:proofErr w:type="spellStart"/>
      <w:r w:rsidRPr="009220FB">
        <w:rPr>
          <w:rFonts w:ascii="Georgia" w:hAnsi="Georgia" w:cs="Baskerville Old Face"/>
          <w:sz w:val="22"/>
          <w:szCs w:val="22"/>
          <w:lang w:val="fr-FR"/>
        </w:rPr>
        <w:t>arriba</w:t>
      </w:r>
      <w:proofErr w:type="spellEnd"/>
      <w:r w:rsidRPr="009220FB">
        <w:rPr>
          <w:rFonts w:ascii="Georgia" w:hAnsi="Georgia" w:cs="Baskerville Old Face"/>
          <w:sz w:val="22"/>
          <w:szCs w:val="22"/>
          <w:lang w:val="fr-FR"/>
        </w:rPr>
        <w:t xml:space="preserve"> o </w:t>
      </w:r>
      <w:proofErr w:type="spellStart"/>
      <w:r w:rsidRPr="009220FB">
        <w:rPr>
          <w:rFonts w:ascii="Georgia" w:hAnsi="Georgia" w:cs="Baskerville Old Face"/>
          <w:sz w:val="22"/>
          <w:szCs w:val="22"/>
          <w:lang w:val="fr-FR"/>
        </w:rPr>
        <w:t>llamando</w:t>
      </w:r>
      <w:proofErr w:type="spellEnd"/>
      <w:r w:rsidRPr="009220FB">
        <w:rPr>
          <w:rFonts w:ascii="Georgia" w:hAnsi="Georgia" w:cs="Baskerville Old Face"/>
          <w:sz w:val="22"/>
          <w:szCs w:val="22"/>
          <w:lang w:val="fr-FR"/>
        </w:rPr>
        <w:t xml:space="preserve"> a Señor Jason Schultz, P.E., DE Corp., al 713-527-6487.</w:t>
      </w:r>
    </w:p>
    <w:p w14:paraId="69774DD8" w14:textId="77777777" w:rsidR="009220FB" w:rsidRPr="00A21825" w:rsidRDefault="009220FB"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ED8F7F8" w:rsidR="000D4EF6" w:rsidRPr="00AE09A9"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US"/>
        </w:rPr>
      </w:pPr>
      <w:r w:rsidRPr="00AE09A9">
        <w:rPr>
          <w:rFonts w:ascii="Georgia" w:hAnsi="Georgia" w:cs="Baskerville Old Face"/>
          <w:sz w:val="22"/>
          <w:szCs w:val="22"/>
          <w:lang w:val="es-US"/>
        </w:rPr>
        <w:t xml:space="preserve">Fecha de emisión </w:t>
      </w:r>
      <w:r w:rsidR="009220FB">
        <w:rPr>
          <w:rFonts w:ascii="Georgia" w:hAnsi="Georgia" w:cs="Baskerville Old Face"/>
          <w:sz w:val="22"/>
          <w:szCs w:val="22"/>
          <w:lang w:val="es-US"/>
        </w:rPr>
        <w:t>el 29 de noviembre de 2023</w:t>
      </w:r>
    </w:p>
    <w:p w14:paraId="17F9B4ED" w14:textId="77777777" w:rsidR="00E155FB" w:rsidRPr="00AE09A9"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sectPr w:rsidR="00E155FB" w:rsidRPr="00AE09A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93BBD"/>
    <w:rsid w:val="001C021A"/>
    <w:rsid w:val="001C1CC2"/>
    <w:rsid w:val="002B7070"/>
    <w:rsid w:val="0032206B"/>
    <w:rsid w:val="003D3F54"/>
    <w:rsid w:val="00472B7B"/>
    <w:rsid w:val="004B2F32"/>
    <w:rsid w:val="004B7F13"/>
    <w:rsid w:val="004C5AFD"/>
    <w:rsid w:val="004C5B1C"/>
    <w:rsid w:val="005429E8"/>
    <w:rsid w:val="00551A5B"/>
    <w:rsid w:val="005A074E"/>
    <w:rsid w:val="0060631E"/>
    <w:rsid w:val="00813CAA"/>
    <w:rsid w:val="008B0CBB"/>
    <w:rsid w:val="008F164F"/>
    <w:rsid w:val="009220FB"/>
    <w:rsid w:val="0094620D"/>
    <w:rsid w:val="00974401"/>
    <w:rsid w:val="00A00CC8"/>
    <w:rsid w:val="00A21825"/>
    <w:rsid w:val="00A93257"/>
    <w:rsid w:val="00AC63E7"/>
    <w:rsid w:val="00AD7F86"/>
    <w:rsid w:val="00AE09A9"/>
    <w:rsid w:val="00B26A48"/>
    <w:rsid w:val="00B6670D"/>
    <w:rsid w:val="00C262DC"/>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BodyText">
    <w:name w:val="Body Text"/>
    <w:basedOn w:val="Normal"/>
    <w:link w:val="BodyTextChar"/>
    <w:uiPriority w:val="1"/>
    <w:qFormat/>
    <w:rsid w:val="00AD7F86"/>
    <w:pPr>
      <w:widowControl w:val="0"/>
      <w:autoSpaceDE w:val="0"/>
      <w:autoSpaceDN w:val="0"/>
    </w:pPr>
    <w:rPr>
      <w:rFonts w:ascii="Lucida Bright" w:eastAsia="Lucida Bright" w:hAnsi="Lucida Bright" w:cs="Lucida Bright"/>
      <w:sz w:val="20"/>
      <w:lang w:bidi="en-US"/>
    </w:rPr>
  </w:style>
  <w:style w:type="character" w:customStyle="1" w:styleId="BodyTextChar">
    <w:name w:val="Body Text Char"/>
    <w:basedOn w:val="DefaultParagraphFont"/>
    <w:link w:val="BodyText"/>
    <w:uiPriority w:val="1"/>
    <w:rsid w:val="00AD7F86"/>
    <w:rPr>
      <w:rFonts w:ascii="Lucida Bright" w:eastAsia="Lucida Bright" w:hAnsi="Lucida Bright" w:cs="Lucida Bright"/>
      <w:lang w:bidi="en-US"/>
    </w:rPr>
  </w:style>
  <w:style w:type="character" w:styleId="FollowedHyperlink">
    <w:name w:val="FollowedHyperlink"/>
    <w:basedOn w:val="DefaultParagraphFont"/>
    <w:semiHidden/>
    <w:unhideWhenUsed/>
    <w:rsid w:val="00922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953055,30.124722&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1181</Words>
  <Characters>6480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7646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9</cp:revision>
  <cp:lastPrinted>2015-09-10T20:34:00Z</cp:lastPrinted>
  <dcterms:created xsi:type="dcterms:W3CDTF">2023-11-08T19:36:00Z</dcterms:created>
  <dcterms:modified xsi:type="dcterms:W3CDTF">2023-11-29T21:52:00Z</dcterms:modified>
</cp:coreProperties>
</file>