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CD0D9B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784D14">
        <w:rPr>
          <w:rFonts w:ascii="Georgia" w:hAnsi="Georgia"/>
          <w:b/>
          <w:sz w:val="22"/>
          <w:szCs w:val="22"/>
          <w:lang w:val="es-MX"/>
        </w:rPr>
        <w:t>14989001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B9EB1B5" w:rsidR="005C1426" w:rsidRPr="00BD1827" w:rsidRDefault="00F716DC" w:rsidP="00BD1827">
          <w:pPr>
            <w:pStyle w:val="paragraph"/>
            <w:spacing w:before="0" w:beforeAutospacing="0" w:after="0" w:afterAutospacing="0"/>
            <w:textAlignment w:val="baseline"/>
            <w:rPr>
              <w:sz w:val="22"/>
              <w:szCs w:val="22"/>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BB59E8">
            <w:rPr>
              <w:rFonts w:ascii="Georgia" w:hAnsi="Georgia"/>
              <w:sz w:val="22"/>
              <w:szCs w:val="22"/>
              <w:lang w:val="es-MX"/>
            </w:rPr>
            <w:t xml:space="preserve">Montgomery County Municipal </w:t>
          </w:r>
          <w:proofErr w:type="spellStart"/>
          <w:r w:rsidR="00BB59E8">
            <w:rPr>
              <w:rFonts w:ascii="Georgia" w:hAnsi="Georgia"/>
              <w:sz w:val="22"/>
              <w:szCs w:val="22"/>
              <w:lang w:val="es-MX"/>
            </w:rPr>
            <w:t>Utility</w:t>
          </w:r>
          <w:proofErr w:type="spellEnd"/>
          <w:r w:rsidR="00BB59E8">
            <w:rPr>
              <w:rFonts w:ascii="Georgia" w:hAnsi="Georgia"/>
              <w:sz w:val="22"/>
              <w:szCs w:val="22"/>
              <w:lang w:val="es-MX"/>
            </w:rPr>
            <w:t xml:space="preserve"> </w:t>
          </w:r>
          <w:proofErr w:type="spellStart"/>
          <w:r w:rsidR="00BB59E8">
            <w:rPr>
              <w:rFonts w:ascii="Georgia" w:hAnsi="Georgia"/>
              <w:sz w:val="22"/>
              <w:szCs w:val="22"/>
              <w:lang w:val="es-MX"/>
            </w:rPr>
            <w:t>District</w:t>
          </w:r>
          <w:proofErr w:type="spellEnd"/>
          <w:r w:rsidR="00BB59E8">
            <w:rPr>
              <w:rFonts w:ascii="Georgia" w:hAnsi="Georgia"/>
              <w:sz w:val="22"/>
              <w:szCs w:val="22"/>
              <w:lang w:val="es-MX"/>
            </w:rPr>
            <w:t xml:space="preserve"> No. 125, 1980 Post </w:t>
          </w:r>
          <w:proofErr w:type="spellStart"/>
          <w:r w:rsidR="00BB59E8">
            <w:rPr>
              <w:rFonts w:ascii="Georgia" w:hAnsi="Georgia"/>
              <w:sz w:val="22"/>
              <w:szCs w:val="22"/>
              <w:lang w:val="es-MX"/>
            </w:rPr>
            <w:t>Oak</w:t>
          </w:r>
          <w:proofErr w:type="spellEnd"/>
          <w:r w:rsidR="00BB59E8">
            <w:rPr>
              <w:rFonts w:ascii="Georgia" w:hAnsi="Georgia"/>
              <w:sz w:val="22"/>
              <w:szCs w:val="22"/>
              <w:lang w:val="es-MX"/>
            </w:rPr>
            <w:t xml:space="preserve"> Boulevard, Suite 1380, Houston, Texas 77056,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BB59E8">
            <w:rPr>
              <w:rFonts w:ascii="Georgia" w:hAnsi="Georgia"/>
              <w:sz w:val="22"/>
              <w:szCs w:val="22"/>
              <w:lang w:val="es-MX"/>
            </w:rPr>
            <w:t>14989001</w:t>
          </w:r>
          <w:r w:rsidRPr="00866039">
            <w:rPr>
              <w:rFonts w:ascii="Georgia" w:hAnsi="Georgia"/>
              <w:sz w:val="22"/>
              <w:szCs w:val="22"/>
              <w:lang w:val="es-MX"/>
            </w:rPr>
            <w:t xml:space="preserve"> (EPA I.D. No. TX</w:t>
          </w:r>
          <w:r w:rsidR="00BB59E8">
            <w:rPr>
              <w:rFonts w:ascii="Georgia" w:hAnsi="Georgia"/>
              <w:sz w:val="22"/>
              <w:szCs w:val="22"/>
              <w:lang w:val="es-MX"/>
            </w:rPr>
            <w:t>0132845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BB59E8">
            <w:rPr>
              <w:rFonts w:ascii="Georgia" w:hAnsi="Georgia"/>
              <w:sz w:val="22"/>
              <w:szCs w:val="22"/>
              <w:lang w:val="es-MX"/>
            </w:rPr>
            <w:t>960,000</w:t>
          </w:r>
          <w:r w:rsidR="00390F4E" w:rsidRPr="00866039">
            <w:rPr>
              <w:rFonts w:ascii="Georgia" w:hAnsi="Georgia"/>
              <w:sz w:val="22"/>
              <w:szCs w:val="22"/>
              <w:lang w:val="es-MX"/>
            </w:rPr>
            <w:t xml:space="preserve"> galones por día. La planta está ubicada </w:t>
          </w:r>
          <w:r w:rsidR="00E86729">
            <w:rPr>
              <w:rFonts w:ascii="Georgia" w:hAnsi="Georgia"/>
              <w:sz w:val="22"/>
              <w:szCs w:val="22"/>
              <w:lang w:val="es-MX"/>
            </w:rPr>
            <w:t xml:space="preserve">1 milla </w:t>
          </w:r>
          <w:r w:rsidR="007B0701">
            <w:rPr>
              <w:rFonts w:ascii="Georgia" w:hAnsi="Georgia"/>
              <w:sz w:val="22"/>
              <w:szCs w:val="22"/>
              <w:lang w:val="es-MX"/>
            </w:rPr>
            <w:t>al</w:t>
          </w:r>
          <w:r w:rsidR="00E86729">
            <w:rPr>
              <w:rFonts w:ascii="Georgia" w:hAnsi="Georgia"/>
              <w:sz w:val="22"/>
              <w:szCs w:val="22"/>
              <w:lang w:val="es-MX"/>
            </w:rPr>
            <w:t xml:space="preserve"> sur</w:t>
          </w:r>
          <w:r w:rsidR="007B0701">
            <w:rPr>
              <w:rFonts w:ascii="Georgia" w:hAnsi="Georgia"/>
              <w:sz w:val="22"/>
              <w:szCs w:val="22"/>
              <w:lang w:val="es-MX"/>
            </w:rPr>
            <w:t xml:space="preserve"> </w:t>
          </w:r>
          <w:r w:rsidR="00E86729">
            <w:rPr>
              <w:rFonts w:ascii="Georgia" w:hAnsi="Georgia"/>
              <w:sz w:val="22"/>
              <w:szCs w:val="22"/>
              <w:lang w:val="es-MX"/>
            </w:rPr>
            <w:t>oeste de</w:t>
          </w:r>
          <w:r w:rsidR="00751C27">
            <w:rPr>
              <w:rFonts w:ascii="Georgia" w:hAnsi="Georgia"/>
              <w:sz w:val="22"/>
              <w:szCs w:val="22"/>
              <w:lang w:val="es-MX"/>
            </w:rPr>
            <w:t xml:space="preserve">l </w:t>
          </w:r>
          <w:proofErr w:type="spellStart"/>
          <w:r w:rsidR="00751C27">
            <w:rPr>
              <w:rFonts w:ascii="Georgia" w:hAnsi="Georgia"/>
              <w:sz w:val="22"/>
              <w:szCs w:val="22"/>
              <w:lang w:val="es-MX"/>
            </w:rPr>
            <w:t>intersecci</w:t>
          </w:r>
          <w:r w:rsidR="00751C27">
            <w:rPr>
              <w:rFonts w:cstheme="minorHAnsi"/>
            </w:rPr>
            <w:t>ón</w:t>
          </w:r>
          <w:proofErr w:type="spellEnd"/>
          <w:r w:rsidR="00751C27">
            <w:rPr>
              <w:rFonts w:cstheme="minorHAnsi"/>
            </w:rPr>
            <w:t xml:space="preserve"> de</w:t>
          </w:r>
          <w:r w:rsidR="00E86729">
            <w:rPr>
              <w:rFonts w:ascii="Georgia" w:hAnsi="Georgia"/>
              <w:sz w:val="22"/>
              <w:szCs w:val="22"/>
              <w:lang w:val="es-MX"/>
            </w:rPr>
            <w:t xml:space="preserve"> </w:t>
          </w:r>
          <w:proofErr w:type="spellStart"/>
          <w:r w:rsidR="00E86729">
            <w:rPr>
              <w:rFonts w:ascii="Georgia" w:hAnsi="Georgia"/>
              <w:sz w:val="22"/>
              <w:szCs w:val="22"/>
              <w:lang w:val="es-MX"/>
            </w:rPr>
            <w:t>Farm-To-Market</w:t>
          </w:r>
          <w:proofErr w:type="spellEnd"/>
          <w:r w:rsidR="00E86729">
            <w:rPr>
              <w:rFonts w:ascii="Georgia" w:hAnsi="Georgia"/>
              <w:sz w:val="22"/>
              <w:szCs w:val="22"/>
              <w:lang w:val="es-MX"/>
            </w:rPr>
            <w:t xml:space="preserve"> 149 y Jackson Road</w:t>
          </w:r>
          <w:r w:rsidR="007B0701">
            <w:rPr>
              <w:rFonts w:cstheme="minorHAnsi"/>
            </w:rPr>
            <w:t xml:space="preserve">, </w:t>
          </w:r>
          <w:proofErr w:type="spellStart"/>
          <w:r w:rsidR="007B0701">
            <w:rPr>
              <w:rFonts w:cstheme="minorHAnsi"/>
            </w:rPr>
            <w:t>aproximadamente</w:t>
          </w:r>
          <w:proofErr w:type="spellEnd"/>
          <w:r w:rsidR="007B0701">
            <w:rPr>
              <w:rFonts w:cstheme="minorHAnsi"/>
            </w:rPr>
            <w:t xml:space="preserve"> 2.73 </w:t>
          </w:r>
          <w:proofErr w:type="spellStart"/>
          <w:r w:rsidR="007B0701">
            <w:rPr>
              <w:rFonts w:cstheme="minorHAnsi"/>
            </w:rPr>
            <w:t>millas</w:t>
          </w:r>
          <w:proofErr w:type="spellEnd"/>
          <w:r w:rsidR="007B0701">
            <w:rPr>
              <w:rFonts w:cstheme="minorHAnsi"/>
            </w:rPr>
            <w:t xml:space="preserve"> nor </w:t>
          </w:r>
          <w:proofErr w:type="spellStart"/>
          <w:r w:rsidR="007B0701">
            <w:rPr>
              <w:rFonts w:cstheme="minorHAnsi"/>
            </w:rPr>
            <w:t>oeste</w:t>
          </w:r>
          <w:proofErr w:type="spellEnd"/>
          <w:r w:rsidR="000E6C1A">
            <w:rPr>
              <w:rFonts w:cstheme="minorHAnsi"/>
            </w:rPr>
            <w:t xml:space="preserve"> </w:t>
          </w:r>
          <w:r w:rsidR="00BD1827">
            <w:rPr>
              <w:rFonts w:cstheme="minorHAnsi"/>
            </w:rPr>
            <w:t xml:space="preserve">del </w:t>
          </w:r>
          <w:proofErr w:type="spellStart"/>
          <w:r w:rsidR="00BD1827">
            <w:rPr>
              <w:rFonts w:ascii="Georgia" w:hAnsi="Georgia"/>
              <w:sz w:val="22"/>
              <w:szCs w:val="22"/>
              <w:lang w:val="es-MX"/>
            </w:rPr>
            <w:t>intersecci</w:t>
          </w:r>
          <w:r w:rsidR="00BD1827">
            <w:rPr>
              <w:rFonts w:cstheme="minorHAnsi"/>
            </w:rPr>
            <w:t>ón</w:t>
          </w:r>
          <w:proofErr w:type="spellEnd"/>
          <w:r w:rsidR="00BD1827">
            <w:rPr>
              <w:rFonts w:cstheme="minorHAnsi"/>
            </w:rPr>
            <w:t xml:space="preserve"> de Farm-To-Market 149 y Farm-To-Market 1488 </w:t>
          </w:r>
          <w:bookmarkStart w:id="0" w:name="_Hlk109224711"/>
          <w:r w:rsidR="00390F4E" w:rsidRPr="00866039">
            <w:rPr>
              <w:rFonts w:ascii="Georgia" w:hAnsi="Georgia"/>
              <w:sz w:val="22"/>
              <w:szCs w:val="22"/>
              <w:lang w:val="es-MX"/>
            </w:rPr>
            <w:t xml:space="preserve">en el Condado de </w:t>
          </w:r>
          <w:r w:rsidR="00BB59E8">
            <w:rPr>
              <w:rFonts w:ascii="Georgia" w:hAnsi="Georgia"/>
              <w:sz w:val="22"/>
              <w:szCs w:val="22"/>
              <w:lang w:val="es-MX"/>
            </w:rPr>
            <w:t>Montgomery</w:t>
          </w:r>
          <w:bookmarkEnd w:id="0"/>
          <w:r w:rsidR="00CF757F">
            <w:rPr>
              <w:rFonts w:ascii="Georgia" w:hAnsi="Georgia"/>
              <w:sz w:val="22"/>
              <w:szCs w:val="22"/>
              <w:lang w:val="es-MX"/>
            </w:rPr>
            <w:t xml:space="preserve">, </w:t>
          </w:r>
          <w:r w:rsidR="00390F4E" w:rsidRPr="00866039">
            <w:rPr>
              <w:rFonts w:ascii="Georgia" w:hAnsi="Georgia"/>
              <w:sz w:val="22"/>
              <w:szCs w:val="22"/>
              <w:lang w:val="es-MX"/>
            </w:rPr>
            <w:t>Texas.</w:t>
          </w:r>
          <w:r w:rsidRPr="00866039">
            <w:rPr>
              <w:rFonts w:ascii="Georgia" w:hAnsi="Georgia"/>
              <w:sz w:val="22"/>
              <w:szCs w:val="22"/>
              <w:lang w:val="es-MX"/>
            </w:rPr>
            <w:t xml:space="preserve"> La ruta de descarga es del sitio de la planta a </w:t>
          </w:r>
          <w:r w:rsidR="00833911">
            <w:rPr>
              <w:rFonts w:ascii="Georgia" w:hAnsi="Georgia"/>
              <w:sz w:val="22"/>
              <w:szCs w:val="22"/>
              <w:lang w:val="es-MX"/>
            </w:rPr>
            <w:t>una zanja hecha por hombre;</w:t>
          </w:r>
          <w:r w:rsidR="00C32011">
            <w:rPr>
              <w:rFonts w:ascii="Georgia" w:hAnsi="Georgia"/>
              <w:sz w:val="22"/>
              <w:szCs w:val="22"/>
              <w:lang w:val="es-MX"/>
            </w:rPr>
            <w:t xml:space="preserve"> después</w:t>
          </w:r>
          <w:r w:rsidR="00833911">
            <w:rPr>
              <w:rFonts w:ascii="Georgia" w:hAnsi="Georgia"/>
              <w:sz w:val="22"/>
              <w:szCs w:val="22"/>
              <w:lang w:val="es-MX"/>
            </w:rPr>
            <w:t xml:space="preserve"> </w:t>
          </w:r>
          <w:r w:rsidR="00C32011">
            <w:rPr>
              <w:rFonts w:ascii="Georgia" w:hAnsi="Georgia"/>
              <w:sz w:val="22"/>
              <w:szCs w:val="22"/>
              <w:lang w:val="es-MX"/>
            </w:rPr>
            <w:t>a un afluente sin nombre; después a un estanque; después a un afluente sin nombre; después a Lake Creek</w:t>
          </w:r>
          <w:r w:rsidR="00CF757F">
            <w:rPr>
              <w:rFonts w:ascii="Georgia" w:hAnsi="Georgia"/>
              <w:sz w:val="22"/>
              <w:szCs w:val="22"/>
              <w:lang w:val="es-MX"/>
            </w:rPr>
            <w:t xml:space="preserve">.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C32011">
            <w:rPr>
              <w:rFonts w:ascii="Georgia" w:hAnsi="Georgia"/>
              <w:sz w:val="22"/>
              <w:szCs w:val="22"/>
              <w:lang w:val="es-MX"/>
            </w:rPr>
            <w:t xml:space="preserve">3 </w:t>
          </w:r>
          <w:r w:rsidR="007E769E">
            <w:rPr>
              <w:rFonts w:ascii="Georgia" w:hAnsi="Georgia"/>
              <w:sz w:val="22"/>
              <w:szCs w:val="22"/>
              <w:lang w:val="es-MX"/>
            </w:rPr>
            <w:t>de Junio,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7E769E">
            <w:rPr>
              <w:rFonts w:ascii="Georgia" w:hAnsi="Georgia"/>
              <w:sz w:val="22"/>
              <w:szCs w:val="22"/>
              <w:lang w:val="es-MX"/>
            </w:rPr>
            <w:t xml:space="preserve">West Branch Library, 202 Bessie Price Owen Drive, </w:t>
          </w:r>
          <w:proofErr w:type="spellStart"/>
          <w:r w:rsidR="007E769E">
            <w:rPr>
              <w:rFonts w:ascii="Georgia" w:hAnsi="Georgia"/>
              <w:sz w:val="22"/>
              <w:szCs w:val="22"/>
              <w:lang w:val="es-MX"/>
            </w:rPr>
            <w:t>Montogomery</w:t>
          </w:r>
          <w:proofErr w:type="spellEnd"/>
          <w:r w:rsidR="007E769E">
            <w:rPr>
              <w:rFonts w:ascii="Georgia" w:hAnsi="Georgia"/>
              <w:sz w:val="22"/>
              <w:szCs w:val="22"/>
              <w:lang w:val="es-MX"/>
            </w:rPr>
            <w:t>, Texas</w:t>
          </w:r>
          <w:r w:rsidR="00CF757F">
            <w:rPr>
              <w:rFonts w:ascii="Georgia" w:hAnsi="Georgia"/>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7E769E">
            <w:rPr>
              <w:rFonts w:ascii="Georgia" w:hAnsi="Georgia"/>
              <w:sz w:val="22"/>
              <w:szCs w:val="22"/>
              <w:lang w:val="es-MX"/>
            </w:rPr>
            <w:t xml:space="preserve"> </w:t>
          </w:r>
        </w:p>
        <w:p w14:paraId="621BDBB1" w14:textId="2BF02E61" w:rsidR="00CF757F" w:rsidRDefault="00784D14" w:rsidP="00CF757F">
          <w:pPr>
            <w:widowControl w:val="0"/>
            <w:rPr>
              <w:rFonts w:ascii="Georgia" w:hAnsi="Georgia"/>
              <w:sz w:val="22"/>
              <w:szCs w:val="22"/>
              <w:lang w:val="es-MX"/>
            </w:rPr>
          </w:pPr>
          <w:hyperlink r:id="rId5" w:history="1">
            <w:r w:rsidR="00CF757F" w:rsidRPr="00720C1E">
              <w:rPr>
                <w:rStyle w:val="Hyperlink"/>
                <w:rFonts w:ascii="Georgia" w:hAnsi="Georgia"/>
                <w:sz w:val="22"/>
                <w:szCs w:val="22"/>
                <w:lang w:val="es-MX"/>
              </w:rPr>
              <w:t>https://tceq.maps.arcgis.com/apps/webappviewer/index.html?id=db5bac44afbc468bbddd360f8168250f&amp;marker=-95.72%2c30.26&amp;level=12</w:t>
            </w:r>
          </w:hyperlink>
        </w:p>
        <w:p w14:paraId="0F992662" w14:textId="362FC817" w:rsidR="005C1426" w:rsidRPr="00CF757F" w:rsidRDefault="007E769E" w:rsidP="00CF757F">
          <w:pPr>
            <w:widowControl w:val="0"/>
            <w:rPr>
              <w:rFonts w:ascii="Georgia" w:hAnsi="Georgia"/>
              <w:sz w:val="22"/>
              <w:szCs w:val="22"/>
              <w:lang w:val="es-MX"/>
            </w:rPr>
          </w:pPr>
          <w:r>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33C57F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 xml:space="preserve">Si desea que se agrega su nombre en una de las listas </w:t>
      </w:r>
      <w:r w:rsidRPr="00866039">
        <w:rPr>
          <w:rFonts w:ascii="Georgia" w:hAnsi="Georgia"/>
          <w:sz w:val="22"/>
          <w:szCs w:val="22"/>
          <w:lang w:val="fr-FR"/>
        </w:rPr>
        <w:lastRenderedPageBreak/>
        <w:t>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357489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155974">
            <w:rPr>
              <w:rFonts w:ascii="Georgia" w:hAnsi="Georgia" w:cs="Baskerville Old Face"/>
              <w:sz w:val="22"/>
              <w:szCs w:val="22"/>
              <w:lang w:val="fr-FR"/>
            </w:rPr>
            <w:t xml:space="preserve">Montgomery County Municipal Utility </w:t>
          </w:r>
          <w:proofErr w:type="spellStart"/>
          <w:r w:rsidR="00155974">
            <w:rPr>
              <w:rFonts w:ascii="Georgia" w:hAnsi="Georgia" w:cs="Baskerville Old Face"/>
              <w:sz w:val="22"/>
              <w:szCs w:val="22"/>
              <w:lang w:val="fr-FR"/>
            </w:rPr>
            <w:t>Distirict</w:t>
          </w:r>
          <w:proofErr w:type="spellEnd"/>
          <w:r w:rsidR="00155974">
            <w:rPr>
              <w:rFonts w:ascii="Georgia" w:hAnsi="Georgia" w:cs="Baskerville Old Face"/>
              <w:sz w:val="22"/>
              <w:szCs w:val="22"/>
              <w:lang w:val="fr-FR"/>
            </w:rPr>
            <w:t xml:space="preserve"> No. 125</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155974">
            <w:rPr>
              <w:rFonts w:ascii="Georgia" w:hAnsi="Georgia" w:cs="Baskerville Old Face"/>
              <w:sz w:val="22"/>
              <w:szCs w:val="22"/>
              <w:lang w:val="fr-FR"/>
            </w:rPr>
            <w:t xml:space="preserve">Jacob Miller, P.E., Pape-Dawson Engineers, Inc., </w:t>
          </w:r>
          <w:r w:rsidRPr="00866039">
            <w:rPr>
              <w:rFonts w:ascii="Georgia" w:hAnsi="Georgia" w:cs="Baskerville Old Face"/>
              <w:sz w:val="22"/>
              <w:szCs w:val="22"/>
              <w:lang w:val="fr-FR"/>
            </w:rPr>
            <w:t xml:space="preserve"> al </w:t>
          </w:r>
          <w:r w:rsidR="00E86729">
            <w:rPr>
              <w:rFonts w:ascii="Georgia" w:hAnsi="Georgia" w:cs="Baskerville Old Face"/>
              <w:sz w:val="22"/>
              <w:szCs w:val="22"/>
              <w:lang w:val="fr-FR"/>
            </w:rPr>
            <w:t xml:space="preserve">713-428-2400, </w:t>
          </w:r>
          <w:proofErr w:type="spellStart"/>
          <w:r w:rsidR="00E86729">
            <w:rPr>
              <w:rFonts w:ascii="Georgia" w:hAnsi="Georgia" w:cs="Baskerville Old Face"/>
              <w:sz w:val="22"/>
              <w:szCs w:val="22"/>
              <w:lang w:val="fr-FR"/>
            </w:rPr>
            <w:t>Extensi</w:t>
          </w:r>
          <w:r w:rsidR="007B0701">
            <w:rPr>
              <w:rFonts w:ascii="Georgia" w:hAnsi="Georgia" w:cs="Baskerville Old Face"/>
              <w:sz w:val="22"/>
              <w:szCs w:val="22"/>
              <w:lang w:val="fr-FR"/>
            </w:rPr>
            <w:t>ó</w:t>
          </w:r>
          <w:r w:rsidR="00E86729">
            <w:rPr>
              <w:rFonts w:ascii="Georgia" w:hAnsi="Georgia" w:cs="Baskerville Old Face"/>
              <w:sz w:val="22"/>
              <w:szCs w:val="22"/>
              <w:lang w:val="fr-FR"/>
            </w:rPr>
            <w:t>n</w:t>
          </w:r>
          <w:proofErr w:type="spellEnd"/>
          <w:r w:rsidR="00E86729">
            <w:rPr>
              <w:rFonts w:ascii="Georgia" w:hAnsi="Georgia" w:cs="Baskerville Old Face"/>
              <w:sz w:val="22"/>
              <w:szCs w:val="22"/>
              <w:lang w:val="fr-FR"/>
            </w:rPr>
            <w:t>, 2143</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26BAC3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784D14">
        <w:rPr>
          <w:rFonts w:ascii="Georgia" w:hAnsi="Georgia" w:cs="Baskerville Old Face"/>
          <w:sz w:val="22"/>
          <w:szCs w:val="22"/>
        </w:rPr>
        <w:t>12</w:t>
      </w:r>
      <w:r w:rsidR="004A3B81">
        <w:rPr>
          <w:rFonts w:ascii="Georgia" w:hAnsi="Georgia" w:cs="Baskerville Old Face"/>
          <w:sz w:val="22"/>
          <w:szCs w:val="22"/>
        </w:rPr>
        <w:t xml:space="preserve"> de </w:t>
      </w:r>
      <w:proofErr w:type="spellStart"/>
      <w:r w:rsidR="00784D14">
        <w:rPr>
          <w:rFonts w:ascii="Georgia" w:hAnsi="Georgia" w:cs="Baskerville Old Face"/>
          <w:sz w:val="22"/>
          <w:szCs w:val="22"/>
        </w:rPr>
        <w:t>agosto</w:t>
      </w:r>
      <w:proofErr w:type="spellEnd"/>
      <w:r w:rsidR="004A3B81">
        <w:rPr>
          <w:rFonts w:ascii="Georgia" w:hAnsi="Georgia" w:cs="Baskerville Old Face"/>
          <w:sz w:val="22"/>
          <w:szCs w:val="22"/>
        </w:rPr>
        <w:t xml:space="preserve"> </w:t>
      </w:r>
      <w:proofErr w:type="spellStart"/>
      <w:r w:rsidR="004A3B81">
        <w:rPr>
          <w:rFonts w:ascii="Georgia" w:hAnsi="Georgia" w:cs="Baskerville Old Face"/>
          <w:sz w:val="22"/>
          <w:szCs w:val="22"/>
        </w:rPr>
        <w:t>de</w:t>
      </w:r>
      <w:proofErr w:type="spellEnd"/>
      <w:r w:rsidR="004A3B81">
        <w:rPr>
          <w:rFonts w:ascii="Georgia" w:hAnsi="Georgia" w:cs="Baskerville Old Face"/>
          <w:sz w:val="22"/>
          <w:szCs w:val="22"/>
        </w:rPr>
        <w:t xml:space="preserv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E6C1A"/>
    <w:rsid w:val="00155974"/>
    <w:rsid w:val="002208E1"/>
    <w:rsid w:val="002307B5"/>
    <w:rsid w:val="00286BC9"/>
    <w:rsid w:val="002C1BB6"/>
    <w:rsid w:val="00390F4E"/>
    <w:rsid w:val="004A3B81"/>
    <w:rsid w:val="00515697"/>
    <w:rsid w:val="005C1426"/>
    <w:rsid w:val="00654134"/>
    <w:rsid w:val="006673CD"/>
    <w:rsid w:val="0067628D"/>
    <w:rsid w:val="006B7971"/>
    <w:rsid w:val="00751C27"/>
    <w:rsid w:val="00784D14"/>
    <w:rsid w:val="007B0701"/>
    <w:rsid w:val="007E769E"/>
    <w:rsid w:val="007F5C5F"/>
    <w:rsid w:val="0081041D"/>
    <w:rsid w:val="00833911"/>
    <w:rsid w:val="00866039"/>
    <w:rsid w:val="008D0781"/>
    <w:rsid w:val="00956AF6"/>
    <w:rsid w:val="00985FAE"/>
    <w:rsid w:val="00A330CF"/>
    <w:rsid w:val="00BB10C9"/>
    <w:rsid w:val="00BB59E8"/>
    <w:rsid w:val="00BD1827"/>
    <w:rsid w:val="00C32011"/>
    <w:rsid w:val="00CF757F"/>
    <w:rsid w:val="00DB1DB7"/>
    <w:rsid w:val="00E52CB6"/>
    <w:rsid w:val="00E86729"/>
    <w:rsid w:val="00EE43B2"/>
    <w:rsid w:val="00F716DC"/>
    <w:rsid w:val="00F84B4F"/>
    <w:rsid w:val="00FC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paragraph">
    <w:name w:val="paragraph"/>
    <w:basedOn w:val="Normal"/>
    <w:rsid w:val="00BD182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2%2c30.2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12A59"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1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1189</Words>
  <Characters>6783</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7957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16</cp:revision>
  <cp:lastPrinted>2015-09-10T20:15:00Z</cp:lastPrinted>
  <dcterms:created xsi:type="dcterms:W3CDTF">2015-09-10T15:15:00Z</dcterms:created>
  <dcterms:modified xsi:type="dcterms:W3CDTF">2022-08-11T21:27:00Z</dcterms:modified>
</cp:coreProperties>
</file>