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51F20507" w:rsidR="004A726B" w:rsidRPr="009C6C8B" w:rsidRDefault="00483E55" w:rsidP="00F913C4">
      <w:pPr>
        <w:pStyle w:val="Heading2"/>
        <w:jc w:val="center"/>
        <w:rPr>
          <w:sz w:val="28"/>
          <w:szCs w:val="22"/>
          <w:lang w:val="es-MX"/>
        </w:rPr>
      </w:pPr>
      <w:r w:rsidRPr="00483E55">
        <w:rPr>
          <w:sz w:val="28"/>
          <w:szCs w:val="22"/>
          <w:lang w:val="es-MX"/>
        </w:rPr>
        <w:t>Resumen en lenguaje sencillo en español para el permiso propuesto</w:t>
      </w:r>
      <w:r>
        <w:rPr>
          <w:sz w:val="28"/>
          <w:szCs w:val="22"/>
          <w:lang w:val="es-MX"/>
        </w:rPr>
        <w:t xml:space="preserve"> </w:t>
      </w:r>
      <w:r w:rsidR="008846FA" w:rsidRPr="00483E55">
        <w:rPr>
          <w:sz w:val="28"/>
          <w:szCs w:val="22"/>
          <w:lang w:val="es-MX"/>
        </w:rPr>
        <w:t xml:space="preserve">No. </w:t>
      </w:r>
      <w:r w:rsidR="008846FA" w:rsidRPr="009C6C8B">
        <w:rPr>
          <w:sz w:val="28"/>
          <w:szCs w:val="22"/>
          <w:lang w:val="es-MX"/>
        </w:rPr>
        <w:t>WQ0005385000 (EPA I.D TX0142760)</w:t>
      </w:r>
    </w:p>
    <w:p w14:paraId="2438897F" w14:textId="27FF8329" w:rsidR="00F913C4" w:rsidRPr="009C6C8B" w:rsidRDefault="00F913C4" w:rsidP="00F913C4">
      <w:pPr>
        <w:pStyle w:val="BodyText"/>
        <w:rPr>
          <w:lang w:val="es-MX"/>
        </w:rPr>
      </w:pPr>
    </w:p>
    <w:p w14:paraId="57005A67" w14:textId="5972E40A" w:rsidR="0059703C" w:rsidRPr="009C6C8B" w:rsidRDefault="0059703C" w:rsidP="0059703C">
      <w:pPr>
        <w:pStyle w:val="BodyText"/>
        <w:rPr>
          <w:b/>
          <w:bCs/>
          <w:sz w:val="22"/>
          <w:szCs w:val="28"/>
          <w:lang w:val="es-MX"/>
        </w:rPr>
      </w:pPr>
      <w:r w:rsidRPr="009C6C8B">
        <w:rPr>
          <w:b/>
          <w:bCs/>
          <w:sz w:val="22"/>
          <w:szCs w:val="28"/>
          <w:lang w:val="es-MX"/>
        </w:rPr>
        <w:t>T</w:t>
      </w:r>
      <w:r w:rsidR="009C6C8B" w:rsidRPr="009C6C8B">
        <w:rPr>
          <w:b/>
          <w:bCs/>
          <w:sz w:val="22"/>
          <w:szCs w:val="28"/>
          <w:lang w:val="es-MX"/>
        </w:rPr>
        <w:t>PDES Nuevo</w:t>
      </w:r>
      <w:r w:rsidRPr="009C6C8B">
        <w:rPr>
          <w:b/>
          <w:bCs/>
          <w:sz w:val="22"/>
          <w:szCs w:val="28"/>
          <w:lang w:val="es-MX"/>
        </w:rPr>
        <w:t xml:space="preserve"> </w:t>
      </w:r>
      <w:r w:rsidR="009C6C8B" w:rsidRPr="009C6C8B">
        <w:rPr>
          <w:b/>
          <w:bCs/>
          <w:sz w:val="22"/>
          <w:szCs w:val="28"/>
          <w:lang w:val="es-MX"/>
        </w:rPr>
        <w:t>S</w:t>
      </w:r>
      <w:r w:rsidR="009C6C8B">
        <w:rPr>
          <w:b/>
          <w:bCs/>
          <w:sz w:val="22"/>
          <w:szCs w:val="28"/>
          <w:lang w:val="es-MX"/>
        </w:rPr>
        <w:t>olicitud</w:t>
      </w:r>
    </w:p>
    <w:p w14:paraId="19422FD4" w14:textId="77777777" w:rsidR="00161DB1" w:rsidRPr="005F0AAD" w:rsidRDefault="00161DB1" w:rsidP="00161DB1">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2C0AB882" w14:textId="77777777" w:rsidR="00161DB1" w:rsidRDefault="00161DB1" w:rsidP="0059703C">
      <w:pPr>
        <w:pStyle w:val="BodyText"/>
        <w:rPr>
          <w:sz w:val="22"/>
          <w:szCs w:val="28"/>
          <w:lang w:val="es-US"/>
        </w:rPr>
      </w:pPr>
    </w:p>
    <w:p w14:paraId="087440C7" w14:textId="0BE8B1F7" w:rsidR="00161DB1" w:rsidRPr="00161DB1" w:rsidRDefault="00161DB1" w:rsidP="0059703C">
      <w:pPr>
        <w:pStyle w:val="BodyText"/>
        <w:rPr>
          <w:sz w:val="22"/>
          <w:szCs w:val="28"/>
          <w:lang w:val="es-MX"/>
        </w:rPr>
      </w:pPr>
      <w:r w:rsidRPr="00161DB1">
        <w:rPr>
          <w:sz w:val="22"/>
          <w:szCs w:val="28"/>
          <w:lang w:val="es-MX"/>
        </w:rPr>
        <w:t xml:space="preserve">NRG Cedar </w:t>
      </w:r>
      <w:proofErr w:type="spellStart"/>
      <w:r w:rsidRPr="00161DB1">
        <w:rPr>
          <w:sz w:val="22"/>
          <w:szCs w:val="28"/>
          <w:lang w:val="es-MX"/>
        </w:rPr>
        <w:t>Bayou</w:t>
      </w:r>
      <w:proofErr w:type="spellEnd"/>
      <w:r w:rsidRPr="00161DB1">
        <w:rPr>
          <w:sz w:val="22"/>
          <w:szCs w:val="28"/>
          <w:lang w:val="es-MX"/>
        </w:rPr>
        <w:t xml:space="preserve"> 5 LLC (CN605766492) propone operar NRG Cedar </w:t>
      </w:r>
      <w:proofErr w:type="spellStart"/>
      <w:r w:rsidRPr="00161DB1">
        <w:rPr>
          <w:sz w:val="22"/>
          <w:szCs w:val="28"/>
          <w:lang w:val="es-MX"/>
        </w:rPr>
        <w:t>Bayou</w:t>
      </w:r>
      <w:proofErr w:type="spellEnd"/>
      <w:r w:rsidRPr="00161DB1">
        <w:rPr>
          <w:sz w:val="22"/>
          <w:szCs w:val="28"/>
          <w:lang w:val="es-MX"/>
        </w:rPr>
        <w:t xml:space="preserve"> </w:t>
      </w:r>
      <w:proofErr w:type="spellStart"/>
      <w:r w:rsidRPr="00161DB1">
        <w:rPr>
          <w:sz w:val="22"/>
          <w:szCs w:val="28"/>
          <w:lang w:val="es-MX"/>
        </w:rPr>
        <w:t>Unit</w:t>
      </w:r>
      <w:proofErr w:type="spellEnd"/>
      <w:r w:rsidRPr="00161DB1">
        <w:rPr>
          <w:sz w:val="22"/>
          <w:szCs w:val="28"/>
          <w:lang w:val="es-MX"/>
        </w:rPr>
        <w:t xml:space="preserve"> 5 EGS (RN100825371), una nueva unidad de generación de energía eléctrica (CBY5) en la estación de generación eléctrica Cedar </w:t>
      </w:r>
      <w:proofErr w:type="spellStart"/>
      <w:r w:rsidRPr="00161DB1">
        <w:rPr>
          <w:sz w:val="22"/>
          <w:szCs w:val="28"/>
          <w:lang w:val="es-MX"/>
        </w:rPr>
        <w:t>Bayou</w:t>
      </w:r>
      <w:proofErr w:type="spellEnd"/>
      <w:r w:rsidRPr="00161DB1">
        <w:rPr>
          <w:sz w:val="22"/>
          <w:szCs w:val="28"/>
          <w:lang w:val="es-MX"/>
        </w:rPr>
        <w:t xml:space="preserve">, que generará energía eléctrica para la venta al por mayor mercado eléctrico. La instalación estará ubicada en 7705 W. Bay </w:t>
      </w:r>
      <w:proofErr w:type="spellStart"/>
      <w:r w:rsidRPr="00161DB1">
        <w:rPr>
          <w:sz w:val="22"/>
          <w:szCs w:val="28"/>
          <w:lang w:val="es-MX"/>
        </w:rPr>
        <w:t>Rd</w:t>
      </w:r>
      <w:proofErr w:type="spellEnd"/>
      <w:r w:rsidRPr="00161DB1">
        <w:rPr>
          <w:sz w:val="22"/>
          <w:szCs w:val="28"/>
          <w:lang w:val="es-MX"/>
        </w:rPr>
        <w:t xml:space="preserve">., </w:t>
      </w:r>
      <w:proofErr w:type="spellStart"/>
      <w:r w:rsidRPr="00161DB1">
        <w:rPr>
          <w:sz w:val="22"/>
          <w:szCs w:val="28"/>
          <w:lang w:val="es-MX"/>
        </w:rPr>
        <w:t>Baytown</w:t>
      </w:r>
      <w:proofErr w:type="spellEnd"/>
      <w:r w:rsidRPr="00161DB1">
        <w:rPr>
          <w:sz w:val="22"/>
          <w:szCs w:val="28"/>
          <w:lang w:val="es-MX"/>
        </w:rPr>
        <w:t>, Chambers County, Texas 77523.</w:t>
      </w:r>
    </w:p>
    <w:p w14:paraId="1E88068D" w14:textId="201C982F" w:rsidR="00161DB1" w:rsidRDefault="00161DB1" w:rsidP="0059703C">
      <w:pPr>
        <w:pStyle w:val="BodyText"/>
        <w:rPr>
          <w:sz w:val="22"/>
          <w:szCs w:val="28"/>
          <w:lang w:val="es-MX"/>
        </w:rPr>
      </w:pPr>
      <w:r w:rsidRPr="00161DB1">
        <w:rPr>
          <w:sz w:val="22"/>
          <w:szCs w:val="28"/>
          <w:lang w:val="es-MX"/>
        </w:rPr>
        <w:t xml:space="preserve">Esta solicitud es para una nueva solicitud para descargar a un volumen que no exceda un flujo máximo diario de </w:t>
      </w:r>
      <w:r w:rsidR="00543FE2">
        <w:rPr>
          <w:sz w:val="22"/>
          <w:szCs w:val="28"/>
          <w:lang w:val="es-MX"/>
        </w:rPr>
        <w:t>2</w:t>
      </w:r>
      <w:r w:rsidRPr="00161DB1">
        <w:rPr>
          <w:sz w:val="22"/>
          <w:szCs w:val="28"/>
          <w:lang w:val="es-MX"/>
        </w:rPr>
        <w:t>,</w:t>
      </w:r>
      <w:r w:rsidR="00543FE2">
        <w:rPr>
          <w:sz w:val="22"/>
          <w:szCs w:val="28"/>
          <w:lang w:val="es-MX"/>
        </w:rPr>
        <w:t>08</w:t>
      </w:r>
      <w:r w:rsidRPr="00161DB1">
        <w:rPr>
          <w:sz w:val="22"/>
          <w:szCs w:val="28"/>
          <w:lang w:val="es-MX"/>
        </w:rPr>
        <w:t>0,000 galones por día de aguas residuales tratadas resultantes del proceso de generación de electricidad.</w:t>
      </w:r>
    </w:p>
    <w:p w14:paraId="77252B8D" w14:textId="31503088" w:rsidR="009154C6" w:rsidRPr="009C6C8B" w:rsidRDefault="009C6C8B" w:rsidP="0059703C">
      <w:pPr>
        <w:pStyle w:val="BodyText"/>
        <w:rPr>
          <w:sz w:val="22"/>
          <w:szCs w:val="28"/>
          <w:lang w:val="es-MX"/>
        </w:rPr>
      </w:pPr>
      <w:r w:rsidRPr="00483E55">
        <w:rPr>
          <w:sz w:val="22"/>
          <w:szCs w:val="28"/>
          <w:lang w:val="es-MX"/>
        </w:rPr>
        <w:t>Se espera que las descargas de la instalación contengan cloro residual total, sólidos suspendidos totales y aceite y grasa. Los contaminantes potenciales adicionales se incluyen en el Informe técnico industrial, Hoja de trabajo 2.0: Requisitos de análisis de contaminantes en el paquete de solicitud de permiso. La purga de la torre de enfriamiento, la fuente miscelánea de desechos de bajo volumen, los efluentes previamente monitoreados y el contacto incidental del agua pluvial serán tratados por un separador de agua aceitosa y una torre de enfriamiento.</w:t>
      </w:r>
    </w:p>
    <w:p w14:paraId="4AD58DBF" w14:textId="77777777" w:rsidR="0059703C" w:rsidRPr="009C6C8B" w:rsidRDefault="0059703C" w:rsidP="008357B4">
      <w:pPr>
        <w:pStyle w:val="BodyText"/>
        <w:rPr>
          <w:rFonts w:ascii="Verdana" w:hAnsi="Verdana"/>
          <w:b/>
          <w:bCs/>
          <w:sz w:val="24"/>
          <w:szCs w:val="32"/>
          <w:lang w:val="es-MX"/>
        </w:rPr>
      </w:pPr>
    </w:p>
    <w:p w14:paraId="10579450" w14:textId="77777777" w:rsidR="00F913C4" w:rsidRPr="009C6C8B" w:rsidRDefault="00F913C4" w:rsidP="00F913C4">
      <w:pPr>
        <w:pStyle w:val="BodyText"/>
        <w:rPr>
          <w:lang w:val="es-MX"/>
        </w:rPr>
      </w:pPr>
    </w:p>
    <w:sectPr w:rsidR="00F913C4" w:rsidRPr="009C6C8B"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2AB6" w14:textId="77777777" w:rsidR="002F2632" w:rsidRDefault="002F2632" w:rsidP="00E52C9A">
      <w:r>
        <w:separator/>
      </w:r>
    </w:p>
  </w:endnote>
  <w:endnote w:type="continuationSeparator" w:id="0">
    <w:p w14:paraId="6BFE2653" w14:textId="77777777" w:rsidR="002F2632" w:rsidRDefault="002F2632"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A6DBA6" w:rsidR="00BE7811" w:rsidRDefault="00BE7811">
        <w:pPr>
          <w:pStyle w:val="Footer"/>
          <w:jc w:val="right"/>
        </w:pPr>
        <w:r>
          <w:fldChar w:fldCharType="begin"/>
        </w:r>
        <w:r>
          <w:instrText xml:space="preserve"> PAGE   \* MERGEFORMAT </w:instrText>
        </w:r>
        <w:r>
          <w:fldChar w:fldCharType="separate"/>
        </w:r>
        <w:r w:rsidR="00483E55">
          <w:rPr>
            <w:noProof/>
          </w:rPr>
          <w:t>1</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7FD6" w14:textId="77777777" w:rsidR="002F2632" w:rsidRDefault="002F2632" w:rsidP="00E52C9A">
      <w:r>
        <w:separator/>
      </w:r>
    </w:p>
  </w:footnote>
  <w:footnote w:type="continuationSeparator" w:id="0">
    <w:p w14:paraId="1CBADA83" w14:textId="77777777" w:rsidR="002F2632" w:rsidRDefault="002F2632"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C4"/>
    <w:rsid w:val="00011EAE"/>
    <w:rsid w:val="00051B7F"/>
    <w:rsid w:val="000C66F5"/>
    <w:rsid w:val="000F646C"/>
    <w:rsid w:val="001009B4"/>
    <w:rsid w:val="00106292"/>
    <w:rsid w:val="001135B1"/>
    <w:rsid w:val="00116413"/>
    <w:rsid w:val="00161DB1"/>
    <w:rsid w:val="00164CE2"/>
    <w:rsid w:val="00174280"/>
    <w:rsid w:val="0017492A"/>
    <w:rsid w:val="001918A9"/>
    <w:rsid w:val="001A2852"/>
    <w:rsid w:val="001A5951"/>
    <w:rsid w:val="001D32BA"/>
    <w:rsid w:val="001E69B2"/>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E79E9"/>
    <w:rsid w:val="002F2632"/>
    <w:rsid w:val="00315557"/>
    <w:rsid w:val="00351FD0"/>
    <w:rsid w:val="003534C7"/>
    <w:rsid w:val="00393C75"/>
    <w:rsid w:val="003B41DF"/>
    <w:rsid w:val="003D7D1F"/>
    <w:rsid w:val="003F5ABB"/>
    <w:rsid w:val="00417619"/>
    <w:rsid w:val="00456719"/>
    <w:rsid w:val="0046089F"/>
    <w:rsid w:val="00483E55"/>
    <w:rsid w:val="004A726B"/>
    <w:rsid w:val="004D2CA6"/>
    <w:rsid w:val="004F0746"/>
    <w:rsid w:val="00540447"/>
    <w:rsid w:val="00543FE2"/>
    <w:rsid w:val="005464F5"/>
    <w:rsid w:val="00550A48"/>
    <w:rsid w:val="0055212A"/>
    <w:rsid w:val="0058464C"/>
    <w:rsid w:val="0059703C"/>
    <w:rsid w:val="005B74B6"/>
    <w:rsid w:val="005D32D6"/>
    <w:rsid w:val="005F337F"/>
    <w:rsid w:val="00601B33"/>
    <w:rsid w:val="00602FFB"/>
    <w:rsid w:val="00604D10"/>
    <w:rsid w:val="006514EA"/>
    <w:rsid w:val="0065525B"/>
    <w:rsid w:val="00666D7E"/>
    <w:rsid w:val="00671530"/>
    <w:rsid w:val="006730D8"/>
    <w:rsid w:val="00677A9E"/>
    <w:rsid w:val="0068437A"/>
    <w:rsid w:val="006955C6"/>
    <w:rsid w:val="006B7D8B"/>
    <w:rsid w:val="0072249E"/>
    <w:rsid w:val="00723452"/>
    <w:rsid w:val="00725BDC"/>
    <w:rsid w:val="00727F1C"/>
    <w:rsid w:val="00732647"/>
    <w:rsid w:val="00746472"/>
    <w:rsid w:val="0075745D"/>
    <w:rsid w:val="007F1D92"/>
    <w:rsid w:val="008248F0"/>
    <w:rsid w:val="008357B4"/>
    <w:rsid w:val="0085033F"/>
    <w:rsid w:val="008755F2"/>
    <w:rsid w:val="008846FA"/>
    <w:rsid w:val="00885DAF"/>
    <w:rsid w:val="008A36F1"/>
    <w:rsid w:val="008D5872"/>
    <w:rsid w:val="008E33DD"/>
    <w:rsid w:val="008E6CA0"/>
    <w:rsid w:val="008F4441"/>
    <w:rsid w:val="009154C6"/>
    <w:rsid w:val="00926757"/>
    <w:rsid w:val="0094541B"/>
    <w:rsid w:val="0095188A"/>
    <w:rsid w:val="0097286B"/>
    <w:rsid w:val="00995EEE"/>
    <w:rsid w:val="00996B99"/>
    <w:rsid w:val="009C6C8B"/>
    <w:rsid w:val="009D52D2"/>
    <w:rsid w:val="009F075E"/>
    <w:rsid w:val="00A03680"/>
    <w:rsid w:val="00A2193F"/>
    <w:rsid w:val="00A35CD5"/>
    <w:rsid w:val="00A75BA9"/>
    <w:rsid w:val="00A8532A"/>
    <w:rsid w:val="00AB074C"/>
    <w:rsid w:val="00B12F64"/>
    <w:rsid w:val="00B3681B"/>
    <w:rsid w:val="00B4403F"/>
    <w:rsid w:val="00B868F1"/>
    <w:rsid w:val="00BD0F77"/>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4A11"/>
    <w:rsid w:val="00DE7C8C"/>
    <w:rsid w:val="00E14844"/>
    <w:rsid w:val="00E15DD0"/>
    <w:rsid w:val="00E162A4"/>
    <w:rsid w:val="00E52C9A"/>
    <w:rsid w:val="00E53711"/>
    <w:rsid w:val="00E77DA0"/>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customStyle="1" w:styleId="UnresolvedMention1">
    <w:name w:val="Unresolved Mention1"/>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161DB1"/>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161DB1"/>
  </w:style>
  <w:style w:type="character" w:customStyle="1" w:styleId="eop">
    <w:name w:val="eop"/>
    <w:basedOn w:val="DefaultParagraphFont"/>
    <w:rsid w:val="00161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716241">
      <w:bodyDiv w:val="1"/>
      <w:marLeft w:val="0"/>
      <w:marRight w:val="0"/>
      <w:marTop w:val="0"/>
      <w:marBottom w:val="0"/>
      <w:divBdr>
        <w:top w:val="none" w:sz="0" w:space="0" w:color="auto"/>
        <w:left w:val="none" w:sz="0" w:space="0" w:color="auto"/>
        <w:bottom w:val="none" w:sz="0" w:space="0" w:color="auto"/>
        <w:right w:val="none" w:sz="0" w:space="0" w:color="auto"/>
      </w:divBdr>
    </w:div>
    <w:div w:id="515122450">
      <w:bodyDiv w:val="1"/>
      <w:marLeft w:val="0"/>
      <w:marRight w:val="0"/>
      <w:marTop w:val="0"/>
      <w:marBottom w:val="0"/>
      <w:divBdr>
        <w:top w:val="none" w:sz="0" w:space="0" w:color="auto"/>
        <w:left w:val="none" w:sz="0" w:space="0" w:color="auto"/>
        <w:bottom w:val="none" w:sz="0" w:space="0" w:color="auto"/>
        <w:right w:val="none" w:sz="0" w:space="0" w:color="auto"/>
      </w:divBdr>
    </w:div>
    <w:div w:id="560482874">
      <w:bodyDiv w:val="1"/>
      <w:marLeft w:val="0"/>
      <w:marRight w:val="0"/>
      <w:marTop w:val="0"/>
      <w:marBottom w:val="0"/>
      <w:divBdr>
        <w:top w:val="none" w:sz="0" w:space="0" w:color="auto"/>
        <w:left w:val="none" w:sz="0" w:space="0" w:color="auto"/>
        <w:bottom w:val="none" w:sz="0" w:space="0" w:color="auto"/>
        <w:right w:val="none" w:sz="0" w:space="0" w:color="auto"/>
      </w:divBdr>
    </w:div>
    <w:div w:id="663515505">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58493-ABAA-4105-85E1-8B307A047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2022-06-22T14:24:00Z</dcterms:created>
  <dcterms:modified xsi:type="dcterms:W3CDTF">2022-06-22T15:02:00Z</dcterms:modified>
</cp:coreProperties>
</file>