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D41A8B5"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7D7B56">
        <w:rPr>
          <w:rFonts w:ascii="Georgia" w:hAnsi="Georgia"/>
          <w:b/>
          <w:sz w:val="22"/>
          <w:szCs w:val="22"/>
          <w:lang w:val="es-MX"/>
        </w:rPr>
        <w:t>16479001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380D7F1A" w:rsidR="00F82570"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sdt>
            <w:sdtPr>
              <w:rPr>
                <w:sz w:val="22"/>
                <w:szCs w:val="22"/>
              </w:rPr>
              <w:id w:val="-865596003"/>
              <w:placeholder>
                <w:docPart w:val="1F753519C34B4B6FBD4DAB46374B8753"/>
              </w:placeholder>
              <w15:color w:val="000000"/>
            </w:sdtPr>
            <w:sdtEndPr>
              <w:rPr>
                <w:rFonts w:ascii="Georgia" w:hAnsi="Georgia"/>
              </w:rPr>
            </w:sdtEndPr>
            <w:sdtContent>
              <w:r w:rsidR="00B305EF" w:rsidRPr="00B305EF">
                <w:rPr>
                  <w:sz w:val="22"/>
                  <w:szCs w:val="22"/>
                  <w:lang w:val="es-AR"/>
                </w:rPr>
                <w:t xml:space="preserve">Paloma Wastewater </w:t>
              </w:r>
              <w:proofErr w:type="spellStart"/>
              <w:r w:rsidR="00B305EF" w:rsidRPr="00B305EF">
                <w:rPr>
                  <w:sz w:val="22"/>
                  <w:szCs w:val="22"/>
                  <w:lang w:val="es-AR"/>
                </w:rPr>
                <w:t>S</w:t>
              </w:r>
              <w:r w:rsidR="00B305EF" w:rsidRPr="007D7B56">
                <w:rPr>
                  <w:rFonts w:ascii="Georgia" w:hAnsi="Georgia"/>
                  <w:sz w:val="22"/>
                  <w:szCs w:val="22"/>
                  <w:lang w:val="es-AR"/>
                </w:rPr>
                <w:t>ervices</w:t>
              </w:r>
              <w:proofErr w:type="spellEnd"/>
              <w:r w:rsidR="00B305EF" w:rsidRPr="007D7B56">
                <w:rPr>
                  <w:rFonts w:ascii="Georgia" w:hAnsi="Georgia"/>
                  <w:sz w:val="22"/>
                  <w:szCs w:val="22"/>
                  <w:lang w:val="es-AR"/>
                </w:rPr>
                <w:t xml:space="preserve"> LLC</w:t>
              </w:r>
              <w:r w:rsidR="007D7B56" w:rsidRPr="007D7B56">
                <w:rPr>
                  <w:rFonts w:ascii="Georgia" w:hAnsi="Georgia"/>
                  <w:sz w:val="22"/>
                  <w:szCs w:val="22"/>
                  <w:lang w:val="es-AR"/>
                </w:rPr>
                <w:t xml:space="preserve">, </w:t>
              </w:r>
              <w:r w:rsidR="007D7B56" w:rsidRPr="007D7B56">
                <w:rPr>
                  <w:rFonts w:ascii="Georgia" w:hAnsi="Georgia"/>
                  <w:bCs/>
                  <w:sz w:val="22"/>
                  <w:szCs w:val="22"/>
                </w:rPr>
                <w:t>5818 Beverly Hill,</w:t>
              </w:r>
              <w:r w:rsidR="007D7B56" w:rsidRPr="007D7B56">
                <w:rPr>
                  <w:rFonts w:ascii="Georgia" w:hAnsi="Georgia"/>
                  <w:sz w:val="22"/>
                  <w:szCs w:val="22"/>
                </w:rPr>
                <w:t xml:space="preserve"> Houston, Texas 7705</w:t>
              </w:r>
              <w:r w:rsidR="00EC34A9">
                <w:rPr>
                  <w:rFonts w:ascii="Georgia" w:hAnsi="Georgia"/>
                  <w:sz w:val="22"/>
                  <w:szCs w:val="22"/>
                </w:rPr>
                <w:t>7</w:t>
              </w:r>
              <w:r w:rsidR="007D7B56" w:rsidRPr="007D7B56">
                <w:rPr>
                  <w:rFonts w:ascii="Georgia" w:hAnsi="Georgia"/>
                  <w:sz w:val="22"/>
                  <w:szCs w:val="22"/>
                </w:rPr>
                <w:t xml:space="preserve">, </w:t>
              </w:r>
            </w:sdtContent>
          </w:sdt>
          <w:r w:rsidR="00B305EF" w:rsidRPr="007D7B56">
            <w:rPr>
              <w:rFonts w:ascii="Georgia" w:hAnsi="Georgia"/>
              <w:sz w:val="22"/>
              <w:szCs w:val="22"/>
              <w:lang w:val="es-AR"/>
            </w:rPr>
            <w:t xml:space="preserve"> </w:t>
          </w:r>
          <w:r w:rsidRPr="007D7B56">
            <w:rPr>
              <w:rFonts w:ascii="Georgia" w:hAnsi="Georgia"/>
              <w:sz w:val="22"/>
              <w:szCs w:val="22"/>
              <w:lang w:val="es-MX"/>
            </w:rPr>
            <w:t>ha</w:t>
          </w:r>
          <w:r w:rsidRPr="00A21825">
            <w:rPr>
              <w:rFonts w:ascii="Georgia" w:hAnsi="Georgia"/>
              <w:sz w:val="22"/>
              <w:szCs w:val="22"/>
              <w:lang w:val="es-MX"/>
            </w:rPr>
            <w:t xml:space="preserve">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B305EF">
            <w:rPr>
              <w:rFonts w:ascii="Georgia" w:hAnsi="Georgia"/>
              <w:sz w:val="22"/>
              <w:szCs w:val="22"/>
              <w:lang w:val="es-MX"/>
            </w:rPr>
            <w:t xml:space="preserve">16479001 </w:t>
          </w:r>
          <w:r w:rsidRPr="00A21825">
            <w:rPr>
              <w:rFonts w:ascii="Georgia" w:hAnsi="Georgia"/>
              <w:sz w:val="22"/>
              <w:szCs w:val="22"/>
              <w:lang w:val="es-MX"/>
            </w:rPr>
            <w:t>(EPA I.D. No. TX</w:t>
          </w:r>
          <w:r w:rsidR="00534EBA">
            <w:rPr>
              <w:rFonts w:ascii="Georgia" w:hAnsi="Georgia"/>
              <w:sz w:val="22"/>
              <w:szCs w:val="22"/>
              <w:lang w:val="es-MX"/>
            </w:rPr>
            <w:t>0145602</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51568D">
            <w:rPr>
              <w:rFonts w:ascii="Georgia" w:hAnsi="Georgia"/>
              <w:sz w:val="22"/>
              <w:szCs w:val="22"/>
              <w:lang w:val="es-MX"/>
            </w:rPr>
            <w:t>300</w:t>
          </w:r>
          <w:r w:rsidR="00534EBA">
            <w:rPr>
              <w:rFonts w:ascii="Georgia" w:hAnsi="Georgia"/>
              <w:sz w:val="22"/>
              <w:szCs w:val="22"/>
              <w:lang w:val="es-MX"/>
            </w:rPr>
            <w:t>,000</w:t>
          </w:r>
          <w:r w:rsidR="00D6367E">
            <w:rPr>
              <w:rFonts w:ascii="Georgia" w:hAnsi="Georgia"/>
              <w:sz w:val="22"/>
              <w:szCs w:val="22"/>
              <w:lang w:val="es-MX"/>
            </w:rPr>
            <w:t xml:space="preserve"> </w:t>
          </w:r>
          <w:r w:rsidR="00F047C6" w:rsidRPr="00A21825">
            <w:rPr>
              <w:rFonts w:ascii="Georgia" w:hAnsi="Georgia"/>
              <w:sz w:val="22"/>
              <w:szCs w:val="22"/>
              <w:lang w:val="es-MX"/>
            </w:rPr>
            <w:t xml:space="preserve">galones por día. La planta está ubicada </w:t>
          </w:r>
          <w:r w:rsidR="00901E4A" w:rsidRPr="009650EA">
            <w:rPr>
              <w:sz w:val="22"/>
              <w:szCs w:val="22"/>
              <w:lang w:val="es-AR"/>
            </w:rPr>
            <w:t xml:space="preserve">817 </w:t>
          </w:r>
          <w:proofErr w:type="spellStart"/>
          <w:r w:rsidR="00901E4A" w:rsidRPr="009650EA">
            <w:rPr>
              <w:sz w:val="22"/>
              <w:szCs w:val="22"/>
              <w:lang w:val="es-AR"/>
            </w:rPr>
            <w:t>Diamond</w:t>
          </w:r>
          <w:proofErr w:type="spellEnd"/>
          <w:r w:rsidR="00901E4A" w:rsidRPr="009650EA">
            <w:rPr>
              <w:sz w:val="22"/>
              <w:szCs w:val="22"/>
              <w:lang w:val="es-AR"/>
            </w:rPr>
            <w:t xml:space="preserve"> H </w:t>
          </w:r>
          <w:proofErr w:type="spellStart"/>
          <w:r w:rsidR="00901E4A" w:rsidRPr="009650EA">
            <w:rPr>
              <w:sz w:val="22"/>
              <w:szCs w:val="22"/>
              <w:lang w:val="es-AR"/>
            </w:rPr>
            <w:t>Ranch</w:t>
          </w:r>
          <w:proofErr w:type="spellEnd"/>
          <w:r w:rsidR="00901E4A" w:rsidRPr="009650EA">
            <w:rPr>
              <w:sz w:val="22"/>
              <w:szCs w:val="22"/>
              <w:lang w:val="es-AR"/>
            </w:rPr>
            <w:t xml:space="preserve"> R</w:t>
          </w:r>
          <w:r w:rsidR="007D7B56">
            <w:rPr>
              <w:sz w:val="22"/>
              <w:szCs w:val="22"/>
              <w:lang w:val="es-AR"/>
            </w:rPr>
            <w:t>oa</w:t>
          </w:r>
          <w:r w:rsidR="00901E4A" w:rsidRPr="009650EA">
            <w:rPr>
              <w:sz w:val="22"/>
              <w:szCs w:val="22"/>
              <w:lang w:val="es-AR"/>
            </w:rPr>
            <w:t>d</w:t>
          </w:r>
          <w:r w:rsidR="007D7B56">
            <w:rPr>
              <w:sz w:val="22"/>
              <w:szCs w:val="22"/>
              <w:lang w:val="es-AR"/>
            </w:rPr>
            <w:t>, Catarina,</w:t>
          </w:r>
          <w:r w:rsidR="00901E4A" w:rsidRPr="00A21825">
            <w:rPr>
              <w:rFonts w:ascii="Georgia" w:hAnsi="Georgia"/>
              <w:i/>
              <w:color w:val="FF0000"/>
              <w:sz w:val="22"/>
              <w:szCs w:val="22"/>
              <w:lang w:val="es-MX"/>
            </w:rPr>
            <w:t xml:space="preserve"> </w:t>
          </w:r>
          <w:r w:rsidR="00F047C6" w:rsidRPr="00A21825">
            <w:rPr>
              <w:rFonts w:ascii="Georgia" w:hAnsi="Georgia"/>
              <w:sz w:val="22"/>
              <w:szCs w:val="22"/>
              <w:lang w:val="es-MX"/>
            </w:rPr>
            <w:t xml:space="preserve">en el Condado de </w:t>
          </w:r>
          <w:sdt>
            <w:sdtPr>
              <w:rPr>
                <w:sz w:val="22"/>
                <w:szCs w:val="22"/>
              </w:rPr>
              <w:id w:val="604154124"/>
              <w:placeholder>
                <w:docPart w:val="C63CBA13750D43D7BB1C9ADAD8DF80F3"/>
              </w:placeholder>
              <w15:color w:val="000000"/>
            </w:sdtPr>
            <w:sdtEndPr/>
            <w:sdtContent>
              <w:proofErr w:type="spellStart"/>
              <w:r w:rsidR="00890014" w:rsidRPr="009650EA">
                <w:rPr>
                  <w:sz w:val="22"/>
                  <w:szCs w:val="22"/>
                  <w:lang w:val="es-AR"/>
                </w:rPr>
                <w:t>Dimmit</w:t>
              </w:r>
              <w:proofErr w:type="spellEnd"/>
            </w:sdtContent>
          </w:sdt>
          <w:r w:rsidR="00F047C6" w:rsidRPr="00A21825">
            <w:rPr>
              <w:rFonts w:ascii="Georgia" w:hAnsi="Georgia"/>
              <w:sz w:val="22"/>
              <w:szCs w:val="22"/>
              <w:lang w:val="es-MX"/>
            </w:rPr>
            <w:t>, Texas</w:t>
          </w:r>
          <w:r w:rsidR="007D7B56">
            <w:rPr>
              <w:rFonts w:ascii="Georgia" w:hAnsi="Georgia"/>
              <w:sz w:val="22"/>
              <w:szCs w:val="22"/>
              <w:lang w:val="es-MX"/>
            </w:rPr>
            <w:t xml:space="preserve"> 78836</w:t>
          </w:r>
          <w:r w:rsidRPr="00A21825">
            <w:rPr>
              <w:rFonts w:ascii="Georgia" w:hAnsi="Georgia"/>
              <w:sz w:val="22"/>
              <w:szCs w:val="22"/>
              <w:lang w:val="es-MX"/>
            </w:rPr>
            <w:t xml:space="preserve">. La ruta de descarga es del sitio de la planta a </w:t>
          </w:r>
          <w:r w:rsidR="00590B1B" w:rsidRPr="00590B1B">
            <w:rPr>
              <w:rFonts w:ascii="Georgia" w:hAnsi="Georgia"/>
              <w:sz w:val="22"/>
              <w:szCs w:val="22"/>
              <w:lang w:val="es-MX"/>
            </w:rPr>
            <w:t>un</w:t>
          </w:r>
          <w:r w:rsidR="00D467F3">
            <w:rPr>
              <w:rFonts w:ascii="Georgia" w:hAnsi="Georgia"/>
              <w:sz w:val="22"/>
              <w:szCs w:val="22"/>
              <w:lang w:val="es-MX"/>
            </w:rPr>
            <w:t xml:space="preserve"> arroyo </w:t>
          </w:r>
          <w:r w:rsidR="00590B1B" w:rsidRPr="00590B1B">
            <w:rPr>
              <w:rFonts w:ascii="Georgia" w:hAnsi="Georgia"/>
              <w:sz w:val="22"/>
              <w:szCs w:val="22"/>
              <w:lang w:val="es-MX"/>
            </w:rPr>
            <w:t xml:space="preserve">sin nombre, de allí a </w:t>
          </w:r>
          <w:r w:rsidR="00825072">
            <w:rPr>
              <w:rFonts w:ascii="Georgia" w:hAnsi="Georgia"/>
              <w:sz w:val="22"/>
              <w:szCs w:val="22"/>
              <w:lang w:val="es-MX"/>
            </w:rPr>
            <w:t>San Roque</w:t>
          </w:r>
          <w:r w:rsidR="00590B1B" w:rsidRPr="00590B1B">
            <w:rPr>
              <w:rFonts w:ascii="Georgia" w:hAnsi="Georgia"/>
              <w:sz w:val="22"/>
              <w:szCs w:val="22"/>
              <w:lang w:val="es-MX"/>
            </w:rPr>
            <w:t xml:space="preserve"> Creek</w:t>
          </w:r>
          <w:r w:rsidR="005E4A82">
            <w:rPr>
              <w:rFonts w:ascii="Georgia" w:hAnsi="Georgia"/>
              <w:sz w:val="22"/>
              <w:szCs w:val="22"/>
              <w:lang w:val="es-MX"/>
            </w:rPr>
            <w:t xml:space="preserve"> y de allí a </w:t>
          </w:r>
          <w:r w:rsidR="00711000" w:rsidRPr="00711000">
            <w:rPr>
              <w:rFonts w:ascii="Georgia" w:hAnsi="Georgia"/>
              <w:sz w:val="22"/>
              <w:szCs w:val="22"/>
              <w:lang w:val="es-MX"/>
            </w:rPr>
            <w:t xml:space="preserve">Nueces </w:t>
          </w:r>
          <w:proofErr w:type="spellStart"/>
          <w:r w:rsidR="00711000" w:rsidRPr="00711000">
            <w:rPr>
              <w:rFonts w:ascii="Georgia" w:hAnsi="Georgia"/>
              <w:sz w:val="22"/>
              <w:szCs w:val="22"/>
              <w:lang w:val="es-MX"/>
            </w:rPr>
            <w:t>River</w:t>
          </w:r>
          <w:proofErr w:type="spellEnd"/>
          <w:r w:rsidR="00711000" w:rsidRPr="00711000">
            <w:rPr>
              <w:rFonts w:ascii="Georgia" w:hAnsi="Georgia"/>
              <w:sz w:val="22"/>
              <w:szCs w:val="22"/>
              <w:lang w:val="es-MX"/>
            </w:rPr>
            <w:t xml:space="preserve"> </w:t>
          </w:r>
          <w:proofErr w:type="spellStart"/>
          <w:r w:rsidR="00711000" w:rsidRPr="00711000">
            <w:rPr>
              <w:rFonts w:ascii="Georgia" w:hAnsi="Georgia"/>
              <w:sz w:val="22"/>
              <w:szCs w:val="22"/>
              <w:lang w:val="es-MX"/>
            </w:rPr>
            <w:t>Above</w:t>
          </w:r>
          <w:proofErr w:type="spellEnd"/>
          <w:r w:rsidR="00711000" w:rsidRPr="00711000">
            <w:rPr>
              <w:rFonts w:ascii="Georgia" w:hAnsi="Georgia"/>
              <w:sz w:val="22"/>
              <w:szCs w:val="22"/>
              <w:lang w:val="es-MX"/>
            </w:rPr>
            <w:t xml:space="preserve"> Holland </w:t>
          </w:r>
          <w:proofErr w:type="spellStart"/>
          <w:proofErr w:type="gramStart"/>
          <w:r w:rsidR="00711000" w:rsidRPr="00711000">
            <w:rPr>
              <w:rFonts w:ascii="Georgia" w:hAnsi="Georgia"/>
              <w:sz w:val="22"/>
              <w:szCs w:val="22"/>
              <w:lang w:val="es-MX"/>
            </w:rPr>
            <w:t>Dam</w:t>
          </w:r>
          <w:proofErr w:type="spellEnd"/>
          <w:r w:rsidR="00711000">
            <w:rPr>
              <w:rFonts w:ascii="Georgia" w:hAnsi="Georgia"/>
              <w:sz w:val="22"/>
              <w:szCs w:val="22"/>
              <w:lang w:val="es-MX"/>
            </w:rPr>
            <w:t xml:space="preserve"> </w:t>
          </w:r>
          <w:r w:rsidR="00825072">
            <w:rPr>
              <w:rFonts w:ascii="Georgia" w:hAnsi="Georgia"/>
              <w:sz w:val="22"/>
              <w:szCs w:val="22"/>
              <w:lang w:val="es-MX"/>
            </w:rPr>
            <w:t>.</w:t>
          </w:r>
          <w:proofErr w:type="gramEnd"/>
          <w:r w:rsidR="00590B1B" w:rsidRPr="00590B1B">
            <w:rPr>
              <w:rFonts w:ascii="Georgia" w:hAnsi="Georgia"/>
              <w:sz w:val="22"/>
              <w:szCs w:val="22"/>
              <w:lang w:val="es-MX"/>
            </w:rPr>
            <w:t xml:space="preserve"> </w:t>
          </w:r>
          <w:r w:rsidRPr="00A21825">
            <w:rPr>
              <w:rFonts w:ascii="Georgia" w:hAnsi="Georgia"/>
              <w:sz w:val="22"/>
              <w:szCs w:val="22"/>
              <w:lang w:val="es-MX"/>
            </w:rPr>
            <w:t>La TCEQ recibió esta solicitud el</w:t>
          </w:r>
          <w:r w:rsidR="000D4EF6" w:rsidRPr="00A21825">
            <w:rPr>
              <w:rFonts w:ascii="Georgia" w:hAnsi="Georgia"/>
              <w:sz w:val="22"/>
              <w:szCs w:val="22"/>
              <w:lang w:val="es-MX"/>
            </w:rPr>
            <w:t xml:space="preserve"> </w:t>
          </w:r>
          <w:r w:rsidR="00555015">
            <w:rPr>
              <w:rFonts w:ascii="Georgia" w:hAnsi="Georgia"/>
              <w:sz w:val="22"/>
              <w:szCs w:val="22"/>
              <w:lang w:val="es-MX"/>
            </w:rPr>
            <w:t xml:space="preserve">1ero de </w:t>
          </w:r>
          <w:r w:rsidR="007D7B56">
            <w:rPr>
              <w:rFonts w:ascii="Georgia" w:hAnsi="Georgia"/>
              <w:sz w:val="22"/>
              <w:szCs w:val="22"/>
              <w:lang w:val="es-MX"/>
            </w:rPr>
            <w:t>f</w:t>
          </w:r>
          <w:r w:rsidR="00555015">
            <w:rPr>
              <w:rFonts w:ascii="Georgia" w:hAnsi="Georgia"/>
              <w:sz w:val="22"/>
              <w:szCs w:val="22"/>
              <w:lang w:val="es-MX"/>
            </w:rPr>
            <w:t>ebrero</w:t>
          </w:r>
          <w:r w:rsidR="007D7B56">
            <w:rPr>
              <w:rFonts w:ascii="Georgia" w:hAnsi="Georgia"/>
              <w:sz w:val="22"/>
              <w:szCs w:val="22"/>
              <w:lang w:val="es-MX"/>
            </w:rPr>
            <w:t xml:space="preserve"> 1,</w:t>
          </w:r>
          <w:r w:rsidR="00236154">
            <w:rPr>
              <w:rFonts w:ascii="Georgia" w:hAnsi="Georgia"/>
              <w:sz w:val="22"/>
              <w:szCs w:val="22"/>
              <w:lang w:val="es-MX"/>
            </w:rPr>
            <w:t xml:space="preserve"> 2024</w:t>
          </w:r>
          <w:r w:rsidRPr="00A21825">
            <w:rPr>
              <w:rFonts w:ascii="Georgia" w:hAnsi="Georgia"/>
              <w:i/>
              <w:sz w:val="22"/>
              <w:szCs w:val="22"/>
              <w:lang w:val="es-MX"/>
            </w:rPr>
            <w:t>.</w:t>
          </w:r>
          <w:r w:rsidRPr="00A21825">
            <w:rPr>
              <w:rFonts w:ascii="Georgia" w:hAnsi="Georgia"/>
              <w:sz w:val="22"/>
              <w:szCs w:val="22"/>
              <w:lang w:val="es-MX"/>
            </w:rPr>
            <w:t xml:space="preserve"> </w:t>
          </w:r>
          <w:r w:rsidR="007D7B56" w:rsidRPr="007D7B56">
            <w:rPr>
              <w:rFonts w:ascii="Georgia" w:hAnsi="Georgia"/>
              <w:sz w:val="22"/>
              <w:szCs w:val="22"/>
              <w:lang w:val="es-MX"/>
            </w:rPr>
            <w:t xml:space="preserve">La solicitud de permiso estará disponible para ver y copiar en la Biblioteca Pública del Condado de </w:t>
          </w:r>
          <w:proofErr w:type="spellStart"/>
          <w:r w:rsidR="007D7B56" w:rsidRPr="007D7B56">
            <w:rPr>
              <w:rFonts w:ascii="Georgia" w:hAnsi="Georgia"/>
              <w:sz w:val="22"/>
              <w:szCs w:val="22"/>
              <w:lang w:val="es-MX"/>
            </w:rPr>
            <w:t>Dimmit</w:t>
          </w:r>
          <w:proofErr w:type="spellEnd"/>
          <w:r w:rsidR="007D7B56" w:rsidRPr="007D7B56">
            <w:rPr>
              <w:rFonts w:ascii="Georgia" w:hAnsi="Georgia"/>
              <w:sz w:val="22"/>
              <w:szCs w:val="22"/>
              <w:lang w:val="es-MX"/>
            </w:rPr>
            <w:t xml:space="preserve">, 200 North 9th Street, Carrizo Springs, Texas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1A1476E0" w14:textId="098BBB3C" w:rsidR="00F82570" w:rsidRPr="00EF66E4" w:rsidRDefault="00F34A19" w:rsidP="00EF66E4">
          <w:pPr>
            <w:widowControl w:val="0"/>
            <w:rPr>
              <w:rFonts w:ascii="Georgia" w:hAnsi="Georgia"/>
              <w:sz w:val="22"/>
              <w:szCs w:val="22"/>
              <w:lang w:val="es-MX"/>
            </w:rPr>
          </w:pPr>
          <w:hyperlink r:id="rId5" w:history="1">
            <w:r w:rsidR="007D7B56" w:rsidRPr="007D7B56">
              <w:rPr>
                <w:rStyle w:val="Hyperlink"/>
                <w:sz w:val="22"/>
                <w:szCs w:val="22"/>
                <w:lang w:val="es-MX"/>
              </w:rPr>
              <w:t>https://gisweb.tceq.texas.gov/LocationMapper/?marker=-99.60451,28.357716&amp;level=18</w:t>
            </w:r>
          </w:hyperlink>
          <w:r w:rsidR="007D7B56">
            <w:rPr>
              <w:color w:val="0000FF"/>
              <w:sz w:val="20"/>
              <w:lang w:val="es-MX"/>
            </w:rPr>
            <w:t xml:space="preserve"> </w:t>
          </w:r>
        </w:p>
      </w:sdtContent>
    </w:sdt>
    <w:p w14:paraId="1E212FBE" w14:textId="77777777" w:rsidR="00472B7B" w:rsidRPr="004D05F0" w:rsidRDefault="00472B7B" w:rsidP="00E155FB">
      <w:pPr>
        <w:widowControl w:val="0"/>
        <w:rPr>
          <w:rFonts w:ascii="Georgia" w:hAnsi="Georgia"/>
          <w:sz w:val="22"/>
          <w:szCs w:val="22"/>
          <w:lang w:val="es-AR"/>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Director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Director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lastRenderedPageBreak/>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Director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Director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B305EF"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AR"/>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B305EF"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AR"/>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Director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lastRenderedPageBreak/>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4D33734C"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r w:rsidR="00126AB1" w:rsidRPr="00EF66E4">
            <w:rPr>
              <w:lang w:val="es-AR"/>
            </w:rPr>
            <w:t xml:space="preserve">Paloma Wastewater </w:t>
          </w:r>
          <w:proofErr w:type="spellStart"/>
          <w:r w:rsidR="00126AB1" w:rsidRPr="00EF66E4">
            <w:rPr>
              <w:lang w:val="es-AR"/>
            </w:rPr>
            <w:t>Services</w:t>
          </w:r>
          <w:proofErr w:type="spellEnd"/>
          <w:r w:rsidR="00126AB1" w:rsidRPr="00EF66E4">
            <w:rPr>
              <w:lang w:val="es-AR"/>
            </w:rPr>
            <w:t xml:space="preserve"> LLC </w:t>
          </w:r>
          <w:r w:rsidRPr="00A21825">
            <w:rPr>
              <w:rFonts w:ascii="Georgia" w:hAnsi="Georgia" w:cs="Baskerville Old Face"/>
              <w:sz w:val="22"/>
              <w:szCs w:val="22"/>
              <w:lang w:val="fr-FR"/>
            </w:rPr>
            <w:t xml:space="preserve">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EF66E4" w:rsidRPr="00EF66E4">
            <w:rPr>
              <w:lang w:val="es-AR"/>
            </w:rPr>
            <w:t xml:space="preserve">Mr. Ryan Haney, Environmental </w:t>
          </w:r>
          <w:proofErr w:type="spellStart"/>
          <w:r w:rsidR="00EF66E4" w:rsidRPr="00EF66E4">
            <w:rPr>
              <w:lang w:val="es-AR"/>
            </w:rPr>
            <w:t>Scientist</w:t>
          </w:r>
          <w:proofErr w:type="spellEnd"/>
          <w:r w:rsidR="00EF66E4" w:rsidRPr="00EF66E4">
            <w:rPr>
              <w:lang w:val="es-AR"/>
            </w:rPr>
            <w:t>,</w:t>
          </w:r>
          <w:r w:rsidRPr="00A21825">
            <w:rPr>
              <w:rFonts w:ascii="Georgia" w:hAnsi="Georgia" w:cs="Baskerville Old Face"/>
              <w:sz w:val="22"/>
              <w:szCs w:val="22"/>
              <w:lang w:val="fr-FR"/>
            </w:rPr>
            <w:t xml:space="preserve"> al </w:t>
          </w:r>
          <w:proofErr w:type="spellStart"/>
          <w:r w:rsidR="00EF66E4" w:rsidRPr="00EF66E4">
            <w:rPr>
              <w:rFonts w:ascii="Georgia" w:hAnsi="Georgia" w:cs="Baskerville Old Face"/>
              <w:sz w:val="22"/>
              <w:szCs w:val="22"/>
              <w:lang w:val="fr-FR"/>
            </w:rPr>
            <w:t>Terracon</w:t>
          </w:r>
          <w:proofErr w:type="spellEnd"/>
          <w:r w:rsidR="00EF66E4" w:rsidRPr="00EF66E4">
            <w:rPr>
              <w:rFonts w:ascii="Georgia" w:hAnsi="Georgia" w:cs="Baskerville Old Face"/>
              <w:sz w:val="22"/>
              <w:szCs w:val="22"/>
              <w:lang w:val="fr-FR"/>
            </w:rPr>
            <w:t xml:space="preserve"> Consultants, Inc., at 832-745-1318.</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694E8A3E" w:rsidR="000D4EF6" w:rsidRPr="00B305EF"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AR"/>
        </w:rPr>
      </w:pPr>
      <w:r w:rsidRPr="00B305EF">
        <w:rPr>
          <w:rFonts w:ascii="Georgia" w:hAnsi="Georgia" w:cs="Baskerville Old Face"/>
          <w:sz w:val="22"/>
          <w:szCs w:val="22"/>
          <w:lang w:val="es-AR"/>
        </w:rPr>
        <w:t xml:space="preserve">Fecha de emisión </w:t>
      </w:r>
      <w:r w:rsidR="00F34A19">
        <w:rPr>
          <w:rFonts w:ascii="Georgia" w:hAnsi="Georgia" w:cs="Baskerville Old Face"/>
          <w:sz w:val="22"/>
          <w:szCs w:val="22"/>
          <w:lang w:val="es-AR"/>
        </w:rPr>
        <w:t xml:space="preserve">2 </w:t>
      </w:r>
      <w:r w:rsidR="00EC34A9">
        <w:rPr>
          <w:rFonts w:ascii="Georgia" w:hAnsi="Georgia" w:cs="Baskerville Old Face"/>
          <w:sz w:val="22"/>
          <w:szCs w:val="22"/>
          <w:lang w:val="es-AR"/>
        </w:rPr>
        <w:t xml:space="preserve">de </w:t>
      </w:r>
      <w:r w:rsidR="00F34A19">
        <w:rPr>
          <w:rFonts w:ascii="Georgia" w:hAnsi="Georgia" w:cs="Baskerville Old Face"/>
          <w:sz w:val="22"/>
          <w:szCs w:val="22"/>
          <w:lang w:val="es-AR"/>
        </w:rPr>
        <w:t>abril</w:t>
      </w:r>
      <w:r w:rsidR="00EC34A9">
        <w:rPr>
          <w:rFonts w:ascii="Georgia" w:hAnsi="Georgia" w:cs="Baskerville Old Face"/>
          <w:sz w:val="22"/>
          <w:szCs w:val="22"/>
          <w:lang w:val="es-AR"/>
        </w:rPr>
        <w:t xml:space="preserve"> de 2024</w:t>
      </w:r>
    </w:p>
    <w:p w14:paraId="17F9B4ED" w14:textId="77777777" w:rsidR="00E155FB" w:rsidRPr="00B305EF"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AR"/>
        </w:rPr>
      </w:pPr>
    </w:p>
    <w:sectPr w:rsidR="00E155FB" w:rsidRPr="00B305EF">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26AB1"/>
    <w:rsid w:val="00163A6F"/>
    <w:rsid w:val="001C1CC2"/>
    <w:rsid w:val="00236154"/>
    <w:rsid w:val="0032206B"/>
    <w:rsid w:val="003D3F54"/>
    <w:rsid w:val="00472B7B"/>
    <w:rsid w:val="004B2F32"/>
    <w:rsid w:val="004B7F13"/>
    <w:rsid w:val="004C5B1C"/>
    <w:rsid w:val="004D05F0"/>
    <w:rsid w:val="0051568D"/>
    <w:rsid w:val="00534EBA"/>
    <w:rsid w:val="005429E8"/>
    <w:rsid w:val="00551A5B"/>
    <w:rsid w:val="00555015"/>
    <w:rsid w:val="00590B1B"/>
    <w:rsid w:val="005A074E"/>
    <w:rsid w:val="005E4A82"/>
    <w:rsid w:val="00711000"/>
    <w:rsid w:val="00796064"/>
    <w:rsid w:val="007D7B56"/>
    <w:rsid w:val="00813CAA"/>
    <w:rsid w:val="00825072"/>
    <w:rsid w:val="00890014"/>
    <w:rsid w:val="00901E4A"/>
    <w:rsid w:val="0094620D"/>
    <w:rsid w:val="00A00CC8"/>
    <w:rsid w:val="00A21825"/>
    <w:rsid w:val="00A93257"/>
    <w:rsid w:val="00AC63E7"/>
    <w:rsid w:val="00B26A48"/>
    <w:rsid w:val="00B305EF"/>
    <w:rsid w:val="00B86059"/>
    <w:rsid w:val="00D467F3"/>
    <w:rsid w:val="00D6367E"/>
    <w:rsid w:val="00D63FF9"/>
    <w:rsid w:val="00DD1413"/>
    <w:rsid w:val="00E10302"/>
    <w:rsid w:val="00E155FB"/>
    <w:rsid w:val="00EB0384"/>
    <w:rsid w:val="00EB4D88"/>
    <w:rsid w:val="00EC34A9"/>
    <w:rsid w:val="00EF66E4"/>
    <w:rsid w:val="00F047C6"/>
    <w:rsid w:val="00F34A19"/>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9.60451,28.357716&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
      <w:docPartPr>
        <w:name w:val="1F753519C34B4B6FBD4DAB46374B8753"/>
        <w:category>
          <w:name w:val="General"/>
          <w:gallery w:val="placeholder"/>
        </w:category>
        <w:types>
          <w:type w:val="bbPlcHdr"/>
        </w:types>
        <w:behaviors>
          <w:behavior w:val="content"/>
        </w:behaviors>
        <w:guid w:val="{63519928-5A76-410C-A8AA-273F63DEA706}"/>
      </w:docPartPr>
      <w:docPartBody>
        <w:p w:rsidR="00CE49EC" w:rsidRDefault="00241BB4" w:rsidP="00241BB4">
          <w:pPr>
            <w:pStyle w:val="1F753519C34B4B6FBD4DAB46374B8753"/>
          </w:pPr>
          <w:r w:rsidRPr="00D0432F">
            <w:rPr>
              <w:rStyle w:val="PlaceholderText"/>
              <w:highlight w:val="lightGray"/>
            </w:rPr>
            <w:t>1. Enter applicant’s name here.</w:t>
          </w:r>
        </w:p>
      </w:docPartBody>
    </w:docPart>
    <w:docPart>
      <w:docPartPr>
        <w:name w:val="C63CBA13750D43D7BB1C9ADAD8DF80F3"/>
        <w:category>
          <w:name w:val="General"/>
          <w:gallery w:val="placeholder"/>
        </w:category>
        <w:types>
          <w:type w:val="bbPlcHdr"/>
        </w:types>
        <w:behaviors>
          <w:behavior w:val="content"/>
        </w:behaviors>
        <w:guid w:val="{671939C5-922F-4039-9D51-CD33AD6279BB}"/>
      </w:docPartPr>
      <w:docPartBody>
        <w:p w:rsidR="00CE49EC" w:rsidRDefault="00241BB4" w:rsidP="00241BB4">
          <w:pPr>
            <w:pStyle w:val="C63CBA13750D43D7BB1C9ADAD8DF80F3"/>
          </w:pPr>
          <w:r w:rsidRPr="00D0432F">
            <w:rPr>
              <w:rStyle w:val="PlaceholderText"/>
              <w:highlight w:val="lightGray"/>
            </w:rPr>
            <w:t>11. Enter county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41BB4"/>
    <w:rsid w:val="002B2F81"/>
    <w:rsid w:val="00CB177A"/>
    <w:rsid w:val="00CE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1BB4"/>
    <w:rPr>
      <w:color w:val="808080"/>
    </w:rPr>
  </w:style>
  <w:style w:type="paragraph" w:customStyle="1" w:styleId="1F753519C34B4B6FBD4DAB46374B8753">
    <w:name w:val="1F753519C34B4B6FBD4DAB46374B8753"/>
    <w:rsid w:val="00241BB4"/>
  </w:style>
  <w:style w:type="paragraph" w:customStyle="1" w:styleId="C63CBA13750D43D7BB1C9ADAD8DF80F3">
    <w:name w:val="C63CBA13750D43D7BB1C9ADAD8DF80F3"/>
    <w:rsid w:val="00241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1154</Words>
  <Characters>6386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7525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5</cp:revision>
  <cp:lastPrinted>2015-09-10T20:34:00Z</cp:lastPrinted>
  <dcterms:created xsi:type="dcterms:W3CDTF">2024-02-19T20:57:00Z</dcterms:created>
  <dcterms:modified xsi:type="dcterms:W3CDTF">2024-04-02T18:34:00Z</dcterms:modified>
</cp:coreProperties>
</file>