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EF352" w14:textId="77777777" w:rsidR="00287EB7" w:rsidRPr="00287EB7" w:rsidRDefault="00287EB7" w:rsidP="00287EB7">
      <w:pPr>
        <w:rPr>
          <w:rFonts w:ascii="Times New Roman" w:hAnsi="Times New Roman" w:cs="Times New Roman"/>
          <w:lang w:val="es-MX"/>
        </w:rPr>
      </w:pPr>
      <w:r w:rsidRPr="00287EB7">
        <w:rPr>
          <w:rFonts w:ascii="Times New Roman" w:hAnsi="Times New Roman" w:cs="Times New Roman"/>
          <w:lang w:val="es-MX"/>
        </w:rPr>
        <w:t xml:space="preserve">Preserve </w:t>
      </w:r>
      <w:proofErr w:type="spellStart"/>
      <w:r w:rsidRPr="00287EB7">
        <w:rPr>
          <w:rFonts w:ascii="Times New Roman" w:hAnsi="Times New Roman" w:cs="Times New Roman"/>
          <w:lang w:val="es-MX"/>
        </w:rPr>
        <w:t>Hutto</w:t>
      </w:r>
      <w:proofErr w:type="spellEnd"/>
      <w:r w:rsidRPr="00287EB7">
        <w:rPr>
          <w:rFonts w:ascii="Times New Roman" w:hAnsi="Times New Roman" w:cs="Times New Roman"/>
          <w:lang w:val="es-MX"/>
        </w:rPr>
        <w:t xml:space="preserve">, LLC (CN60600193) propone operar Preserve en </w:t>
      </w:r>
      <w:proofErr w:type="spellStart"/>
      <w:r w:rsidRPr="00287EB7">
        <w:rPr>
          <w:rFonts w:ascii="Times New Roman" w:hAnsi="Times New Roman" w:cs="Times New Roman"/>
          <w:lang w:val="es-MX"/>
        </w:rPr>
        <w:t>Star</w:t>
      </w:r>
      <w:proofErr w:type="spellEnd"/>
      <w:r w:rsidRPr="00287EB7">
        <w:rPr>
          <w:rFonts w:ascii="Times New Roman" w:hAnsi="Times New Roman" w:cs="Times New Roman"/>
          <w:lang w:val="es-MX"/>
        </w:rPr>
        <w:t xml:space="preserve"> Ranch RN 11147545. un permiso de aguas residuales domésticas. La instalación estará ubicada en 4428 Priem Lane, en </w:t>
      </w:r>
      <w:proofErr w:type="spellStart"/>
      <w:r w:rsidRPr="00287EB7">
        <w:rPr>
          <w:rFonts w:ascii="Times New Roman" w:hAnsi="Times New Roman" w:cs="Times New Roman"/>
          <w:lang w:val="es-MX"/>
        </w:rPr>
        <w:t>Pflugerville</w:t>
      </w:r>
      <w:proofErr w:type="spellEnd"/>
      <w:r w:rsidRPr="00287EB7">
        <w:rPr>
          <w:rFonts w:ascii="Times New Roman" w:hAnsi="Times New Roman" w:cs="Times New Roman"/>
          <w:lang w:val="es-MX"/>
        </w:rPr>
        <w:t>, condado de Travis, Texas 78634.</w:t>
      </w:r>
    </w:p>
    <w:p w14:paraId="6B995259" w14:textId="4CC65967" w:rsidR="00287EB7" w:rsidRPr="00287EB7" w:rsidRDefault="00287EB7" w:rsidP="00287EB7">
      <w:pPr>
        <w:rPr>
          <w:rFonts w:ascii="Times New Roman" w:hAnsi="Times New Roman" w:cs="Times New Roman"/>
          <w:lang w:val="es-MX"/>
        </w:rPr>
      </w:pPr>
      <w:r w:rsidRPr="00287EB7">
        <w:rPr>
          <w:rFonts w:ascii="Times New Roman" w:hAnsi="Times New Roman" w:cs="Times New Roman"/>
          <w:lang w:val="es-MX"/>
        </w:rPr>
        <w:t xml:space="preserve">Autorizar la descarga de aguas residuales tratadas a un volumen que no </w:t>
      </w:r>
      <w:r>
        <w:rPr>
          <w:rFonts w:ascii="Times New Roman" w:hAnsi="Times New Roman" w:cs="Times New Roman"/>
          <w:lang w:val="es-MX"/>
        </w:rPr>
        <w:t>sobrepasa un</w:t>
      </w:r>
      <w:r w:rsidRPr="00287EB7">
        <w:rPr>
          <w:rFonts w:ascii="Times New Roman" w:hAnsi="Times New Roman" w:cs="Times New Roman"/>
          <w:lang w:val="es-MX"/>
        </w:rPr>
        <w:t xml:space="preserve"> flujo promedio diario de 48,000 galones por </w:t>
      </w:r>
      <w:proofErr w:type="gramStart"/>
      <w:r w:rsidRPr="00287EB7">
        <w:rPr>
          <w:rFonts w:ascii="Times New Roman" w:hAnsi="Times New Roman" w:cs="Times New Roman"/>
          <w:lang w:val="es-MX"/>
        </w:rPr>
        <w:t>día.&lt;</w:t>
      </w:r>
      <w:proofErr w:type="gramEnd"/>
      <w:r w:rsidRPr="00287EB7">
        <w:rPr>
          <w:rFonts w:ascii="Times New Roman" w:hAnsi="Times New Roman" w:cs="Times New Roman"/>
          <w:lang w:val="es-MX"/>
        </w:rPr>
        <w:t xml:space="preserve">&lt;Para aplicaciones TLAP incluya la siguiente oración, de lo contrario borre:&gt;&gt; Este permiso no autorizará una descarga de contaminantes </w:t>
      </w:r>
      <w:r>
        <w:rPr>
          <w:rFonts w:ascii="Times New Roman" w:hAnsi="Times New Roman" w:cs="Times New Roman"/>
          <w:lang w:val="es-MX"/>
        </w:rPr>
        <w:t xml:space="preserve">hacia </w:t>
      </w:r>
      <w:r w:rsidRPr="00287EB7">
        <w:rPr>
          <w:rFonts w:ascii="Times New Roman" w:hAnsi="Times New Roman" w:cs="Times New Roman"/>
          <w:lang w:val="es-MX"/>
        </w:rPr>
        <w:t>agua</w:t>
      </w:r>
      <w:r>
        <w:rPr>
          <w:rFonts w:ascii="Times New Roman" w:hAnsi="Times New Roman" w:cs="Times New Roman"/>
          <w:lang w:val="es-MX"/>
        </w:rPr>
        <w:t>s</w:t>
      </w:r>
      <w:r w:rsidRPr="00287EB7">
        <w:rPr>
          <w:rFonts w:ascii="Times New Roman" w:hAnsi="Times New Roman" w:cs="Times New Roman"/>
          <w:lang w:val="es-MX"/>
        </w:rPr>
        <w:t xml:space="preserve"> </w:t>
      </w:r>
      <w:r>
        <w:rPr>
          <w:rFonts w:ascii="Times New Roman" w:hAnsi="Times New Roman" w:cs="Times New Roman"/>
          <w:lang w:val="es-MX"/>
        </w:rPr>
        <w:t>del</w:t>
      </w:r>
      <w:r w:rsidRPr="00287EB7">
        <w:rPr>
          <w:rFonts w:ascii="Times New Roman" w:hAnsi="Times New Roman" w:cs="Times New Roman"/>
          <w:lang w:val="es-MX"/>
        </w:rPr>
        <w:t xml:space="preserve"> estado.</w:t>
      </w:r>
    </w:p>
    <w:p w14:paraId="35DEA336" w14:textId="527F1076" w:rsidR="00287EB7" w:rsidRPr="00287EB7" w:rsidRDefault="00287EB7" w:rsidP="00287EB7">
      <w:pPr>
        <w:rPr>
          <w:rFonts w:ascii="Times New Roman" w:hAnsi="Times New Roman" w:cs="Times New Roman"/>
          <w:lang w:val="es-MX"/>
        </w:rPr>
      </w:pPr>
      <w:r w:rsidRPr="00287EB7">
        <w:rPr>
          <w:rFonts w:ascii="Times New Roman" w:hAnsi="Times New Roman" w:cs="Times New Roman"/>
          <w:lang w:val="es-MX"/>
        </w:rPr>
        <w:t xml:space="preserve">Se espera que </w:t>
      </w:r>
      <w:r>
        <w:rPr>
          <w:rFonts w:ascii="Times New Roman" w:hAnsi="Times New Roman" w:cs="Times New Roman"/>
          <w:lang w:val="es-MX"/>
        </w:rPr>
        <w:t>las descargas</w:t>
      </w:r>
      <w:r w:rsidRPr="00287EB7">
        <w:rPr>
          <w:rFonts w:ascii="Times New Roman" w:hAnsi="Times New Roman" w:cs="Times New Roman"/>
          <w:lang w:val="es-MX"/>
        </w:rPr>
        <w:t xml:space="preserve"> de la instalación contengan14. Enumere todos los contaminantes esperados aquí. Las aguas residuales domésticas serán tratadas por la planta de aguas residuales domésticas y serán tratadas por una planta de proceso de lodos activados y las unidades de tratamiento incluirán un</w:t>
      </w:r>
      <w:r>
        <w:rPr>
          <w:rFonts w:ascii="Times New Roman" w:hAnsi="Times New Roman" w:cs="Times New Roman"/>
          <w:lang w:val="es-MX"/>
        </w:rPr>
        <w:t xml:space="preserve"> filtro de barras</w:t>
      </w:r>
      <w:r w:rsidRPr="00287EB7">
        <w:rPr>
          <w:rFonts w:ascii="Times New Roman" w:hAnsi="Times New Roman" w:cs="Times New Roman"/>
          <w:lang w:val="es-MX"/>
        </w:rPr>
        <w:t xml:space="preserve">, una cámara de arena, depósitos de aireación, clarificadores finales, digestores de lodos, un filtro prensa de banda, cámaras de contacto de cloro y una cámara de </w:t>
      </w:r>
      <w:proofErr w:type="spellStart"/>
      <w:r w:rsidRPr="00287EB7">
        <w:rPr>
          <w:rFonts w:ascii="Times New Roman" w:hAnsi="Times New Roman" w:cs="Times New Roman"/>
          <w:lang w:val="es-MX"/>
        </w:rPr>
        <w:t>decloración</w:t>
      </w:r>
      <w:proofErr w:type="spellEnd"/>
      <w:r w:rsidRPr="00287EB7">
        <w:rPr>
          <w:rFonts w:ascii="Times New Roman" w:hAnsi="Times New Roman" w:cs="Times New Roman"/>
          <w:lang w:val="es-MX"/>
        </w:rPr>
        <w:t>.</w:t>
      </w:r>
    </w:p>
    <w:p w14:paraId="5600B287" w14:textId="77777777" w:rsidR="00287EB7" w:rsidRPr="00287EB7" w:rsidRDefault="00287EB7" w:rsidP="00287EB7">
      <w:pPr>
        <w:rPr>
          <w:rFonts w:ascii="Times New Roman" w:hAnsi="Times New Roman" w:cs="Times New Roman"/>
          <w:lang w:val="es-MX"/>
        </w:rPr>
      </w:pPr>
    </w:p>
    <w:sectPr w:rsidR="00287EB7" w:rsidRPr="00287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B7"/>
    <w:rsid w:val="0012461E"/>
    <w:rsid w:val="00287EB7"/>
    <w:rsid w:val="00381E94"/>
    <w:rsid w:val="00391A6F"/>
    <w:rsid w:val="00597042"/>
    <w:rsid w:val="0060429A"/>
    <w:rsid w:val="0088407C"/>
    <w:rsid w:val="00AE5F6D"/>
    <w:rsid w:val="00CF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DFC24"/>
  <w15:chartTrackingRefBased/>
  <w15:docId w15:val="{0C65416E-084B-4A51-9070-8D5387B6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Rodriguez</dc:creator>
  <cp:keywords/>
  <dc:description/>
  <cp:lastModifiedBy>Jazzmin Hernandez</cp:lastModifiedBy>
  <cp:revision>2</cp:revision>
  <dcterms:created xsi:type="dcterms:W3CDTF">2022-06-08T21:42:00Z</dcterms:created>
  <dcterms:modified xsi:type="dcterms:W3CDTF">2022-06-08T21:42:00Z</dcterms:modified>
</cp:coreProperties>
</file>