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3819BA6" w:rsidR="00BA6771" w:rsidRDefault="00D33872">
      <w:r>
        <w:t xml:space="preserve">Spanish </w:t>
      </w:r>
      <w:bookmarkStart w:id="0" w:name="_GoBack"/>
      <w:bookmarkEnd w:id="0"/>
      <w:r>
        <w:t>PLS</w:t>
      </w:r>
    </w:p>
    <w:p w14:paraId="00000002" w14:textId="77777777" w:rsidR="00BA6771" w:rsidRDefault="00D33872">
      <w:r>
        <w:t>Roving Meadows Utilities, Inc.</w:t>
      </w:r>
    </w:p>
    <w:p w14:paraId="00000003" w14:textId="77777777" w:rsidR="00BA6771" w:rsidRDefault="00D33872">
      <w:r>
        <w:t>WQ0016205001</w:t>
      </w:r>
    </w:p>
    <w:p w14:paraId="00000004" w14:textId="77777777" w:rsidR="00BA6771" w:rsidRDefault="00BA6771"/>
    <w:p w14:paraId="00000008" w14:textId="77777777" w:rsidR="00BA6771" w:rsidRDefault="00BA6771">
      <w:bookmarkStart w:id="1" w:name="_heading=h.6wyacayg9qll" w:colFirst="0" w:colLast="0"/>
      <w:bookmarkEnd w:id="1"/>
    </w:p>
    <w:p w14:paraId="00000009" w14:textId="77777777" w:rsidR="00BA6771" w:rsidRDefault="00BA6771">
      <w:bookmarkStart w:id="2" w:name="_heading=h.gc2y2jbm20wp" w:colFirst="0" w:colLast="0"/>
      <w:bookmarkEnd w:id="2"/>
    </w:p>
    <w:p w14:paraId="0000000A" w14:textId="77777777" w:rsidR="00BA6771" w:rsidRPr="0070371C" w:rsidRDefault="00D33872">
      <w:pPr>
        <w:rPr>
          <w:lang w:val="es-MX"/>
        </w:rPr>
      </w:pPr>
      <w:bookmarkStart w:id="3" w:name="_heading=h.6jrdoc86zfuz" w:colFirst="0" w:colLast="0"/>
      <w:bookmarkEnd w:id="3"/>
      <w:r w:rsidRPr="0070371C">
        <w:rPr>
          <w:lang w:val="es-MX"/>
        </w:rPr>
        <w:t>Roving Meadows Utilities, Inc. (CN604164301) propone operar la Instalación de Tratamiento de Aguas Residuales de Roving Meadows Utilities (RN111559613), una planta de proceso de lodos activados operada en el modo de aireación extendida. La</w:t>
      </w:r>
      <w:r w:rsidRPr="0070371C">
        <w:rPr>
          <w:lang w:val="es-MX"/>
        </w:rPr>
        <w:t xml:space="preserve"> instalación se ubicará aproximadamente a 3,000 pies al sureste de la intersección de Bohemian Hall Road y U.S. Highway 90, Crosby, Condado de Harris, TX 77532.</w:t>
      </w:r>
    </w:p>
    <w:p w14:paraId="0000000B" w14:textId="77777777" w:rsidR="00BA6771" w:rsidRPr="0070371C" w:rsidRDefault="00BA6771">
      <w:pPr>
        <w:rPr>
          <w:lang w:val="es-MX"/>
        </w:rPr>
      </w:pPr>
      <w:bookmarkStart w:id="4" w:name="_heading=h.yesn26saftb1" w:colFirst="0" w:colLast="0"/>
      <w:bookmarkEnd w:id="4"/>
    </w:p>
    <w:p w14:paraId="0000000C" w14:textId="73FCADDB" w:rsidR="00BA6771" w:rsidRPr="0070371C" w:rsidRDefault="00D33872">
      <w:pPr>
        <w:rPr>
          <w:lang w:val="es-MX"/>
        </w:rPr>
      </w:pPr>
      <w:bookmarkStart w:id="5" w:name="_heading=h.5qd14b83frnr" w:colFirst="0" w:colLast="0"/>
      <w:bookmarkEnd w:id="5"/>
      <w:r w:rsidRPr="0070371C">
        <w:rPr>
          <w:lang w:val="es-MX"/>
        </w:rPr>
        <w:t xml:space="preserve">Esta solicitud es para un nuevo permiso para descargar en un flujo promedio diario de 120,000 </w:t>
      </w:r>
      <w:r w:rsidRPr="0070371C">
        <w:rPr>
          <w:lang w:val="es-MX"/>
        </w:rPr>
        <w:t>galones por día de aguas residuales domésticas tratadas. Se espera que las descargas de la instalación contengan: CBOD(5), total de sólidos en suspensión, nitrógeno amoniacal y E. coli. Los contaminantes potenciales adicionales se incluyen en el Informe Té</w:t>
      </w:r>
      <w:r w:rsidRPr="0070371C">
        <w:rPr>
          <w:lang w:val="es-MX"/>
        </w:rPr>
        <w:t xml:space="preserve">cnico </w:t>
      </w:r>
      <w:r w:rsidR="0070371C">
        <w:rPr>
          <w:lang w:val="es-MX"/>
        </w:rPr>
        <w:t>Doméstico</w:t>
      </w:r>
      <w:r w:rsidRPr="0070371C">
        <w:rPr>
          <w:lang w:val="es-MX"/>
        </w:rPr>
        <w:t xml:space="preserve"> 1.0, Sección 7 Análisis de Contaminantes de Efluentes Tratados en el paquete de solicitud del permiso. Las aguas residuales domésticas serán tratadas mediante una planta de proceso de lodos activados y el tratamiento. Las unidades incluirán</w:t>
      </w:r>
      <w:r w:rsidRPr="0070371C">
        <w:rPr>
          <w:lang w:val="es-MX"/>
        </w:rPr>
        <w:t xml:space="preserve"> una cuenca de aireación, un clarificador, un digestor de lodos y 2 cámaras de contacto de cloro.</w:t>
      </w:r>
    </w:p>
    <w:sectPr w:rsidR="00BA6771" w:rsidRPr="007037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71"/>
    <w:rsid w:val="0070371C"/>
    <w:rsid w:val="00BA6771"/>
    <w:rsid w:val="00D3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868E"/>
  <w15:docId w15:val="{DA8FB5A2-AA8E-4DBB-B9B7-50A8274F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3le4rHa+cfl5e6ws31+66M2RA==">AMUW2mVXOgqWAu8xjTu0Zqu+eP9dZTFYeXB6UFfNX6g03pxA7Fk7/8jLlLv3s4fjFnQYZjG0YxKU4U9kMKjWnP+PXge0CObXCdDPzZIgsflZTiTi432E0tt8N1wzLXfUXN0ZlYQqdiDuCFyFINzni/SlDhziD6PS2BIRkx+7VYMScun+w6MArEOjtpkxb5hM0cgJxyOxOXyy5J6hOZfVpoBTPd4QGSEtgXKxRvAeV54nJfKvOPhQcn4=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Landsman</dc:creator>
  <cp:lastModifiedBy>Stephanie Landsman</cp:lastModifiedBy>
  <cp:revision>2</cp:revision>
  <dcterms:created xsi:type="dcterms:W3CDTF">2022-10-14T14:11:00Z</dcterms:created>
  <dcterms:modified xsi:type="dcterms:W3CDTF">2022-10-14T14:11:00Z</dcterms:modified>
</cp:coreProperties>
</file>