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E1465D">
      <w:pPr>
        <w:jc w:val="center"/>
        <w:rPr>
          <w:b/>
          <w:bCs/>
          <w:szCs w:val="24"/>
          <w:lang w:val="fr-FR"/>
        </w:rPr>
      </w:pPr>
      <w:r>
        <w:rPr>
          <w:noProof/>
        </w:rPr>
        <w:drawing>
          <wp:inline distT="0" distB="0" distL="0" distR="0" wp14:anchorId="619E9427" wp14:editId="53E7316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E1465D">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5BC556B"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F017CF" w:rsidRPr="00F017CF">
        <w:rPr>
          <w:rFonts w:ascii="Georgia" w:hAnsi="Georgia"/>
          <w:b/>
          <w:sz w:val="22"/>
          <w:szCs w:val="22"/>
          <w:lang w:val="es-MX"/>
        </w:rPr>
        <w:t>WQ0016164001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1774D241"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E726A2">
            <w:rPr>
              <w:rFonts w:ascii="Georgia" w:hAnsi="Georgia"/>
              <w:sz w:val="22"/>
              <w:szCs w:val="22"/>
              <w:lang w:val="es-MX"/>
            </w:rPr>
            <w:t>Saint-</w:t>
          </w:r>
          <w:proofErr w:type="spellStart"/>
          <w:r w:rsidR="00E726A2">
            <w:rPr>
              <w:rFonts w:ascii="Georgia" w:hAnsi="Georgia"/>
              <w:sz w:val="22"/>
              <w:szCs w:val="22"/>
              <w:lang w:val="es-MX"/>
            </w:rPr>
            <w:t>Tropez</w:t>
          </w:r>
          <w:proofErr w:type="spellEnd"/>
          <w:r w:rsidR="00E726A2">
            <w:rPr>
              <w:rFonts w:ascii="Georgia" w:hAnsi="Georgia"/>
              <w:sz w:val="22"/>
              <w:szCs w:val="22"/>
              <w:lang w:val="es-MX"/>
            </w:rPr>
            <w:t xml:space="preserve"> Laguna Azure LLC, 2101 Cedar Springs Road, Suite 700, Dallas, Texas 75201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E726A2">
            <w:rPr>
              <w:rFonts w:ascii="Georgia" w:hAnsi="Georgia"/>
              <w:sz w:val="22"/>
              <w:szCs w:val="22"/>
              <w:lang w:val="es-MX"/>
            </w:rPr>
            <w:t>16164001</w:t>
          </w:r>
          <w:r w:rsidRPr="00A21825">
            <w:rPr>
              <w:rFonts w:ascii="Georgia" w:hAnsi="Georgia"/>
              <w:sz w:val="22"/>
              <w:szCs w:val="22"/>
              <w:lang w:val="es-MX"/>
            </w:rPr>
            <w:t xml:space="preserve"> (EPA I.D. No. TX</w:t>
          </w:r>
          <w:r w:rsidR="00E726A2">
            <w:rPr>
              <w:rFonts w:ascii="Georgia" w:hAnsi="Georgia"/>
              <w:sz w:val="22"/>
              <w:szCs w:val="22"/>
              <w:lang w:val="es-MX"/>
            </w:rPr>
            <w:t>0142913</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E726A2">
            <w:rPr>
              <w:rFonts w:ascii="Georgia" w:hAnsi="Georgia"/>
              <w:sz w:val="22"/>
              <w:szCs w:val="22"/>
              <w:lang w:val="es-MX"/>
            </w:rPr>
            <w:t>1,200,000</w:t>
          </w:r>
          <w:r w:rsidR="00F047C6" w:rsidRPr="00A21825">
            <w:rPr>
              <w:rFonts w:ascii="Georgia" w:hAnsi="Georgia"/>
              <w:sz w:val="22"/>
              <w:szCs w:val="22"/>
              <w:lang w:val="es-MX"/>
            </w:rPr>
            <w:t xml:space="preserve"> galones por día. La planta está ubicada </w:t>
          </w:r>
          <w:r w:rsidR="00E726A2" w:rsidRPr="00E726A2">
            <w:rPr>
              <w:rFonts w:ascii="Georgia" w:hAnsi="Georgia"/>
              <w:sz w:val="22"/>
              <w:szCs w:val="22"/>
              <w:lang w:val="es-MX"/>
            </w:rPr>
            <w:t xml:space="preserve">aproximadamente 2.3 millas al noreste de la intersección de Huffman Cleveland Road y </w:t>
          </w:r>
          <w:proofErr w:type="spellStart"/>
          <w:r w:rsidR="00E726A2" w:rsidRPr="00E726A2">
            <w:rPr>
              <w:rFonts w:ascii="Georgia" w:hAnsi="Georgia"/>
              <w:sz w:val="22"/>
              <w:szCs w:val="22"/>
              <w:lang w:val="es-MX"/>
            </w:rPr>
            <w:t>Kingwood</w:t>
          </w:r>
          <w:proofErr w:type="spellEnd"/>
          <w:r w:rsidR="00E726A2" w:rsidRPr="00E726A2">
            <w:rPr>
              <w:rFonts w:ascii="Georgia" w:hAnsi="Georgia"/>
              <w:sz w:val="22"/>
              <w:szCs w:val="22"/>
              <w:lang w:val="es-MX"/>
            </w:rPr>
            <w:t xml:space="preserve"> Road, </w:t>
          </w:r>
          <w:r w:rsidR="00F047C6" w:rsidRPr="00A21825">
            <w:rPr>
              <w:rFonts w:ascii="Georgia" w:hAnsi="Georgia"/>
              <w:sz w:val="22"/>
              <w:szCs w:val="22"/>
              <w:lang w:val="es-MX"/>
            </w:rPr>
            <w:t xml:space="preserve">en el Condado de </w:t>
          </w:r>
          <w:r w:rsidR="00E726A2">
            <w:rPr>
              <w:rFonts w:ascii="Georgia" w:hAnsi="Georgia"/>
              <w:sz w:val="22"/>
              <w:szCs w:val="22"/>
              <w:lang w:val="es-MX"/>
            </w:rPr>
            <w:t>Harris</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E726A2" w:rsidRPr="00E726A2">
            <w:rPr>
              <w:rFonts w:ascii="Georgia" w:hAnsi="Georgia"/>
              <w:sz w:val="22"/>
              <w:szCs w:val="22"/>
              <w:lang w:val="es-MX"/>
            </w:rPr>
            <w:t xml:space="preserve">una zanja de drenaje, de allí a Key </w:t>
          </w:r>
          <w:proofErr w:type="spellStart"/>
          <w:r w:rsidR="00E726A2" w:rsidRPr="00E726A2">
            <w:rPr>
              <w:rFonts w:ascii="Georgia" w:hAnsi="Georgia"/>
              <w:sz w:val="22"/>
              <w:szCs w:val="22"/>
              <w:lang w:val="es-MX"/>
            </w:rPr>
            <w:t>Gully</w:t>
          </w:r>
          <w:proofErr w:type="spellEnd"/>
          <w:r w:rsidR="00E726A2" w:rsidRPr="00E726A2">
            <w:rPr>
              <w:rFonts w:ascii="Georgia" w:hAnsi="Georgia"/>
              <w:sz w:val="22"/>
              <w:szCs w:val="22"/>
              <w:lang w:val="es-MX"/>
            </w:rPr>
            <w:t xml:space="preserve">, de allí a Luce </w:t>
          </w:r>
          <w:proofErr w:type="spellStart"/>
          <w:r w:rsidR="00E726A2" w:rsidRPr="00E726A2">
            <w:rPr>
              <w:rFonts w:ascii="Georgia" w:hAnsi="Georgia"/>
              <w:sz w:val="22"/>
              <w:szCs w:val="22"/>
              <w:lang w:val="es-MX"/>
            </w:rPr>
            <w:t>Bayou</w:t>
          </w:r>
          <w:proofErr w:type="spellEnd"/>
          <w:r w:rsidR="00E726A2" w:rsidRPr="00E726A2">
            <w:rPr>
              <w:rFonts w:ascii="Georgia" w:hAnsi="Georgia"/>
              <w:sz w:val="22"/>
              <w:szCs w:val="22"/>
              <w:lang w:val="es-MX"/>
            </w:rPr>
            <w:t>, de allí al lago Houston</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E726A2" w:rsidRPr="00E726A2">
            <w:rPr>
              <w:rFonts w:ascii="Georgia" w:hAnsi="Georgia"/>
              <w:sz w:val="22"/>
              <w:szCs w:val="22"/>
              <w:lang w:val="es-MX"/>
            </w:rPr>
            <w:t>9 de mayo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E726A2" w:rsidRPr="00E726A2">
            <w:rPr>
              <w:rFonts w:ascii="Georgia" w:hAnsi="Georgia"/>
              <w:sz w:val="22"/>
              <w:szCs w:val="22"/>
              <w:lang w:val="es-MX"/>
            </w:rPr>
            <w:t xml:space="preserve">Biblioteca sucursal de </w:t>
          </w:r>
          <w:proofErr w:type="spellStart"/>
          <w:r w:rsidR="00E726A2" w:rsidRPr="00E726A2">
            <w:rPr>
              <w:rFonts w:ascii="Georgia" w:hAnsi="Georgia"/>
              <w:sz w:val="22"/>
              <w:szCs w:val="22"/>
              <w:lang w:val="es-MX"/>
            </w:rPr>
            <w:t>Kingwood</w:t>
          </w:r>
          <w:proofErr w:type="spellEnd"/>
          <w:r w:rsidR="00E726A2" w:rsidRPr="00E726A2">
            <w:rPr>
              <w:rFonts w:ascii="Georgia" w:hAnsi="Georgia"/>
              <w:sz w:val="22"/>
              <w:szCs w:val="22"/>
              <w:lang w:val="es-MX"/>
            </w:rPr>
            <w:t xml:space="preserve">, 4400 </w:t>
          </w:r>
          <w:proofErr w:type="spellStart"/>
          <w:r w:rsidR="00E726A2" w:rsidRPr="00E726A2">
            <w:rPr>
              <w:rFonts w:ascii="Georgia" w:hAnsi="Georgia"/>
              <w:sz w:val="22"/>
              <w:szCs w:val="22"/>
              <w:lang w:val="es-MX"/>
            </w:rPr>
            <w:t>Bens</w:t>
          </w:r>
          <w:proofErr w:type="spellEnd"/>
          <w:r w:rsidR="00E726A2" w:rsidRPr="00E726A2">
            <w:rPr>
              <w:rFonts w:ascii="Georgia" w:hAnsi="Georgia"/>
              <w:sz w:val="22"/>
              <w:szCs w:val="22"/>
              <w:lang w:val="es-MX"/>
            </w:rPr>
            <w:t xml:space="preserve"> View Lane, </w:t>
          </w:r>
          <w:proofErr w:type="spellStart"/>
          <w:r w:rsidR="00E726A2" w:rsidRPr="00E726A2">
            <w:rPr>
              <w:rFonts w:ascii="Georgia" w:hAnsi="Georgia"/>
              <w:sz w:val="22"/>
              <w:szCs w:val="22"/>
              <w:lang w:val="es-MX"/>
            </w:rPr>
            <w:t>Kingwood</w:t>
          </w:r>
          <w:proofErr w:type="spellEnd"/>
          <w:r w:rsidR="00E726A2" w:rsidRPr="00E726A2">
            <w:rPr>
              <w:rFonts w:ascii="Georgia" w:hAnsi="Georgia"/>
              <w:sz w:val="22"/>
              <w:szCs w:val="22"/>
              <w:lang w:val="es-MX"/>
            </w:rPr>
            <w:t>,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A1476E0" w14:textId="37B4B91F" w:rsidR="00F82570" w:rsidRPr="00F017CF" w:rsidRDefault="00E1465D" w:rsidP="00F017CF">
          <w:pPr>
            <w:widowControl w:val="0"/>
            <w:rPr>
              <w:rFonts w:ascii="Georgia" w:hAnsi="Georgia"/>
              <w:color w:val="FF0000"/>
              <w:sz w:val="22"/>
              <w:szCs w:val="22"/>
            </w:rPr>
          </w:pPr>
          <w:hyperlink r:id="rId5" w:history="1">
            <w:r w:rsidR="00F017CF" w:rsidRPr="00183E10">
              <w:rPr>
                <w:rStyle w:val="Hyperlink"/>
                <w:rFonts w:ascii="Georgia" w:hAnsi="Georgia"/>
                <w:sz w:val="22"/>
                <w:szCs w:val="22"/>
              </w:rPr>
              <w:t>https://tceq.maps.arcgis.com/apps/webappviewer/index.html?id=db5bac44afbc468bbddd360f8168250f&amp;marker=-95.08981%2C30.118363&amp;level=12</w:t>
            </w:r>
          </w:hyperlink>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91CF37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7839A4">
            <w:rPr>
              <w:rFonts w:ascii="Georgia" w:hAnsi="Georgia" w:cs="Baskerville Old Face"/>
              <w:sz w:val="22"/>
              <w:szCs w:val="22"/>
              <w:lang w:val="fr-FR"/>
            </w:rPr>
            <w:t>Saint-Tropez Laguna Azure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proofErr w:type="spellStart"/>
          <w:r w:rsidR="007839A4">
            <w:rPr>
              <w:rFonts w:ascii="Georgia" w:hAnsi="Georgia" w:cs="Baskerville Old Face"/>
              <w:sz w:val="22"/>
              <w:szCs w:val="22"/>
              <w:lang w:val="fr-FR"/>
            </w:rPr>
            <w:t>Senor</w:t>
          </w:r>
          <w:proofErr w:type="spellEnd"/>
          <w:r w:rsidR="007839A4">
            <w:rPr>
              <w:rFonts w:ascii="Georgia" w:hAnsi="Georgia" w:cs="Baskerville Old Face"/>
              <w:sz w:val="22"/>
              <w:szCs w:val="22"/>
              <w:lang w:val="fr-FR"/>
            </w:rPr>
            <w:t xml:space="preserve"> Jonathan Nguyen, </w:t>
          </w:r>
          <w:proofErr w:type="spellStart"/>
          <w:r w:rsidR="007839A4">
            <w:rPr>
              <w:rFonts w:ascii="Georgia" w:hAnsi="Georgia" w:cs="Baskerville Old Face"/>
              <w:sz w:val="22"/>
              <w:szCs w:val="22"/>
              <w:lang w:val="fr-FR"/>
            </w:rPr>
            <w:t>Quiddity</w:t>
          </w:r>
          <w:proofErr w:type="spellEnd"/>
          <w:r w:rsidR="007839A4">
            <w:rPr>
              <w:rFonts w:ascii="Georgia" w:hAnsi="Georgia" w:cs="Baskerville Old Face"/>
              <w:sz w:val="22"/>
              <w:szCs w:val="22"/>
              <w:lang w:val="fr-FR"/>
            </w:rPr>
            <w:t xml:space="preserve"> Engineering</w:t>
          </w:r>
          <w:r w:rsidRPr="00A21825">
            <w:rPr>
              <w:rFonts w:ascii="Georgia" w:hAnsi="Georgia" w:cs="Baskerville Old Face"/>
              <w:i/>
              <w:iCs/>
              <w:sz w:val="22"/>
              <w:szCs w:val="22"/>
              <w:lang w:val="fr-FR"/>
            </w:rPr>
            <w:t xml:space="preserve"> </w:t>
          </w:r>
          <w:r w:rsidRPr="00A21825">
            <w:rPr>
              <w:rFonts w:ascii="Georgia" w:hAnsi="Georgia" w:cs="Baskerville Old Face"/>
              <w:sz w:val="22"/>
              <w:szCs w:val="22"/>
              <w:lang w:val="fr-FR"/>
            </w:rPr>
            <w:t xml:space="preserve">al </w:t>
          </w:r>
          <w:r w:rsidR="007839A4">
            <w:rPr>
              <w:rFonts w:ascii="Georgia" w:hAnsi="Georgia" w:cs="Baskerville Old Face"/>
              <w:sz w:val="22"/>
              <w:szCs w:val="22"/>
              <w:lang w:val="fr-FR"/>
            </w:rPr>
            <w:t>512-685-5156</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93A98B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F017CF">
        <w:rPr>
          <w:rFonts w:ascii="Georgia" w:hAnsi="Georgia" w:cs="Helvetica"/>
          <w:sz w:val="22"/>
          <w:szCs w:val="22"/>
        </w:rPr>
        <w:t>24</w:t>
      </w:r>
      <w:r w:rsidR="00F017CF" w:rsidRPr="00F017CF">
        <w:rPr>
          <w:rFonts w:ascii="Georgia" w:hAnsi="Georgia" w:cs="Helvetica"/>
          <w:sz w:val="22"/>
          <w:szCs w:val="22"/>
        </w:rPr>
        <w:t xml:space="preserve"> de </w:t>
      </w:r>
      <w:proofErr w:type="spellStart"/>
      <w:r w:rsidR="00F017CF" w:rsidRPr="00873747">
        <w:rPr>
          <w:rFonts w:ascii="Georgia" w:hAnsi="Georgia"/>
          <w:color w:val="363940"/>
          <w:sz w:val="22"/>
          <w:szCs w:val="22"/>
        </w:rPr>
        <w:t>agosto</w:t>
      </w:r>
      <w:proofErr w:type="spellEnd"/>
      <w:r w:rsidR="00F017CF" w:rsidRPr="00F017CF">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0367"/>
    <w:rsid w:val="001C1CC2"/>
    <w:rsid w:val="002D402A"/>
    <w:rsid w:val="0032206B"/>
    <w:rsid w:val="003D3F54"/>
    <w:rsid w:val="00472B7B"/>
    <w:rsid w:val="004B2F32"/>
    <w:rsid w:val="004B7F13"/>
    <w:rsid w:val="005429E8"/>
    <w:rsid w:val="00551A5B"/>
    <w:rsid w:val="007839A4"/>
    <w:rsid w:val="007955EB"/>
    <w:rsid w:val="0094620D"/>
    <w:rsid w:val="00A00CC8"/>
    <w:rsid w:val="00A21825"/>
    <w:rsid w:val="00A93257"/>
    <w:rsid w:val="00AC63E7"/>
    <w:rsid w:val="00B26A48"/>
    <w:rsid w:val="00C07C61"/>
    <w:rsid w:val="00C55D83"/>
    <w:rsid w:val="00D63FF9"/>
    <w:rsid w:val="00DD1413"/>
    <w:rsid w:val="00E1465D"/>
    <w:rsid w:val="00E155FB"/>
    <w:rsid w:val="00E726A2"/>
    <w:rsid w:val="00EB0384"/>
    <w:rsid w:val="00EB4D88"/>
    <w:rsid w:val="00ED3852"/>
    <w:rsid w:val="00F017CF"/>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5" Type="http://schemas.openxmlformats.org/officeDocument/2006/relationships/hyperlink" Target="https://tceq.maps.arcgis.com/apps/webappviewer/index.html?id=db5bac44afbc468bbddd360f8168250f&amp;marker=-95.08981%2C30.11836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7586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3</cp:revision>
  <cp:lastPrinted>2022-08-24T17:46:00Z</cp:lastPrinted>
  <dcterms:created xsi:type="dcterms:W3CDTF">2022-08-24T18:00:00Z</dcterms:created>
  <dcterms:modified xsi:type="dcterms:W3CDTF">2023-01-24T23:09:00Z</dcterms:modified>
</cp:coreProperties>
</file>