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0613089B"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NEW</w:t>
      </w:r>
      <w:r w:rsidR="00D26716">
        <w:rPr>
          <w:b/>
          <w:bCs/>
          <w:sz w:val="22"/>
          <w:szCs w:val="28"/>
        </w:rPr>
        <w:t xml:space="preserve"> </w:t>
      </w:r>
      <w:r w:rsidR="002B6551" w:rsidRPr="002B6551">
        <w:rPr>
          <w:b/>
          <w:bCs/>
          <w:sz w:val="22"/>
          <w:szCs w:val="28"/>
        </w:rPr>
        <w:t>APPLICATIONS</w:t>
      </w:r>
    </w:p>
    <w:p w14:paraId="167E9B0F" w14:textId="0C9F4531" w:rsidR="002B6551" w:rsidRDefault="002B6551" w:rsidP="002B6551">
      <w:pPr>
        <w:pStyle w:val="BodyText"/>
        <w:rPr>
          <w:b/>
          <w:bCs/>
          <w:sz w:val="22"/>
          <w:szCs w:val="28"/>
        </w:rPr>
      </w:pPr>
      <w:r w:rsidRPr="002B6551">
        <w:rPr>
          <w:b/>
          <w:bCs/>
          <w:sz w:val="22"/>
          <w:szCs w:val="28"/>
        </w:rPr>
        <w:t>INDUSTRIAL WASTEWATER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2A57A97E" w:rsidR="002B6551" w:rsidRPr="00D0432F" w:rsidRDefault="00973781" w:rsidP="002B6551">
      <w:pPr>
        <w:pStyle w:val="BodyText"/>
        <w:rPr>
          <w:sz w:val="22"/>
          <w:szCs w:val="22"/>
        </w:rPr>
      </w:pPr>
      <w:sdt>
        <w:sdtPr>
          <w:rPr>
            <w:sz w:val="22"/>
            <w:szCs w:val="22"/>
          </w:rPr>
          <w:id w:val="-88238758"/>
          <w:placeholder>
            <w:docPart w:val="E05CEA5E633846ABB3951D7F1AA7C49F"/>
          </w:placeholder>
          <w15:color w:val="000000"/>
        </w:sdtPr>
        <w:sdtEndPr/>
        <w:sdtContent>
          <w:proofErr w:type="spellStart"/>
          <w:r w:rsidR="002737E9">
            <w:rPr>
              <w:sz w:val="22"/>
              <w:szCs w:val="22"/>
            </w:rPr>
            <w:t>Stolt</w:t>
          </w:r>
          <w:proofErr w:type="spellEnd"/>
          <w:r w:rsidR="002737E9">
            <w:rPr>
              <w:sz w:val="22"/>
              <w:szCs w:val="22"/>
            </w:rPr>
            <w:t xml:space="preserve"> Nielsen USA Inc.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2737E9">
            <w:rPr>
              <w:sz w:val="22"/>
              <w:szCs w:val="22"/>
            </w:rPr>
            <w:t>CN602</w:t>
          </w:r>
          <w:r w:rsidR="006427DA">
            <w:rPr>
              <w:sz w:val="22"/>
              <w:szCs w:val="22"/>
            </w:rPr>
            <w:t>524019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427DA">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proofErr w:type="spellStart"/>
          <w:r w:rsidR="006427DA">
            <w:rPr>
              <w:sz w:val="22"/>
              <w:szCs w:val="22"/>
            </w:rPr>
            <w:t>Stolt</w:t>
          </w:r>
          <w:proofErr w:type="spellEnd"/>
          <w:r w:rsidR="006427DA">
            <w:rPr>
              <w:sz w:val="22"/>
              <w:szCs w:val="22"/>
            </w:rPr>
            <w:t xml:space="preserve"> Tank Cleaning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291BEA">
            <w:rPr>
              <w:sz w:val="22"/>
              <w:szCs w:val="22"/>
            </w:rPr>
            <w:t>(</w:t>
          </w:r>
          <w:r w:rsidR="006427DA">
            <w:rPr>
              <w:sz w:val="22"/>
              <w:szCs w:val="22"/>
            </w:rPr>
            <w:t>RN102562063</w:t>
          </w:r>
          <w:r w:rsidR="00291BEA">
            <w:rPr>
              <w:sz w:val="22"/>
              <w:szCs w:val="22"/>
            </w:rPr>
            <w:t>)</w:t>
          </w:r>
        </w:sdtContent>
      </w:sdt>
      <w:r w:rsidR="00224C50">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C46EB9">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C46EB9">
            <w:rPr>
              <w:sz w:val="22"/>
              <w:szCs w:val="22"/>
            </w:rPr>
            <w:t xml:space="preserve">facility that cleans, inspects and repairs </w:t>
          </w:r>
          <w:proofErr w:type="spellStart"/>
          <w:r w:rsidR="00C46EB9">
            <w:rPr>
              <w:sz w:val="22"/>
              <w:szCs w:val="22"/>
            </w:rPr>
            <w:t>isocontainers</w:t>
          </w:r>
          <w:proofErr w:type="spellEnd"/>
          <w:r w:rsidR="00C46EB9">
            <w:rPr>
              <w:sz w:val="22"/>
              <w:szCs w:val="22"/>
            </w:rPr>
            <w:t xml:space="preserve"> and truck trailers</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C46EB9">
            <w:rPr>
              <w:sz w:val="22"/>
              <w:szCs w:val="22"/>
            </w:rPr>
            <w:t>is</w:t>
          </w:r>
        </w:sdtContent>
      </w:sdt>
      <w:r w:rsidR="002B6551" w:rsidRPr="00D0432F">
        <w:rPr>
          <w:sz w:val="22"/>
          <w:szCs w:val="22"/>
        </w:rPr>
        <w:t xml:space="preserve"> located</w:t>
      </w:r>
      <w:r w:rsidR="00291BEA">
        <w:rPr>
          <w:sz w:val="22"/>
          <w:szCs w:val="22"/>
        </w:rPr>
        <w:t xml:space="preserve"> at</w:t>
      </w:r>
      <w:r w:rsidR="002B6551" w:rsidRPr="00D0432F">
        <w:rPr>
          <w:sz w:val="22"/>
          <w:szCs w:val="22"/>
        </w:rPr>
        <w:t xml:space="preserve"> </w:t>
      </w:r>
      <w:sdt>
        <w:sdtPr>
          <w:rPr>
            <w:sz w:val="22"/>
            <w:szCs w:val="22"/>
          </w:rPr>
          <w:id w:val="-1702633104"/>
          <w:placeholder>
            <w:docPart w:val="7BA50BC066D7462197C9E516C153E137"/>
          </w:placeholder>
          <w15:color w:val="000000"/>
        </w:sdtPr>
        <w:sdtEndPr/>
        <w:sdtContent>
          <w:r w:rsidR="00C46EB9">
            <w:rPr>
              <w:sz w:val="22"/>
              <w:szCs w:val="22"/>
            </w:rPr>
            <w:t>1</w:t>
          </w:r>
          <w:r w:rsidR="0037007D">
            <w:rPr>
              <w:sz w:val="22"/>
              <w:szCs w:val="22"/>
            </w:rPr>
            <w:t>6300 De Zavalla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37007D">
            <w:rPr>
              <w:sz w:val="22"/>
              <w:szCs w:val="22"/>
            </w:rPr>
            <w:t>Channelview</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37007D">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37007D">
            <w:rPr>
              <w:sz w:val="22"/>
              <w:szCs w:val="22"/>
            </w:rPr>
            <w:t>77530</w:t>
          </w:r>
        </w:sdtContent>
      </w:sdt>
      <w:r w:rsidR="004F0746" w:rsidRPr="00D0432F">
        <w:rPr>
          <w:sz w:val="22"/>
          <w:szCs w:val="22"/>
        </w:rPr>
        <w:t>.</w:t>
      </w:r>
    </w:p>
    <w:p w14:paraId="26AC26BE" w14:textId="44B2AD74" w:rsidR="002B6551" w:rsidRPr="008D5872" w:rsidRDefault="00973781" w:rsidP="002B6551">
      <w:pPr>
        <w:pStyle w:val="BodyText"/>
        <w:rPr>
          <w:sz w:val="22"/>
          <w:szCs w:val="22"/>
        </w:rPr>
      </w:pPr>
      <w:sdt>
        <w:sdtPr>
          <w:rPr>
            <w:sz w:val="22"/>
            <w:szCs w:val="22"/>
          </w:rPr>
          <w:id w:val="29309987"/>
          <w:placeholder>
            <w:docPart w:val="AC64D974C4B24180AFF3F72141AA2916"/>
          </w:placeholder>
          <w15:color w:val="000000"/>
        </w:sdtPr>
        <w:sdtEndPr/>
        <w:sdtContent>
          <w:r w:rsidR="007D6894" w:rsidRPr="007D6894">
            <w:rPr>
              <w:sz w:val="22"/>
              <w:szCs w:val="22"/>
            </w:rPr>
            <w:t xml:space="preserve">This application is for a new </w:t>
          </w:r>
          <w:r w:rsidR="000F438D">
            <w:rPr>
              <w:sz w:val="22"/>
              <w:szCs w:val="22"/>
            </w:rPr>
            <w:t>permit</w:t>
          </w:r>
          <w:r w:rsidR="007D6894" w:rsidRPr="007D6894">
            <w:rPr>
              <w:sz w:val="22"/>
              <w:szCs w:val="22"/>
            </w:rPr>
            <w:t xml:space="preserve"> to discharge up to 55,000 gallons per day of treated industrial wastewater from a new wastewater treatment plant to be installed at the facility</w:t>
          </w:r>
          <w:r w:rsidR="00E021F2">
            <w:rPr>
              <w:sz w:val="22"/>
              <w:szCs w:val="22"/>
            </w:rPr>
            <w:t>.</w:t>
          </w:r>
        </w:sdtContent>
      </w:sdt>
    </w:p>
    <w:p w14:paraId="53FB7055" w14:textId="05A86EE8" w:rsidR="00E66EC2" w:rsidRDefault="004D2720" w:rsidP="00E66EC2">
      <w:pPr>
        <w:pStyle w:val="BodyText"/>
        <w:rPr>
          <w:sz w:val="22"/>
          <w:szCs w:val="22"/>
        </w:rPr>
      </w:pPr>
      <w:r>
        <w:rPr>
          <w:sz w:val="22"/>
          <w:szCs w:val="22"/>
        </w:rPr>
        <w:t>The d</w:t>
      </w:r>
      <w:r w:rsidR="002B6551" w:rsidRPr="008D5872">
        <w:rPr>
          <w:sz w:val="22"/>
          <w:szCs w:val="22"/>
        </w:rPr>
        <w:t>ischarge</w:t>
      </w:r>
      <w:r>
        <w:rPr>
          <w:sz w:val="22"/>
          <w:szCs w:val="22"/>
        </w:rPr>
        <w:t xml:space="preserve"> of treated wastewater</w:t>
      </w:r>
      <w:r w:rsidR="002B6551" w:rsidRPr="008D5872">
        <w:rPr>
          <w:sz w:val="22"/>
          <w:szCs w:val="22"/>
        </w:rPr>
        <w:t xml:space="preserve"> from th</w:t>
      </w:r>
      <w:r w:rsidR="007F73D2">
        <w:rPr>
          <w:sz w:val="22"/>
          <w:szCs w:val="22"/>
        </w:rPr>
        <w:t>is</w:t>
      </w:r>
      <w:r w:rsidR="002B6551" w:rsidRPr="008D5872">
        <w:rPr>
          <w:sz w:val="22"/>
          <w:szCs w:val="22"/>
        </w:rPr>
        <w:t xml:space="preserve"> facility </w:t>
      </w:r>
      <w:r w:rsidR="007F73D2">
        <w:rPr>
          <w:sz w:val="22"/>
          <w:szCs w:val="22"/>
        </w:rPr>
        <w:t xml:space="preserve">is subject to federal effluent limitation guidelines at 40 CFR Part 442.  The pollutants </w:t>
      </w:r>
      <w:r w:rsidR="002B6551" w:rsidRPr="008D5872">
        <w:rPr>
          <w:sz w:val="22"/>
          <w:szCs w:val="22"/>
        </w:rPr>
        <w:t>expected</w:t>
      </w:r>
      <w:r w:rsidR="007F73D2">
        <w:rPr>
          <w:sz w:val="22"/>
          <w:szCs w:val="22"/>
        </w:rPr>
        <w:t xml:space="preserve"> from these discharges based on </w:t>
      </w:r>
      <w:r w:rsidR="00653A72">
        <w:rPr>
          <w:sz w:val="22"/>
          <w:szCs w:val="22"/>
        </w:rPr>
        <w:t xml:space="preserve">40 CFR Part 442 are: </w:t>
      </w:r>
      <w:r w:rsidR="00653A72" w:rsidRPr="00653A72">
        <w:rPr>
          <w:sz w:val="22"/>
          <w:szCs w:val="22"/>
        </w:rPr>
        <w:t xml:space="preserve">total suspended solids, 5-day biochemical oxygen demand, oil and grease, total copper, total mercury, and </w:t>
      </w:r>
      <w:proofErr w:type="spellStart"/>
      <w:r w:rsidR="00653A72" w:rsidRPr="00653A72">
        <w:rPr>
          <w:sz w:val="22"/>
          <w:szCs w:val="22"/>
        </w:rPr>
        <w:t>pH.</w:t>
      </w:r>
      <w:proofErr w:type="spellEnd"/>
      <w:r w:rsidR="00653A72" w:rsidRPr="00653A72">
        <w:rPr>
          <w:sz w:val="22"/>
          <w:szCs w:val="22"/>
        </w:rPr>
        <w:t xml:space="preserve"> </w:t>
      </w:r>
      <w:proofErr w:type="gramStart"/>
      <w:r w:rsidR="00653A72" w:rsidRPr="00653A72">
        <w:rPr>
          <w:sz w:val="22"/>
          <w:szCs w:val="22"/>
        </w:rPr>
        <w:t>Additional</w:t>
      </w:r>
      <w:proofErr w:type="gramEnd"/>
      <w:r w:rsidR="00653A72" w:rsidRPr="00653A72">
        <w:rPr>
          <w:sz w:val="22"/>
          <w:szCs w:val="22"/>
        </w:rPr>
        <w:t xml:space="preserve"> potential pollutants are included in the Industrial Wastewater Application Technical Report, Worksheet 2.0</w:t>
      </w:r>
      <w:r w:rsidR="00723452" w:rsidRPr="00D0432F">
        <w:rPr>
          <w:sz w:val="22"/>
          <w:szCs w:val="22"/>
        </w:rPr>
        <w:t>.</w:t>
      </w:r>
      <w:sdt>
        <w:sdtPr>
          <w:rPr>
            <w:sz w:val="22"/>
            <w:szCs w:val="22"/>
          </w:rPr>
          <w:id w:val="-1803689246"/>
          <w:placeholder>
            <w:docPart w:val="6FFEEAFB9CBD459A953992395EB8EB62"/>
          </w:placeholder>
          <w15:color w:val="000000"/>
        </w:sdtPr>
        <w:sdtEndPr/>
        <w:sdtContent>
          <w:r w:rsidR="00E85694">
            <w:rPr>
              <w:sz w:val="22"/>
              <w:szCs w:val="22"/>
            </w:rPr>
            <w:t xml:space="preserve"> </w:t>
          </w:r>
          <w:r w:rsidR="003E1EE1">
            <w:rPr>
              <w:sz w:val="22"/>
              <w:szCs w:val="22"/>
            </w:rPr>
            <w:t xml:space="preserve">The </w:t>
          </w:r>
          <w:r w:rsidR="00D32D87">
            <w:rPr>
              <w:sz w:val="22"/>
              <w:szCs w:val="22"/>
            </w:rPr>
            <w:t>effluent from the proposed wastewater treatment process</w:t>
          </w:r>
        </w:sdtContent>
      </w:sdt>
      <w:r w:rsidR="002B6551"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9310B1">
            <w:rPr>
              <w:sz w:val="22"/>
              <w:szCs w:val="22"/>
            </w:rPr>
            <w:t>will be</w:t>
          </w:r>
        </w:sdtContent>
      </w:sdt>
      <w:r w:rsidR="00E15DD0" w:rsidRPr="00D0432F">
        <w:rPr>
          <w:sz w:val="22"/>
          <w:szCs w:val="22"/>
        </w:rPr>
        <w:t xml:space="preserve"> </w:t>
      </w:r>
      <w:r w:rsidR="002B6551" w:rsidRPr="00D0432F">
        <w:rPr>
          <w:sz w:val="22"/>
          <w:szCs w:val="22"/>
        </w:rPr>
        <w:t>treated by</w:t>
      </w:r>
      <w:r w:rsidR="002B6551" w:rsidRPr="00D72EC7">
        <w:rPr>
          <w:sz w:val="22"/>
          <w:szCs w:val="22"/>
        </w:rPr>
        <w:t xml:space="preserve"> </w:t>
      </w:r>
      <w:sdt>
        <w:sdtPr>
          <w:rPr>
            <w:sz w:val="22"/>
            <w:szCs w:val="22"/>
          </w:rPr>
          <w:id w:val="-2034951232"/>
          <w:placeholder>
            <w:docPart w:val="F39354086BA94C138F0CAE8064986013"/>
          </w:placeholder>
          <w15:color w:val="000000"/>
        </w:sdtPr>
        <w:sdtEndPr/>
        <w:sdtContent>
          <w:r w:rsidR="00D72EC7" w:rsidRPr="00D72EC7">
            <w:rPr>
              <w:sz w:val="22"/>
              <w:szCs w:val="22"/>
            </w:rPr>
            <w:t>dissolved air flotation, biological treatment and sedimentation</w:t>
          </w:r>
          <w:r w:rsidR="001C1DB8">
            <w:rPr>
              <w:sz w:val="22"/>
              <w:szCs w:val="22"/>
            </w:rPr>
            <w:t>, and treate</w:t>
          </w:r>
          <w:r w:rsidR="00CB3F7F">
            <w:rPr>
              <w:sz w:val="22"/>
              <w:szCs w:val="22"/>
            </w:rPr>
            <w:t>d</w:t>
          </w:r>
          <w:r w:rsidR="001C1DB8">
            <w:rPr>
              <w:sz w:val="22"/>
              <w:szCs w:val="22"/>
            </w:rPr>
            <w:t xml:space="preserve"> water will be </w:t>
          </w:r>
          <w:r w:rsidR="00C47FD4">
            <w:rPr>
              <w:sz w:val="22"/>
              <w:szCs w:val="22"/>
            </w:rPr>
            <w:t>reused as feasible</w:t>
          </w:r>
          <w:r w:rsidR="00CA090D" w:rsidRPr="00CA090D">
            <w:rPr>
              <w:sz w:val="22"/>
              <w:szCs w:val="22"/>
            </w:rPr>
            <w:t xml:space="preserve"> </w:t>
          </w:r>
          <w:r w:rsidR="00CA090D">
            <w:rPr>
              <w:sz w:val="22"/>
              <w:szCs w:val="22"/>
            </w:rPr>
            <w:t>prior to being discharged through a permitted outfall</w:t>
          </w:r>
          <w:r w:rsidR="00C5184D">
            <w:rPr>
              <w:sz w:val="22"/>
              <w:szCs w:val="22"/>
            </w:rPr>
            <w:t>.</w:t>
          </w:r>
          <w:r w:rsidR="00CA090D">
            <w:rPr>
              <w:sz w:val="22"/>
              <w:szCs w:val="22"/>
            </w:rPr>
            <w:t xml:space="preserve">  T</w:t>
          </w:r>
          <w:r w:rsidR="00D72EC7" w:rsidRPr="00D72EC7">
            <w:rPr>
              <w:sz w:val="22"/>
              <w:szCs w:val="22"/>
            </w:rPr>
            <w:t xml:space="preserve">reatment units include </w:t>
          </w:r>
          <w:r w:rsidR="00A23AE2">
            <w:rPr>
              <w:sz w:val="22"/>
              <w:szCs w:val="22"/>
            </w:rPr>
            <w:t>oil fat separators</w:t>
          </w:r>
          <w:r w:rsidR="00046124">
            <w:rPr>
              <w:sz w:val="22"/>
              <w:szCs w:val="22"/>
            </w:rPr>
            <w:t xml:space="preserve">, </w:t>
          </w:r>
          <w:r w:rsidR="00D72EC7" w:rsidRPr="00D72EC7">
            <w:rPr>
              <w:sz w:val="22"/>
              <w:szCs w:val="22"/>
            </w:rPr>
            <w:t xml:space="preserve">aeration tank, activated sludge bioreactor, centrifuge, ultrafiltration </w:t>
          </w:r>
          <w:r w:rsidR="0090419E">
            <w:rPr>
              <w:sz w:val="22"/>
              <w:szCs w:val="22"/>
            </w:rPr>
            <w:t xml:space="preserve">and reverse osmosis </w:t>
          </w:r>
          <w:r w:rsidR="00D72EC7" w:rsidRPr="00D72EC7">
            <w:rPr>
              <w:sz w:val="22"/>
              <w:szCs w:val="22"/>
            </w:rPr>
            <w:t>system</w:t>
          </w:r>
        </w:sdtContent>
      </w:sdt>
      <w:r w:rsidR="00BE7811" w:rsidRPr="00D72EC7">
        <w:rPr>
          <w:sz w:val="22"/>
          <w:szCs w:val="22"/>
        </w:rPr>
        <w:t>.</w:t>
      </w:r>
    </w:p>
    <w:p w14:paraId="61D5B262" w14:textId="77777777" w:rsidR="00E66EC2" w:rsidRDefault="00E66EC2" w:rsidP="00E66EC2">
      <w:pPr>
        <w:pStyle w:val="BodyText"/>
        <w:rPr>
          <w:sz w:val="22"/>
          <w:szCs w:val="22"/>
        </w:rPr>
      </w:pPr>
    </w:p>
    <w:sectPr w:rsidR="00E66EC2"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11759949">
    <w:abstractNumId w:val="9"/>
  </w:num>
  <w:num w:numId="2" w16cid:durableId="787896509">
    <w:abstractNumId w:val="8"/>
  </w:num>
  <w:num w:numId="3" w16cid:durableId="1102529965">
    <w:abstractNumId w:val="7"/>
  </w:num>
  <w:num w:numId="4" w16cid:durableId="1582058882">
    <w:abstractNumId w:val="6"/>
  </w:num>
  <w:num w:numId="5" w16cid:durableId="286736615">
    <w:abstractNumId w:val="5"/>
  </w:num>
  <w:num w:numId="6" w16cid:durableId="1218511502">
    <w:abstractNumId w:val="4"/>
  </w:num>
  <w:num w:numId="7" w16cid:durableId="257636039">
    <w:abstractNumId w:val="3"/>
  </w:num>
  <w:num w:numId="8" w16cid:durableId="1379009665">
    <w:abstractNumId w:val="2"/>
  </w:num>
  <w:num w:numId="9" w16cid:durableId="276571981">
    <w:abstractNumId w:val="1"/>
  </w:num>
  <w:num w:numId="10" w16cid:durableId="125128569">
    <w:abstractNumId w:val="0"/>
  </w:num>
  <w:num w:numId="11" w16cid:durableId="969751756">
    <w:abstractNumId w:val="13"/>
  </w:num>
  <w:num w:numId="12" w16cid:durableId="1834298387">
    <w:abstractNumId w:val="12"/>
  </w:num>
  <w:num w:numId="13" w16cid:durableId="1839492949">
    <w:abstractNumId w:val="11"/>
  </w:num>
  <w:num w:numId="14" w16cid:durableId="1726879123">
    <w:abstractNumId w:val="9"/>
  </w:num>
  <w:num w:numId="15" w16cid:durableId="1875538192">
    <w:abstractNumId w:val="8"/>
    <w:lvlOverride w:ilvl="0">
      <w:startOverride w:val="1"/>
    </w:lvlOverride>
  </w:num>
  <w:num w:numId="16" w16cid:durableId="1428213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46124"/>
    <w:rsid w:val="00051B7F"/>
    <w:rsid w:val="000A66E6"/>
    <w:rsid w:val="000C66F5"/>
    <w:rsid w:val="000F438D"/>
    <w:rsid w:val="001009B4"/>
    <w:rsid w:val="00106292"/>
    <w:rsid w:val="001135B1"/>
    <w:rsid w:val="00116413"/>
    <w:rsid w:val="00164CE2"/>
    <w:rsid w:val="00174280"/>
    <w:rsid w:val="0017492A"/>
    <w:rsid w:val="001918A9"/>
    <w:rsid w:val="001A5951"/>
    <w:rsid w:val="001B3AD7"/>
    <w:rsid w:val="001C1DB8"/>
    <w:rsid w:val="001D27E3"/>
    <w:rsid w:val="001E79B9"/>
    <w:rsid w:val="001F220D"/>
    <w:rsid w:val="001F4D14"/>
    <w:rsid w:val="00206701"/>
    <w:rsid w:val="00224C50"/>
    <w:rsid w:val="00244152"/>
    <w:rsid w:val="00246B61"/>
    <w:rsid w:val="00246C28"/>
    <w:rsid w:val="00261265"/>
    <w:rsid w:val="00267310"/>
    <w:rsid w:val="002677C4"/>
    <w:rsid w:val="002737E9"/>
    <w:rsid w:val="00291BEA"/>
    <w:rsid w:val="00297D38"/>
    <w:rsid w:val="002B6551"/>
    <w:rsid w:val="002C68F3"/>
    <w:rsid w:val="002F7885"/>
    <w:rsid w:val="00304B1E"/>
    <w:rsid w:val="00315557"/>
    <w:rsid w:val="00351FD0"/>
    <w:rsid w:val="003534C7"/>
    <w:rsid w:val="0037007D"/>
    <w:rsid w:val="00393C75"/>
    <w:rsid w:val="003B41DF"/>
    <w:rsid w:val="003D2CD4"/>
    <w:rsid w:val="003D7D1F"/>
    <w:rsid w:val="003E1EE1"/>
    <w:rsid w:val="003F2B67"/>
    <w:rsid w:val="003F5ABB"/>
    <w:rsid w:val="00405837"/>
    <w:rsid w:val="00417619"/>
    <w:rsid w:val="0046089F"/>
    <w:rsid w:val="004752E1"/>
    <w:rsid w:val="00480A34"/>
    <w:rsid w:val="004A726B"/>
    <w:rsid w:val="004D2720"/>
    <w:rsid w:val="004D2CA6"/>
    <w:rsid w:val="004F0746"/>
    <w:rsid w:val="005218BA"/>
    <w:rsid w:val="00540447"/>
    <w:rsid w:val="005464F5"/>
    <w:rsid w:val="00550A48"/>
    <w:rsid w:val="0055212A"/>
    <w:rsid w:val="005B74B6"/>
    <w:rsid w:val="005D32D6"/>
    <w:rsid w:val="005F337F"/>
    <w:rsid w:val="005F774C"/>
    <w:rsid w:val="00602FFB"/>
    <w:rsid w:val="00641691"/>
    <w:rsid w:val="006427DA"/>
    <w:rsid w:val="006514EA"/>
    <w:rsid w:val="00653A72"/>
    <w:rsid w:val="0065525B"/>
    <w:rsid w:val="00661878"/>
    <w:rsid w:val="00666D7E"/>
    <w:rsid w:val="00671530"/>
    <w:rsid w:val="006730D8"/>
    <w:rsid w:val="00677A9E"/>
    <w:rsid w:val="006955C6"/>
    <w:rsid w:val="006B7D8B"/>
    <w:rsid w:val="00703349"/>
    <w:rsid w:val="0072249E"/>
    <w:rsid w:val="00723452"/>
    <w:rsid w:val="00727F1C"/>
    <w:rsid w:val="00732647"/>
    <w:rsid w:val="00746472"/>
    <w:rsid w:val="0075745D"/>
    <w:rsid w:val="007B265D"/>
    <w:rsid w:val="007D6894"/>
    <w:rsid w:val="007F1D92"/>
    <w:rsid w:val="007F73D2"/>
    <w:rsid w:val="00827EAB"/>
    <w:rsid w:val="008357B4"/>
    <w:rsid w:val="0085033F"/>
    <w:rsid w:val="008755F2"/>
    <w:rsid w:val="00885DAF"/>
    <w:rsid w:val="008D5872"/>
    <w:rsid w:val="008E33DD"/>
    <w:rsid w:val="008E6CA0"/>
    <w:rsid w:val="008F4441"/>
    <w:rsid w:val="0090419E"/>
    <w:rsid w:val="009310B1"/>
    <w:rsid w:val="0094541B"/>
    <w:rsid w:val="0095188A"/>
    <w:rsid w:val="00971484"/>
    <w:rsid w:val="0097286B"/>
    <w:rsid w:val="00973781"/>
    <w:rsid w:val="00996B99"/>
    <w:rsid w:val="009A2D70"/>
    <w:rsid w:val="009D52D2"/>
    <w:rsid w:val="009F075E"/>
    <w:rsid w:val="00A03680"/>
    <w:rsid w:val="00A2193F"/>
    <w:rsid w:val="00A23AE2"/>
    <w:rsid w:val="00A444F9"/>
    <w:rsid w:val="00A518F3"/>
    <w:rsid w:val="00A75BA9"/>
    <w:rsid w:val="00A81F0B"/>
    <w:rsid w:val="00AB074C"/>
    <w:rsid w:val="00B3681B"/>
    <w:rsid w:val="00B4206F"/>
    <w:rsid w:val="00B4403F"/>
    <w:rsid w:val="00B51E18"/>
    <w:rsid w:val="00B66196"/>
    <w:rsid w:val="00B868F1"/>
    <w:rsid w:val="00BC49AE"/>
    <w:rsid w:val="00BE39E1"/>
    <w:rsid w:val="00BE7811"/>
    <w:rsid w:val="00BF000E"/>
    <w:rsid w:val="00C46EB9"/>
    <w:rsid w:val="00C47FD4"/>
    <w:rsid w:val="00C5184D"/>
    <w:rsid w:val="00C95864"/>
    <w:rsid w:val="00CA090D"/>
    <w:rsid w:val="00CB3F7F"/>
    <w:rsid w:val="00CC59A8"/>
    <w:rsid w:val="00CC6108"/>
    <w:rsid w:val="00CF33D4"/>
    <w:rsid w:val="00CF4CB6"/>
    <w:rsid w:val="00D0432F"/>
    <w:rsid w:val="00D04C60"/>
    <w:rsid w:val="00D1279A"/>
    <w:rsid w:val="00D26716"/>
    <w:rsid w:val="00D32D87"/>
    <w:rsid w:val="00D44331"/>
    <w:rsid w:val="00D53F25"/>
    <w:rsid w:val="00D642CF"/>
    <w:rsid w:val="00D65FBF"/>
    <w:rsid w:val="00D72EC7"/>
    <w:rsid w:val="00D9218C"/>
    <w:rsid w:val="00DB72FD"/>
    <w:rsid w:val="00DB788B"/>
    <w:rsid w:val="00DC278A"/>
    <w:rsid w:val="00DC7FD0"/>
    <w:rsid w:val="00DE7C8C"/>
    <w:rsid w:val="00DF326D"/>
    <w:rsid w:val="00E021F2"/>
    <w:rsid w:val="00E14844"/>
    <w:rsid w:val="00E15DD0"/>
    <w:rsid w:val="00E162A4"/>
    <w:rsid w:val="00E52C9A"/>
    <w:rsid w:val="00E65CE3"/>
    <w:rsid w:val="00E66EC2"/>
    <w:rsid w:val="00E7269D"/>
    <w:rsid w:val="00E748DE"/>
    <w:rsid w:val="00E85694"/>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A6CA1"/>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261</Words>
  <Characters>1488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TPDES Plain Language Summary</dc:title>
  <dc:subject/>
  <dc:creator>Macayla Coleman</dc:creator>
  <cp:keywords/>
  <dc:description/>
  <cp:lastModifiedBy>Leah Whallon</cp:lastModifiedBy>
  <cp:revision>54</cp:revision>
  <dcterms:created xsi:type="dcterms:W3CDTF">2023-02-09T20:11:00Z</dcterms:created>
  <dcterms:modified xsi:type="dcterms:W3CDTF">2023-02-27T20:44:00Z</dcterms:modified>
</cp:coreProperties>
</file>